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062D8DFA" w:rsidR="00E56462" w:rsidRPr="001735D1"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w:t>
      </w:r>
      <w:r w:rsidR="00156E5C">
        <w:rPr>
          <w:b/>
          <w:bCs/>
          <w:sz w:val="28"/>
        </w:rPr>
        <w:t xml:space="preserve"> </w:t>
      </w:r>
      <w:r w:rsidR="00F91A0C">
        <w:rPr>
          <w:b/>
          <w:bCs/>
          <w:sz w:val="28"/>
        </w:rPr>
        <w:t>22</w:t>
      </w:r>
      <w:r w:rsidR="008D61A9" w:rsidRPr="00EC39A7">
        <w:rPr>
          <w:b/>
          <w:bCs/>
          <w:sz w:val="28"/>
        </w:rPr>
        <w:t>.</w:t>
      </w:r>
      <w:r w:rsidR="00F91A0C">
        <w:rPr>
          <w:b/>
          <w:bCs/>
          <w:sz w:val="28"/>
        </w:rPr>
        <w:t>1</w:t>
      </w:r>
      <w:r w:rsidR="000004E3">
        <w:rPr>
          <w:b/>
          <w:bCs/>
          <w:sz w:val="28"/>
        </w:rPr>
        <w:t>1</w:t>
      </w:r>
      <w:r w:rsidR="00593E51" w:rsidRPr="00EC39A7">
        <w:rPr>
          <w:b/>
          <w:bCs/>
          <w:sz w:val="28"/>
        </w:rPr>
        <w:t>.202</w:t>
      </w:r>
      <w:r w:rsidR="00942B3B" w:rsidRPr="00EC39A7">
        <w:rPr>
          <w:b/>
          <w:bCs/>
          <w:sz w:val="28"/>
        </w:rPr>
        <w:t>1</w:t>
      </w:r>
      <w:r w:rsidR="00E46DA5" w:rsidRPr="00EC39A7">
        <w:rPr>
          <w:b/>
          <w:bCs/>
          <w:sz w:val="28"/>
        </w:rPr>
        <w:t xml:space="preserve"> </w:t>
      </w:r>
      <w:r w:rsidR="00B65D22" w:rsidRPr="00EC39A7">
        <w:rPr>
          <w:b/>
          <w:bCs/>
          <w:sz w:val="28"/>
        </w:rPr>
        <w:t>№</w:t>
      </w:r>
      <w:r w:rsidR="005956F6" w:rsidRPr="00EC39A7">
        <w:rPr>
          <w:b/>
          <w:bCs/>
          <w:sz w:val="28"/>
        </w:rPr>
        <w:t xml:space="preserve"> </w:t>
      </w:r>
      <w:r w:rsidR="00F91A0C">
        <w:rPr>
          <w:b/>
          <w:bCs/>
          <w:sz w:val="28"/>
        </w:rPr>
        <w:t>1</w:t>
      </w:r>
      <w:r w:rsidR="000004E3">
        <w:rPr>
          <w:b/>
          <w:bCs/>
          <w:sz w:val="28"/>
        </w:rPr>
        <w:t>12</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r w:rsidR="009A1D58" w:rsidRPr="001735D1">
              <w:rPr>
                <w:sz w:val="20"/>
                <w:szCs w:val="20"/>
              </w:rPr>
              <w:t>@</w:t>
            </w:r>
            <w:proofErr w:type="spellEnd"/>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BC24A" w14:textId="77777777" w:rsidR="000004E3" w:rsidRPr="001735D1" w:rsidRDefault="000004E3" w:rsidP="000004E3">
            <w:pPr>
              <w:jc w:val="both"/>
              <w:rPr>
                <w:sz w:val="20"/>
                <w:szCs w:val="20"/>
              </w:rPr>
            </w:pPr>
            <w:r w:rsidRPr="0074096D">
              <w:rPr>
                <w:sz w:val="20"/>
                <w:szCs w:val="20"/>
              </w:rPr>
              <w:t>Временно исполняющий обязанности генерального директора</w:t>
            </w:r>
            <w:r w:rsidRPr="001735D1">
              <w:rPr>
                <w:sz w:val="20"/>
                <w:szCs w:val="20"/>
              </w:rPr>
              <w:t xml:space="preserve">: </w:t>
            </w:r>
            <w:r w:rsidRPr="00182161">
              <w:rPr>
                <w:sz w:val="20"/>
                <w:szCs w:val="20"/>
              </w:rPr>
              <w:t>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0004E3"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7777777" w:rsidR="00E56462" w:rsidRPr="001735D1" w:rsidRDefault="00B84571" w:rsidP="00965401">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sidRPr="001735D1">
              <w:rPr>
                <w:sz w:val="20"/>
                <w:szCs w:val="20"/>
              </w:rPr>
              <w:br/>
            </w:r>
            <w:r w:rsidRPr="001735D1">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224CD59C" w:rsidR="0059596D" w:rsidRPr="001735D1" w:rsidRDefault="000004E3" w:rsidP="005956F6">
            <w:pPr>
              <w:rPr>
                <w:color w:val="000000"/>
                <w:sz w:val="20"/>
                <w:szCs w:val="20"/>
              </w:rPr>
            </w:pPr>
            <w:r w:rsidRPr="000004E3">
              <w:rPr>
                <w:color w:val="000000"/>
                <w:sz w:val="20"/>
                <w:szCs w:val="20"/>
              </w:rPr>
              <w:t>Выполнение работ по объекту: «Капитальный ремонт водовода от ВОС «Жаворонки» до НС «Веселое» и от НС «Веселое» до совхоза Дзержинского»</w:t>
            </w:r>
          </w:p>
        </w:tc>
      </w:tr>
      <w:tr w:rsidR="00E56462"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w:t>
            </w:r>
            <w:r w:rsidRPr="001735D1">
              <w:rPr>
                <w:sz w:val="20"/>
                <w:szCs w:val="20"/>
              </w:rPr>
              <w:lastRenderedPageBreak/>
              <w:t>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BB4509" w14:textId="3D8DC8B6" w:rsidR="00482DA4" w:rsidRPr="001735D1" w:rsidRDefault="00482DA4" w:rsidP="00482DA4">
            <w:pPr>
              <w:jc w:val="both"/>
              <w:rPr>
                <w:sz w:val="20"/>
                <w:szCs w:val="20"/>
              </w:rPr>
            </w:pPr>
            <w:r w:rsidRPr="001735D1">
              <w:rPr>
                <w:sz w:val="20"/>
                <w:szCs w:val="20"/>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w:t>
            </w:r>
            <w:r w:rsidR="00524618">
              <w:rPr>
                <w:sz w:val="20"/>
                <w:szCs w:val="20"/>
              </w:rPr>
              <w:t>20</w:t>
            </w:r>
            <w:r w:rsidRPr="001735D1">
              <w:rPr>
                <w:sz w:val="20"/>
                <w:szCs w:val="20"/>
              </w:rPr>
              <w:t xml:space="preserve">% от цены контракта. </w:t>
            </w:r>
          </w:p>
          <w:p w14:paraId="43546AB2" w14:textId="77777777" w:rsidR="00BD2A55" w:rsidRPr="001735D1" w:rsidRDefault="00482DA4" w:rsidP="00482DA4">
            <w:pPr>
              <w:jc w:val="both"/>
              <w:rPr>
                <w:sz w:val="20"/>
                <w:szCs w:val="20"/>
              </w:rPr>
            </w:pPr>
            <w:r w:rsidRPr="001735D1">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42AA1A42" w:rsidR="00BD2A55" w:rsidRPr="001735D1" w:rsidRDefault="000004E3" w:rsidP="00187D3C">
            <w:pPr>
              <w:jc w:val="both"/>
              <w:rPr>
                <w:sz w:val="20"/>
                <w:szCs w:val="20"/>
              </w:rPr>
            </w:pPr>
            <w:r>
              <w:rPr>
                <w:sz w:val="20"/>
                <w:szCs w:val="20"/>
              </w:rPr>
              <w:t>25</w:t>
            </w:r>
            <w:r w:rsidR="00D23AD9" w:rsidRPr="001735D1">
              <w:rPr>
                <w:sz w:val="20"/>
                <w:szCs w:val="20"/>
              </w:rPr>
              <w:t>%</w:t>
            </w:r>
          </w:p>
        </w:tc>
      </w:tr>
      <w:tr w:rsidR="00E56462"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AD13606" w14:textId="77777777" w:rsidR="000004E3" w:rsidRPr="000004E3" w:rsidRDefault="000004E3" w:rsidP="000004E3">
            <w:pPr>
              <w:jc w:val="both"/>
              <w:rPr>
                <w:sz w:val="20"/>
                <w:szCs w:val="20"/>
              </w:rPr>
            </w:pPr>
            <w:r w:rsidRPr="000004E3">
              <w:rPr>
                <w:sz w:val="20"/>
                <w:szCs w:val="20"/>
              </w:rPr>
              <w:t xml:space="preserve">Начальная точка: Россия, Республика Крым, Сакский район, с. Жаворонки; </w:t>
            </w:r>
          </w:p>
          <w:p w14:paraId="37123DF3" w14:textId="77777777" w:rsidR="000004E3" w:rsidRPr="000004E3" w:rsidRDefault="000004E3" w:rsidP="000004E3">
            <w:pPr>
              <w:jc w:val="both"/>
              <w:rPr>
                <w:sz w:val="20"/>
                <w:szCs w:val="20"/>
              </w:rPr>
            </w:pPr>
            <w:r w:rsidRPr="000004E3">
              <w:rPr>
                <w:sz w:val="20"/>
                <w:szCs w:val="20"/>
              </w:rPr>
              <w:t xml:space="preserve">Промежуточная точка 1: Россия, Республика Крым, Симферопольский район, с. Веселое; </w:t>
            </w:r>
          </w:p>
          <w:p w14:paraId="0A3EDDC4" w14:textId="51DF6ED7" w:rsidR="00E56462" w:rsidRPr="001735D1" w:rsidRDefault="000004E3" w:rsidP="000004E3">
            <w:pPr>
              <w:jc w:val="both"/>
              <w:rPr>
                <w:bCs/>
                <w:sz w:val="20"/>
                <w:szCs w:val="20"/>
              </w:rPr>
            </w:pPr>
            <w:r w:rsidRPr="000004E3">
              <w:rPr>
                <w:sz w:val="20"/>
                <w:szCs w:val="20"/>
              </w:rPr>
              <w:t>Конечная точка: Россия, Республика Крым, Симферопольский район, с. Мирное, совхоз Дзержинского.</w:t>
            </w:r>
          </w:p>
        </w:tc>
      </w:tr>
      <w:tr w:rsidR="00E56462"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7478617E" w14:textId="77777777" w:rsidR="000004E3" w:rsidRPr="000004E3" w:rsidRDefault="000004E3" w:rsidP="000004E3">
            <w:pPr>
              <w:pStyle w:val="aff4"/>
              <w:ind w:left="62"/>
              <w:jc w:val="both"/>
              <w:rPr>
                <w:sz w:val="20"/>
                <w:szCs w:val="20"/>
              </w:rPr>
            </w:pPr>
            <w:r w:rsidRPr="000004E3">
              <w:rPr>
                <w:sz w:val="20"/>
                <w:szCs w:val="20"/>
              </w:rPr>
              <w:t>Начало работ – с момента подписания Контракта.</w:t>
            </w:r>
          </w:p>
          <w:p w14:paraId="49337A37" w14:textId="49411B14" w:rsidR="00E56462" w:rsidRPr="001735D1" w:rsidRDefault="000004E3" w:rsidP="000004E3">
            <w:pPr>
              <w:pStyle w:val="aff4"/>
              <w:ind w:left="62"/>
              <w:jc w:val="both"/>
              <w:rPr>
                <w:sz w:val="20"/>
                <w:szCs w:val="20"/>
              </w:rPr>
            </w:pPr>
            <w:r w:rsidRPr="000004E3">
              <w:rPr>
                <w:sz w:val="20"/>
                <w:szCs w:val="20"/>
              </w:rPr>
              <w:t>Окончание работ – не позднее «20» декабря 2021 года</w:t>
            </w:r>
          </w:p>
        </w:tc>
      </w:tr>
      <w:tr w:rsidR="00E56462"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5FAFADB1" w:rsidR="00E56462" w:rsidRPr="001735D1" w:rsidRDefault="000004E3" w:rsidP="00156E5C">
            <w:pPr>
              <w:jc w:val="both"/>
              <w:rPr>
                <w:bCs/>
                <w:sz w:val="20"/>
                <w:szCs w:val="20"/>
              </w:rPr>
            </w:pPr>
            <w:r w:rsidRPr="000004E3">
              <w:rPr>
                <w:sz w:val="20"/>
                <w:szCs w:val="20"/>
              </w:rPr>
              <w:t>2 498 963 608 (два миллиарда четыреста девяносто восемь миллионов девятьсот шестьдесят три тысячи шестьсот восемь рублей) 68 копеек</w:t>
            </w:r>
          </w:p>
        </w:tc>
      </w:tr>
      <w:tr w:rsidR="00E56462"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6087342D" w:rsidR="00E56462" w:rsidRPr="001735D1" w:rsidRDefault="00482DA4" w:rsidP="00187D3C">
            <w:pPr>
              <w:jc w:val="both"/>
              <w:rPr>
                <w:sz w:val="20"/>
                <w:szCs w:val="20"/>
              </w:rPr>
            </w:pPr>
            <w:r w:rsidRPr="001735D1">
              <w:rPr>
                <w:sz w:val="20"/>
                <w:szCs w:val="20"/>
              </w:rPr>
              <w:t>Бюджет республики Крым (субсиди</w:t>
            </w:r>
            <w:r w:rsidR="00891526">
              <w:rPr>
                <w:sz w:val="20"/>
                <w:szCs w:val="20"/>
              </w:rPr>
              <w:t>я</w:t>
            </w:r>
            <w:r w:rsidRPr="001735D1">
              <w:rPr>
                <w:sz w:val="20"/>
                <w:szCs w:val="20"/>
              </w:rPr>
              <w:t xml:space="preserve"> из федерального бюджета предоставляемые бюджету Республики Крым в целях </w:t>
            </w:r>
            <w:proofErr w:type="spellStart"/>
            <w:r w:rsidRPr="001735D1">
              <w:rPr>
                <w:sz w:val="20"/>
                <w:szCs w:val="20"/>
              </w:rPr>
              <w:t>софинансирования</w:t>
            </w:r>
            <w:proofErr w:type="spellEnd"/>
            <w:r w:rsidRPr="001735D1">
              <w:rPr>
                <w:sz w:val="20"/>
                <w:szCs w:val="20"/>
              </w:rPr>
              <w:t xml:space="preserve">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w:t>
            </w:r>
            <w:r w:rsidR="00945622" w:rsidRPr="001735D1">
              <w:rPr>
                <w:sz w:val="20"/>
                <w:szCs w:val="20"/>
              </w:rPr>
              <w:t>ки Крым и г. Севаст</w:t>
            </w:r>
            <w:r w:rsidR="00660DBD">
              <w:rPr>
                <w:sz w:val="20"/>
                <w:szCs w:val="20"/>
              </w:rPr>
              <w:t>ополя до 2025</w:t>
            </w:r>
            <w:r w:rsidRPr="001735D1">
              <w:rPr>
                <w:sz w:val="20"/>
                <w:szCs w:val="20"/>
              </w:rPr>
              <w:t xml:space="preserve"> года»).</w:t>
            </w:r>
          </w:p>
        </w:tc>
      </w:tr>
      <w:tr w:rsidR="00E56462"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5854CE50" w:rsidR="00156E5C" w:rsidRPr="00587E76" w:rsidRDefault="000F085D" w:rsidP="00BD64F0">
            <w:pPr>
              <w:jc w:val="both"/>
              <w:rPr>
                <w:sz w:val="20"/>
                <w:szCs w:val="20"/>
              </w:rPr>
            </w:pPr>
            <w:r w:rsidRPr="000F085D">
              <w:rPr>
                <w:sz w:val="20"/>
                <w:szCs w:val="20"/>
              </w:rPr>
              <w:t>Оплата выполненных Подрядчиком работ, в пределах 100 % от стоимости выполненных и принятых работ в отчетном периоде, осуществляется Государственным заказчиком не позднее 10 (десяти) рабочих дней с даты подписания Государственным заказчиком акта сдачи-приемки выполненных работ (форма КС-</w:t>
            </w:r>
            <w:r w:rsidRPr="000F085D">
              <w:rPr>
                <w:sz w:val="20"/>
                <w:szCs w:val="20"/>
              </w:rPr>
              <w:lastRenderedPageBreak/>
              <w:t>2), справки о стоимости выполненных работ и затрат за месяц (форма КС- 3), предоставления Подрядчиком счета и счета-фактуры (при наличии), при наличии подписанного Акта сдачи – приемки объекта капитального ремонта,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tc>
      </w:tr>
      <w:tr w:rsidR="00B84571"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01284186" w:rsidR="00F00E03" w:rsidRPr="001735D1" w:rsidRDefault="00660DBD" w:rsidP="00215E11">
            <w:pPr>
              <w:jc w:val="both"/>
              <w:rPr>
                <w:sz w:val="20"/>
                <w:szCs w:val="20"/>
              </w:rPr>
            </w:pPr>
            <w:r>
              <w:rPr>
                <w:sz w:val="20"/>
                <w:szCs w:val="20"/>
              </w:rPr>
              <w:t>Не предусмотрен</w:t>
            </w:r>
          </w:p>
        </w:tc>
      </w:tr>
      <w:tr w:rsidR="00E56462"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lastRenderedPageBreak/>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59CA47D" w14:textId="77777777" w:rsidR="00617FFD" w:rsidRPr="001735D1" w:rsidRDefault="00617FFD" w:rsidP="002A1AD0">
            <w:pPr>
              <w:jc w:val="both"/>
              <w:rPr>
                <w:bCs/>
                <w:sz w:val="20"/>
                <w:szCs w:val="20"/>
              </w:rPr>
            </w:pP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2A1AD0">
            <w:pPr>
              <w:jc w:val="both"/>
              <w:rPr>
                <w:bCs/>
                <w:sz w:val="20"/>
                <w:szCs w:val="20"/>
              </w:rPr>
            </w:pPr>
            <w:r w:rsidRPr="001735D1">
              <w:rPr>
                <w:bCs/>
                <w:sz w:val="20"/>
                <w:szCs w:val="20"/>
              </w:rPr>
              <w:t xml:space="preserve">3) </w:t>
            </w:r>
            <w:proofErr w:type="spellStart"/>
            <w:r w:rsidRPr="001735D1">
              <w:rPr>
                <w:bCs/>
                <w:sz w:val="20"/>
                <w:szCs w:val="20"/>
              </w:rPr>
              <w:t>неприостановление</w:t>
            </w:r>
            <w:proofErr w:type="spellEnd"/>
            <w:r w:rsidRPr="001735D1">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sidRPr="001735D1">
              <w:rPr>
                <w:bCs/>
                <w:sz w:val="20"/>
                <w:szCs w:val="20"/>
              </w:rPr>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77777777" w:rsidR="002A1AD0" w:rsidRPr="001735D1" w:rsidRDefault="002A1AD0" w:rsidP="002A1AD0">
            <w:pPr>
              <w:jc w:val="both"/>
              <w:rPr>
                <w:bCs/>
                <w:sz w:val="20"/>
                <w:szCs w:val="20"/>
              </w:rPr>
            </w:pPr>
            <w:r w:rsidRPr="001735D1">
              <w:rPr>
                <w:bCs/>
                <w:sz w:val="20"/>
                <w:szCs w:val="20"/>
              </w:rPr>
              <w:t xml:space="preserve">7) участник закупки не является офшорной компанией. </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44774DE0" w:rsidR="00E56462" w:rsidRPr="001735D1" w:rsidRDefault="00D73538" w:rsidP="00420DBD">
            <w:pPr>
              <w:jc w:val="both"/>
              <w:rPr>
                <w:sz w:val="20"/>
                <w:szCs w:val="20"/>
              </w:rPr>
            </w:pPr>
            <w:r w:rsidRPr="00D73538">
              <w:rPr>
                <w:sz w:val="20"/>
                <w:szCs w:val="20"/>
              </w:rPr>
              <w:t>Отсутствие в реестре недобросовестных поставщиков (подрядчиков, исполнителей) информации об участнике закупки, предусмотренной ч.1.1. ст. 31 Закона №44-ФЗ</w:t>
            </w:r>
          </w:p>
        </w:tc>
      </w:tr>
      <w:tr w:rsidR="00E56462"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187D3C">
            <w:pPr>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187D3C">
            <w:pPr>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4FA5EBFC" w14:textId="77777777" w:rsidR="000B461A" w:rsidRPr="001735D1" w:rsidRDefault="000B461A" w:rsidP="000B461A">
            <w:pPr>
              <w:ind w:right="75"/>
              <w:jc w:val="both"/>
              <w:rPr>
                <w:sz w:val="20"/>
                <w:szCs w:val="20"/>
              </w:rPr>
            </w:pPr>
            <w:r w:rsidRPr="001735D1">
              <w:rPr>
                <w:sz w:val="20"/>
                <w:szCs w:val="20"/>
              </w:rPr>
              <w:t xml:space="preserve">- </w:t>
            </w:r>
            <w:r w:rsidR="00773C7F" w:rsidRPr="001735D1">
              <w:rPr>
                <w:sz w:val="20"/>
                <w:szCs w:val="20"/>
              </w:rPr>
              <w:t xml:space="preserve">Документы или копии документов, заверенные нотариально: </w:t>
            </w:r>
            <w:r w:rsidRPr="001735D1">
              <w:rPr>
                <w:sz w:val="20"/>
                <w:szCs w:val="20"/>
              </w:rPr>
              <w:t>действующая выписка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w:t>
            </w:r>
            <w:r w:rsidR="004E647D" w:rsidRPr="001735D1">
              <w:rPr>
                <w:sz w:val="20"/>
                <w:szCs w:val="20"/>
              </w:rPr>
              <w:t>ги, являющихся объектом закупки</w:t>
            </w:r>
            <w:r w:rsidR="00293275" w:rsidRPr="001735D1">
              <w:rPr>
                <w:sz w:val="20"/>
                <w:szCs w:val="20"/>
              </w:rPr>
              <w:t>, указанным в пункте 18 настоящего извещения</w:t>
            </w:r>
            <w:r w:rsidRPr="001735D1">
              <w:rPr>
                <w:sz w:val="20"/>
                <w:szCs w:val="20"/>
              </w:rPr>
              <w:t>.</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.2) 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lastRenderedPageBreak/>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77777777"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35D1">
              <w:rPr>
                <w:sz w:val="20"/>
                <w:szCs w:val="20"/>
              </w:rPr>
              <w:lastRenderedPageBreak/>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77777777" w:rsidR="00A40F7B" w:rsidRPr="001735D1" w:rsidRDefault="00A40F7B" w:rsidP="000B461A">
            <w:pPr>
              <w:ind w:right="75"/>
              <w:jc w:val="both"/>
              <w:rPr>
                <w:sz w:val="20"/>
                <w:szCs w:val="20"/>
              </w:rPr>
            </w:pPr>
            <w:r w:rsidRPr="001735D1">
              <w:rPr>
                <w:sz w:val="20"/>
                <w:szCs w:val="20"/>
              </w:rPr>
              <w:t>- Участник закупки</w:t>
            </w:r>
            <w:r w:rsidR="00401B2B" w:rsidRPr="001735D1">
              <w:rPr>
                <w:sz w:val="20"/>
                <w:szCs w:val="20"/>
              </w:rPr>
              <w:t xml:space="preserve"> не является офшорной компанией;</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lastRenderedPageBreak/>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w:t>
            </w:r>
            <w:r w:rsidRPr="001735D1">
              <w:rPr>
                <w:sz w:val="20"/>
                <w:szCs w:val="20"/>
              </w:rPr>
              <w:lastRenderedPageBreak/>
              <w:t xml:space="preserve">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33549A98"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F0277F">
              <w:rPr>
                <w:sz w:val="20"/>
                <w:szCs w:val="20"/>
              </w:rPr>
              <w:t>2</w:t>
            </w:r>
            <w:r w:rsidR="00DD5725">
              <w:rPr>
                <w:sz w:val="20"/>
                <w:szCs w:val="20"/>
              </w:rPr>
              <w:t>3</w:t>
            </w:r>
            <w:r w:rsidR="00252ECD" w:rsidRPr="002165A8">
              <w:rPr>
                <w:sz w:val="20"/>
                <w:szCs w:val="20"/>
              </w:rPr>
              <w:t xml:space="preserve">» </w:t>
            </w:r>
            <w:r w:rsidR="00DD5725">
              <w:rPr>
                <w:sz w:val="20"/>
                <w:szCs w:val="20"/>
              </w:rPr>
              <w:t>ноября</w:t>
            </w:r>
            <w:r w:rsidR="00252ECD" w:rsidRPr="002165A8">
              <w:rPr>
                <w:sz w:val="20"/>
                <w:szCs w:val="20"/>
              </w:rPr>
              <w:t xml:space="preserve"> </w:t>
            </w:r>
            <w:r w:rsidR="00587E76" w:rsidRPr="002165A8">
              <w:rPr>
                <w:sz w:val="20"/>
                <w:szCs w:val="20"/>
              </w:rPr>
              <w:t>2021</w:t>
            </w:r>
            <w:r w:rsidR="00252ECD" w:rsidRPr="002165A8">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44B61E97" w:rsidR="00E56462" w:rsidRPr="001735D1" w:rsidRDefault="00A03485" w:rsidP="00156E5C">
            <w:pPr>
              <w:jc w:val="both"/>
              <w:rPr>
                <w:bCs/>
                <w:sz w:val="20"/>
                <w:szCs w:val="20"/>
                <w:highlight w:val="yellow"/>
              </w:rPr>
            </w:pPr>
            <w:r w:rsidRPr="00BB6BE1">
              <w:rPr>
                <w:bCs/>
                <w:sz w:val="20"/>
                <w:szCs w:val="20"/>
              </w:rPr>
              <w:t xml:space="preserve">0,5 % от начальной максимальной цены контракта, что составляет </w:t>
            </w:r>
            <w:r w:rsidR="00AF1C3E" w:rsidRPr="00BB6BE1">
              <w:rPr>
                <w:bCs/>
                <w:sz w:val="20"/>
                <w:szCs w:val="20"/>
              </w:rPr>
              <w:t>12 494</w:t>
            </w:r>
            <w:r w:rsidR="00BB6BE1">
              <w:rPr>
                <w:bCs/>
                <w:sz w:val="20"/>
                <w:szCs w:val="20"/>
              </w:rPr>
              <w:t> </w:t>
            </w:r>
            <w:r w:rsidR="00AF1C3E" w:rsidRPr="00BB6BE1">
              <w:rPr>
                <w:bCs/>
                <w:sz w:val="20"/>
                <w:szCs w:val="20"/>
              </w:rPr>
              <w:t>818</w:t>
            </w:r>
            <w:r w:rsidR="00BB6BE1">
              <w:rPr>
                <w:bCs/>
                <w:sz w:val="20"/>
                <w:szCs w:val="20"/>
              </w:rPr>
              <w:t xml:space="preserve"> </w:t>
            </w:r>
            <w:r w:rsidRPr="00BB6BE1">
              <w:rPr>
                <w:bCs/>
                <w:sz w:val="20"/>
                <w:szCs w:val="20"/>
              </w:rPr>
              <w:t>(</w:t>
            </w:r>
            <w:r w:rsidR="00BB6BE1" w:rsidRPr="00BB6BE1">
              <w:rPr>
                <w:bCs/>
                <w:sz w:val="20"/>
                <w:szCs w:val="20"/>
              </w:rPr>
              <w:t>Двенадцать миллионов четыреста девяносто четыре тысячи восемьсот восемнадцать) рублей 04 копейки</w:t>
            </w:r>
          </w:p>
        </w:tc>
      </w:tr>
      <w:tr w:rsidR="00E56462"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77777777" w:rsidR="00611DE3" w:rsidRPr="001735D1" w:rsidRDefault="00611DE3" w:rsidP="00611DE3">
            <w:pPr>
              <w:jc w:val="both"/>
              <w:rPr>
                <w:sz w:val="20"/>
                <w:szCs w:val="20"/>
              </w:rPr>
            </w:pPr>
            <w:r w:rsidRPr="001735D1">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B918000" w14:textId="77777777" w:rsidR="00611DE3" w:rsidRPr="001735D1" w:rsidRDefault="00611DE3" w:rsidP="00611DE3">
            <w:pPr>
              <w:jc w:val="both"/>
              <w:rPr>
                <w:sz w:val="20"/>
                <w:szCs w:val="20"/>
              </w:rPr>
            </w:pPr>
            <w:r w:rsidRPr="001735D1">
              <w:rPr>
                <w:sz w:val="20"/>
                <w:szCs w:val="20"/>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14:paraId="57E844B5" w14:textId="77777777" w:rsidR="00611DE3" w:rsidRPr="001735D1" w:rsidRDefault="00611DE3" w:rsidP="00611DE3">
            <w:pPr>
              <w:jc w:val="both"/>
              <w:rPr>
                <w:sz w:val="20"/>
                <w:szCs w:val="20"/>
              </w:rPr>
            </w:pPr>
            <w:r w:rsidRPr="001735D1">
              <w:rPr>
                <w:sz w:val="20"/>
                <w:szCs w:val="20"/>
              </w:rPr>
              <w:t xml:space="preserve">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w:t>
            </w:r>
            <w:r w:rsidRPr="001735D1">
              <w:rPr>
                <w:sz w:val="20"/>
                <w:szCs w:val="20"/>
              </w:rPr>
              <w:lastRenderedPageBreak/>
              <w:t>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47ED516E" w14:textId="77777777" w:rsidR="00611DE3" w:rsidRPr="001735D1" w:rsidRDefault="00611DE3" w:rsidP="00611DE3">
            <w:pPr>
              <w:jc w:val="both"/>
              <w:rPr>
                <w:sz w:val="20"/>
                <w:szCs w:val="20"/>
              </w:rPr>
            </w:pPr>
            <w:r w:rsidRPr="001735D1">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7659D2AF" w14:textId="77777777" w:rsidR="00E56462" w:rsidRPr="001735D1" w:rsidRDefault="00611DE3" w:rsidP="00611DE3">
            <w:pPr>
              <w:jc w:val="both"/>
              <w:rPr>
                <w:sz w:val="20"/>
                <w:szCs w:val="20"/>
              </w:rPr>
            </w:pPr>
            <w:r w:rsidRPr="001735D1">
              <w:rPr>
                <w:sz w:val="20"/>
                <w:szCs w:val="20"/>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E56462"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77777777"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77EABEBC"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DD5725" w:rsidRPr="00DD5725">
              <w:rPr>
                <w:sz w:val="20"/>
                <w:szCs w:val="20"/>
              </w:rPr>
              <w:t>212910218742891020100102090004221243</w:t>
            </w:r>
            <w:r w:rsidRPr="001735D1">
              <w:rPr>
                <w:sz w:val="20"/>
                <w:szCs w:val="20"/>
              </w:rPr>
              <w:t>)».</w:t>
            </w:r>
          </w:p>
        </w:tc>
      </w:tr>
      <w:tr w:rsidR="009A11CD"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DE75EBB" w14:textId="77777777" w:rsidR="00611DE3" w:rsidRPr="001735D1" w:rsidRDefault="00611DE3" w:rsidP="00611DE3">
            <w:pPr>
              <w:jc w:val="both"/>
              <w:rPr>
                <w:sz w:val="20"/>
                <w:szCs w:val="20"/>
              </w:rPr>
            </w:pPr>
            <w:r w:rsidRPr="001735D1">
              <w:rPr>
                <w:sz w:val="20"/>
                <w:szCs w:val="20"/>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14:paraId="102A2133" w14:textId="77777777" w:rsidR="00611DE3" w:rsidRPr="001735D1" w:rsidRDefault="00611DE3" w:rsidP="00611DE3">
            <w:pPr>
              <w:jc w:val="both"/>
              <w:rPr>
                <w:sz w:val="20"/>
                <w:szCs w:val="20"/>
              </w:rPr>
            </w:pPr>
            <w:r w:rsidRPr="001735D1">
              <w:rPr>
                <w:sz w:val="20"/>
                <w:szCs w:val="20"/>
              </w:rPr>
              <w:t xml:space="preserve">В качестве обеспечения исполнения контракта принимаются банковские гарантии, выданные банками, одновременно </w:t>
            </w:r>
            <w:r w:rsidRPr="001735D1">
              <w:rPr>
                <w:sz w:val="20"/>
                <w:szCs w:val="20"/>
              </w:rPr>
              <w:lastRenderedPageBreak/>
              <w:t>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3B485F45" w14:textId="77777777" w:rsidR="00611DE3" w:rsidRPr="001735D1" w:rsidRDefault="00611DE3" w:rsidP="00611DE3">
            <w:pPr>
              <w:jc w:val="both"/>
              <w:rPr>
                <w:sz w:val="20"/>
                <w:szCs w:val="20"/>
              </w:rPr>
            </w:pPr>
            <w:r w:rsidRPr="001735D1">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14:paraId="627BA751" w14:textId="77777777" w:rsidR="00611DE3" w:rsidRPr="001735D1" w:rsidRDefault="00611DE3" w:rsidP="00611DE3">
            <w:pPr>
              <w:jc w:val="both"/>
              <w:rPr>
                <w:sz w:val="20"/>
                <w:szCs w:val="20"/>
              </w:rPr>
            </w:pPr>
            <w:r w:rsidRPr="001735D1">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14:paraId="3CCEB2AE" w14:textId="77777777" w:rsidR="00611DE3" w:rsidRPr="001735D1" w:rsidRDefault="00611DE3" w:rsidP="00611DE3">
            <w:pPr>
              <w:jc w:val="both"/>
              <w:rPr>
                <w:sz w:val="20"/>
                <w:szCs w:val="20"/>
              </w:rPr>
            </w:pPr>
            <w:r w:rsidRPr="001735D1">
              <w:rPr>
                <w:sz w:val="20"/>
                <w:szCs w:val="20"/>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14:paraId="60A99866" w14:textId="77777777" w:rsidR="00611DE3" w:rsidRPr="001735D1" w:rsidRDefault="00611DE3" w:rsidP="00611DE3">
            <w:pPr>
              <w:jc w:val="both"/>
              <w:rPr>
                <w:sz w:val="20"/>
                <w:szCs w:val="20"/>
              </w:rPr>
            </w:pPr>
            <w:r w:rsidRPr="001735D1">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5485D11" w14:textId="77777777" w:rsidR="00611DE3" w:rsidRPr="001735D1" w:rsidRDefault="00611DE3" w:rsidP="00611DE3">
            <w:pPr>
              <w:jc w:val="both"/>
              <w:rPr>
                <w:sz w:val="20"/>
                <w:szCs w:val="20"/>
              </w:rPr>
            </w:pPr>
            <w:r w:rsidRPr="001735D1">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14:paraId="2427311D" w14:textId="77777777" w:rsidR="00611DE3" w:rsidRPr="001735D1" w:rsidRDefault="00611DE3" w:rsidP="00611DE3">
            <w:pPr>
              <w:jc w:val="both"/>
              <w:rPr>
                <w:sz w:val="20"/>
                <w:szCs w:val="20"/>
              </w:rPr>
            </w:pPr>
            <w:r w:rsidRPr="001735D1">
              <w:rPr>
                <w:sz w:val="20"/>
                <w:szCs w:val="20"/>
              </w:rPr>
              <w:t>Банковская гарантия должна быть безотзывной и должна содержать:</w:t>
            </w:r>
          </w:p>
          <w:p w14:paraId="0E93FA82" w14:textId="77777777" w:rsidR="00611DE3" w:rsidRPr="001735D1" w:rsidRDefault="00611DE3" w:rsidP="00611DE3">
            <w:pPr>
              <w:jc w:val="both"/>
              <w:rPr>
                <w:sz w:val="20"/>
                <w:szCs w:val="20"/>
              </w:rPr>
            </w:pPr>
            <w:r w:rsidRPr="001735D1">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14:paraId="5DFDFFF4" w14:textId="77777777" w:rsidR="00611DE3" w:rsidRPr="001735D1" w:rsidRDefault="00611DE3" w:rsidP="00611DE3">
            <w:pPr>
              <w:jc w:val="both"/>
              <w:rPr>
                <w:sz w:val="20"/>
                <w:szCs w:val="20"/>
              </w:rPr>
            </w:pPr>
            <w:r w:rsidRPr="001735D1">
              <w:rPr>
                <w:sz w:val="20"/>
                <w:szCs w:val="20"/>
              </w:rPr>
              <w:t>2) обязательства принципала, надлежащее исполнение которых обеспечивается банковской гарантией;</w:t>
            </w:r>
          </w:p>
          <w:p w14:paraId="74510C5A" w14:textId="77777777" w:rsidR="00611DE3" w:rsidRPr="001735D1" w:rsidRDefault="00611DE3" w:rsidP="00611DE3">
            <w:pPr>
              <w:jc w:val="both"/>
              <w:rPr>
                <w:sz w:val="20"/>
                <w:szCs w:val="20"/>
              </w:rPr>
            </w:pPr>
            <w:r w:rsidRPr="001735D1">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6453DB4B" w14:textId="77777777" w:rsidR="00611DE3" w:rsidRPr="001735D1" w:rsidRDefault="00611DE3" w:rsidP="00611DE3">
            <w:pPr>
              <w:jc w:val="both"/>
              <w:rPr>
                <w:sz w:val="20"/>
                <w:szCs w:val="20"/>
              </w:rPr>
            </w:pPr>
            <w:r w:rsidRPr="001735D1">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010BD2B" w14:textId="77777777" w:rsidR="00611DE3" w:rsidRPr="001735D1" w:rsidRDefault="00611DE3" w:rsidP="00611DE3">
            <w:pPr>
              <w:jc w:val="both"/>
              <w:rPr>
                <w:sz w:val="20"/>
                <w:szCs w:val="20"/>
              </w:rPr>
            </w:pPr>
            <w:r w:rsidRPr="001735D1">
              <w:rPr>
                <w:sz w:val="20"/>
                <w:szCs w:val="20"/>
              </w:rPr>
              <w:t>5) срок действия банковской гарантии должен превышать срок исполнения обязательств по контракту не менее чем на один месяц;</w:t>
            </w:r>
          </w:p>
          <w:p w14:paraId="1D35C3D6" w14:textId="77777777" w:rsidR="00611DE3" w:rsidRPr="001735D1" w:rsidRDefault="00611DE3" w:rsidP="00611DE3">
            <w:pPr>
              <w:jc w:val="both"/>
              <w:rPr>
                <w:sz w:val="20"/>
                <w:szCs w:val="20"/>
              </w:rPr>
            </w:pPr>
            <w:r w:rsidRPr="001735D1">
              <w:rPr>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14:paraId="32A69879" w14:textId="77777777" w:rsidR="00611DE3" w:rsidRPr="001735D1" w:rsidRDefault="00611DE3" w:rsidP="00611DE3">
            <w:pPr>
              <w:jc w:val="both"/>
              <w:rPr>
                <w:sz w:val="20"/>
                <w:szCs w:val="20"/>
              </w:rPr>
            </w:pPr>
            <w:r w:rsidRPr="001735D1">
              <w:rPr>
                <w:sz w:val="20"/>
                <w:szCs w:val="20"/>
              </w:rPr>
              <w:t xml:space="preserve">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w:t>
            </w:r>
            <w:r w:rsidRPr="001735D1">
              <w:rPr>
                <w:sz w:val="20"/>
                <w:szCs w:val="20"/>
              </w:rPr>
              <w:lastRenderedPageBreak/>
              <w:t>требованием об осуществлении уплаты денежной суммы по банковской гарантии:</w:t>
            </w:r>
          </w:p>
          <w:p w14:paraId="3C34361F" w14:textId="77777777" w:rsidR="00611DE3" w:rsidRPr="001735D1" w:rsidRDefault="00611DE3" w:rsidP="00611DE3">
            <w:pPr>
              <w:jc w:val="both"/>
              <w:rPr>
                <w:sz w:val="20"/>
                <w:szCs w:val="20"/>
              </w:rPr>
            </w:pPr>
            <w:r w:rsidRPr="001735D1">
              <w:rPr>
                <w:sz w:val="20"/>
                <w:szCs w:val="20"/>
              </w:rPr>
              <w:t>а) расчет суммы, включаемой в требование по банковской гарантии;</w:t>
            </w:r>
          </w:p>
          <w:p w14:paraId="3A0D06C6" w14:textId="77777777" w:rsidR="00611DE3" w:rsidRPr="001735D1" w:rsidRDefault="00611DE3" w:rsidP="00611DE3">
            <w:pPr>
              <w:jc w:val="both"/>
              <w:rPr>
                <w:sz w:val="20"/>
                <w:szCs w:val="20"/>
              </w:rPr>
            </w:pPr>
            <w:r w:rsidRPr="001735D1">
              <w:rPr>
                <w:sz w:val="20"/>
                <w:szCs w:val="20"/>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14:paraId="20C9A6A9" w14:textId="77777777" w:rsidR="00611DE3" w:rsidRPr="001735D1" w:rsidRDefault="00611DE3" w:rsidP="00611DE3">
            <w:pPr>
              <w:jc w:val="both"/>
              <w:rPr>
                <w:sz w:val="20"/>
                <w:szCs w:val="20"/>
              </w:rPr>
            </w:pPr>
            <w:r w:rsidRPr="001735D1">
              <w:rPr>
                <w:sz w:val="20"/>
                <w:szCs w:val="20"/>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30B54DE" w14:textId="77777777" w:rsidR="00611DE3" w:rsidRPr="001735D1" w:rsidRDefault="00611DE3" w:rsidP="00611DE3">
            <w:pPr>
              <w:jc w:val="both"/>
              <w:rPr>
                <w:sz w:val="20"/>
                <w:szCs w:val="20"/>
              </w:rPr>
            </w:pPr>
            <w:r w:rsidRPr="001735D1">
              <w:rPr>
                <w:sz w:val="20"/>
                <w:szCs w:val="20"/>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4C3C0B0" w14:textId="77777777" w:rsidR="00611DE3" w:rsidRPr="001735D1" w:rsidRDefault="00611DE3" w:rsidP="00611DE3">
            <w:pPr>
              <w:jc w:val="both"/>
              <w:rPr>
                <w:sz w:val="20"/>
                <w:szCs w:val="20"/>
              </w:rPr>
            </w:pPr>
            <w:r w:rsidRPr="001735D1">
              <w:rPr>
                <w:sz w:val="20"/>
                <w:szCs w:val="20"/>
              </w:rPr>
              <w:t>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4C3D31D" w14:textId="77777777" w:rsidR="00611DE3" w:rsidRPr="001735D1" w:rsidRDefault="00611DE3" w:rsidP="00611DE3">
            <w:pPr>
              <w:jc w:val="both"/>
              <w:rPr>
                <w:sz w:val="20"/>
                <w:szCs w:val="20"/>
              </w:rPr>
            </w:pPr>
            <w:r w:rsidRPr="001735D1">
              <w:rPr>
                <w:sz w:val="20"/>
                <w:szCs w:val="20"/>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14:paraId="5786DBB2" w14:textId="77777777" w:rsidR="009A11CD" w:rsidRPr="001735D1" w:rsidRDefault="00611DE3" w:rsidP="00611DE3">
            <w:pPr>
              <w:jc w:val="both"/>
              <w:rPr>
                <w:sz w:val="20"/>
                <w:szCs w:val="20"/>
              </w:rPr>
            </w:pPr>
            <w:r w:rsidRPr="001735D1">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45D301FE" w:rsidR="009A11CD" w:rsidRPr="00DD5725" w:rsidRDefault="00A03485" w:rsidP="00730097">
            <w:pPr>
              <w:pStyle w:val="aff4"/>
              <w:ind w:left="0"/>
              <w:jc w:val="both"/>
              <w:rPr>
                <w:sz w:val="20"/>
                <w:szCs w:val="20"/>
                <w:highlight w:val="yellow"/>
              </w:rPr>
            </w:pPr>
            <w:r w:rsidRPr="00BB6BE1">
              <w:rPr>
                <w:bCs/>
                <w:sz w:val="20"/>
                <w:szCs w:val="20"/>
              </w:rPr>
              <w:t>1</w:t>
            </w:r>
            <w:r w:rsidR="00F80289" w:rsidRPr="00BB6BE1">
              <w:rPr>
                <w:bCs/>
                <w:sz w:val="20"/>
                <w:szCs w:val="20"/>
              </w:rPr>
              <w:t xml:space="preserve"> % от начальной максимальной цены контракта, что </w:t>
            </w:r>
            <w:proofErr w:type="gramStart"/>
            <w:r w:rsidR="00F80289" w:rsidRPr="00BB6BE1">
              <w:rPr>
                <w:bCs/>
                <w:sz w:val="20"/>
                <w:szCs w:val="20"/>
              </w:rPr>
              <w:t xml:space="preserve">составляет </w:t>
            </w:r>
            <w:r w:rsidR="004F117E" w:rsidRPr="00BB6BE1">
              <w:rPr>
                <w:bCs/>
                <w:sz w:val="20"/>
                <w:szCs w:val="20"/>
              </w:rPr>
              <w:t xml:space="preserve"> </w:t>
            </w:r>
            <w:r w:rsidR="00BB6BE1" w:rsidRPr="00BB6BE1">
              <w:rPr>
                <w:bCs/>
                <w:sz w:val="20"/>
                <w:szCs w:val="20"/>
              </w:rPr>
              <w:t>24</w:t>
            </w:r>
            <w:proofErr w:type="gramEnd"/>
            <w:r w:rsidR="00BB6BE1" w:rsidRPr="00BB6BE1">
              <w:rPr>
                <w:bCs/>
                <w:sz w:val="20"/>
                <w:szCs w:val="20"/>
              </w:rPr>
              <w:t xml:space="preserve"> 989 636 </w:t>
            </w:r>
            <w:r w:rsidRPr="00BB6BE1">
              <w:rPr>
                <w:bCs/>
                <w:sz w:val="20"/>
                <w:szCs w:val="20"/>
              </w:rPr>
              <w:t>(</w:t>
            </w:r>
            <w:r w:rsidR="00BB6BE1" w:rsidRPr="00BB6BE1">
              <w:rPr>
                <w:bCs/>
                <w:sz w:val="20"/>
                <w:szCs w:val="20"/>
              </w:rPr>
              <w:t>Двадцать четыре миллиона девятьсот восемьдесят девять тысяч шестьсот тридцать шесть</w:t>
            </w:r>
            <w:r w:rsidR="00BB6BE1">
              <w:rPr>
                <w:bCs/>
                <w:sz w:val="20"/>
                <w:szCs w:val="20"/>
              </w:rPr>
              <w:t>)</w:t>
            </w:r>
            <w:r w:rsidR="00BB6BE1" w:rsidRPr="00BB6BE1">
              <w:rPr>
                <w:bCs/>
                <w:sz w:val="20"/>
                <w:szCs w:val="20"/>
              </w:rPr>
              <w:t xml:space="preserve"> рублей 09 копеек</w:t>
            </w:r>
          </w:p>
        </w:tc>
      </w:tr>
      <w:tr w:rsidR="009A11CD"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77777777"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w:t>
            </w:r>
            <w:r w:rsidRPr="001735D1">
              <w:rPr>
                <w:sz w:val="20"/>
                <w:szCs w:val="20"/>
              </w:rPr>
              <w:lastRenderedPageBreak/>
              <w:t xml:space="preserve">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D890739" w14:textId="77777777" w:rsidR="009A11CD" w:rsidRPr="001735D1" w:rsidRDefault="00611DE3" w:rsidP="00611DE3">
            <w:pPr>
              <w:jc w:val="both"/>
              <w:rPr>
                <w:sz w:val="20"/>
                <w:szCs w:val="20"/>
              </w:rPr>
            </w:pPr>
            <w:r w:rsidRPr="001735D1">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lastRenderedPageBreak/>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77777777" w:rsidR="00611DE3" w:rsidRPr="001735D1" w:rsidRDefault="00611DE3" w:rsidP="00611DE3">
            <w:pPr>
              <w:jc w:val="both"/>
              <w:rPr>
                <w:sz w:val="20"/>
                <w:szCs w:val="20"/>
              </w:rPr>
            </w:pPr>
            <w:r w:rsidRPr="001735D1">
              <w:rPr>
                <w:sz w:val="20"/>
                <w:szCs w:val="20"/>
              </w:rPr>
              <w:t>Требования к обеспечению гарантийных обязательств если осуществляются в форме банковской гарантии:</w:t>
            </w:r>
          </w:p>
          <w:p w14:paraId="3E216CD4" w14:textId="77777777" w:rsidR="00611DE3" w:rsidRPr="001735D1" w:rsidRDefault="00611DE3" w:rsidP="00611DE3">
            <w:pPr>
              <w:jc w:val="both"/>
              <w:rPr>
                <w:sz w:val="20"/>
                <w:szCs w:val="20"/>
              </w:rPr>
            </w:pPr>
            <w:r w:rsidRPr="001735D1">
              <w:rPr>
                <w:sz w:val="20"/>
                <w:szCs w:val="20"/>
              </w:rPr>
              <w:t>В качестве обеспечения исполнения контракта, гарантийных обязательств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2358D3AA" w14:textId="77777777" w:rsidR="00611DE3" w:rsidRPr="001735D1" w:rsidRDefault="00611DE3" w:rsidP="00611DE3">
            <w:pPr>
              <w:jc w:val="both"/>
              <w:rPr>
                <w:sz w:val="20"/>
                <w:szCs w:val="20"/>
              </w:rPr>
            </w:pPr>
            <w:r w:rsidRPr="001735D1">
              <w:rPr>
                <w:sz w:val="20"/>
                <w:szCs w:val="20"/>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14:paraId="21BCE1A6" w14:textId="77777777" w:rsidR="00611DE3" w:rsidRPr="001735D1" w:rsidRDefault="00611DE3" w:rsidP="00611DE3">
            <w:pPr>
              <w:jc w:val="both"/>
              <w:rPr>
                <w:sz w:val="20"/>
                <w:szCs w:val="20"/>
              </w:rPr>
            </w:pPr>
            <w:r w:rsidRPr="001735D1">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14:paraId="66295C51" w14:textId="77777777" w:rsidR="00611DE3" w:rsidRPr="001735D1" w:rsidRDefault="00611DE3" w:rsidP="00611DE3">
            <w:pPr>
              <w:jc w:val="both"/>
              <w:rPr>
                <w:sz w:val="20"/>
                <w:szCs w:val="20"/>
              </w:rPr>
            </w:pPr>
            <w:r w:rsidRPr="001735D1">
              <w:rPr>
                <w:sz w:val="20"/>
                <w:szCs w:val="20"/>
              </w:rPr>
              <w:t>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14:paraId="5BC78669" w14:textId="77777777" w:rsidR="00611DE3" w:rsidRPr="001735D1" w:rsidRDefault="00611DE3" w:rsidP="00611DE3">
            <w:pPr>
              <w:jc w:val="both"/>
              <w:rPr>
                <w:sz w:val="20"/>
                <w:szCs w:val="20"/>
              </w:rPr>
            </w:pPr>
            <w:r w:rsidRPr="001735D1">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107C5512" w14:textId="77777777" w:rsidR="00611DE3" w:rsidRPr="001735D1" w:rsidRDefault="00611DE3" w:rsidP="00611DE3">
            <w:pPr>
              <w:jc w:val="both"/>
              <w:rPr>
                <w:sz w:val="20"/>
                <w:szCs w:val="20"/>
              </w:rPr>
            </w:pPr>
            <w:r w:rsidRPr="001735D1">
              <w:rPr>
                <w:sz w:val="20"/>
                <w:szCs w:val="20"/>
              </w:rPr>
              <w:lastRenderedPageBreak/>
              <w:t>3) условия о том, что расходы, возникающие в связи с перечислением денежных средств гарантом по банковской гарантии, несет гарант;</w:t>
            </w:r>
          </w:p>
          <w:p w14:paraId="0CD84EBC" w14:textId="77777777" w:rsidR="00611DE3" w:rsidRPr="001735D1" w:rsidRDefault="00611DE3" w:rsidP="00611DE3">
            <w:pPr>
              <w:jc w:val="both"/>
              <w:rPr>
                <w:sz w:val="20"/>
                <w:szCs w:val="20"/>
              </w:rPr>
            </w:pPr>
            <w:r w:rsidRPr="001735D1">
              <w:rPr>
                <w:sz w:val="20"/>
                <w:szCs w:val="20"/>
              </w:rPr>
              <w:t>Банковская гарантия должна быть безотзывной и должна содержать:</w:t>
            </w:r>
          </w:p>
          <w:p w14:paraId="615148CD" w14:textId="77777777" w:rsidR="00611DE3" w:rsidRPr="001735D1" w:rsidRDefault="00611DE3" w:rsidP="00611DE3">
            <w:pPr>
              <w:jc w:val="both"/>
              <w:rPr>
                <w:sz w:val="20"/>
                <w:szCs w:val="20"/>
              </w:rPr>
            </w:pPr>
            <w:r w:rsidRPr="001735D1">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14:paraId="0662DDC2" w14:textId="77777777" w:rsidR="00611DE3" w:rsidRPr="001735D1" w:rsidRDefault="00611DE3" w:rsidP="00611DE3">
            <w:pPr>
              <w:jc w:val="both"/>
              <w:rPr>
                <w:sz w:val="20"/>
                <w:szCs w:val="20"/>
              </w:rPr>
            </w:pPr>
            <w:r w:rsidRPr="001735D1">
              <w:rPr>
                <w:sz w:val="20"/>
                <w:szCs w:val="20"/>
              </w:rPr>
              <w:t>2) обязательства принципала, надлежащее исполнение которых обеспечивается банковской гарантией;</w:t>
            </w:r>
          </w:p>
          <w:p w14:paraId="19E20391" w14:textId="77777777" w:rsidR="00611DE3" w:rsidRPr="001735D1" w:rsidRDefault="00611DE3" w:rsidP="00611DE3">
            <w:pPr>
              <w:jc w:val="both"/>
              <w:rPr>
                <w:sz w:val="20"/>
                <w:szCs w:val="20"/>
              </w:rPr>
            </w:pPr>
            <w:r w:rsidRPr="001735D1">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EAF8BF9" w14:textId="77777777" w:rsidR="00611DE3" w:rsidRPr="001735D1" w:rsidRDefault="00611DE3" w:rsidP="00611DE3">
            <w:pPr>
              <w:jc w:val="both"/>
              <w:rPr>
                <w:sz w:val="20"/>
                <w:szCs w:val="20"/>
              </w:rPr>
            </w:pPr>
            <w:r w:rsidRPr="001735D1">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F998F11" w14:textId="77777777" w:rsidR="00611DE3" w:rsidRPr="001735D1" w:rsidRDefault="00611DE3" w:rsidP="00611DE3">
            <w:pPr>
              <w:jc w:val="both"/>
              <w:rPr>
                <w:sz w:val="20"/>
                <w:szCs w:val="20"/>
              </w:rPr>
            </w:pPr>
            <w:r w:rsidRPr="001735D1">
              <w:rPr>
                <w:sz w:val="20"/>
                <w:szCs w:val="20"/>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4112878C" w14:textId="77777777" w:rsidR="00611DE3" w:rsidRPr="001735D1" w:rsidRDefault="00611DE3" w:rsidP="00611DE3">
            <w:pPr>
              <w:jc w:val="both"/>
              <w:rPr>
                <w:sz w:val="20"/>
                <w:szCs w:val="20"/>
              </w:rPr>
            </w:pPr>
            <w:r w:rsidRPr="001735D1">
              <w:rPr>
                <w:sz w:val="20"/>
                <w:szCs w:val="20"/>
              </w:rPr>
              <w:t>а) расчет суммы, включаемой в требование по банковской гарантии;</w:t>
            </w:r>
          </w:p>
          <w:p w14:paraId="7EE6CFCF" w14:textId="77777777" w:rsidR="00611DE3" w:rsidRPr="001735D1" w:rsidRDefault="004D49EE" w:rsidP="00611DE3">
            <w:pPr>
              <w:jc w:val="both"/>
              <w:rPr>
                <w:sz w:val="20"/>
                <w:szCs w:val="20"/>
              </w:rPr>
            </w:pPr>
            <w:r w:rsidRPr="001735D1">
              <w:rPr>
                <w:sz w:val="20"/>
                <w:szCs w:val="20"/>
              </w:rPr>
              <w:t>б</w:t>
            </w:r>
            <w:r w:rsidR="00611DE3" w:rsidRPr="001735D1">
              <w:rPr>
                <w:sz w:val="20"/>
                <w:szCs w:val="20"/>
              </w:rPr>
              <w:t>)</w:t>
            </w:r>
            <w:r w:rsidRPr="001735D1">
              <w:rPr>
                <w:sz w:val="20"/>
                <w:szCs w:val="20"/>
              </w:rPr>
              <w:t xml:space="preserve"> </w:t>
            </w:r>
            <w:r w:rsidR="00611DE3" w:rsidRPr="001735D1">
              <w:rPr>
                <w:sz w:val="20"/>
                <w:szCs w:val="20"/>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7BF431D" w14:textId="77777777" w:rsidR="00611DE3" w:rsidRPr="001735D1" w:rsidRDefault="004D49EE" w:rsidP="00611DE3">
            <w:pPr>
              <w:jc w:val="both"/>
              <w:rPr>
                <w:sz w:val="20"/>
                <w:szCs w:val="20"/>
              </w:rPr>
            </w:pPr>
            <w:r w:rsidRPr="001735D1">
              <w:rPr>
                <w:sz w:val="20"/>
                <w:szCs w:val="20"/>
              </w:rPr>
              <w:t>в</w:t>
            </w:r>
            <w:r w:rsidR="00611DE3" w:rsidRPr="001735D1">
              <w:rPr>
                <w:sz w:val="20"/>
                <w:szCs w:val="20"/>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F7EA6BE" w14:textId="77777777" w:rsidR="00611DE3" w:rsidRPr="001735D1" w:rsidRDefault="004D49EE" w:rsidP="00611DE3">
            <w:pPr>
              <w:jc w:val="both"/>
              <w:rPr>
                <w:sz w:val="20"/>
                <w:szCs w:val="20"/>
              </w:rPr>
            </w:pPr>
            <w:r w:rsidRPr="001735D1">
              <w:rPr>
                <w:sz w:val="20"/>
                <w:szCs w:val="20"/>
              </w:rPr>
              <w:t>6</w:t>
            </w:r>
            <w:r w:rsidR="00611DE3" w:rsidRPr="001735D1">
              <w:rPr>
                <w:sz w:val="20"/>
                <w:szCs w:val="20"/>
              </w:rPr>
              <w:t>)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8CFC6ED" w14:textId="77777777" w:rsidR="00611DE3" w:rsidRPr="001735D1" w:rsidRDefault="004D49EE" w:rsidP="00611DE3">
            <w:pPr>
              <w:jc w:val="both"/>
              <w:rPr>
                <w:sz w:val="20"/>
                <w:szCs w:val="20"/>
              </w:rPr>
            </w:pPr>
            <w:r w:rsidRPr="001735D1">
              <w:rPr>
                <w:sz w:val="20"/>
                <w:szCs w:val="20"/>
              </w:rPr>
              <w:t>7</w:t>
            </w:r>
            <w:r w:rsidR="00611DE3" w:rsidRPr="001735D1">
              <w:rPr>
                <w:sz w:val="20"/>
                <w:szCs w:val="20"/>
              </w:rPr>
              <w:t>)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14:paraId="160F4E56" w14:textId="77777777" w:rsidR="009A11CD" w:rsidRPr="001735D1" w:rsidRDefault="00611DE3" w:rsidP="00611DE3">
            <w:pPr>
              <w:jc w:val="both"/>
              <w:rPr>
                <w:sz w:val="20"/>
                <w:szCs w:val="20"/>
              </w:rPr>
            </w:pPr>
            <w:r w:rsidRPr="001735D1">
              <w:rPr>
                <w:sz w:val="20"/>
                <w:szCs w:val="20"/>
              </w:rPr>
              <w:t>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w:t>
            </w:r>
          </w:p>
        </w:tc>
      </w:tr>
      <w:tr w:rsidR="009A11CD"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EE024C" w:rsidRPr="00EE024C" w:rsidRDefault="00EE024C" w:rsidP="00EE024C">
            <w:pPr>
              <w:jc w:val="both"/>
              <w:rPr>
                <w:sz w:val="20"/>
                <w:szCs w:val="20"/>
              </w:rPr>
            </w:pPr>
            <w:r w:rsidRPr="00EE024C">
              <w:rPr>
                <w:sz w:val="20"/>
                <w:szCs w:val="20"/>
              </w:rPr>
              <w:t>Казначейский счет: 03222643350000007500</w:t>
            </w:r>
          </w:p>
          <w:p w14:paraId="3CDD006C" w14:textId="77777777" w:rsidR="00EE024C" w:rsidRPr="00EE024C" w:rsidRDefault="00EE024C" w:rsidP="00EE024C">
            <w:pPr>
              <w:jc w:val="both"/>
              <w:rPr>
                <w:sz w:val="20"/>
                <w:szCs w:val="20"/>
              </w:rPr>
            </w:pPr>
            <w:r w:rsidRPr="00EE024C">
              <w:rPr>
                <w:sz w:val="20"/>
                <w:szCs w:val="20"/>
              </w:rPr>
              <w:t>ЕКС.: 40102810645370000035</w:t>
            </w:r>
          </w:p>
          <w:p w14:paraId="0566143E" w14:textId="77777777" w:rsidR="00EE024C" w:rsidRPr="00EE024C" w:rsidRDefault="00EE024C" w:rsidP="00EE024C">
            <w:pPr>
              <w:jc w:val="both"/>
              <w:rPr>
                <w:sz w:val="20"/>
                <w:szCs w:val="20"/>
              </w:rPr>
            </w:pPr>
            <w:r w:rsidRPr="00EE024C">
              <w:rPr>
                <w:sz w:val="20"/>
                <w:szCs w:val="20"/>
              </w:rPr>
              <w:t>КБК:81700000000000000510</w:t>
            </w:r>
          </w:p>
          <w:p w14:paraId="38233C4E" w14:textId="77777777" w:rsidR="00EE024C" w:rsidRPr="00EE024C" w:rsidRDefault="00EE024C" w:rsidP="00EE024C">
            <w:pPr>
              <w:jc w:val="both"/>
              <w:rPr>
                <w:sz w:val="20"/>
                <w:szCs w:val="20"/>
              </w:rPr>
            </w:pPr>
            <w:r w:rsidRPr="00EE024C">
              <w:rPr>
                <w:sz w:val="20"/>
                <w:szCs w:val="20"/>
              </w:rPr>
              <w:lastRenderedPageBreak/>
              <w:t>Банк: ОТДЕЛЕНИЕ РЕСПУБЛИКА КРЫМ БАНКА РОССИИ//УФК по Республике Крым г. Симферополь</w:t>
            </w:r>
          </w:p>
          <w:p w14:paraId="3ACD5580" w14:textId="77777777" w:rsidR="00EE024C" w:rsidRPr="00EE024C" w:rsidRDefault="00EE024C" w:rsidP="00EE024C">
            <w:pPr>
              <w:jc w:val="both"/>
              <w:rPr>
                <w:sz w:val="20"/>
                <w:szCs w:val="20"/>
              </w:rPr>
            </w:pPr>
            <w:r w:rsidRPr="00EE024C">
              <w:rPr>
                <w:sz w:val="20"/>
                <w:szCs w:val="20"/>
              </w:rPr>
              <w:t>БИК: 013510002</w:t>
            </w:r>
          </w:p>
          <w:p w14:paraId="7255EF2E" w14:textId="77777777" w:rsidR="00EE024C" w:rsidRPr="00EE024C" w:rsidRDefault="00EE024C" w:rsidP="00EE024C">
            <w:pPr>
              <w:jc w:val="both"/>
              <w:rPr>
                <w:sz w:val="20"/>
                <w:szCs w:val="20"/>
              </w:rPr>
            </w:pPr>
            <w:r w:rsidRPr="00EE024C">
              <w:rPr>
                <w:sz w:val="20"/>
                <w:szCs w:val="20"/>
              </w:rPr>
              <w:t>ИНН: 9102187428 / КПП: 910201001</w:t>
            </w:r>
          </w:p>
          <w:p w14:paraId="65C5B630" w14:textId="77777777" w:rsidR="00EE024C" w:rsidRPr="00EE024C" w:rsidRDefault="00EE024C" w:rsidP="00EE024C">
            <w:pPr>
              <w:jc w:val="both"/>
              <w:rPr>
                <w:sz w:val="20"/>
                <w:szCs w:val="20"/>
              </w:rPr>
            </w:pPr>
            <w:r w:rsidRPr="00EE024C">
              <w:rPr>
                <w:sz w:val="20"/>
                <w:szCs w:val="20"/>
              </w:rPr>
              <w:t>ОКТМО: 35701000001 / ОГРН: 1159102101454</w:t>
            </w:r>
          </w:p>
          <w:p w14:paraId="434FA361" w14:textId="77777777" w:rsidR="009A11CD" w:rsidRPr="001735D1" w:rsidRDefault="00BB02B6" w:rsidP="00611DE3">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6138F75C" w:rsidR="009A11CD" w:rsidRPr="001735D1" w:rsidRDefault="00A03485" w:rsidP="00D262FB">
            <w:pPr>
              <w:jc w:val="both"/>
              <w:rPr>
                <w:sz w:val="20"/>
                <w:szCs w:val="20"/>
              </w:rPr>
            </w:pPr>
            <w:r>
              <w:rPr>
                <w:sz w:val="20"/>
                <w:szCs w:val="20"/>
              </w:rPr>
              <w:t>Не предусмотрено</w:t>
            </w:r>
            <w:r w:rsidR="00D262FB" w:rsidRPr="00D262FB">
              <w:rPr>
                <w:sz w:val="20"/>
                <w:szCs w:val="20"/>
              </w:rPr>
              <w:t xml:space="preserve"> </w:t>
            </w:r>
          </w:p>
        </w:tc>
      </w:tr>
      <w:tr w:rsidR="00E56462"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t>4</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077AE6">
      <w:pPr>
        <w:pStyle w:val="aff4"/>
        <w:numPr>
          <w:ilvl w:val="0"/>
          <w:numId w:val="8"/>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245D923F" w14:textId="77777777" w:rsidR="009B3673" w:rsidRPr="007D3EC9" w:rsidRDefault="009B3673" w:rsidP="009B3673">
      <w:pPr>
        <w:jc w:val="center"/>
        <w:rPr>
          <w:b/>
        </w:rPr>
      </w:pPr>
      <w:r w:rsidRPr="007D3EC9">
        <w:rPr>
          <w:b/>
        </w:rPr>
        <w:t>Обоснование начальной (максимальной) цены контракта</w:t>
      </w:r>
    </w:p>
    <w:p w14:paraId="34C0443E" w14:textId="77777777" w:rsidR="009B3673" w:rsidRPr="007D3EC9" w:rsidRDefault="009B3673" w:rsidP="009B3673">
      <w:pPr>
        <w:jc w:val="center"/>
        <w:rPr>
          <w:b/>
        </w:rPr>
      </w:pPr>
      <w:r w:rsidRPr="007D3EC9">
        <w:rPr>
          <w:b/>
        </w:rPr>
        <w:t xml:space="preserve">на выполнение работ по объекту: </w:t>
      </w:r>
    </w:p>
    <w:p w14:paraId="4F06D1B1" w14:textId="77777777" w:rsidR="009B3673" w:rsidRPr="000B0EC3" w:rsidRDefault="009B3673" w:rsidP="009B3673">
      <w:pPr>
        <w:jc w:val="center"/>
        <w:rPr>
          <w:b/>
        </w:rPr>
      </w:pPr>
      <w:r w:rsidRPr="007D3EC9">
        <w:rPr>
          <w:b/>
        </w:rPr>
        <w:t>«</w:t>
      </w:r>
      <w:bookmarkStart w:id="0" w:name="_Hlk87691282"/>
      <w:r w:rsidRPr="001F172F">
        <w:rPr>
          <w:b/>
        </w:rPr>
        <w:t xml:space="preserve">Капитальный ремонт водовода от ВОС </w:t>
      </w:r>
      <w:r>
        <w:rPr>
          <w:b/>
        </w:rPr>
        <w:t>«</w:t>
      </w:r>
      <w:r w:rsidRPr="001F172F">
        <w:rPr>
          <w:b/>
        </w:rPr>
        <w:t>Жаворонки</w:t>
      </w:r>
      <w:r>
        <w:rPr>
          <w:b/>
        </w:rPr>
        <w:t>» до НС «</w:t>
      </w:r>
      <w:r w:rsidRPr="001F172F">
        <w:rPr>
          <w:b/>
        </w:rPr>
        <w:t>Веселое</w:t>
      </w:r>
      <w:r>
        <w:rPr>
          <w:b/>
        </w:rPr>
        <w:t>» и от НС «</w:t>
      </w:r>
      <w:r w:rsidRPr="001F172F">
        <w:rPr>
          <w:b/>
        </w:rPr>
        <w:t>Веселое</w:t>
      </w:r>
      <w:r>
        <w:rPr>
          <w:b/>
        </w:rPr>
        <w:t>»</w:t>
      </w:r>
      <w:r w:rsidRPr="001F172F">
        <w:rPr>
          <w:b/>
        </w:rPr>
        <w:t xml:space="preserve"> до совхоза Дзержинского</w:t>
      </w:r>
      <w:bookmarkEnd w:id="0"/>
      <w:r w:rsidRPr="007D3EC9">
        <w:rPr>
          <w:b/>
        </w:rPr>
        <w:t>»</w:t>
      </w:r>
    </w:p>
    <w:p w14:paraId="53A764F7" w14:textId="77777777" w:rsidR="009B3673" w:rsidRPr="007D3EC9" w:rsidRDefault="009B3673" w:rsidP="009B3673">
      <w:pPr>
        <w:jc w:val="center"/>
      </w:pPr>
    </w:p>
    <w:tbl>
      <w:tblPr>
        <w:tblStyle w:val="afa"/>
        <w:tblW w:w="0" w:type="auto"/>
        <w:tblLook w:val="04A0" w:firstRow="1" w:lastRow="0" w:firstColumn="1" w:lastColumn="0" w:noHBand="0" w:noVBand="1"/>
      </w:tblPr>
      <w:tblGrid>
        <w:gridCol w:w="4362"/>
        <w:gridCol w:w="4982"/>
      </w:tblGrid>
      <w:tr w:rsidR="009B3673" w:rsidRPr="007D3EC9" w14:paraId="0E3F4C6F" w14:textId="77777777" w:rsidTr="00893D64">
        <w:tc>
          <w:tcPr>
            <w:tcW w:w="14560" w:type="dxa"/>
            <w:gridSpan w:val="2"/>
          </w:tcPr>
          <w:p w14:paraId="57D946A0" w14:textId="77777777" w:rsidR="009B3673" w:rsidRPr="007D3EC9" w:rsidRDefault="009B3673" w:rsidP="00893D64"/>
          <w:p w14:paraId="45773B5F" w14:textId="77777777" w:rsidR="009B3673" w:rsidRPr="007D3EC9" w:rsidRDefault="009B3673" w:rsidP="00893D64">
            <w:r w:rsidRPr="007D3EC9">
              <w:t>Начальная (максимальная) цена контракта сформирована в соответствии с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0A2D7DC9" w14:textId="77777777" w:rsidR="009B3673" w:rsidRPr="007D3EC9" w:rsidRDefault="009B3673" w:rsidP="00893D64"/>
        </w:tc>
      </w:tr>
      <w:tr w:rsidR="009B3673" w:rsidRPr="007D3EC9" w14:paraId="24421BED" w14:textId="77777777" w:rsidTr="00893D64">
        <w:tc>
          <w:tcPr>
            <w:tcW w:w="14560" w:type="dxa"/>
            <w:gridSpan w:val="2"/>
          </w:tcPr>
          <w:p w14:paraId="2D63EB95" w14:textId="77777777" w:rsidR="009B3673" w:rsidRPr="007D3EC9" w:rsidRDefault="009B3673" w:rsidP="00893D64"/>
          <w:p w14:paraId="6D5181E0" w14:textId="77777777" w:rsidR="009B3673" w:rsidRPr="007D3EC9" w:rsidRDefault="009B3673" w:rsidP="00893D64">
            <w:r w:rsidRPr="007D3EC9">
              <w:t>Начальная (максимальная) цена контракта определена и обоснована посредством применения проектно-сметного метода.</w:t>
            </w:r>
          </w:p>
          <w:p w14:paraId="6AF06AE7" w14:textId="77777777" w:rsidR="009B3673" w:rsidRPr="007D3EC9" w:rsidRDefault="009B3673" w:rsidP="00893D64"/>
        </w:tc>
      </w:tr>
      <w:tr w:rsidR="009B3673" w:rsidRPr="007D3EC9" w14:paraId="516D4D69" w14:textId="77777777" w:rsidTr="00893D64">
        <w:tc>
          <w:tcPr>
            <w:tcW w:w="7280" w:type="dxa"/>
          </w:tcPr>
          <w:p w14:paraId="17361E41" w14:textId="77777777" w:rsidR="009B3673" w:rsidRPr="007D3EC9" w:rsidRDefault="009B3673" w:rsidP="00893D64"/>
          <w:p w14:paraId="12335E36" w14:textId="77777777" w:rsidR="009B3673" w:rsidRPr="007D3EC9" w:rsidRDefault="009B3673" w:rsidP="00893D64">
            <w:r w:rsidRPr="007D3EC9">
              <w:t>Основные характеристики объекта закупки</w:t>
            </w:r>
          </w:p>
          <w:p w14:paraId="57B1F2BD" w14:textId="77777777" w:rsidR="009B3673" w:rsidRPr="007D3EC9" w:rsidRDefault="009B3673" w:rsidP="00893D64"/>
        </w:tc>
        <w:tc>
          <w:tcPr>
            <w:tcW w:w="7280" w:type="dxa"/>
          </w:tcPr>
          <w:p w14:paraId="60BA348B" w14:textId="77777777" w:rsidR="009B3673" w:rsidRPr="007D3EC9" w:rsidRDefault="009B3673" w:rsidP="00893D64"/>
          <w:p w14:paraId="627EAA4F" w14:textId="77777777" w:rsidR="009B3673" w:rsidRPr="007D3EC9" w:rsidRDefault="009B3673" w:rsidP="00893D64">
            <w:r w:rsidRPr="007D3EC9">
              <w:t>Согласно техническому заданию</w:t>
            </w:r>
          </w:p>
          <w:p w14:paraId="30589588" w14:textId="77777777" w:rsidR="009B3673" w:rsidRPr="007D3EC9" w:rsidRDefault="009B3673" w:rsidP="00893D64"/>
        </w:tc>
      </w:tr>
      <w:tr w:rsidR="009B3673" w:rsidRPr="007D3EC9" w14:paraId="09B36413" w14:textId="77777777" w:rsidTr="00893D64">
        <w:tc>
          <w:tcPr>
            <w:tcW w:w="7280" w:type="dxa"/>
          </w:tcPr>
          <w:p w14:paraId="693F882A" w14:textId="77777777" w:rsidR="009B3673" w:rsidRPr="007D3EC9" w:rsidRDefault="009B3673" w:rsidP="00893D64"/>
          <w:p w14:paraId="455796FD" w14:textId="77777777" w:rsidR="009B3673" w:rsidRPr="007D3EC9" w:rsidRDefault="009B3673" w:rsidP="00893D64">
            <w:r w:rsidRPr="007D3EC9">
              <w:t>Используемый метод определения НМЦК с обоснованием:</w:t>
            </w:r>
          </w:p>
        </w:tc>
        <w:tc>
          <w:tcPr>
            <w:tcW w:w="7280" w:type="dxa"/>
          </w:tcPr>
          <w:p w14:paraId="4C4838AF" w14:textId="77777777" w:rsidR="009B3673" w:rsidRPr="007D3EC9" w:rsidRDefault="009B3673" w:rsidP="00893D64">
            <w:r w:rsidRPr="007D3EC9">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w:t>
            </w:r>
            <w:bookmarkStart w:id="1" w:name="_Hlk88465191"/>
            <w:r w:rsidRPr="00396D73">
              <w:t>ФАУ «ГЛАВГОСЭКСПЕРТИЗА РОССИИ» №91-1-1-2-068377-2021 от 19.11.2021г.</w:t>
            </w:r>
            <w:bookmarkEnd w:id="1"/>
          </w:p>
        </w:tc>
      </w:tr>
      <w:tr w:rsidR="009B3673" w:rsidRPr="007D3EC9" w14:paraId="503EA161" w14:textId="77777777" w:rsidTr="00893D64">
        <w:tc>
          <w:tcPr>
            <w:tcW w:w="7280" w:type="dxa"/>
          </w:tcPr>
          <w:p w14:paraId="4212DFDB" w14:textId="77777777" w:rsidR="009B3673" w:rsidRPr="007D3EC9" w:rsidRDefault="009B3673" w:rsidP="00893D64"/>
          <w:p w14:paraId="69229BD0" w14:textId="77777777" w:rsidR="009B3673" w:rsidRPr="007D3EC9" w:rsidRDefault="009B3673" w:rsidP="00893D64">
            <w:r w:rsidRPr="007D3EC9">
              <w:t>Расчёт НМЦК</w:t>
            </w:r>
          </w:p>
        </w:tc>
        <w:tc>
          <w:tcPr>
            <w:tcW w:w="7280" w:type="dxa"/>
          </w:tcPr>
          <w:p w14:paraId="6FC070CC" w14:textId="77777777" w:rsidR="009B3673" w:rsidRPr="007D3EC9" w:rsidRDefault="009B3673" w:rsidP="00893D64"/>
          <w:p w14:paraId="44B43413" w14:textId="77777777" w:rsidR="009B3673" w:rsidRPr="007D3EC9" w:rsidRDefault="009B3673" w:rsidP="00893D64">
            <w:r>
              <w:t xml:space="preserve">2 498 963 608,68 </w:t>
            </w:r>
            <w:r w:rsidRPr="007D3EC9">
              <w:t>руб</w:t>
            </w:r>
            <w:r>
              <w:t>лей</w:t>
            </w:r>
            <w:r w:rsidRPr="007D3EC9">
              <w:t xml:space="preserve"> (сводный сметный расчёт, локальные сметы приложены отдельным файлом)</w:t>
            </w:r>
          </w:p>
        </w:tc>
      </w:tr>
      <w:tr w:rsidR="009B3673" w:rsidRPr="007D3EC9" w14:paraId="060B4837" w14:textId="77777777" w:rsidTr="00893D64">
        <w:tc>
          <w:tcPr>
            <w:tcW w:w="14560" w:type="dxa"/>
            <w:gridSpan w:val="2"/>
          </w:tcPr>
          <w:p w14:paraId="0DC1F656" w14:textId="77777777" w:rsidR="009B3673" w:rsidRPr="007D3EC9" w:rsidRDefault="009B3673" w:rsidP="00893D64"/>
          <w:p w14:paraId="6513EA87" w14:textId="77777777" w:rsidR="009B3673" w:rsidRPr="007D3EC9" w:rsidRDefault="009B3673" w:rsidP="00893D64">
            <w:r w:rsidRPr="007D3EC9">
              <w:t>Дата подготовки обоснования НМЦК: «____» _______________ 202</w:t>
            </w:r>
            <w:r>
              <w:t>1</w:t>
            </w:r>
            <w:r w:rsidRPr="007D3EC9">
              <w:t xml:space="preserve"> г.</w:t>
            </w:r>
          </w:p>
          <w:p w14:paraId="48191A1B" w14:textId="77777777" w:rsidR="009B3673" w:rsidRPr="007D3EC9" w:rsidRDefault="009B3673" w:rsidP="00893D64"/>
        </w:tc>
      </w:tr>
    </w:tbl>
    <w:p w14:paraId="79DE279D" w14:textId="77777777" w:rsidR="009B3673" w:rsidRPr="007D3EC9" w:rsidRDefault="009B3673" w:rsidP="009B3673"/>
    <w:p w14:paraId="5AA2B6BB" w14:textId="77777777" w:rsidR="009B3673" w:rsidRPr="007D3EC9" w:rsidRDefault="009B3673" w:rsidP="009B3673"/>
    <w:p w14:paraId="2F491826" w14:textId="77777777" w:rsidR="009B3673" w:rsidRPr="007D3EC9" w:rsidRDefault="009B3673" w:rsidP="009B3673"/>
    <w:p w14:paraId="22303915" w14:textId="77777777" w:rsidR="009B3673" w:rsidRPr="007D3EC9" w:rsidRDefault="009B3673" w:rsidP="009B3673"/>
    <w:p w14:paraId="2F0A94D9" w14:textId="77777777" w:rsidR="009B3673" w:rsidRPr="007D3EC9" w:rsidRDefault="009B3673" w:rsidP="009B3673">
      <w:pPr>
        <w:jc w:val="right"/>
        <w:rPr>
          <w:b/>
        </w:rPr>
      </w:pPr>
    </w:p>
    <w:p w14:paraId="43FD27D7" w14:textId="77777777" w:rsidR="009B3673" w:rsidRPr="007D3EC9" w:rsidRDefault="009B3673" w:rsidP="009B3673">
      <w:pPr>
        <w:jc w:val="right"/>
        <w:rPr>
          <w:b/>
        </w:rPr>
      </w:pPr>
    </w:p>
    <w:p w14:paraId="61EE493B" w14:textId="77777777" w:rsidR="009B3673" w:rsidRPr="007D3EC9" w:rsidRDefault="009B3673" w:rsidP="009B3673">
      <w:pPr>
        <w:jc w:val="right"/>
        <w:rPr>
          <w:b/>
        </w:rPr>
      </w:pPr>
    </w:p>
    <w:p w14:paraId="0D7C4C61" w14:textId="77777777" w:rsidR="009B3673" w:rsidRPr="007D3EC9" w:rsidRDefault="009B3673" w:rsidP="009B3673">
      <w:pPr>
        <w:jc w:val="right"/>
        <w:rPr>
          <w:b/>
        </w:rPr>
      </w:pPr>
    </w:p>
    <w:p w14:paraId="748AE6F3" w14:textId="77777777" w:rsidR="009B3673" w:rsidRPr="007D3EC9" w:rsidRDefault="009B3673" w:rsidP="009B3673">
      <w:pPr>
        <w:jc w:val="right"/>
        <w:rPr>
          <w:b/>
        </w:rPr>
      </w:pPr>
    </w:p>
    <w:p w14:paraId="0FCADD95" w14:textId="77777777" w:rsidR="009B3673" w:rsidRPr="007D3EC9" w:rsidRDefault="009B3673" w:rsidP="009B3673">
      <w:pPr>
        <w:tabs>
          <w:tab w:val="left" w:pos="4069"/>
        </w:tabs>
        <w:sectPr w:rsidR="009B3673" w:rsidRPr="007D3EC9" w:rsidSect="00893D64">
          <w:pgSz w:w="11906" w:h="16838"/>
          <w:pgMar w:top="1134" w:right="1134" w:bottom="1134" w:left="1418" w:header="709" w:footer="709" w:gutter="0"/>
          <w:cols w:space="708"/>
          <w:docGrid w:linePitch="360"/>
        </w:sectPr>
      </w:pPr>
    </w:p>
    <w:p w14:paraId="74A366C8" w14:textId="77777777" w:rsidR="009B3673" w:rsidRPr="007D3EC9" w:rsidRDefault="009B3673" w:rsidP="009B3673">
      <w:pPr>
        <w:spacing w:line="276" w:lineRule="auto"/>
        <w:jc w:val="center"/>
        <w:rPr>
          <w:b/>
        </w:rPr>
      </w:pPr>
      <w:r w:rsidRPr="007D3EC9">
        <w:rPr>
          <w:b/>
        </w:rPr>
        <w:lastRenderedPageBreak/>
        <w:t>Протокол</w:t>
      </w:r>
    </w:p>
    <w:p w14:paraId="3BAAF5B3" w14:textId="77777777" w:rsidR="009B3673" w:rsidRPr="007D3EC9" w:rsidRDefault="009B3673" w:rsidP="009B3673">
      <w:pPr>
        <w:spacing w:line="276" w:lineRule="auto"/>
        <w:jc w:val="center"/>
        <w:rPr>
          <w:b/>
        </w:rPr>
      </w:pPr>
      <w:r w:rsidRPr="007D3EC9">
        <w:rPr>
          <w:b/>
        </w:rPr>
        <w:t>начальной (максимальной) цены контракта</w:t>
      </w:r>
    </w:p>
    <w:p w14:paraId="28A0B55C" w14:textId="77777777" w:rsidR="009B3673" w:rsidRPr="007D3EC9" w:rsidRDefault="009B3673" w:rsidP="009B3673">
      <w:pPr>
        <w:spacing w:line="276" w:lineRule="auto"/>
        <w:jc w:val="center"/>
        <w:rPr>
          <w:b/>
        </w:rPr>
      </w:pPr>
    </w:p>
    <w:p w14:paraId="385A6263" w14:textId="77777777" w:rsidR="009B3673" w:rsidRPr="007D3EC9" w:rsidRDefault="009B3673" w:rsidP="009B3673">
      <w:pPr>
        <w:spacing w:line="276" w:lineRule="auto"/>
        <w:jc w:val="both"/>
      </w:pPr>
      <w:r w:rsidRPr="007D3EC9">
        <w:t>Объект закупки</w:t>
      </w:r>
    </w:p>
    <w:p w14:paraId="7E7D533E" w14:textId="77777777" w:rsidR="009B3673" w:rsidRPr="007D3EC9" w:rsidRDefault="009B3673" w:rsidP="009B3673">
      <w:pPr>
        <w:spacing w:line="276" w:lineRule="auto"/>
        <w:jc w:val="both"/>
        <w:rPr>
          <w:u w:val="single"/>
        </w:rPr>
      </w:pPr>
      <w:r w:rsidRPr="007D3EC9">
        <w:rPr>
          <w:u w:val="single"/>
        </w:rPr>
        <w:t>выполнение работ по объекту «</w:t>
      </w:r>
      <w:r w:rsidRPr="001F172F">
        <w:rPr>
          <w:u w:val="single"/>
        </w:rPr>
        <w:t xml:space="preserve">Капитальный ремонт водовода от ВОС </w:t>
      </w:r>
      <w:r>
        <w:rPr>
          <w:u w:val="single"/>
        </w:rPr>
        <w:t>«</w:t>
      </w:r>
      <w:r w:rsidRPr="001F172F">
        <w:rPr>
          <w:u w:val="single"/>
        </w:rPr>
        <w:t>Жаворонки</w:t>
      </w:r>
      <w:r>
        <w:rPr>
          <w:u w:val="single"/>
        </w:rPr>
        <w:t>»</w:t>
      </w:r>
      <w:r w:rsidRPr="001F172F">
        <w:rPr>
          <w:u w:val="single"/>
        </w:rPr>
        <w:t xml:space="preserve"> до НС </w:t>
      </w:r>
      <w:r>
        <w:rPr>
          <w:u w:val="single"/>
        </w:rPr>
        <w:t>«</w:t>
      </w:r>
      <w:r w:rsidRPr="001F172F">
        <w:rPr>
          <w:u w:val="single"/>
        </w:rPr>
        <w:t>Веселое</w:t>
      </w:r>
      <w:r>
        <w:rPr>
          <w:u w:val="single"/>
        </w:rPr>
        <w:t>»</w:t>
      </w:r>
      <w:r w:rsidRPr="001F172F">
        <w:rPr>
          <w:u w:val="single"/>
        </w:rPr>
        <w:t xml:space="preserve"> и от НС </w:t>
      </w:r>
      <w:r>
        <w:rPr>
          <w:u w:val="single"/>
        </w:rPr>
        <w:t>«</w:t>
      </w:r>
      <w:r w:rsidRPr="001F172F">
        <w:rPr>
          <w:u w:val="single"/>
        </w:rPr>
        <w:t>Веселое</w:t>
      </w:r>
      <w:r>
        <w:rPr>
          <w:u w:val="single"/>
        </w:rPr>
        <w:t>»</w:t>
      </w:r>
      <w:r w:rsidRPr="001F172F">
        <w:rPr>
          <w:u w:val="single"/>
        </w:rPr>
        <w:t xml:space="preserve"> до совхоза Дзержинского</w:t>
      </w:r>
      <w:r w:rsidRPr="007D3EC9">
        <w:rPr>
          <w:u w:val="single"/>
        </w:rPr>
        <w:t>».</w:t>
      </w:r>
    </w:p>
    <w:p w14:paraId="28EF6537" w14:textId="77777777" w:rsidR="009B3673" w:rsidRPr="007D3EC9" w:rsidRDefault="009B3673" w:rsidP="009B3673">
      <w:pPr>
        <w:spacing w:line="276" w:lineRule="auto"/>
        <w:jc w:val="both"/>
      </w:pPr>
    </w:p>
    <w:p w14:paraId="030AB3D8" w14:textId="77777777" w:rsidR="009B3673" w:rsidRPr="007D3EC9" w:rsidRDefault="009B3673" w:rsidP="009B3673">
      <w:pPr>
        <w:spacing w:line="276" w:lineRule="auto"/>
        <w:jc w:val="both"/>
      </w:pPr>
      <w:r w:rsidRPr="007D3EC9">
        <w:t>Начальная (максимальная) цена контракта составляет</w:t>
      </w:r>
    </w:p>
    <w:p w14:paraId="4CA2162C" w14:textId="77777777" w:rsidR="009B3673" w:rsidRPr="007D3EC9" w:rsidRDefault="009B3673" w:rsidP="009B3673">
      <w:pPr>
        <w:spacing w:line="276" w:lineRule="auto"/>
        <w:jc w:val="both"/>
        <w:rPr>
          <w:u w:val="single"/>
        </w:rPr>
      </w:pPr>
      <w:r>
        <w:rPr>
          <w:u w:val="single"/>
        </w:rPr>
        <w:t xml:space="preserve"> 2 498 963 608 (</w:t>
      </w:r>
      <w:r w:rsidRPr="00071C92">
        <w:rPr>
          <w:u w:val="single"/>
        </w:rPr>
        <w:t>два миллиарда четыреста девяносто восемь миллионов девятьсот шестьдесят три тысячи шестьсот восемь рублей</w:t>
      </w:r>
      <w:r>
        <w:rPr>
          <w:u w:val="single"/>
        </w:rPr>
        <w:t>)</w:t>
      </w:r>
      <w:r w:rsidRPr="001F172F">
        <w:rPr>
          <w:u w:val="single"/>
        </w:rPr>
        <w:t xml:space="preserve"> </w:t>
      </w:r>
      <w:r>
        <w:rPr>
          <w:u w:val="single"/>
        </w:rPr>
        <w:t>68</w:t>
      </w:r>
      <w:r w:rsidRPr="001F172F">
        <w:rPr>
          <w:u w:val="single"/>
        </w:rPr>
        <w:t xml:space="preserve"> коп</w:t>
      </w:r>
      <w:r>
        <w:rPr>
          <w:u w:val="single"/>
        </w:rPr>
        <w:t>еек.</w:t>
      </w:r>
    </w:p>
    <w:p w14:paraId="01397261" w14:textId="77777777" w:rsidR="009B3673" w:rsidRPr="007D3EC9" w:rsidRDefault="009B3673" w:rsidP="009B3673">
      <w:pPr>
        <w:spacing w:line="276" w:lineRule="auto"/>
        <w:jc w:val="center"/>
        <w:rPr>
          <w:sz w:val="20"/>
          <w:szCs w:val="20"/>
        </w:rPr>
      </w:pPr>
      <w:r w:rsidRPr="007D3EC9">
        <w:rPr>
          <w:sz w:val="20"/>
          <w:szCs w:val="20"/>
        </w:rPr>
        <w:t>(сумма цифрами и прописью)</w:t>
      </w:r>
    </w:p>
    <w:p w14:paraId="13E595EF" w14:textId="77777777" w:rsidR="009B3673" w:rsidRPr="007D3EC9" w:rsidRDefault="009B3673" w:rsidP="009B3673">
      <w:pPr>
        <w:spacing w:line="276" w:lineRule="auto"/>
        <w:jc w:val="both"/>
      </w:pPr>
    </w:p>
    <w:p w14:paraId="69B5A91F" w14:textId="77777777" w:rsidR="009B3673" w:rsidRPr="007D3EC9" w:rsidRDefault="009B3673" w:rsidP="009B3673">
      <w:pPr>
        <w:spacing w:line="276" w:lineRule="auto"/>
        <w:jc w:val="both"/>
      </w:pPr>
      <w:r w:rsidRPr="007D3EC9">
        <w:t>Начальная (максимальная цена контракта включает в себя расходы на</w:t>
      </w:r>
    </w:p>
    <w:p w14:paraId="7925F18C" w14:textId="77777777" w:rsidR="009B3673" w:rsidRPr="007D3EC9" w:rsidRDefault="009B3673" w:rsidP="009B3673">
      <w:pPr>
        <w:spacing w:line="276" w:lineRule="auto"/>
        <w:jc w:val="both"/>
        <w:rPr>
          <w:u w:val="single"/>
        </w:rPr>
      </w:pPr>
      <w:r w:rsidRPr="007D3EC9">
        <w:rPr>
          <w:u w:val="single"/>
        </w:rPr>
        <w:t>строительно-монтажные работы, стоимость оборудования, иные прочие работы и затраты, резерв средств на непредвиденные работы и затраты.</w:t>
      </w:r>
    </w:p>
    <w:p w14:paraId="3FB083F1" w14:textId="77777777" w:rsidR="009B3673" w:rsidRPr="007D3EC9" w:rsidRDefault="009B3673" w:rsidP="009B3673">
      <w:pPr>
        <w:spacing w:line="276" w:lineRule="auto"/>
        <w:jc w:val="both"/>
      </w:pPr>
    </w:p>
    <w:p w14:paraId="71C28698" w14:textId="77777777" w:rsidR="009B3673" w:rsidRPr="007D3EC9" w:rsidRDefault="009B3673" w:rsidP="009B3673">
      <w:pPr>
        <w:spacing w:line="276" w:lineRule="auto"/>
        <w:ind w:left="1410" w:hanging="1410"/>
        <w:jc w:val="both"/>
      </w:pPr>
      <w:r w:rsidRPr="007D3EC9">
        <w:t>Приложение:</w:t>
      </w:r>
      <w:r w:rsidRPr="007D3EC9">
        <w:tab/>
        <w:t>1. Расчёт начальной (максимальной) цены контракта по объекту закупки: выполнение работ по объекту «</w:t>
      </w:r>
      <w:r w:rsidRPr="001F172F">
        <w:t>Капитальный ремонт водовода от ВОС "Жаворонки" до НС "Веселое" и от НС "Веселое" до совхоза Дзержинского</w:t>
      </w:r>
      <w:r w:rsidRPr="007D3EC9">
        <w:t xml:space="preserve">» </w:t>
      </w:r>
    </w:p>
    <w:p w14:paraId="4EB27173" w14:textId="77777777" w:rsidR="009B3673" w:rsidRPr="007D3EC9" w:rsidRDefault="009B3673" w:rsidP="009B3673">
      <w:pPr>
        <w:spacing w:line="276" w:lineRule="auto"/>
        <w:jc w:val="both"/>
      </w:pPr>
    </w:p>
    <w:p w14:paraId="2EB728E9" w14:textId="77777777" w:rsidR="009B3673" w:rsidRPr="007D3EC9" w:rsidRDefault="009B3673" w:rsidP="009B3673">
      <w:pPr>
        <w:spacing w:line="276" w:lineRule="auto"/>
        <w:jc w:val="both"/>
      </w:pPr>
    </w:p>
    <w:p w14:paraId="43A94E35" w14:textId="77777777" w:rsidR="009B3673" w:rsidRPr="007D3EC9" w:rsidRDefault="009B3673" w:rsidP="009B3673">
      <w:pPr>
        <w:spacing w:line="276" w:lineRule="auto"/>
        <w:jc w:val="both"/>
      </w:pPr>
    </w:p>
    <w:p w14:paraId="512A1FBE" w14:textId="77777777" w:rsidR="009B3673" w:rsidRPr="00295B7D" w:rsidRDefault="009B3673" w:rsidP="009B3673">
      <w:pPr>
        <w:jc w:val="both"/>
      </w:pPr>
      <w:r>
        <w:t>З</w:t>
      </w:r>
      <w:r w:rsidRPr="00791F88">
        <w:t>аместитель генерального директора</w:t>
      </w:r>
      <w:r w:rsidRPr="00791F88">
        <w:tab/>
      </w:r>
      <w:r w:rsidRPr="00791F88">
        <w:tab/>
      </w:r>
      <w:r w:rsidRPr="00791F88">
        <w:tab/>
      </w:r>
      <w:r>
        <w:t xml:space="preserve"> </w:t>
      </w:r>
      <w:r w:rsidRPr="00791F88">
        <w:t>________________ /</w:t>
      </w:r>
      <w:r w:rsidRPr="00791F88">
        <w:tab/>
      </w:r>
      <w:r>
        <w:t>В.В. Двойченков</w:t>
      </w:r>
    </w:p>
    <w:p w14:paraId="5810A9B8" w14:textId="77777777" w:rsidR="009B3673" w:rsidRDefault="009B3673" w:rsidP="009B3673">
      <w:pPr>
        <w:spacing w:line="276" w:lineRule="auto"/>
        <w:jc w:val="both"/>
        <w:rPr>
          <w:b/>
        </w:rPr>
      </w:pPr>
    </w:p>
    <w:p w14:paraId="124BCEB0" w14:textId="77777777" w:rsidR="009B3673" w:rsidRDefault="009B3673" w:rsidP="009B3673">
      <w:pPr>
        <w:spacing w:line="276" w:lineRule="auto"/>
        <w:ind w:left="4956" w:firstLine="708"/>
      </w:pPr>
      <w:r>
        <w:t xml:space="preserve">   «____» _______________ 2021 г.</w:t>
      </w:r>
    </w:p>
    <w:p w14:paraId="0144FD6C" w14:textId="77777777" w:rsidR="009B3673" w:rsidRDefault="009B3673" w:rsidP="009B3673">
      <w:pPr>
        <w:jc w:val="right"/>
        <w:rPr>
          <w:b/>
        </w:rPr>
      </w:pPr>
    </w:p>
    <w:p w14:paraId="4EBAD6A6" w14:textId="77777777" w:rsidR="009B3673" w:rsidRPr="007D3EC9" w:rsidRDefault="009B3673" w:rsidP="009B3673">
      <w:pPr>
        <w:jc w:val="right"/>
        <w:rPr>
          <w:b/>
        </w:rPr>
      </w:pPr>
    </w:p>
    <w:p w14:paraId="70C983E8" w14:textId="77777777" w:rsidR="009B3673" w:rsidRPr="007D3EC9" w:rsidRDefault="009B3673" w:rsidP="009B3673">
      <w:pPr>
        <w:jc w:val="right"/>
        <w:rPr>
          <w:b/>
        </w:rPr>
      </w:pPr>
    </w:p>
    <w:p w14:paraId="7DD64C45" w14:textId="77777777" w:rsidR="009B3673" w:rsidRPr="007D3EC9" w:rsidRDefault="009B3673" w:rsidP="009B3673">
      <w:pPr>
        <w:jc w:val="right"/>
        <w:rPr>
          <w:b/>
        </w:rPr>
      </w:pPr>
    </w:p>
    <w:p w14:paraId="2138EFF9" w14:textId="77777777" w:rsidR="009B3673" w:rsidRPr="007D3EC9" w:rsidRDefault="009B3673" w:rsidP="009B3673">
      <w:pPr>
        <w:jc w:val="right"/>
        <w:rPr>
          <w:b/>
        </w:rPr>
      </w:pPr>
    </w:p>
    <w:p w14:paraId="205AF581" w14:textId="77777777" w:rsidR="009B3673" w:rsidRPr="007D3EC9" w:rsidRDefault="009B3673" w:rsidP="009B3673">
      <w:pPr>
        <w:jc w:val="right"/>
        <w:rPr>
          <w:b/>
        </w:rPr>
      </w:pPr>
    </w:p>
    <w:p w14:paraId="5C892BBB" w14:textId="77777777" w:rsidR="009B3673" w:rsidRPr="007D3EC9" w:rsidRDefault="009B3673" w:rsidP="009B3673">
      <w:pPr>
        <w:jc w:val="right"/>
        <w:rPr>
          <w:b/>
        </w:rPr>
      </w:pPr>
    </w:p>
    <w:p w14:paraId="155F84EB" w14:textId="77777777" w:rsidR="009B3673" w:rsidRPr="007D3EC9" w:rsidRDefault="009B3673" w:rsidP="009B3673">
      <w:pPr>
        <w:jc w:val="right"/>
        <w:rPr>
          <w:b/>
        </w:rPr>
      </w:pPr>
    </w:p>
    <w:p w14:paraId="0C7AF900" w14:textId="77777777" w:rsidR="009B3673" w:rsidRPr="007D3EC9" w:rsidRDefault="009B3673" w:rsidP="009B3673">
      <w:pPr>
        <w:jc w:val="right"/>
        <w:rPr>
          <w:b/>
        </w:rPr>
      </w:pPr>
    </w:p>
    <w:p w14:paraId="64AF2F5E" w14:textId="77777777" w:rsidR="009B3673" w:rsidRPr="007D3EC9" w:rsidRDefault="009B3673" w:rsidP="009B3673">
      <w:pPr>
        <w:jc w:val="right"/>
        <w:rPr>
          <w:b/>
        </w:rPr>
      </w:pPr>
    </w:p>
    <w:p w14:paraId="2FB91618" w14:textId="77777777" w:rsidR="009B3673" w:rsidRPr="007D3EC9" w:rsidRDefault="009B3673" w:rsidP="009B3673">
      <w:pPr>
        <w:jc w:val="right"/>
        <w:rPr>
          <w:b/>
        </w:rPr>
      </w:pPr>
    </w:p>
    <w:p w14:paraId="6A91749A" w14:textId="77777777" w:rsidR="009B3673" w:rsidRPr="007D3EC9" w:rsidRDefault="009B3673" w:rsidP="009B3673">
      <w:pPr>
        <w:jc w:val="right"/>
        <w:rPr>
          <w:b/>
        </w:rPr>
      </w:pPr>
    </w:p>
    <w:p w14:paraId="693328A3" w14:textId="77777777" w:rsidR="009B3673" w:rsidRPr="007D3EC9" w:rsidRDefault="009B3673" w:rsidP="009B3673">
      <w:pPr>
        <w:jc w:val="right"/>
        <w:rPr>
          <w:b/>
        </w:rPr>
      </w:pPr>
    </w:p>
    <w:p w14:paraId="6AAAD63F" w14:textId="77777777" w:rsidR="009B3673" w:rsidRPr="007D3EC9" w:rsidRDefault="009B3673" w:rsidP="009B3673">
      <w:pPr>
        <w:jc w:val="right"/>
        <w:rPr>
          <w:b/>
        </w:rPr>
      </w:pPr>
    </w:p>
    <w:p w14:paraId="36EA1158" w14:textId="77777777" w:rsidR="009B3673" w:rsidRPr="007D3EC9" w:rsidRDefault="009B3673" w:rsidP="009B3673">
      <w:pPr>
        <w:jc w:val="right"/>
        <w:rPr>
          <w:b/>
        </w:rPr>
      </w:pPr>
    </w:p>
    <w:p w14:paraId="4CA82A5F" w14:textId="77777777" w:rsidR="009B3673" w:rsidRPr="007D3EC9" w:rsidRDefault="009B3673" w:rsidP="009B3673">
      <w:pPr>
        <w:jc w:val="right"/>
        <w:rPr>
          <w:b/>
        </w:rPr>
      </w:pPr>
    </w:p>
    <w:p w14:paraId="6A6E4A56" w14:textId="77777777" w:rsidR="009B3673" w:rsidRPr="007D3EC9" w:rsidRDefault="009B3673" w:rsidP="009B3673">
      <w:pPr>
        <w:jc w:val="right"/>
        <w:rPr>
          <w:b/>
        </w:rPr>
      </w:pPr>
    </w:p>
    <w:p w14:paraId="2426BE8E" w14:textId="77777777" w:rsidR="009B3673" w:rsidRPr="007D3EC9" w:rsidRDefault="009B3673" w:rsidP="009B3673">
      <w:pPr>
        <w:jc w:val="right"/>
        <w:rPr>
          <w:b/>
        </w:rPr>
      </w:pPr>
    </w:p>
    <w:p w14:paraId="7D6903FB" w14:textId="77777777" w:rsidR="009B3673" w:rsidRPr="007D3EC9" w:rsidRDefault="009B3673" w:rsidP="009B3673">
      <w:pPr>
        <w:jc w:val="right"/>
        <w:rPr>
          <w:b/>
        </w:rPr>
      </w:pPr>
    </w:p>
    <w:p w14:paraId="40CAAF71" w14:textId="77777777" w:rsidR="009B3673" w:rsidRPr="007D3EC9" w:rsidRDefault="009B3673" w:rsidP="009B3673">
      <w:pPr>
        <w:jc w:val="right"/>
        <w:rPr>
          <w:b/>
        </w:rPr>
      </w:pPr>
    </w:p>
    <w:p w14:paraId="3AB9543F" w14:textId="77777777" w:rsidR="009B3673" w:rsidRPr="007D3EC9" w:rsidRDefault="009B3673" w:rsidP="009B3673">
      <w:pPr>
        <w:jc w:val="right"/>
        <w:rPr>
          <w:b/>
        </w:rPr>
      </w:pPr>
    </w:p>
    <w:p w14:paraId="72E1D8B0" w14:textId="77777777" w:rsidR="009B3673" w:rsidRPr="007D3EC9" w:rsidRDefault="009B3673" w:rsidP="009B3673">
      <w:pPr>
        <w:jc w:val="right"/>
        <w:rPr>
          <w:b/>
        </w:rPr>
      </w:pPr>
    </w:p>
    <w:p w14:paraId="5D42D60A" w14:textId="77777777" w:rsidR="009B3673" w:rsidRDefault="009B3673" w:rsidP="009B3673">
      <w:pPr>
        <w:rPr>
          <w:b/>
        </w:rPr>
      </w:pPr>
    </w:p>
    <w:p w14:paraId="681A3272" w14:textId="77777777" w:rsidR="009B3673" w:rsidRDefault="009B3673" w:rsidP="009B3673">
      <w:pPr>
        <w:rPr>
          <w:b/>
        </w:rPr>
      </w:pPr>
    </w:p>
    <w:p w14:paraId="500E2012" w14:textId="77777777" w:rsidR="009B3673" w:rsidRPr="007D3EC9" w:rsidRDefault="009B3673" w:rsidP="009B3673">
      <w:pPr>
        <w:jc w:val="right"/>
        <w:rPr>
          <w:b/>
        </w:rPr>
      </w:pPr>
      <w:r w:rsidRPr="007D3EC9">
        <w:rPr>
          <w:b/>
        </w:rPr>
        <w:lastRenderedPageBreak/>
        <w:t>УТВЕРЖДЕНО</w:t>
      </w:r>
    </w:p>
    <w:p w14:paraId="48F13884" w14:textId="77777777" w:rsidR="009B3673" w:rsidRPr="007D3EC9" w:rsidRDefault="009B3673" w:rsidP="009B3673">
      <w:pPr>
        <w:jc w:val="right"/>
        <w:rPr>
          <w:b/>
        </w:rPr>
      </w:pPr>
      <w:r>
        <w:rPr>
          <w:b/>
        </w:rPr>
        <w:t>З</w:t>
      </w:r>
      <w:r w:rsidRPr="00791F88">
        <w:rPr>
          <w:b/>
        </w:rPr>
        <w:t>аместитель генерального директора</w:t>
      </w:r>
    </w:p>
    <w:p w14:paraId="691201F5" w14:textId="77777777" w:rsidR="009B3673" w:rsidRPr="007D3EC9" w:rsidRDefault="009B3673" w:rsidP="009B3673">
      <w:pPr>
        <w:jc w:val="right"/>
        <w:rPr>
          <w:b/>
        </w:rPr>
      </w:pPr>
    </w:p>
    <w:p w14:paraId="72E20452" w14:textId="77777777" w:rsidR="009B3673" w:rsidRPr="007D3EC9" w:rsidRDefault="009B3673" w:rsidP="009B3673">
      <w:pPr>
        <w:jc w:val="right"/>
        <w:rPr>
          <w:b/>
        </w:rPr>
      </w:pPr>
      <w:r w:rsidRPr="007D3EC9">
        <w:rPr>
          <w:b/>
        </w:rPr>
        <w:t xml:space="preserve">_______________________ </w:t>
      </w:r>
      <w:r>
        <w:rPr>
          <w:b/>
        </w:rPr>
        <w:t>В.В. Двойченков</w:t>
      </w:r>
    </w:p>
    <w:p w14:paraId="63CCA257" w14:textId="77777777" w:rsidR="009B3673" w:rsidRPr="007D3EC9" w:rsidRDefault="009B3673" w:rsidP="009B3673">
      <w:pPr>
        <w:jc w:val="right"/>
        <w:rPr>
          <w:b/>
        </w:rPr>
      </w:pPr>
      <w:r w:rsidRPr="007D3EC9">
        <w:rPr>
          <w:b/>
        </w:rPr>
        <w:t>«____» _______________ 20 ___ г.</w:t>
      </w:r>
    </w:p>
    <w:p w14:paraId="3C7CDAD1" w14:textId="77777777" w:rsidR="009B3673" w:rsidRPr="007D3EC9" w:rsidRDefault="009B3673" w:rsidP="009B3673">
      <w:pPr>
        <w:jc w:val="center"/>
        <w:rPr>
          <w:b/>
        </w:rPr>
      </w:pPr>
    </w:p>
    <w:p w14:paraId="1CE35D65" w14:textId="77777777" w:rsidR="009B3673" w:rsidRPr="007D3EC9" w:rsidRDefault="009B3673" w:rsidP="009B3673">
      <w:pPr>
        <w:jc w:val="center"/>
        <w:rPr>
          <w:b/>
        </w:rPr>
      </w:pPr>
    </w:p>
    <w:p w14:paraId="59829A85" w14:textId="77777777" w:rsidR="009B3673" w:rsidRPr="007D3EC9" w:rsidRDefault="009B3673" w:rsidP="009B3673">
      <w:pPr>
        <w:jc w:val="center"/>
        <w:rPr>
          <w:b/>
        </w:rPr>
      </w:pPr>
    </w:p>
    <w:p w14:paraId="026ECE51" w14:textId="77777777" w:rsidR="009B3673" w:rsidRPr="007D3EC9" w:rsidRDefault="009B3673" w:rsidP="009B3673">
      <w:pPr>
        <w:jc w:val="center"/>
        <w:rPr>
          <w:b/>
        </w:rPr>
      </w:pPr>
      <w:r w:rsidRPr="007D3EC9">
        <w:rPr>
          <w:b/>
        </w:rPr>
        <w:t>Расчёт начальной (максимальной) цены контракта по объекту закупки:</w:t>
      </w:r>
    </w:p>
    <w:p w14:paraId="6FED9F69" w14:textId="77777777" w:rsidR="009B3673" w:rsidRPr="007D3EC9" w:rsidRDefault="009B3673" w:rsidP="009B3673">
      <w:pPr>
        <w:jc w:val="center"/>
        <w:rPr>
          <w:b/>
        </w:rPr>
      </w:pPr>
      <w:r w:rsidRPr="007D3EC9">
        <w:rPr>
          <w:b/>
        </w:rPr>
        <w:t>«</w:t>
      </w:r>
      <w:r w:rsidRPr="001F172F">
        <w:rPr>
          <w:b/>
        </w:rPr>
        <w:t xml:space="preserve">Капитальный ремонт водовода от ВОС </w:t>
      </w:r>
      <w:r>
        <w:rPr>
          <w:b/>
        </w:rPr>
        <w:t>«</w:t>
      </w:r>
      <w:r w:rsidRPr="001F172F">
        <w:rPr>
          <w:b/>
        </w:rPr>
        <w:t>Жаворонки</w:t>
      </w:r>
      <w:r>
        <w:rPr>
          <w:b/>
        </w:rPr>
        <w:t>»</w:t>
      </w:r>
      <w:r w:rsidRPr="001F172F">
        <w:rPr>
          <w:b/>
        </w:rPr>
        <w:t xml:space="preserve"> до НС </w:t>
      </w:r>
      <w:r>
        <w:rPr>
          <w:b/>
        </w:rPr>
        <w:t>«</w:t>
      </w:r>
      <w:r w:rsidRPr="001F172F">
        <w:rPr>
          <w:b/>
        </w:rPr>
        <w:t>Веселое</w:t>
      </w:r>
      <w:r>
        <w:rPr>
          <w:b/>
        </w:rPr>
        <w:t>»</w:t>
      </w:r>
      <w:r w:rsidRPr="001F172F">
        <w:rPr>
          <w:b/>
        </w:rPr>
        <w:t xml:space="preserve"> и от НС </w:t>
      </w:r>
      <w:r>
        <w:rPr>
          <w:b/>
        </w:rPr>
        <w:t>«</w:t>
      </w:r>
      <w:r w:rsidRPr="001F172F">
        <w:rPr>
          <w:b/>
        </w:rPr>
        <w:t>Веселое</w:t>
      </w:r>
      <w:r>
        <w:rPr>
          <w:b/>
        </w:rPr>
        <w:t>»</w:t>
      </w:r>
      <w:r w:rsidRPr="001F172F">
        <w:rPr>
          <w:b/>
        </w:rPr>
        <w:t xml:space="preserve"> до совхоза Дзержинского</w:t>
      </w:r>
      <w:r w:rsidRPr="007D3EC9">
        <w:rPr>
          <w:b/>
        </w:rPr>
        <w:t>»</w:t>
      </w:r>
    </w:p>
    <w:p w14:paraId="0A0982E0" w14:textId="77777777" w:rsidR="009B3673" w:rsidRPr="007D3EC9" w:rsidRDefault="009B3673" w:rsidP="009B3673">
      <w:pPr>
        <w:jc w:val="center"/>
        <w:rPr>
          <w:b/>
        </w:rPr>
      </w:pPr>
    </w:p>
    <w:p w14:paraId="29EE7C01" w14:textId="77777777" w:rsidR="009B3673" w:rsidRPr="007D3EC9" w:rsidRDefault="009B3673" w:rsidP="009B3673">
      <w:pPr>
        <w:rPr>
          <w:b/>
        </w:rPr>
      </w:pPr>
      <w:r w:rsidRPr="007D3EC9">
        <w:rPr>
          <w:b/>
        </w:rPr>
        <w:t>Основания для расчета:</w:t>
      </w:r>
    </w:p>
    <w:p w14:paraId="3D1807C8" w14:textId="77777777" w:rsidR="009B3673" w:rsidRPr="00DF1FBD" w:rsidRDefault="009B3673" w:rsidP="009B3673">
      <w:pPr>
        <w:pStyle w:val="aff4"/>
        <w:numPr>
          <w:ilvl w:val="0"/>
          <w:numId w:val="51"/>
        </w:numPr>
      </w:pPr>
      <w:r w:rsidRPr="00DF1FBD">
        <w:t>Приказ об утверждении проектной документации, включая сводный сметный расчет стоимости строительства объекта, от «22» ноября 2021 № 424.</w:t>
      </w:r>
    </w:p>
    <w:p w14:paraId="5DEF6031" w14:textId="77777777" w:rsidR="009B3673" w:rsidRPr="00DF1FBD" w:rsidRDefault="009B3673" w:rsidP="009B3673">
      <w:pPr>
        <w:pStyle w:val="aff4"/>
        <w:numPr>
          <w:ilvl w:val="0"/>
          <w:numId w:val="51"/>
        </w:numPr>
        <w:spacing w:after="160" w:line="259" w:lineRule="auto"/>
      </w:pPr>
      <w:r w:rsidRPr="00DF1FBD">
        <w:t>Заключение ФАУ «ГЛАВГОСЭКСПЕРТИЗА РОССИИ» № 91-1-1-2-068377-2021 от 19.11.2021г.</w:t>
      </w:r>
    </w:p>
    <w:p w14:paraId="434A1E27" w14:textId="77777777" w:rsidR="009B3673" w:rsidRPr="007D3EC9" w:rsidRDefault="009B3673" w:rsidP="009B3673">
      <w:pPr>
        <w:pStyle w:val="aff4"/>
        <w:numPr>
          <w:ilvl w:val="0"/>
          <w:numId w:val="51"/>
        </w:numPr>
      </w:pPr>
      <w:r w:rsidRPr="007D3EC9">
        <w:t>Утвержденный сводный сметный расчет.</w:t>
      </w:r>
    </w:p>
    <w:p w14:paraId="0D739CA8" w14:textId="77777777" w:rsidR="009B3673" w:rsidRPr="007D3EC9" w:rsidRDefault="009B3673" w:rsidP="009B3673">
      <w:pPr>
        <w:jc w:val="center"/>
      </w:pPr>
    </w:p>
    <w:tbl>
      <w:tblPr>
        <w:tblStyle w:val="afa"/>
        <w:tblW w:w="10845" w:type="dxa"/>
        <w:tblInd w:w="-572" w:type="dxa"/>
        <w:tblLook w:val="04A0" w:firstRow="1" w:lastRow="0" w:firstColumn="1" w:lastColumn="0" w:noHBand="0" w:noVBand="1"/>
      </w:tblPr>
      <w:tblGrid>
        <w:gridCol w:w="1924"/>
        <w:gridCol w:w="1896"/>
        <w:gridCol w:w="1642"/>
        <w:gridCol w:w="1909"/>
        <w:gridCol w:w="1578"/>
        <w:gridCol w:w="1896"/>
      </w:tblGrid>
      <w:tr w:rsidR="009B3673" w:rsidRPr="007D3EC9" w14:paraId="212024CE" w14:textId="77777777" w:rsidTr="00893D64">
        <w:tc>
          <w:tcPr>
            <w:tcW w:w="1924" w:type="dxa"/>
          </w:tcPr>
          <w:p w14:paraId="274D8E62" w14:textId="77777777" w:rsidR="009B3673" w:rsidRPr="007D3EC9" w:rsidRDefault="009B3673" w:rsidP="00893D64">
            <w:pPr>
              <w:jc w:val="center"/>
              <w:rPr>
                <w:b/>
              </w:rPr>
            </w:pPr>
            <w:r w:rsidRPr="007D3EC9">
              <w:rPr>
                <w:b/>
              </w:rPr>
              <w:t>Наименование работ и затрат</w:t>
            </w:r>
          </w:p>
        </w:tc>
        <w:tc>
          <w:tcPr>
            <w:tcW w:w="1896" w:type="dxa"/>
          </w:tcPr>
          <w:p w14:paraId="655C05AA" w14:textId="77777777" w:rsidR="009B3673" w:rsidRPr="007D3EC9" w:rsidRDefault="009B3673" w:rsidP="00893D64">
            <w:pPr>
              <w:jc w:val="center"/>
              <w:rPr>
                <w:b/>
              </w:rPr>
            </w:pPr>
            <w:r w:rsidRPr="007D3EC9">
              <w:rPr>
                <w:b/>
              </w:rPr>
              <w:t>Стоимость работ в ценах на дату утверждения сметной документации (</w:t>
            </w:r>
            <w:r>
              <w:rPr>
                <w:b/>
              </w:rPr>
              <w:t>3</w:t>
            </w:r>
            <w:r w:rsidRPr="007D3EC9">
              <w:rPr>
                <w:b/>
              </w:rPr>
              <w:t xml:space="preserve"> квартал 20</w:t>
            </w:r>
            <w:r>
              <w:rPr>
                <w:b/>
              </w:rPr>
              <w:t>21</w:t>
            </w:r>
            <w:r w:rsidRPr="007D3EC9">
              <w:rPr>
                <w:b/>
              </w:rPr>
              <w:t xml:space="preserve"> года)</w:t>
            </w:r>
          </w:p>
        </w:tc>
        <w:tc>
          <w:tcPr>
            <w:tcW w:w="1642" w:type="dxa"/>
          </w:tcPr>
          <w:p w14:paraId="16523037" w14:textId="77777777" w:rsidR="009B3673" w:rsidRPr="007D3EC9" w:rsidRDefault="009B3673" w:rsidP="00893D64">
            <w:pPr>
              <w:jc w:val="center"/>
              <w:rPr>
                <w:b/>
              </w:rPr>
            </w:pPr>
            <w:r w:rsidRPr="007D3EC9">
              <w:rPr>
                <w:b/>
              </w:rPr>
              <w:t>Индекс фактической инфляции</w:t>
            </w:r>
          </w:p>
        </w:tc>
        <w:tc>
          <w:tcPr>
            <w:tcW w:w="1909" w:type="dxa"/>
          </w:tcPr>
          <w:p w14:paraId="6A105F35" w14:textId="77777777" w:rsidR="009B3673" w:rsidRPr="007D3EC9" w:rsidRDefault="009B3673" w:rsidP="00893D64">
            <w:pPr>
              <w:jc w:val="center"/>
              <w:rPr>
                <w:b/>
              </w:rPr>
            </w:pPr>
            <w:r w:rsidRPr="007D3EC9">
              <w:rPr>
                <w:b/>
              </w:rPr>
              <w:t>Стоимость работ в ценах на дату формирования НМЦК (</w:t>
            </w:r>
            <w:r>
              <w:rPr>
                <w:b/>
              </w:rPr>
              <w:t>3</w:t>
            </w:r>
            <w:r w:rsidRPr="007D3EC9">
              <w:rPr>
                <w:b/>
              </w:rPr>
              <w:t xml:space="preserve"> квартал 202</w:t>
            </w:r>
            <w:r>
              <w:rPr>
                <w:b/>
              </w:rPr>
              <w:t>1</w:t>
            </w:r>
            <w:r w:rsidRPr="007D3EC9">
              <w:rPr>
                <w:b/>
              </w:rPr>
              <w:t xml:space="preserve"> года)</w:t>
            </w:r>
          </w:p>
        </w:tc>
        <w:tc>
          <w:tcPr>
            <w:tcW w:w="1578" w:type="dxa"/>
          </w:tcPr>
          <w:p w14:paraId="11215B0F" w14:textId="77777777" w:rsidR="009B3673" w:rsidRPr="007D3EC9" w:rsidRDefault="009B3673" w:rsidP="00893D64">
            <w:pPr>
              <w:jc w:val="center"/>
              <w:rPr>
                <w:b/>
              </w:rPr>
            </w:pPr>
            <w:r w:rsidRPr="007D3EC9">
              <w:rPr>
                <w:b/>
              </w:rPr>
              <w:t>Индекс прогнозной инфляции на период выполнения работ</w:t>
            </w:r>
          </w:p>
        </w:tc>
        <w:tc>
          <w:tcPr>
            <w:tcW w:w="1896" w:type="dxa"/>
          </w:tcPr>
          <w:p w14:paraId="47AF0A04" w14:textId="77777777" w:rsidR="009B3673" w:rsidRPr="007D3EC9" w:rsidRDefault="009B3673" w:rsidP="00893D64">
            <w:pPr>
              <w:jc w:val="center"/>
              <w:rPr>
                <w:b/>
              </w:rPr>
            </w:pPr>
            <w:r w:rsidRPr="007D3EC9">
              <w:rPr>
                <w:b/>
              </w:rPr>
              <w:t>НМЦК с учетом индекса прогнозной инфляции на период выполнения работ</w:t>
            </w:r>
          </w:p>
        </w:tc>
      </w:tr>
      <w:tr w:rsidR="009B3673" w:rsidRPr="007D3EC9" w14:paraId="5250E4A4" w14:textId="77777777" w:rsidTr="00893D64">
        <w:tc>
          <w:tcPr>
            <w:tcW w:w="1924" w:type="dxa"/>
          </w:tcPr>
          <w:p w14:paraId="6930B525" w14:textId="77777777" w:rsidR="009B3673" w:rsidRPr="007D3EC9" w:rsidRDefault="009B3673" w:rsidP="00893D64">
            <w:pPr>
              <w:jc w:val="center"/>
              <w:rPr>
                <w:bCs/>
                <w:sz w:val="18"/>
                <w:szCs w:val="18"/>
              </w:rPr>
            </w:pPr>
            <w:r w:rsidRPr="007D3EC9">
              <w:rPr>
                <w:bCs/>
                <w:sz w:val="18"/>
                <w:szCs w:val="18"/>
              </w:rPr>
              <w:t>1</w:t>
            </w:r>
          </w:p>
        </w:tc>
        <w:tc>
          <w:tcPr>
            <w:tcW w:w="1896" w:type="dxa"/>
          </w:tcPr>
          <w:p w14:paraId="0CA24322" w14:textId="77777777" w:rsidR="009B3673" w:rsidRPr="007D3EC9" w:rsidRDefault="009B3673" w:rsidP="00893D64">
            <w:pPr>
              <w:jc w:val="center"/>
              <w:rPr>
                <w:bCs/>
                <w:sz w:val="18"/>
                <w:szCs w:val="18"/>
              </w:rPr>
            </w:pPr>
            <w:r w:rsidRPr="007D3EC9">
              <w:rPr>
                <w:bCs/>
                <w:sz w:val="18"/>
                <w:szCs w:val="18"/>
              </w:rPr>
              <w:t>2</w:t>
            </w:r>
          </w:p>
        </w:tc>
        <w:tc>
          <w:tcPr>
            <w:tcW w:w="1642" w:type="dxa"/>
          </w:tcPr>
          <w:p w14:paraId="47F6180A" w14:textId="77777777" w:rsidR="009B3673" w:rsidRPr="007D3EC9" w:rsidRDefault="009B3673" w:rsidP="00893D64">
            <w:pPr>
              <w:jc w:val="center"/>
              <w:rPr>
                <w:bCs/>
                <w:sz w:val="18"/>
                <w:szCs w:val="18"/>
              </w:rPr>
            </w:pPr>
            <w:r w:rsidRPr="007D3EC9">
              <w:rPr>
                <w:bCs/>
                <w:sz w:val="18"/>
                <w:szCs w:val="18"/>
              </w:rPr>
              <w:t>3</w:t>
            </w:r>
          </w:p>
        </w:tc>
        <w:tc>
          <w:tcPr>
            <w:tcW w:w="1909" w:type="dxa"/>
          </w:tcPr>
          <w:p w14:paraId="4705034F" w14:textId="77777777" w:rsidR="009B3673" w:rsidRPr="007D3EC9" w:rsidRDefault="009B3673" w:rsidP="00893D64">
            <w:pPr>
              <w:jc w:val="center"/>
              <w:rPr>
                <w:bCs/>
                <w:sz w:val="18"/>
                <w:szCs w:val="18"/>
              </w:rPr>
            </w:pPr>
            <w:r w:rsidRPr="007D3EC9">
              <w:rPr>
                <w:bCs/>
                <w:sz w:val="18"/>
                <w:szCs w:val="18"/>
              </w:rPr>
              <w:t>4</w:t>
            </w:r>
          </w:p>
        </w:tc>
        <w:tc>
          <w:tcPr>
            <w:tcW w:w="1578" w:type="dxa"/>
          </w:tcPr>
          <w:p w14:paraId="265CD913" w14:textId="77777777" w:rsidR="009B3673" w:rsidRPr="007D3EC9" w:rsidRDefault="009B3673" w:rsidP="00893D64">
            <w:pPr>
              <w:jc w:val="center"/>
              <w:rPr>
                <w:bCs/>
                <w:sz w:val="18"/>
                <w:szCs w:val="18"/>
              </w:rPr>
            </w:pPr>
            <w:r w:rsidRPr="007D3EC9">
              <w:rPr>
                <w:bCs/>
                <w:sz w:val="18"/>
                <w:szCs w:val="18"/>
              </w:rPr>
              <w:t>5</w:t>
            </w:r>
          </w:p>
        </w:tc>
        <w:tc>
          <w:tcPr>
            <w:tcW w:w="1896" w:type="dxa"/>
          </w:tcPr>
          <w:p w14:paraId="53006C8B" w14:textId="77777777" w:rsidR="009B3673" w:rsidRPr="007D3EC9" w:rsidRDefault="009B3673" w:rsidP="00893D64">
            <w:pPr>
              <w:jc w:val="center"/>
              <w:rPr>
                <w:bCs/>
                <w:sz w:val="18"/>
                <w:szCs w:val="18"/>
              </w:rPr>
            </w:pPr>
            <w:r w:rsidRPr="007D3EC9">
              <w:rPr>
                <w:bCs/>
                <w:sz w:val="18"/>
                <w:szCs w:val="18"/>
              </w:rPr>
              <w:t>6</w:t>
            </w:r>
          </w:p>
        </w:tc>
      </w:tr>
      <w:tr w:rsidR="009B3673" w:rsidRPr="007D3EC9" w14:paraId="3B425A0C" w14:textId="77777777" w:rsidTr="00893D64">
        <w:tc>
          <w:tcPr>
            <w:tcW w:w="1924" w:type="dxa"/>
          </w:tcPr>
          <w:p w14:paraId="046040BF" w14:textId="77777777" w:rsidR="009B3673" w:rsidRPr="007D3EC9" w:rsidRDefault="009B3673" w:rsidP="00893D64">
            <w:pPr>
              <w:rPr>
                <w:bCs/>
              </w:rPr>
            </w:pPr>
            <w:r w:rsidRPr="007D3EC9">
              <w:rPr>
                <w:bCs/>
              </w:rPr>
              <w:t>Строительно-монтажные работы</w:t>
            </w:r>
          </w:p>
        </w:tc>
        <w:tc>
          <w:tcPr>
            <w:tcW w:w="1896" w:type="dxa"/>
          </w:tcPr>
          <w:p w14:paraId="7BA098B4" w14:textId="77777777" w:rsidR="009B3673" w:rsidRPr="007D3EC9" w:rsidRDefault="009B3673" w:rsidP="00893D64">
            <w:pPr>
              <w:jc w:val="center"/>
              <w:rPr>
                <w:bCs/>
              </w:rPr>
            </w:pPr>
            <w:r>
              <w:rPr>
                <w:bCs/>
              </w:rPr>
              <w:t>2 049 682 300,00</w:t>
            </w:r>
          </w:p>
        </w:tc>
        <w:tc>
          <w:tcPr>
            <w:tcW w:w="1642" w:type="dxa"/>
          </w:tcPr>
          <w:p w14:paraId="5B0F2FDE" w14:textId="77777777" w:rsidR="009B3673" w:rsidRPr="007D3EC9" w:rsidRDefault="009B3673" w:rsidP="00893D64">
            <w:pPr>
              <w:rPr>
                <w:bCs/>
              </w:rPr>
            </w:pPr>
          </w:p>
        </w:tc>
        <w:tc>
          <w:tcPr>
            <w:tcW w:w="1909" w:type="dxa"/>
          </w:tcPr>
          <w:p w14:paraId="70AC48DD" w14:textId="77777777" w:rsidR="009B3673" w:rsidRPr="00D62DDD" w:rsidRDefault="009B3673" w:rsidP="00893D64">
            <w:pPr>
              <w:jc w:val="center"/>
              <w:rPr>
                <w:bCs/>
              </w:rPr>
            </w:pPr>
            <w:r w:rsidRPr="00071C92">
              <w:rPr>
                <w:bCs/>
              </w:rPr>
              <w:t>2 049 682 300,00</w:t>
            </w:r>
          </w:p>
        </w:tc>
        <w:tc>
          <w:tcPr>
            <w:tcW w:w="1578" w:type="dxa"/>
          </w:tcPr>
          <w:p w14:paraId="1C7431BC" w14:textId="77777777" w:rsidR="009B3673" w:rsidRPr="007D3EC9" w:rsidRDefault="009B3673" w:rsidP="00893D64">
            <w:pPr>
              <w:jc w:val="center"/>
              <w:rPr>
                <w:bCs/>
              </w:rPr>
            </w:pPr>
            <w:r w:rsidRPr="007D3EC9">
              <w:rPr>
                <w:bCs/>
              </w:rPr>
              <w:t>1</w:t>
            </w:r>
          </w:p>
        </w:tc>
        <w:tc>
          <w:tcPr>
            <w:tcW w:w="1896" w:type="dxa"/>
          </w:tcPr>
          <w:p w14:paraId="30A4BF0E" w14:textId="77777777" w:rsidR="009B3673" w:rsidRPr="00FC699D" w:rsidRDefault="009B3673" w:rsidP="00893D64">
            <w:pPr>
              <w:jc w:val="center"/>
              <w:rPr>
                <w:bCs/>
              </w:rPr>
            </w:pPr>
            <w:r w:rsidRPr="00071C92">
              <w:rPr>
                <w:bCs/>
              </w:rPr>
              <w:t>2 049 682 300,00</w:t>
            </w:r>
          </w:p>
        </w:tc>
      </w:tr>
      <w:tr w:rsidR="009B3673" w:rsidRPr="007D3EC9" w14:paraId="17505767" w14:textId="77777777" w:rsidTr="00893D64">
        <w:tc>
          <w:tcPr>
            <w:tcW w:w="1924" w:type="dxa"/>
          </w:tcPr>
          <w:p w14:paraId="7B854FA7" w14:textId="77777777" w:rsidR="009B3673" w:rsidRPr="007D3EC9" w:rsidRDefault="009B3673" w:rsidP="00893D64">
            <w:pPr>
              <w:rPr>
                <w:bCs/>
              </w:rPr>
            </w:pPr>
            <w:r w:rsidRPr="007D3EC9">
              <w:rPr>
                <w:bCs/>
              </w:rPr>
              <w:t>Стоимость оборудования</w:t>
            </w:r>
          </w:p>
        </w:tc>
        <w:tc>
          <w:tcPr>
            <w:tcW w:w="1896" w:type="dxa"/>
          </w:tcPr>
          <w:p w14:paraId="444DBCF1" w14:textId="77777777" w:rsidR="009B3673" w:rsidRPr="00FC699D" w:rsidRDefault="009B3673" w:rsidP="00893D64">
            <w:pPr>
              <w:jc w:val="center"/>
              <w:rPr>
                <w:bCs/>
                <w:lang w:val="en-US"/>
              </w:rPr>
            </w:pPr>
          </w:p>
        </w:tc>
        <w:tc>
          <w:tcPr>
            <w:tcW w:w="1642" w:type="dxa"/>
          </w:tcPr>
          <w:p w14:paraId="75564C61" w14:textId="77777777" w:rsidR="009B3673" w:rsidRPr="007D3EC9" w:rsidRDefault="009B3673" w:rsidP="00893D64">
            <w:pPr>
              <w:rPr>
                <w:bCs/>
              </w:rPr>
            </w:pPr>
          </w:p>
        </w:tc>
        <w:tc>
          <w:tcPr>
            <w:tcW w:w="1909" w:type="dxa"/>
          </w:tcPr>
          <w:p w14:paraId="0ABD157C" w14:textId="77777777" w:rsidR="009B3673" w:rsidRPr="00D62DDD" w:rsidRDefault="009B3673" w:rsidP="00893D64">
            <w:pPr>
              <w:jc w:val="center"/>
              <w:rPr>
                <w:bCs/>
              </w:rPr>
            </w:pPr>
          </w:p>
        </w:tc>
        <w:tc>
          <w:tcPr>
            <w:tcW w:w="1578" w:type="dxa"/>
          </w:tcPr>
          <w:p w14:paraId="12EDED6C" w14:textId="77777777" w:rsidR="009B3673" w:rsidRPr="007D3EC9" w:rsidRDefault="009B3673" w:rsidP="00893D64">
            <w:pPr>
              <w:jc w:val="center"/>
              <w:rPr>
                <w:bCs/>
              </w:rPr>
            </w:pPr>
            <w:r w:rsidRPr="0098275E">
              <w:rPr>
                <w:bCs/>
              </w:rPr>
              <w:t>1</w:t>
            </w:r>
          </w:p>
        </w:tc>
        <w:tc>
          <w:tcPr>
            <w:tcW w:w="1896" w:type="dxa"/>
          </w:tcPr>
          <w:p w14:paraId="4CBA04A0" w14:textId="77777777" w:rsidR="009B3673" w:rsidRPr="007D3EC9" w:rsidRDefault="009B3673" w:rsidP="00893D64">
            <w:pPr>
              <w:jc w:val="center"/>
              <w:rPr>
                <w:bCs/>
              </w:rPr>
            </w:pPr>
          </w:p>
        </w:tc>
      </w:tr>
      <w:tr w:rsidR="009B3673" w:rsidRPr="007D3EC9" w14:paraId="5581DFF7" w14:textId="77777777" w:rsidTr="00893D64">
        <w:tc>
          <w:tcPr>
            <w:tcW w:w="1924" w:type="dxa"/>
          </w:tcPr>
          <w:p w14:paraId="0035C5C4" w14:textId="77777777" w:rsidR="009B3673" w:rsidRDefault="009B3673" w:rsidP="00893D64">
            <w:pPr>
              <w:rPr>
                <w:bCs/>
              </w:rPr>
            </w:pPr>
            <w:r w:rsidRPr="007D3EC9">
              <w:rPr>
                <w:bCs/>
              </w:rPr>
              <w:t>Иные прочие работы и затраты</w:t>
            </w:r>
          </w:p>
          <w:p w14:paraId="29F09E49" w14:textId="77777777" w:rsidR="009B3673" w:rsidRPr="007D3EC9" w:rsidRDefault="009B3673" w:rsidP="00893D64">
            <w:pPr>
              <w:rPr>
                <w:bCs/>
              </w:rPr>
            </w:pPr>
          </w:p>
        </w:tc>
        <w:tc>
          <w:tcPr>
            <w:tcW w:w="1896" w:type="dxa"/>
          </w:tcPr>
          <w:p w14:paraId="0EF52533" w14:textId="77777777" w:rsidR="009B3673" w:rsidRPr="007D3EC9" w:rsidRDefault="009B3673" w:rsidP="00893D64">
            <w:pPr>
              <w:jc w:val="center"/>
              <w:rPr>
                <w:bCs/>
              </w:rPr>
            </w:pPr>
            <w:r>
              <w:rPr>
                <w:bCs/>
              </w:rPr>
              <w:t>2 011 960,00</w:t>
            </w:r>
          </w:p>
        </w:tc>
        <w:tc>
          <w:tcPr>
            <w:tcW w:w="1642" w:type="dxa"/>
          </w:tcPr>
          <w:p w14:paraId="6DA0CCBF" w14:textId="77777777" w:rsidR="009B3673" w:rsidRPr="007D3EC9" w:rsidRDefault="009B3673" w:rsidP="00893D64">
            <w:pPr>
              <w:rPr>
                <w:bCs/>
              </w:rPr>
            </w:pPr>
          </w:p>
        </w:tc>
        <w:tc>
          <w:tcPr>
            <w:tcW w:w="1909" w:type="dxa"/>
          </w:tcPr>
          <w:p w14:paraId="4CDBB692" w14:textId="77777777" w:rsidR="009B3673" w:rsidRPr="00D62DDD" w:rsidRDefault="009B3673" w:rsidP="00893D64">
            <w:pPr>
              <w:jc w:val="center"/>
              <w:rPr>
                <w:bCs/>
              </w:rPr>
            </w:pPr>
            <w:r>
              <w:rPr>
                <w:bCs/>
              </w:rPr>
              <w:t>2 011 960,00</w:t>
            </w:r>
          </w:p>
        </w:tc>
        <w:tc>
          <w:tcPr>
            <w:tcW w:w="1578" w:type="dxa"/>
          </w:tcPr>
          <w:p w14:paraId="23F7CA32" w14:textId="77777777" w:rsidR="009B3673" w:rsidRPr="007D3EC9" w:rsidRDefault="009B3673" w:rsidP="00893D64">
            <w:pPr>
              <w:jc w:val="center"/>
              <w:rPr>
                <w:bCs/>
              </w:rPr>
            </w:pPr>
            <w:r w:rsidRPr="0098275E">
              <w:rPr>
                <w:bCs/>
              </w:rPr>
              <w:t>1</w:t>
            </w:r>
          </w:p>
        </w:tc>
        <w:tc>
          <w:tcPr>
            <w:tcW w:w="1896" w:type="dxa"/>
          </w:tcPr>
          <w:p w14:paraId="74149AC1" w14:textId="77777777" w:rsidR="009B3673" w:rsidRPr="007D3EC9" w:rsidRDefault="009B3673" w:rsidP="00893D64">
            <w:pPr>
              <w:jc w:val="center"/>
              <w:rPr>
                <w:bCs/>
              </w:rPr>
            </w:pPr>
            <w:r>
              <w:rPr>
                <w:bCs/>
              </w:rPr>
              <w:t>2 011 960,00</w:t>
            </w:r>
          </w:p>
        </w:tc>
      </w:tr>
      <w:tr w:rsidR="009B3673" w:rsidRPr="007D3EC9" w14:paraId="0B06525C" w14:textId="77777777" w:rsidTr="00893D64">
        <w:tc>
          <w:tcPr>
            <w:tcW w:w="1924" w:type="dxa"/>
          </w:tcPr>
          <w:p w14:paraId="7279D853" w14:textId="77777777" w:rsidR="009B3673" w:rsidRDefault="009B3673" w:rsidP="00893D64">
            <w:pPr>
              <w:rPr>
                <w:bCs/>
              </w:rPr>
            </w:pPr>
            <w:r w:rsidRPr="007D3EC9">
              <w:rPr>
                <w:bCs/>
              </w:rPr>
              <w:t>Резерв средств на непредвиденные работы и затраты</w:t>
            </w:r>
          </w:p>
          <w:p w14:paraId="476CE0F0" w14:textId="77777777" w:rsidR="009B3673" w:rsidRPr="007D3EC9" w:rsidRDefault="009B3673" w:rsidP="00893D64">
            <w:pPr>
              <w:rPr>
                <w:bCs/>
              </w:rPr>
            </w:pPr>
          </w:p>
        </w:tc>
        <w:tc>
          <w:tcPr>
            <w:tcW w:w="1896" w:type="dxa"/>
          </w:tcPr>
          <w:p w14:paraId="36FE2989" w14:textId="77777777" w:rsidR="009B3673" w:rsidRPr="007D3EC9" w:rsidRDefault="009B3673" w:rsidP="00893D64">
            <w:pPr>
              <w:jc w:val="center"/>
              <w:rPr>
                <w:bCs/>
              </w:rPr>
            </w:pPr>
            <w:r>
              <w:rPr>
                <w:bCs/>
              </w:rPr>
              <w:t>30 775 413,90</w:t>
            </w:r>
          </w:p>
        </w:tc>
        <w:tc>
          <w:tcPr>
            <w:tcW w:w="1642" w:type="dxa"/>
          </w:tcPr>
          <w:p w14:paraId="4F8C3826" w14:textId="77777777" w:rsidR="009B3673" w:rsidRPr="007D3EC9" w:rsidRDefault="009B3673" w:rsidP="00893D64">
            <w:pPr>
              <w:rPr>
                <w:bCs/>
              </w:rPr>
            </w:pPr>
          </w:p>
        </w:tc>
        <w:tc>
          <w:tcPr>
            <w:tcW w:w="1909" w:type="dxa"/>
          </w:tcPr>
          <w:p w14:paraId="5152D94E" w14:textId="77777777" w:rsidR="009B3673" w:rsidRDefault="009B3673" w:rsidP="00893D64">
            <w:pPr>
              <w:jc w:val="center"/>
              <w:rPr>
                <w:bCs/>
              </w:rPr>
            </w:pPr>
            <w:r>
              <w:rPr>
                <w:bCs/>
              </w:rPr>
              <w:t>30 775 413,90</w:t>
            </w:r>
          </w:p>
          <w:p w14:paraId="72675475" w14:textId="77777777" w:rsidR="009B3673" w:rsidRPr="00D62DDD" w:rsidRDefault="009B3673" w:rsidP="00893D64">
            <w:pPr>
              <w:jc w:val="center"/>
              <w:rPr>
                <w:bCs/>
              </w:rPr>
            </w:pPr>
          </w:p>
        </w:tc>
        <w:tc>
          <w:tcPr>
            <w:tcW w:w="1578" w:type="dxa"/>
          </w:tcPr>
          <w:p w14:paraId="01200584" w14:textId="77777777" w:rsidR="009B3673" w:rsidRPr="00A63ADE" w:rsidRDefault="009B3673" w:rsidP="00893D64">
            <w:pPr>
              <w:jc w:val="center"/>
              <w:rPr>
                <w:bCs/>
                <w:lang w:val="en-US"/>
              </w:rPr>
            </w:pPr>
            <w:r w:rsidRPr="0098275E">
              <w:rPr>
                <w:bCs/>
              </w:rPr>
              <w:t>1</w:t>
            </w:r>
          </w:p>
        </w:tc>
        <w:tc>
          <w:tcPr>
            <w:tcW w:w="1896" w:type="dxa"/>
          </w:tcPr>
          <w:p w14:paraId="448059EA" w14:textId="77777777" w:rsidR="009B3673" w:rsidRPr="007D3EC9" w:rsidRDefault="009B3673" w:rsidP="00893D64">
            <w:pPr>
              <w:jc w:val="center"/>
              <w:rPr>
                <w:bCs/>
              </w:rPr>
            </w:pPr>
            <w:r>
              <w:rPr>
                <w:bCs/>
              </w:rPr>
              <w:t>30 775 413,90</w:t>
            </w:r>
          </w:p>
        </w:tc>
      </w:tr>
      <w:tr w:rsidR="009B3673" w:rsidRPr="007D3EC9" w14:paraId="582E10EB" w14:textId="77777777" w:rsidTr="00893D64">
        <w:trPr>
          <w:trHeight w:val="698"/>
        </w:trPr>
        <w:tc>
          <w:tcPr>
            <w:tcW w:w="1924" w:type="dxa"/>
          </w:tcPr>
          <w:p w14:paraId="0C924507" w14:textId="77777777" w:rsidR="009B3673" w:rsidRPr="007D3EC9" w:rsidRDefault="009B3673" w:rsidP="00893D64">
            <w:pPr>
              <w:rPr>
                <w:b/>
              </w:rPr>
            </w:pPr>
            <w:r w:rsidRPr="007D3EC9">
              <w:rPr>
                <w:b/>
              </w:rPr>
              <w:t>Стоимость без учета НДС</w:t>
            </w:r>
          </w:p>
        </w:tc>
        <w:tc>
          <w:tcPr>
            <w:tcW w:w="1896" w:type="dxa"/>
          </w:tcPr>
          <w:p w14:paraId="626EDA75" w14:textId="77777777" w:rsidR="009B3673" w:rsidRPr="007D3EC9" w:rsidRDefault="009B3673" w:rsidP="00893D64">
            <w:pPr>
              <w:rPr>
                <w:b/>
              </w:rPr>
            </w:pPr>
          </w:p>
        </w:tc>
        <w:tc>
          <w:tcPr>
            <w:tcW w:w="1642" w:type="dxa"/>
          </w:tcPr>
          <w:p w14:paraId="51BFAE31" w14:textId="77777777" w:rsidR="009B3673" w:rsidRPr="007D3EC9" w:rsidRDefault="009B3673" w:rsidP="00893D64">
            <w:pPr>
              <w:rPr>
                <w:b/>
              </w:rPr>
            </w:pPr>
          </w:p>
        </w:tc>
        <w:tc>
          <w:tcPr>
            <w:tcW w:w="1909" w:type="dxa"/>
          </w:tcPr>
          <w:p w14:paraId="418A7906" w14:textId="77777777" w:rsidR="009B3673" w:rsidRPr="007D3EC9" w:rsidRDefault="009B3673" w:rsidP="00893D64">
            <w:pPr>
              <w:rPr>
                <w:b/>
              </w:rPr>
            </w:pPr>
          </w:p>
        </w:tc>
        <w:tc>
          <w:tcPr>
            <w:tcW w:w="1578" w:type="dxa"/>
          </w:tcPr>
          <w:p w14:paraId="7851B23E" w14:textId="77777777" w:rsidR="009B3673" w:rsidRPr="007D3EC9" w:rsidRDefault="009B3673" w:rsidP="00893D64">
            <w:pPr>
              <w:rPr>
                <w:b/>
              </w:rPr>
            </w:pPr>
          </w:p>
        </w:tc>
        <w:tc>
          <w:tcPr>
            <w:tcW w:w="1896" w:type="dxa"/>
          </w:tcPr>
          <w:p w14:paraId="712FF745" w14:textId="77777777" w:rsidR="009B3673" w:rsidRPr="007D3EC9" w:rsidRDefault="009B3673" w:rsidP="00893D64">
            <w:pPr>
              <w:jc w:val="center"/>
              <w:rPr>
                <w:b/>
              </w:rPr>
            </w:pPr>
            <w:r>
              <w:rPr>
                <w:b/>
              </w:rPr>
              <w:t>2 082 469 673,90</w:t>
            </w:r>
          </w:p>
        </w:tc>
      </w:tr>
      <w:tr w:rsidR="009B3673" w:rsidRPr="007D3EC9" w14:paraId="30D58F9B" w14:textId="77777777" w:rsidTr="00893D64">
        <w:trPr>
          <w:trHeight w:val="563"/>
        </w:trPr>
        <w:tc>
          <w:tcPr>
            <w:tcW w:w="1924" w:type="dxa"/>
          </w:tcPr>
          <w:p w14:paraId="7A4BF523" w14:textId="77777777" w:rsidR="009B3673" w:rsidRPr="007D3EC9" w:rsidRDefault="009B3673" w:rsidP="00893D64">
            <w:pPr>
              <w:rPr>
                <w:b/>
              </w:rPr>
            </w:pPr>
            <w:r w:rsidRPr="007D3EC9">
              <w:rPr>
                <w:b/>
              </w:rPr>
              <w:t>НДС (20 %)</w:t>
            </w:r>
          </w:p>
        </w:tc>
        <w:tc>
          <w:tcPr>
            <w:tcW w:w="1896" w:type="dxa"/>
          </w:tcPr>
          <w:p w14:paraId="4F0843E3" w14:textId="77777777" w:rsidR="009B3673" w:rsidRPr="007D3EC9" w:rsidRDefault="009B3673" w:rsidP="00893D64">
            <w:pPr>
              <w:rPr>
                <w:b/>
              </w:rPr>
            </w:pPr>
          </w:p>
        </w:tc>
        <w:tc>
          <w:tcPr>
            <w:tcW w:w="1642" w:type="dxa"/>
          </w:tcPr>
          <w:p w14:paraId="0B214531" w14:textId="77777777" w:rsidR="009B3673" w:rsidRPr="007D3EC9" w:rsidRDefault="009B3673" w:rsidP="00893D64">
            <w:pPr>
              <w:rPr>
                <w:b/>
              </w:rPr>
            </w:pPr>
          </w:p>
        </w:tc>
        <w:tc>
          <w:tcPr>
            <w:tcW w:w="1909" w:type="dxa"/>
          </w:tcPr>
          <w:p w14:paraId="16682798" w14:textId="77777777" w:rsidR="009B3673" w:rsidRPr="007D3EC9" w:rsidRDefault="009B3673" w:rsidP="00893D64">
            <w:pPr>
              <w:rPr>
                <w:b/>
              </w:rPr>
            </w:pPr>
          </w:p>
        </w:tc>
        <w:tc>
          <w:tcPr>
            <w:tcW w:w="1578" w:type="dxa"/>
          </w:tcPr>
          <w:p w14:paraId="34C3ADF0" w14:textId="77777777" w:rsidR="009B3673" w:rsidRPr="007D3EC9" w:rsidRDefault="009B3673" w:rsidP="00893D64">
            <w:pPr>
              <w:rPr>
                <w:b/>
              </w:rPr>
            </w:pPr>
          </w:p>
        </w:tc>
        <w:tc>
          <w:tcPr>
            <w:tcW w:w="1896" w:type="dxa"/>
          </w:tcPr>
          <w:p w14:paraId="51F4A11C" w14:textId="77777777" w:rsidR="009B3673" w:rsidRPr="007D3EC9" w:rsidRDefault="009B3673" w:rsidP="00893D64">
            <w:pPr>
              <w:jc w:val="center"/>
              <w:rPr>
                <w:b/>
              </w:rPr>
            </w:pPr>
            <w:r>
              <w:rPr>
                <w:b/>
              </w:rPr>
              <w:t>416 493 934,78</w:t>
            </w:r>
          </w:p>
        </w:tc>
      </w:tr>
      <w:tr w:rsidR="009B3673" w:rsidRPr="007D3EC9" w14:paraId="0A9FC8E3" w14:textId="77777777" w:rsidTr="00893D64">
        <w:trPr>
          <w:trHeight w:val="827"/>
        </w:trPr>
        <w:tc>
          <w:tcPr>
            <w:tcW w:w="1924" w:type="dxa"/>
          </w:tcPr>
          <w:p w14:paraId="0BF2FE62" w14:textId="77777777" w:rsidR="009B3673" w:rsidRPr="007D3EC9" w:rsidRDefault="009B3673" w:rsidP="00893D64">
            <w:pPr>
              <w:rPr>
                <w:b/>
              </w:rPr>
            </w:pPr>
            <w:r w:rsidRPr="007D3EC9">
              <w:rPr>
                <w:b/>
              </w:rPr>
              <w:t>Стоимость с учетом НДС</w:t>
            </w:r>
          </w:p>
        </w:tc>
        <w:tc>
          <w:tcPr>
            <w:tcW w:w="1896" w:type="dxa"/>
          </w:tcPr>
          <w:p w14:paraId="0415BD9D" w14:textId="77777777" w:rsidR="009B3673" w:rsidRPr="007D3EC9" w:rsidRDefault="009B3673" w:rsidP="00893D64">
            <w:pPr>
              <w:rPr>
                <w:b/>
              </w:rPr>
            </w:pPr>
          </w:p>
        </w:tc>
        <w:tc>
          <w:tcPr>
            <w:tcW w:w="1642" w:type="dxa"/>
          </w:tcPr>
          <w:p w14:paraId="5117D280" w14:textId="77777777" w:rsidR="009B3673" w:rsidRPr="007D3EC9" w:rsidRDefault="009B3673" w:rsidP="00893D64">
            <w:pPr>
              <w:rPr>
                <w:b/>
              </w:rPr>
            </w:pPr>
          </w:p>
        </w:tc>
        <w:tc>
          <w:tcPr>
            <w:tcW w:w="1909" w:type="dxa"/>
          </w:tcPr>
          <w:p w14:paraId="19F3679F" w14:textId="77777777" w:rsidR="009B3673" w:rsidRPr="007D3EC9" w:rsidRDefault="009B3673" w:rsidP="00893D64">
            <w:pPr>
              <w:rPr>
                <w:b/>
              </w:rPr>
            </w:pPr>
          </w:p>
        </w:tc>
        <w:tc>
          <w:tcPr>
            <w:tcW w:w="1578" w:type="dxa"/>
          </w:tcPr>
          <w:p w14:paraId="29DB008D" w14:textId="77777777" w:rsidR="009B3673" w:rsidRPr="007D3EC9" w:rsidRDefault="009B3673" w:rsidP="00893D64">
            <w:pPr>
              <w:rPr>
                <w:b/>
              </w:rPr>
            </w:pPr>
          </w:p>
        </w:tc>
        <w:tc>
          <w:tcPr>
            <w:tcW w:w="1896" w:type="dxa"/>
          </w:tcPr>
          <w:p w14:paraId="51B0E721" w14:textId="77777777" w:rsidR="009B3673" w:rsidRPr="007D3EC9" w:rsidRDefault="009B3673" w:rsidP="00893D64">
            <w:pPr>
              <w:rPr>
                <w:b/>
              </w:rPr>
            </w:pPr>
            <w:r>
              <w:rPr>
                <w:b/>
              </w:rPr>
              <w:t>2 498 963 608,68</w:t>
            </w:r>
          </w:p>
        </w:tc>
      </w:tr>
    </w:tbl>
    <w:p w14:paraId="2EEA7585" w14:textId="77777777" w:rsidR="009B3673" w:rsidRDefault="009B3673" w:rsidP="009B3673">
      <w:pPr>
        <w:rPr>
          <w:b/>
        </w:rPr>
      </w:pPr>
    </w:p>
    <w:p w14:paraId="73AB4CF9" w14:textId="77777777" w:rsidR="009B3673" w:rsidRPr="007D3EC9" w:rsidRDefault="009B3673" w:rsidP="009B3673"/>
    <w:p w14:paraId="0DB4EE9C" w14:textId="77777777" w:rsidR="009B3673" w:rsidRPr="007D3EC9" w:rsidRDefault="009B3673" w:rsidP="009B3673">
      <w:pPr>
        <w:spacing w:line="276" w:lineRule="auto"/>
        <w:jc w:val="both"/>
        <w:rPr>
          <w:b/>
        </w:rPr>
      </w:pPr>
      <w:r w:rsidRPr="007D3EC9">
        <w:rPr>
          <w:b/>
        </w:rPr>
        <w:lastRenderedPageBreak/>
        <w:t>1. Расчет индекса фактической инфляции ИПЦ Росстата:</w:t>
      </w:r>
    </w:p>
    <w:p w14:paraId="71329DC7" w14:textId="77777777" w:rsidR="009B3673" w:rsidRPr="00FA7A32" w:rsidRDefault="009B3673" w:rsidP="009B3673">
      <w:pPr>
        <w:jc w:val="both"/>
        <w:rPr>
          <w:bCs/>
        </w:rPr>
      </w:pPr>
      <w:r w:rsidRPr="00FA7A32">
        <w:rPr>
          <w:bCs/>
        </w:rPr>
        <w:t xml:space="preserve">ССР составлен в ценах </w:t>
      </w:r>
      <w:r>
        <w:rPr>
          <w:bCs/>
        </w:rPr>
        <w:t xml:space="preserve">3 кв. 2021 года, </w:t>
      </w:r>
      <w:proofErr w:type="spellStart"/>
      <w:proofErr w:type="gramStart"/>
      <w:r>
        <w:rPr>
          <w:bCs/>
        </w:rPr>
        <w:t>Кфакт.инфл</w:t>
      </w:r>
      <w:proofErr w:type="spellEnd"/>
      <w:r>
        <w:rPr>
          <w:bCs/>
        </w:rPr>
        <w:t>.=</w:t>
      </w:r>
      <w:proofErr w:type="gramEnd"/>
      <w:r>
        <w:rPr>
          <w:bCs/>
        </w:rPr>
        <w:t>1</w:t>
      </w:r>
    </w:p>
    <w:p w14:paraId="3DDBC398" w14:textId="77777777" w:rsidR="009B3673" w:rsidRPr="007D3EC9" w:rsidRDefault="009B3673" w:rsidP="009B3673">
      <w:pPr>
        <w:spacing w:line="276" w:lineRule="auto"/>
        <w:jc w:val="both"/>
        <w:rPr>
          <w:b/>
        </w:rPr>
      </w:pPr>
    </w:p>
    <w:p w14:paraId="32EB7211" w14:textId="77777777" w:rsidR="009B3673" w:rsidRDefault="009B3673" w:rsidP="009B3673">
      <w:pPr>
        <w:spacing w:line="276" w:lineRule="auto"/>
        <w:jc w:val="both"/>
        <w:rPr>
          <w:b/>
        </w:rPr>
      </w:pPr>
      <w:r w:rsidRPr="007D3EC9">
        <w:rPr>
          <w:b/>
        </w:rPr>
        <w:t xml:space="preserve">2. Расчет индекса прогнозной инфляции: </w:t>
      </w:r>
    </w:p>
    <w:p w14:paraId="0D83B378" w14:textId="77777777" w:rsidR="009B3673" w:rsidRPr="00556073" w:rsidRDefault="009B3673" w:rsidP="009B3673">
      <w:pPr>
        <w:spacing w:line="276" w:lineRule="auto"/>
        <w:jc w:val="both"/>
      </w:pPr>
      <w:proofErr w:type="spellStart"/>
      <w:r w:rsidRPr="00556073">
        <w:t>Кпрогн.инфл</w:t>
      </w:r>
      <w:proofErr w:type="spellEnd"/>
      <w:r w:rsidRPr="00556073">
        <w:t>=1</w:t>
      </w:r>
    </w:p>
    <w:p w14:paraId="1088CC67" w14:textId="77777777" w:rsidR="009B3673" w:rsidRDefault="009B3673" w:rsidP="009B3673"/>
    <w:p w14:paraId="6B163BAB" w14:textId="77777777" w:rsidR="009B3673" w:rsidRDefault="009B3673" w:rsidP="009B3673">
      <w:pPr>
        <w:rPr>
          <w:bCs/>
        </w:rPr>
      </w:pPr>
      <w:r w:rsidRPr="00327867">
        <w:rPr>
          <w:b/>
        </w:rPr>
        <w:t>3.</w:t>
      </w:r>
      <w:r>
        <w:t> </w:t>
      </w:r>
      <w:r w:rsidRPr="00275C7D">
        <w:rPr>
          <w:bCs/>
        </w:rPr>
        <w:t xml:space="preserve">Полная стоимость строительства объекта с учетом прогнозной инфляции </w:t>
      </w:r>
    </w:p>
    <w:p w14:paraId="4EFC0E6C" w14:textId="77777777" w:rsidR="009B3673" w:rsidRDefault="009B3673" w:rsidP="009B3673">
      <w:r w:rsidRPr="00275C7D">
        <w:rPr>
          <w:bCs/>
        </w:rPr>
        <w:t xml:space="preserve">= </w:t>
      </w:r>
      <w:r>
        <w:rPr>
          <w:b/>
        </w:rPr>
        <w:t>2 498 963 608,68</w:t>
      </w:r>
      <w:r>
        <w:rPr>
          <w:b/>
          <w:bCs/>
        </w:rPr>
        <w:t xml:space="preserve"> </w:t>
      </w:r>
      <w:r w:rsidRPr="009A6893">
        <w:rPr>
          <w:b/>
        </w:rPr>
        <w:t>руб</w:t>
      </w:r>
      <w:r>
        <w:rPr>
          <w:b/>
        </w:rPr>
        <w:t>.</w:t>
      </w:r>
    </w:p>
    <w:p w14:paraId="36C23674" w14:textId="77777777" w:rsidR="009B3673" w:rsidRDefault="009B3673" w:rsidP="009B3673"/>
    <w:p w14:paraId="53AFC539" w14:textId="77777777" w:rsidR="009B3673" w:rsidRDefault="009B3673" w:rsidP="009B3673">
      <w:r w:rsidRPr="000358C4">
        <w:rPr>
          <w:u w:val="single"/>
        </w:rPr>
        <w:t>Расчёт составил</w:t>
      </w:r>
      <w:r>
        <w:t>:</w:t>
      </w:r>
    </w:p>
    <w:p w14:paraId="192E07AE" w14:textId="77777777" w:rsidR="009B3673" w:rsidRDefault="009B3673" w:rsidP="009B3673"/>
    <w:p w14:paraId="15E96E3D" w14:textId="1461D3B7" w:rsidR="009B3673" w:rsidRDefault="009B3673" w:rsidP="009B3673">
      <w:r>
        <w:t xml:space="preserve">Ведущий инженер ОКС № 2 ДИО                       </w:t>
      </w:r>
      <w:r>
        <w:tab/>
        <w:t xml:space="preserve">    _______________ / Ю.В. </w:t>
      </w:r>
      <w:proofErr w:type="spellStart"/>
      <w:r>
        <w:t>Вольницкая</w:t>
      </w:r>
      <w:proofErr w:type="spellEnd"/>
    </w:p>
    <w:p w14:paraId="0CCA1C27" w14:textId="77777777" w:rsidR="0084599B" w:rsidRDefault="0084599B" w:rsidP="0084599B">
      <w:pPr>
        <w:rPr>
          <w:u w:val="single"/>
        </w:rPr>
      </w:pPr>
    </w:p>
    <w:p w14:paraId="5E501706" w14:textId="77777777" w:rsidR="00FA4EF3" w:rsidRPr="001735D1" w:rsidRDefault="00FA4EF3" w:rsidP="00FA4EF3">
      <w:pPr>
        <w:jc w:val="center"/>
        <w:sectPr w:rsidR="00FA4EF3" w:rsidRPr="001735D1" w:rsidSect="00F96CAC">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719" w:left="1418" w:header="708" w:footer="708" w:gutter="0"/>
          <w:cols w:space="708"/>
          <w:titlePg/>
          <w:docGrid w:linePitch="360"/>
        </w:sectPr>
      </w:pPr>
    </w:p>
    <w:p w14:paraId="41903758" w14:textId="77777777" w:rsidR="00C37184" w:rsidRPr="001735D1" w:rsidRDefault="00C37184" w:rsidP="00077AE6">
      <w:pPr>
        <w:pStyle w:val="ConsPlusNormal"/>
        <w:widowControl/>
        <w:numPr>
          <w:ilvl w:val="0"/>
          <w:numId w:val="8"/>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5DE51CB" w14:textId="77777777" w:rsidR="001F2B60" w:rsidRPr="00407A49" w:rsidRDefault="001F2B60" w:rsidP="001F2B60">
      <w:pPr>
        <w:tabs>
          <w:tab w:val="left" w:pos="360"/>
        </w:tabs>
        <w:autoSpaceDE w:val="0"/>
        <w:autoSpaceDN w:val="0"/>
        <w:adjustRightInd w:val="0"/>
        <w:contextualSpacing/>
        <w:jc w:val="center"/>
        <w:outlineLvl w:val="0"/>
        <w:rPr>
          <w:b/>
          <w:bCs/>
        </w:rPr>
      </w:pPr>
    </w:p>
    <w:p w14:paraId="410DEEDC" w14:textId="77777777" w:rsidR="00B240A1" w:rsidRDefault="00B240A1" w:rsidP="00B240A1">
      <w:pPr>
        <w:jc w:val="center"/>
        <w:rPr>
          <w:b/>
        </w:rPr>
      </w:pPr>
    </w:p>
    <w:p w14:paraId="4E91565F" w14:textId="77777777" w:rsidR="00B240A1" w:rsidRPr="00F32619" w:rsidRDefault="00B240A1" w:rsidP="00B240A1">
      <w:pPr>
        <w:jc w:val="center"/>
        <w:rPr>
          <w:b/>
        </w:rPr>
      </w:pPr>
      <w:r w:rsidRPr="00F32619">
        <w:rPr>
          <w:b/>
        </w:rPr>
        <w:t>ОПИСАНИЕ ОБЪЕКТА ЗАКУПКИ (ТЕХНИЧЕСКОЕ ЗАДАНИЕ)</w:t>
      </w:r>
    </w:p>
    <w:p w14:paraId="38AB5C4B" w14:textId="77777777" w:rsidR="00B240A1" w:rsidRPr="00DA7773" w:rsidRDefault="00B240A1" w:rsidP="00B240A1">
      <w:pPr>
        <w:jc w:val="center"/>
        <w:rPr>
          <w:b/>
        </w:rPr>
      </w:pPr>
      <w:r w:rsidRPr="000C37F3">
        <w:rPr>
          <w:b/>
        </w:rPr>
        <w:t>на выполнение работ по объекту:</w:t>
      </w:r>
    </w:p>
    <w:p w14:paraId="210084A9" w14:textId="77777777" w:rsidR="00B240A1" w:rsidRPr="00340FAC" w:rsidRDefault="00B240A1" w:rsidP="00B240A1">
      <w:pPr>
        <w:jc w:val="center"/>
        <w:rPr>
          <w:b/>
        </w:rPr>
      </w:pPr>
      <w:r w:rsidRPr="00B34332">
        <w:rPr>
          <w:b/>
        </w:rPr>
        <w:t>«Капитальный ремонт водовода от ВОС «Жаворонки» до НС «Веселое» и от НС «Веселое» до совхоза Дзержинского»</w:t>
      </w:r>
    </w:p>
    <w:tbl>
      <w:tblPr>
        <w:tblStyle w:val="afa"/>
        <w:tblW w:w="0" w:type="auto"/>
        <w:tblLook w:val="04A0" w:firstRow="1" w:lastRow="0" w:firstColumn="1" w:lastColumn="0" w:noHBand="0" w:noVBand="1"/>
      </w:tblPr>
      <w:tblGrid>
        <w:gridCol w:w="703"/>
        <w:gridCol w:w="4073"/>
        <w:gridCol w:w="4994"/>
      </w:tblGrid>
      <w:tr w:rsidR="00B240A1" w:rsidRPr="00F32619" w14:paraId="0A8378A4" w14:textId="77777777" w:rsidTr="00893D64">
        <w:tc>
          <w:tcPr>
            <w:tcW w:w="704" w:type="dxa"/>
            <w:shd w:val="clear" w:color="auto" w:fill="DDD9C3" w:themeFill="background2" w:themeFillShade="E6"/>
            <w:vAlign w:val="center"/>
          </w:tcPr>
          <w:p w14:paraId="2BEE11F3" w14:textId="77777777" w:rsidR="00B240A1" w:rsidRPr="00F32619" w:rsidRDefault="00B240A1" w:rsidP="00893D64">
            <w:pPr>
              <w:jc w:val="center"/>
              <w:rPr>
                <w:b/>
              </w:rPr>
            </w:pPr>
            <w:r w:rsidRPr="00F32619">
              <w:rPr>
                <w:b/>
              </w:rPr>
              <w:t>№</w:t>
            </w:r>
          </w:p>
          <w:p w14:paraId="673366D9" w14:textId="77777777" w:rsidR="00B240A1" w:rsidRPr="00F32619" w:rsidRDefault="00B240A1" w:rsidP="00893D64">
            <w:pPr>
              <w:jc w:val="center"/>
              <w:rPr>
                <w:b/>
              </w:rPr>
            </w:pPr>
            <w:r w:rsidRPr="00F32619">
              <w:rPr>
                <w:b/>
              </w:rPr>
              <w:t>пун-</w:t>
            </w:r>
          </w:p>
          <w:p w14:paraId="39FD8F4A" w14:textId="77777777" w:rsidR="00B240A1" w:rsidRPr="00F32619" w:rsidRDefault="00B240A1" w:rsidP="00893D64">
            <w:pPr>
              <w:jc w:val="center"/>
              <w:rPr>
                <w:b/>
              </w:rPr>
            </w:pPr>
            <w:proofErr w:type="spellStart"/>
            <w:r w:rsidRPr="00F32619">
              <w:rPr>
                <w:b/>
              </w:rPr>
              <w:t>кта</w:t>
            </w:r>
            <w:proofErr w:type="spellEnd"/>
          </w:p>
        </w:tc>
        <w:tc>
          <w:tcPr>
            <w:tcW w:w="4253" w:type="dxa"/>
            <w:shd w:val="clear" w:color="auto" w:fill="DDD9C3" w:themeFill="background2" w:themeFillShade="E6"/>
            <w:vAlign w:val="center"/>
          </w:tcPr>
          <w:p w14:paraId="4F6ED868" w14:textId="77777777" w:rsidR="00B240A1" w:rsidRPr="00F32619" w:rsidRDefault="00B240A1" w:rsidP="00893D64">
            <w:pPr>
              <w:jc w:val="center"/>
              <w:rPr>
                <w:b/>
              </w:rPr>
            </w:pPr>
            <w:r w:rsidRPr="00F32619">
              <w:rPr>
                <w:b/>
              </w:rPr>
              <w:t>Наименование</w:t>
            </w:r>
          </w:p>
        </w:tc>
        <w:tc>
          <w:tcPr>
            <w:tcW w:w="5238" w:type="dxa"/>
            <w:shd w:val="clear" w:color="auto" w:fill="DDD9C3" w:themeFill="background2" w:themeFillShade="E6"/>
            <w:vAlign w:val="center"/>
          </w:tcPr>
          <w:p w14:paraId="6A70F568" w14:textId="77777777" w:rsidR="00B240A1" w:rsidRPr="00F32619" w:rsidRDefault="00B240A1" w:rsidP="00893D64">
            <w:pPr>
              <w:jc w:val="center"/>
              <w:rPr>
                <w:b/>
              </w:rPr>
            </w:pPr>
            <w:r w:rsidRPr="00F32619">
              <w:rPr>
                <w:b/>
              </w:rPr>
              <w:t>Информация</w:t>
            </w:r>
          </w:p>
        </w:tc>
      </w:tr>
      <w:tr w:rsidR="00B240A1" w:rsidRPr="00F32619" w14:paraId="288D3DFE" w14:textId="77777777" w:rsidTr="00893D64">
        <w:tc>
          <w:tcPr>
            <w:tcW w:w="704" w:type="dxa"/>
          </w:tcPr>
          <w:p w14:paraId="70B7E798" w14:textId="77777777" w:rsidR="00B240A1" w:rsidRPr="00F32619" w:rsidRDefault="00B240A1" w:rsidP="00893D64">
            <w:pPr>
              <w:jc w:val="center"/>
              <w:rPr>
                <w:i/>
              </w:rPr>
            </w:pPr>
            <w:r w:rsidRPr="00F32619">
              <w:rPr>
                <w:i/>
              </w:rPr>
              <w:t>1</w:t>
            </w:r>
          </w:p>
        </w:tc>
        <w:tc>
          <w:tcPr>
            <w:tcW w:w="4253" w:type="dxa"/>
          </w:tcPr>
          <w:p w14:paraId="5A3C9F03" w14:textId="77777777" w:rsidR="00B240A1" w:rsidRPr="00F32619" w:rsidRDefault="00B240A1" w:rsidP="00893D64">
            <w:pPr>
              <w:jc w:val="center"/>
              <w:rPr>
                <w:i/>
              </w:rPr>
            </w:pPr>
            <w:r w:rsidRPr="00F32619">
              <w:rPr>
                <w:i/>
              </w:rPr>
              <w:t>2</w:t>
            </w:r>
          </w:p>
        </w:tc>
        <w:tc>
          <w:tcPr>
            <w:tcW w:w="5238" w:type="dxa"/>
          </w:tcPr>
          <w:p w14:paraId="62AD2C66" w14:textId="77777777" w:rsidR="00B240A1" w:rsidRPr="00F32619" w:rsidRDefault="00B240A1" w:rsidP="00893D64">
            <w:pPr>
              <w:jc w:val="center"/>
              <w:rPr>
                <w:i/>
              </w:rPr>
            </w:pPr>
            <w:r w:rsidRPr="00F32619">
              <w:rPr>
                <w:i/>
              </w:rPr>
              <w:t>3</w:t>
            </w:r>
          </w:p>
        </w:tc>
      </w:tr>
      <w:tr w:rsidR="00B240A1" w14:paraId="08D5CCCB" w14:textId="77777777" w:rsidTr="00893D64">
        <w:tc>
          <w:tcPr>
            <w:tcW w:w="704" w:type="dxa"/>
          </w:tcPr>
          <w:p w14:paraId="4D8FF331" w14:textId="77777777" w:rsidR="00B240A1" w:rsidRPr="00F32619" w:rsidRDefault="00B240A1" w:rsidP="00893D64">
            <w:pPr>
              <w:jc w:val="center"/>
            </w:pPr>
            <w:r w:rsidRPr="00F32619">
              <w:t>1.</w:t>
            </w:r>
          </w:p>
        </w:tc>
        <w:tc>
          <w:tcPr>
            <w:tcW w:w="4253" w:type="dxa"/>
          </w:tcPr>
          <w:p w14:paraId="2671884D" w14:textId="77777777" w:rsidR="00B240A1" w:rsidRPr="00F32619" w:rsidRDefault="00B240A1" w:rsidP="00893D64">
            <w:pPr>
              <w:jc w:val="both"/>
            </w:pPr>
            <w:r w:rsidRPr="00F32619">
              <w:t>Требования к объекту закупки</w:t>
            </w:r>
          </w:p>
        </w:tc>
        <w:tc>
          <w:tcPr>
            <w:tcW w:w="5238" w:type="dxa"/>
          </w:tcPr>
          <w:p w14:paraId="6C86C238" w14:textId="77777777" w:rsidR="00B240A1" w:rsidRDefault="00B240A1" w:rsidP="00893D64">
            <w:pPr>
              <w:jc w:val="both"/>
            </w:pPr>
            <w:r w:rsidRPr="00F32619">
              <w:t>В соответствии с проектной документацией</w:t>
            </w:r>
          </w:p>
        </w:tc>
      </w:tr>
      <w:tr w:rsidR="00B240A1" w14:paraId="70878A86" w14:textId="77777777" w:rsidTr="00893D64">
        <w:tc>
          <w:tcPr>
            <w:tcW w:w="704" w:type="dxa"/>
          </w:tcPr>
          <w:p w14:paraId="0D1E3156" w14:textId="77777777" w:rsidR="00B240A1" w:rsidRDefault="00B240A1" w:rsidP="00893D64">
            <w:pPr>
              <w:jc w:val="center"/>
            </w:pPr>
            <w:r>
              <w:t>2.</w:t>
            </w:r>
          </w:p>
        </w:tc>
        <w:tc>
          <w:tcPr>
            <w:tcW w:w="4253" w:type="dxa"/>
          </w:tcPr>
          <w:p w14:paraId="5A575C73" w14:textId="77777777" w:rsidR="00B240A1" w:rsidRDefault="00B240A1" w:rsidP="00893D64">
            <w:pPr>
              <w:jc w:val="both"/>
            </w:pPr>
            <w:r w:rsidRPr="00FE0DFD">
              <w:t>Коды объекта закупки</w:t>
            </w:r>
          </w:p>
        </w:tc>
        <w:tc>
          <w:tcPr>
            <w:tcW w:w="5238" w:type="dxa"/>
            <w:shd w:val="clear" w:color="auto" w:fill="auto"/>
          </w:tcPr>
          <w:p w14:paraId="6482880F" w14:textId="77777777" w:rsidR="00B240A1" w:rsidRPr="00EA366D" w:rsidRDefault="00B240A1" w:rsidP="00893D64">
            <w:pPr>
              <w:pStyle w:val="ConsPlusCell"/>
              <w:jc w:val="both"/>
              <w:rPr>
                <w:rFonts w:ascii="Times New Roman" w:hAnsi="Times New Roman" w:cs="Times New Roman"/>
                <w:sz w:val="24"/>
                <w:szCs w:val="24"/>
              </w:rPr>
            </w:pPr>
            <w:r w:rsidRPr="00EA366D">
              <w:rPr>
                <w:rFonts w:ascii="Times New Roman" w:hAnsi="Times New Roman" w:cs="Times New Roman"/>
                <w:sz w:val="24"/>
                <w:szCs w:val="24"/>
              </w:rPr>
              <w:t>Код ОКПД 2 – 42.21.22.110:</w:t>
            </w:r>
          </w:p>
          <w:p w14:paraId="7EAA90F2" w14:textId="77777777" w:rsidR="00B240A1" w:rsidRPr="00340FAC" w:rsidRDefault="00B240A1" w:rsidP="00893D64">
            <w:pPr>
              <w:outlineLvl w:val="2"/>
              <w:rPr>
                <w:bCs/>
                <w:color w:val="444444"/>
                <w:highlight w:val="yellow"/>
              </w:rPr>
            </w:pPr>
            <w:r w:rsidRPr="00EA366D">
              <w:rPr>
                <w:color w:val="000000" w:themeColor="text1"/>
              </w:rPr>
              <w:t>Работы строительные по прокладке местных трубопроводов воды или сточных вод</w:t>
            </w:r>
          </w:p>
        </w:tc>
      </w:tr>
      <w:tr w:rsidR="00B240A1" w:rsidRPr="004E57C5" w14:paraId="0F83580E" w14:textId="77777777" w:rsidTr="00893D64">
        <w:tc>
          <w:tcPr>
            <w:tcW w:w="704" w:type="dxa"/>
          </w:tcPr>
          <w:p w14:paraId="1ADA2534" w14:textId="77777777" w:rsidR="00B240A1" w:rsidRPr="00F32619" w:rsidRDefault="00B240A1" w:rsidP="00893D64">
            <w:pPr>
              <w:jc w:val="center"/>
            </w:pPr>
            <w:r w:rsidRPr="00F32619">
              <w:t>3.</w:t>
            </w:r>
          </w:p>
        </w:tc>
        <w:tc>
          <w:tcPr>
            <w:tcW w:w="4253" w:type="dxa"/>
          </w:tcPr>
          <w:p w14:paraId="3DD1EC5F" w14:textId="77777777" w:rsidR="00B240A1" w:rsidRPr="00F32619" w:rsidRDefault="00B240A1" w:rsidP="00893D64">
            <w:pPr>
              <w:jc w:val="both"/>
            </w:pPr>
            <w:r w:rsidRPr="00F32619">
              <w:t>Информация о соответствии описания объекта закупки требованиям пункта 2 части 1 статьи 33 Федерального закона</w:t>
            </w:r>
          </w:p>
        </w:tc>
        <w:tc>
          <w:tcPr>
            <w:tcW w:w="5238" w:type="dxa"/>
          </w:tcPr>
          <w:p w14:paraId="3965BFFE" w14:textId="77777777" w:rsidR="00B240A1" w:rsidRPr="00F32619" w:rsidRDefault="00B240A1" w:rsidP="00893D64">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B240A1" w:rsidRPr="00F32619" w14:paraId="5067C265" w14:textId="77777777" w:rsidTr="00893D64">
        <w:tc>
          <w:tcPr>
            <w:tcW w:w="704" w:type="dxa"/>
          </w:tcPr>
          <w:p w14:paraId="3CD5D053" w14:textId="77777777" w:rsidR="00B240A1" w:rsidRPr="00F32619" w:rsidRDefault="00B240A1" w:rsidP="00893D64">
            <w:pPr>
              <w:jc w:val="center"/>
            </w:pPr>
            <w:r w:rsidRPr="00F32619">
              <w:t>4.</w:t>
            </w:r>
          </w:p>
        </w:tc>
        <w:tc>
          <w:tcPr>
            <w:tcW w:w="4253" w:type="dxa"/>
          </w:tcPr>
          <w:p w14:paraId="71A5E5AD" w14:textId="77777777" w:rsidR="00B240A1" w:rsidRPr="00F32619" w:rsidRDefault="00B240A1" w:rsidP="00893D64">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046922C6" w14:textId="77777777" w:rsidR="00B240A1" w:rsidRPr="00F32619" w:rsidRDefault="00B240A1" w:rsidP="00893D64">
            <w:pPr>
              <w:jc w:val="both"/>
            </w:pPr>
            <w:r w:rsidRPr="00F32619">
              <w:t xml:space="preserve">Гарантийный срок на выполненные Работы в соответствии со статьей 756 Гражданского кодекса РФ устанавливается на 5 (пять) лет от даты </w:t>
            </w:r>
            <w:proofErr w:type="gramStart"/>
            <w:r w:rsidRPr="00F32619">
              <w:t>подписания Акта приемки</w:t>
            </w:r>
            <w:proofErr w:type="gramEnd"/>
            <w:r w:rsidRPr="00F32619">
              <w:t xml:space="preserve"> законченного строительством (реконструкцией) объекта.</w:t>
            </w:r>
          </w:p>
        </w:tc>
      </w:tr>
    </w:tbl>
    <w:p w14:paraId="37998CEF" w14:textId="77777777" w:rsidR="00B240A1" w:rsidRPr="00F32619" w:rsidRDefault="00B240A1" w:rsidP="00B240A1">
      <w:pPr>
        <w:jc w:val="both"/>
      </w:pPr>
    </w:p>
    <w:p w14:paraId="18C08A6A" w14:textId="77777777" w:rsidR="00B240A1" w:rsidRDefault="00B240A1" w:rsidP="00B240A1">
      <w:pPr>
        <w:jc w:val="center"/>
        <w:rPr>
          <w:b/>
        </w:rPr>
      </w:pPr>
      <w:r w:rsidRPr="00F32619">
        <w:rPr>
          <w:b/>
        </w:rPr>
        <w:t>Основные требования к объекту закупки (Техническое задание)</w:t>
      </w:r>
    </w:p>
    <w:tbl>
      <w:tblPr>
        <w:tblStyle w:val="afa"/>
        <w:tblW w:w="0" w:type="auto"/>
        <w:tblLook w:val="04A0" w:firstRow="1" w:lastRow="0" w:firstColumn="1" w:lastColumn="0" w:noHBand="0" w:noVBand="1"/>
      </w:tblPr>
      <w:tblGrid>
        <w:gridCol w:w="690"/>
        <w:gridCol w:w="2237"/>
        <w:gridCol w:w="6843"/>
      </w:tblGrid>
      <w:tr w:rsidR="00B240A1" w:rsidRPr="00F32619" w14:paraId="000289B7" w14:textId="77777777" w:rsidTr="00893D64">
        <w:tc>
          <w:tcPr>
            <w:tcW w:w="704" w:type="dxa"/>
            <w:vAlign w:val="center"/>
          </w:tcPr>
          <w:p w14:paraId="2D8AB2F7" w14:textId="77777777" w:rsidR="00B240A1" w:rsidRPr="00F32619" w:rsidRDefault="00B240A1" w:rsidP="00893D64">
            <w:pPr>
              <w:jc w:val="center"/>
              <w:rPr>
                <w:b/>
              </w:rPr>
            </w:pPr>
            <w:r w:rsidRPr="00F32619">
              <w:rPr>
                <w:b/>
              </w:rPr>
              <w:t>№</w:t>
            </w:r>
          </w:p>
          <w:p w14:paraId="3D0078E2" w14:textId="77777777" w:rsidR="00B240A1" w:rsidRPr="00F32619" w:rsidRDefault="00B240A1" w:rsidP="00893D64">
            <w:pPr>
              <w:jc w:val="center"/>
              <w:rPr>
                <w:b/>
              </w:rPr>
            </w:pPr>
            <w:r w:rsidRPr="00F32619">
              <w:rPr>
                <w:b/>
              </w:rPr>
              <w:t>п/п</w:t>
            </w:r>
          </w:p>
        </w:tc>
        <w:tc>
          <w:tcPr>
            <w:tcW w:w="2268" w:type="dxa"/>
            <w:vAlign w:val="center"/>
          </w:tcPr>
          <w:p w14:paraId="562A570F" w14:textId="77777777" w:rsidR="00B240A1" w:rsidRPr="00F32619" w:rsidRDefault="00B240A1" w:rsidP="00893D64">
            <w:pPr>
              <w:jc w:val="center"/>
              <w:rPr>
                <w:b/>
              </w:rPr>
            </w:pPr>
            <w:r w:rsidRPr="00F32619">
              <w:rPr>
                <w:b/>
              </w:rPr>
              <w:t>Перечень основных требований</w:t>
            </w:r>
          </w:p>
        </w:tc>
        <w:tc>
          <w:tcPr>
            <w:tcW w:w="7223" w:type="dxa"/>
            <w:vAlign w:val="center"/>
          </w:tcPr>
          <w:p w14:paraId="315AB5F0" w14:textId="77777777" w:rsidR="00B240A1" w:rsidRPr="00F32619" w:rsidRDefault="00B240A1" w:rsidP="00893D64">
            <w:pPr>
              <w:jc w:val="center"/>
              <w:rPr>
                <w:b/>
              </w:rPr>
            </w:pPr>
            <w:r w:rsidRPr="00F32619">
              <w:rPr>
                <w:b/>
              </w:rPr>
              <w:t>Содержание требований</w:t>
            </w:r>
          </w:p>
        </w:tc>
      </w:tr>
      <w:tr w:rsidR="00B240A1" w:rsidRPr="00F32619" w14:paraId="39E79D66" w14:textId="77777777" w:rsidTr="00893D64">
        <w:tc>
          <w:tcPr>
            <w:tcW w:w="704" w:type="dxa"/>
            <w:vAlign w:val="center"/>
          </w:tcPr>
          <w:p w14:paraId="7C69D691" w14:textId="77777777" w:rsidR="00B240A1" w:rsidRPr="00F32619" w:rsidRDefault="00B240A1" w:rsidP="00893D64">
            <w:pPr>
              <w:jc w:val="center"/>
              <w:rPr>
                <w:i/>
              </w:rPr>
            </w:pPr>
            <w:r w:rsidRPr="00F32619">
              <w:rPr>
                <w:i/>
              </w:rPr>
              <w:t>1</w:t>
            </w:r>
          </w:p>
        </w:tc>
        <w:tc>
          <w:tcPr>
            <w:tcW w:w="2268" w:type="dxa"/>
            <w:vAlign w:val="center"/>
          </w:tcPr>
          <w:p w14:paraId="03597583" w14:textId="77777777" w:rsidR="00B240A1" w:rsidRPr="00F32619" w:rsidRDefault="00B240A1" w:rsidP="00893D64">
            <w:pPr>
              <w:jc w:val="center"/>
              <w:rPr>
                <w:i/>
              </w:rPr>
            </w:pPr>
            <w:r w:rsidRPr="00F32619">
              <w:rPr>
                <w:i/>
              </w:rPr>
              <w:t>2</w:t>
            </w:r>
          </w:p>
        </w:tc>
        <w:tc>
          <w:tcPr>
            <w:tcW w:w="7223" w:type="dxa"/>
            <w:vAlign w:val="center"/>
          </w:tcPr>
          <w:p w14:paraId="19FDD52B" w14:textId="77777777" w:rsidR="00B240A1" w:rsidRPr="00F32619" w:rsidRDefault="00B240A1" w:rsidP="00893D64">
            <w:pPr>
              <w:jc w:val="center"/>
              <w:rPr>
                <w:i/>
              </w:rPr>
            </w:pPr>
            <w:r w:rsidRPr="00F32619">
              <w:rPr>
                <w:i/>
              </w:rPr>
              <w:t>3</w:t>
            </w:r>
          </w:p>
        </w:tc>
      </w:tr>
      <w:tr w:rsidR="00B240A1" w:rsidRPr="00F32619" w14:paraId="0D95E0BA" w14:textId="77777777" w:rsidTr="00893D64">
        <w:tc>
          <w:tcPr>
            <w:tcW w:w="704" w:type="dxa"/>
          </w:tcPr>
          <w:p w14:paraId="058E368A" w14:textId="77777777" w:rsidR="00B240A1" w:rsidRPr="00F32619" w:rsidRDefault="00B240A1" w:rsidP="00893D64">
            <w:pPr>
              <w:jc w:val="center"/>
            </w:pPr>
            <w:r w:rsidRPr="00F32619">
              <w:t>1.</w:t>
            </w:r>
          </w:p>
        </w:tc>
        <w:tc>
          <w:tcPr>
            <w:tcW w:w="2268" w:type="dxa"/>
          </w:tcPr>
          <w:p w14:paraId="3BCEEF80" w14:textId="77777777" w:rsidR="00B240A1" w:rsidRPr="00F32619" w:rsidRDefault="00B240A1" w:rsidP="00893D64">
            <w:r w:rsidRPr="00F32619">
              <w:t>Место выполнения работ</w:t>
            </w:r>
          </w:p>
        </w:tc>
        <w:tc>
          <w:tcPr>
            <w:tcW w:w="7223" w:type="dxa"/>
          </w:tcPr>
          <w:p w14:paraId="0CC6D127" w14:textId="77777777" w:rsidR="00B240A1" w:rsidRPr="005F1434" w:rsidRDefault="00B240A1" w:rsidP="00893D64">
            <w:pPr>
              <w:pStyle w:val="Default"/>
              <w:ind w:firstLine="608"/>
            </w:pPr>
            <w:r w:rsidRPr="005F1434">
              <w:t xml:space="preserve">Начальная точка: Россия, Республика Крым, Сакский район, с. Жаворонки; </w:t>
            </w:r>
          </w:p>
          <w:p w14:paraId="42527BDE" w14:textId="77777777" w:rsidR="00B240A1" w:rsidRPr="005F1434" w:rsidRDefault="00B240A1" w:rsidP="00893D64">
            <w:pPr>
              <w:pStyle w:val="Default"/>
              <w:ind w:firstLine="608"/>
            </w:pPr>
            <w:r w:rsidRPr="005F1434">
              <w:t xml:space="preserve">Промежуточная точка 1: Россия, Республика Крым, Симферопольский район, с. Веселое; </w:t>
            </w:r>
          </w:p>
          <w:p w14:paraId="7166BE0D" w14:textId="77777777" w:rsidR="00B240A1" w:rsidRPr="00B17179" w:rsidRDefault="00B240A1" w:rsidP="00893D64">
            <w:pPr>
              <w:ind w:firstLine="597"/>
              <w:jc w:val="both"/>
              <w:rPr>
                <w:color w:val="000000"/>
              </w:rPr>
            </w:pPr>
            <w:r w:rsidRPr="00B17179">
              <w:rPr>
                <w:color w:val="000000"/>
              </w:rPr>
              <w:t>Конечная точка: Россия, Республика Крым, Симферопольский район, с. Мирное, совхоз Дзержинского.</w:t>
            </w:r>
          </w:p>
        </w:tc>
      </w:tr>
      <w:tr w:rsidR="00B240A1" w:rsidRPr="00F32619" w14:paraId="1913E982" w14:textId="77777777" w:rsidTr="00893D64">
        <w:tc>
          <w:tcPr>
            <w:tcW w:w="704" w:type="dxa"/>
          </w:tcPr>
          <w:p w14:paraId="49DAF78B" w14:textId="77777777" w:rsidR="00B240A1" w:rsidRPr="00F32619" w:rsidRDefault="00B240A1" w:rsidP="00893D64">
            <w:pPr>
              <w:jc w:val="center"/>
            </w:pPr>
            <w:r w:rsidRPr="00F32619">
              <w:t>2.</w:t>
            </w:r>
          </w:p>
        </w:tc>
        <w:tc>
          <w:tcPr>
            <w:tcW w:w="2268" w:type="dxa"/>
          </w:tcPr>
          <w:p w14:paraId="70575D45" w14:textId="77777777" w:rsidR="00B240A1" w:rsidRPr="00F32619" w:rsidRDefault="00B240A1" w:rsidP="00893D64">
            <w:r w:rsidRPr="00F32619">
              <w:t>Заказчик</w:t>
            </w:r>
          </w:p>
        </w:tc>
        <w:tc>
          <w:tcPr>
            <w:tcW w:w="7223" w:type="dxa"/>
          </w:tcPr>
          <w:p w14:paraId="62A20EBC" w14:textId="77777777" w:rsidR="00B240A1" w:rsidRPr="00F32619" w:rsidRDefault="00B240A1" w:rsidP="00893D64">
            <w:pPr>
              <w:jc w:val="both"/>
            </w:pPr>
            <w:r w:rsidRPr="00F32619">
              <w:tab/>
              <w:t>Государственное казённое учреждение Республики Крым «Инвестиционно-строительное управление Республики Крым»</w:t>
            </w:r>
          </w:p>
          <w:p w14:paraId="7E1C2712" w14:textId="77777777" w:rsidR="00B240A1" w:rsidRPr="00F32619" w:rsidRDefault="00B240A1" w:rsidP="00893D64">
            <w:pPr>
              <w:jc w:val="both"/>
            </w:pPr>
            <w:r w:rsidRPr="00F32619">
              <w:lastRenderedPageBreak/>
              <w:tab/>
              <w:t xml:space="preserve">Юридический адрес: 295048, </w:t>
            </w:r>
            <w:r>
              <w:t>Республика Крым, г. </w:t>
            </w:r>
            <w:r w:rsidRPr="00F32619">
              <w:t xml:space="preserve">Симферополь, ул. </w:t>
            </w:r>
            <w:proofErr w:type="spellStart"/>
            <w:r w:rsidRPr="00F32619">
              <w:t>Трубаченко</w:t>
            </w:r>
            <w:proofErr w:type="spellEnd"/>
            <w:r w:rsidRPr="00F32619">
              <w:t>, д. 23-а</w:t>
            </w:r>
          </w:p>
        </w:tc>
      </w:tr>
      <w:tr w:rsidR="00B240A1" w:rsidRPr="00F32619" w14:paraId="0F27DDD3" w14:textId="77777777" w:rsidTr="00893D64">
        <w:tc>
          <w:tcPr>
            <w:tcW w:w="704" w:type="dxa"/>
          </w:tcPr>
          <w:p w14:paraId="2BF1DF65" w14:textId="77777777" w:rsidR="00B240A1" w:rsidRPr="00F32619" w:rsidRDefault="00B240A1" w:rsidP="00893D64">
            <w:pPr>
              <w:jc w:val="center"/>
            </w:pPr>
            <w:r w:rsidRPr="00F32619">
              <w:lastRenderedPageBreak/>
              <w:t>3.</w:t>
            </w:r>
          </w:p>
        </w:tc>
        <w:tc>
          <w:tcPr>
            <w:tcW w:w="2268" w:type="dxa"/>
          </w:tcPr>
          <w:p w14:paraId="7913DDE2" w14:textId="77777777" w:rsidR="00B240A1" w:rsidRPr="00F32619" w:rsidRDefault="00B240A1" w:rsidP="00893D64">
            <w:r w:rsidRPr="00F32619">
              <w:t>Подрядная организация</w:t>
            </w:r>
          </w:p>
        </w:tc>
        <w:tc>
          <w:tcPr>
            <w:tcW w:w="7223" w:type="dxa"/>
          </w:tcPr>
          <w:p w14:paraId="0A343026" w14:textId="77777777" w:rsidR="00B240A1" w:rsidRPr="00F32619" w:rsidRDefault="00B240A1" w:rsidP="00893D64">
            <w:pPr>
              <w:jc w:val="both"/>
            </w:pPr>
            <w:r w:rsidRPr="00F32619">
              <w:tab/>
            </w:r>
            <w:r>
              <w:t>Закупка осуществляется у единственного поставщика (подрядчика, исполнителя)</w:t>
            </w:r>
          </w:p>
        </w:tc>
      </w:tr>
      <w:tr w:rsidR="00B240A1" w:rsidRPr="00F32619" w14:paraId="07494E8C" w14:textId="77777777" w:rsidTr="00893D64">
        <w:tc>
          <w:tcPr>
            <w:tcW w:w="704" w:type="dxa"/>
          </w:tcPr>
          <w:p w14:paraId="0775AE17" w14:textId="77777777" w:rsidR="00B240A1" w:rsidRPr="00F32619" w:rsidRDefault="00B240A1" w:rsidP="00893D64">
            <w:pPr>
              <w:jc w:val="center"/>
            </w:pPr>
            <w:r w:rsidRPr="00F32619">
              <w:t>4.</w:t>
            </w:r>
          </w:p>
        </w:tc>
        <w:tc>
          <w:tcPr>
            <w:tcW w:w="2268" w:type="dxa"/>
          </w:tcPr>
          <w:p w14:paraId="48A451F1" w14:textId="77777777" w:rsidR="00B240A1" w:rsidRPr="00F32619" w:rsidRDefault="00B240A1" w:rsidP="00893D64">
            <w:pPr>
              <w:jc w:val="both"/>
            </w:pPr>
            <w:r w:rsidRPr="00F32619">
              <w:t>Объект</w:t>
            </w:r>
          </w:p>
        </w:tc>
        <w:tc>
          <w:tcPr>
            <w:tcW w:w="7223" w:type="dxa"/>
          </w:tcPr>
          <w:p w14:paraId="62E85D1F" w14:textId="77777777" w:rsidR="00B240A1" w:rsidRPr="00D01A4C" w:rsidRDefault="00B240A1" w:rsidP="00893D64">
            <w:pPr>
              <w:jc w:val="both"/>
            </w:pPr>
            <w:r>
              <w:t xml:space="preserve"> </w:t>
            </w:r>
            <w:r w:rsidRPr="003B1137">
              <w:rPr>
                <w:color w:val="000000"/>
              </w:rPr>
              <w:t>«</w:t>
            </w:r>
            <w:r w:rsidRPr="00EA366D">
              <w:rPr>
                <w:color w:val="000000"/>
              </w:rPr>
              <w:t>Капитальный ремонт водовода от ВОС «Жаворонки» до НС «Веселое» и от НС «Веселое» до совхоза Дзержинского</w:t>
            </w:r>
            <w:r w:rsidRPr="003B1137">
              <w:rPr>
                <w:color w:val="000000"/>
              </w:rPr>
              <w:t>»</w:t>
            </w:r>
          </w:p>
        </w:tc>
      </w:tr>
      <w:tr w:rsidR="00B240A1" w:rsidRPr="00F32619" w14:paraId="4972FBA9" w14:textId="77777777" w:rsidTr="00893D64">
        <w:tc>
          <w:tcPr>
            <w:tcW w:w="704" w:type="dxa"/>
          </w:tcPr>
          <w:p w14:paraId="225713FF" w14:textId="77777777" w:rsidR="00B240A1" w:rsidRPr="00F32619" w:rsidRDefault="00B240A1" w:rsidP="00893D64">
            <w:pPr>
              <w:jc w:val="center"/>
            </w:pPr>
            <w:r w:rsidRPr="00F32619">
              <w:t>5.</w:t>
            </w:r>
          </w:p>
        </w:tc>
        <w:tc>
          <w:tcPr>
            <w:tcW w:w="2268" w:type="dxa"/>
          </w:tcPr>
          <w:p w14:paraId="01A6EDE4" w14:textId="77777777" w:rsidR="00B240A1" w:rsidRPr="00F32619" w:rsidRDefault="00B240A1" w:rsidP="00893D64">
            <w:r w:rsidRPr="00C310AB">
              <w:t>Назначение объекта</w:t>
            </w:r>
          </w:p>
        </w:tc>
        <w:tc>
          <w:tcPr>
            <w:tcW w:w="7223" w:type="dxa"/>
            <w:shd w:val="clear" w:color="auto" w:fill="auto"/>
          </w:tcPr>
          <w:p w14:paraId="7C00E58B" w14:textId="77777777" w:rsidR="00B240A1" w:rsidRPr="00B17179" w:rsidRDefault="00B240A1" w:rsidP="00893D64">
            <w:pPr>
              <w:jc w:val="both"/>
              <w:rPr>
                <w:color w:val="000000"/>
              </w:rPr>
            </w:pPr>
            <w:r w:rsidRPr="00B17179">
              <w:rPr>
                <w:color w:val="000000"/>
              </w:rPr>
              <w:tab/>
              <w:t>Объект предназначен для обеспечения надежности подачи воды жителям г. Симферополя и Симферопольского района, Республики Крым</w:t>
            </w:r>
            <w:r>
              <w:rPr>
                <w:color w:val="000000"/>
              </w:rPr>
              <w:t>.</w:t>
            </w:r>
          </w:p>
        </w:tc>
      </w:tr>
      <w:tr w:rsidR="00B240A1" w:rsidRPr="00F32619" w14:paraId="3E035E6B" w14:textId="77777777" w:rsidTr="00893D64">
        <w:trPr>
          <w:trHeight w:val="3268"/>
        </w:trPr>
        <w:tc>
          <w:tcPr>
            <w:tcW w:w="704" w:type="dxa"/>
          </w:tcPr>
          <w:p w14:paraId="5B2D52A4" w14:textId="77777777" w:rsidR="00B240A1" w:rsidRPr="00F32619" w:rsidRDefault="00B240A1" w:rsidP="00893D64">
            <w:pPr>
              <w:jc w:val="center"/>
            </w:pPr>
            <w:r w:rsidRPr="00F32619">
              <w:t>6.</w:t>
            </w:r>
          </w:p>
        </w:tc>
        <w:tc>
          <w:tcPr>
            <w:tcW w:w="2268" w:type="dxa"/>
          </w:tcPr>
          <w:p w14:paraId="74C84C05" w14:textId="77777777" w:rsidR="00B240A1" w:rsidRPr="00F32619" w:rsidRDefault="00B240A1" w:rsidP="00893D64">
            <w:r w:rsidRPr="00F32619">
              <w:t>Основание для выполнения работ</w:t>
            </w:r>
          </w:p>
        </w:tc>
        <w:tc>
          <w:tcPr>
            <w:tcW w:w="7223" w:type="dxa"/>
          </w:tcPr>
          <w:p w14:paraId="431951FA" w14:textId="77777777" w:rsidR="00B240A1" w:rsidRPr="00F32619" w:rsidRDefault="00B240A1" w:rsidP="00893D64">
            <w:pPr>
              <w:jc w:val="both"/>
            </w:pPr>
            <w:r w:rsidRPr="00F32619">
              <w:tab/>
              <w:t>Распоряжение Совета министров Республики Крым от</w:t>
            </w:r>
            <w:r>
              <w:t xml:space="preserve"> 18</w:t>
            </w:r>
            <w:r w:rsidRPr="00F32619">
              <w:t>.1</w:t>
            </w:r>
            <w:r>
              <w:t>2</w:t>
            </w:r>
            <w:r w:rsidRPr="00F32619">
              <w:t>.20</w:t>
            </w:r>
            <w:r>
              <w:t xml:space="preserve">20 № </w:t>
            </w:r>
            <w:r w:rsidRPr="00CA130E">
              <w:t xml:space="preserve">2032-р (в редакции Распоряжения Совета министров Республики Крым от </w:t>
            </w:r>
            <w:r>
              <w:t>06</w:t>
            </w:r>
            <w:r w:rsidRPr="00CA130E">
              <w:t>.</w:t>
            </w:r>
            <w:r>
              <w:t>09</w:t>
            </w:r>
            <w:r w:rsidRPr="00CA130E">
              <w:t xml:space="preserve">.2021 № </w:t>
            </w:r>
            <w:r>
              <w:t>1145</w:t>
            </w:r>
            <w:r w:rsidRPr="00CA130E">
              <w:t xml:space="preserve">-р, приложение </w:t>
            </w:r>
            <w:r>
              <w:t>10</w:t>
            </w:r>
            <w:r w:rsidRPr="008E0B57">
              <w:t>, п. 2);</w:t>
            </w:r>
            <w:r>
              <w:t xml:space="preserve"> </w:t>
            </w:r>
            <w:r w:rsidRPr="00F32619">
              <w:t>Распоряжение Совета министров Республики Крым от</w:t>
            </w:r>
            <w:r>
              <w:t xml:space="preserve"> 19</w:t>
            </w:r>
            <w:r w:rsidRPr="00F32619">
              <w:t>.1</w:t>
            </w:r>
            <w:r>
              <w:t>0</w:t>
            </w:r>
            <w:r w:rsidRPr="00F32619">
              <w:t>.20</w:t>
            </w:r>
            <w:r>
              <w:t>18 № 1244</w:t>
            </w:r>
            <w:r w:rsidRPr="00CA130E">
              <w:t xml:space="preserve">-р (в редакции Распоряжения Совета министров Республики Крым от </w:t>
            </w:r>
            <w:r>
              <w:t>21</w:t>
            </w:r>
            <w:r w:rsidRPr="00CA130E">
              <w:t>.</w:t>
            </w:r>
            <w:r>
              <w:t>10</w:t>
            </w:r>
            <w:r w:rsidRPr="00CA130E">
              <w:t xml:space="preserve">.2021 № </w:t>
            </w:r>
            <w:r>
              <w:t>1410-р</w:t>
            </w:r>
            <w:r w:rsidRPr="008E0B57">
              <w:t xml:space="preserve">, п. </w:t>
            </w:r>
            <w:r>
              <w:t>4</w:t>
            </w:r>
            <w:r w:rsidRPr="008E0B57">
              <w:t>)</w:t>
            </w:r>
            <w:r>
              <w:t>.</w:t>
            </w:r>
          </w:p>
          <w:p w14:paraId="3D6ACEE5" w14:textId="77777777" w:rsidR="00B240A1" w:rsidRPr="00F32619" w:rsidRDefault="00B240A1" w:rsidP="00893D64">
            <w:pPr>
              <w:jc w:val="both"/>
            </w:pPr>
            <w:r w:rsidRPr="00F32619">
              <w:tab/>
              <w:t>Постановление Правительства РФ от 11.08.2014 № 790 «Об утверждении федеральной целевой программы «Социально-экономическое развитие Республики Крым и г. Севастополя до 202</w:t>
            </w:r>
            <w:r>
              <w:t>5</w:t>
            </w:r>
            <w:r w:rsidRPr="00F32619">
              <w:t xml:space="preserve"> года» </w:t>
            </w:r>
            <w:r>
              <w:t>с изменениями и дополнениями.</w:t>
            </w:r>
          </w:p>
          <w:p w14:paraId="458FF052" w14:textId="77777777" w:rsidR="00B240A1" w:rsidRPr="00F32619" w:rsidRDefault="00B240A1" w:rsidP="00893D64">
            <w:pPr>
              <w:jc w:val="both"/>
            </w:pPr>
            <w:r w:rsidRPr="00F32619">
              <w:tab/>
              <w:t>Постановления Совета министров Республики Крым от 24.06.2015 № 350 «О вопросах обеспечения реализации федеральной целевой программы «Социально-экономическое развитие Республики Крым и г. Севастополя до 202</w:t>
            </w:r>
            <w:r>
              <w:t>5</w:t>
            </w:r>
            <w:r w:rsidRPr="00F32619">
              <w:t xml:space="preserve"> года»</w:t>
            </w:r>
            <w:r w:rsidRPr="00024314">
              <w:t xml:space="preserve"> (</w:t>
            </w:r>
            <w:r>
              <w:t xml:space="preserve">в редакции </w:t>
            </w:r>
            <w:r w:rsidRPr="00F32619">
              <w:t>Постановления Совет</w:t>
            </w:r>
            <w:r>
              <w:t xml:space="preserve">а министров </w:t>
            </w:r>
            <w:r w:rsidRPr="00AA2F72">
              <w:t>Республики Крым от 13.05.2021 № 284, Приложение 1, п.  </w:t>
            </w:r>
            <w:r>
              <w:t>499</w:t>
            </w:r>
            <w:r w:rsidRPr="00AA2F72">
              <w:t>)</w:t>
            </w:r>
          </w:p>
        </w:tc>
      </w:tr>
      <w:tr w:rsidR="00B240A1" w:rsidRPr="00F32619" w14:paraId="686CF914" w14:textId="77777777" w:rsidTr="00893D64">
        <w:tc>
          <w:tcPr>
            <w:tcW w:w="704" w:type="dxa"/>
          </w:tcPr>
          <w:p w14:paraId="224A068A" w14:textId="77777777" w:rsidR="00B240A1" w:rsidRPr="00F32619" w:rsidRDefault="00B240A1" w:rsidP="00893D64">
            <w:pPr>
              <w:jc w:val="center"/>
            </w:pPr>
            <w:r w:rsidRPr="00F32619">
              <w:t>7.</w:t>
            </w:r>
          </w:p>
        </w:tc>
        <w:tc>
          <w:tcPr>
            <w:tcW w:w="2268" w:type="dxa"/>
          </w:tcPr>
          <w:p w14:paraId="0CE9A38B" w14:textId="77777777" w:rsidR="00B240A1" w:rsidRPr="00F32619" w:rsidRDefault="00B240A1" w:rsidP="00893D64">
            <w:r w:rsidRPr="00F32619">
              <w:t>Краткое описание объекта</w:t>
            </w:r>
          </w:p>
        </w:tc>
        <w:tc>
          <w:tcPr>
            <w:tcW w:w="7223" w:type="dxa"/>
          </w:tcPr>
          <w:p w14:paraId="7A33C2F1" w14:textId="77777777" w:rsidR="00B240A1" w:rsidRPr="00F32619" w:rsidRDefault="00B240A1" w:rsidP="00893D64">
            <w:pPr>
              <w:jc w:val="both"/>
            </w:pPr>
            <w:r w:rsidRPr="00F32619">
              <w:tab/>
              <w:t>Назначение и описание объекта указано в проектной документации (Приложении 1 к Техническому заданию).</w:t>
            </w:r>
          </w:p>
          <w:p w14:paraId="2ECA8147" w14:textId="77777777" w:rsidR="00B240A1" w:rsidRDefault="00B240A1" w:rsidP="00893D64">
            <w:pPr>
              <w:jc w:val="both"/>
            </w:pPr>
            <w:r w:rsidRPr="00F32619">
              <w:tab/>
              <w:t xml:space="preserve">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w:t>
            </w:r>
            <w:r w:rsidRPr="00F32619">
              <w:lastRenderedPageBreak/>
              <w:t>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p w14:paraId="29CE3FA9" w14:textId="77777777" w:rsidR="00B240A1" w:rsidRPr="00F32619" w:rsidRDefault="00B240A1" w:rsidP="00893D64">
            <w:pPr>
              <w:jc w:val="both"/>
            </w:pPr>
          </w:p>
        </w:tc>
      </w:tr>
      <w:tr w:rsidR="00B240A1" w:rsidRPr="00F32619" w14:paraId="6E6D788C" w14:textId="77777777" w:rsidTr="00893D64">
        <w:tc>
          <w:tcPr>
            <w:tcW w:w="704" w:type="dxa"/>
          </w:tcPr>
          <w:p w14:paraId="379C676E" w14:textId="77777777" w:rsidR="00B240A1" w:rsidRPr="00F32619" w:rsidRDefault="00B240A1" w:rsidP="00893D64">
            <w:pPr>
              <w:jc w:val="center"/>
            </w:pPr>
            <w:r w:rsidRPr="00F32619">
              <w:lastRenderedPageBreak/>
              <w:t>8.</w:t>
            </w:r>
          </w:p>
        </w:tc>
        <w:tc>
          <w:tcPr>
            <w:tcW w:w="2268" w:type="dxa"/>
          </w:tcPr>
          <w:p w14:paraId="0638C7C6" w14:textId="77777777" w:rsidR="00B240A1" w:rsidRPr="00F32619" w:rsidRDefault="00B240A1" w:rsidP="00893D64">
            <w:r w:rsidRPr="00F32619">
              <w:t>Требования к выполнению работ</w:t>
            </w:r>
          </w:p>
        </w:tc>
        <w:tc>
          <w:tcPr>
            <w:tcW w:w="7223" w:type="dxa"/>
          </w:tcPr>
          <w:p w14:paraId="4B549E1E" w14:textId="77777777" w:rsidR="00B240A1" w:rsidRPr="00F32619" w:rsidRDefault="00B240A1" w:rsidP="00893D64">
            <w:pPr>
              <w:jc w:val="both"/>
            </w:pPr>
            <w:r w:rsidRPr="00F32619">
              <w:tab/>
              <w:t>Комплекс работ по строительству объекта выполняется согласно:</w:t>
            </w:r>
          </w:p>
          <w:p w14:paraId="0842BEAB" w14:textId="77777777" w:rsidR="00B240A1" w:rsidRPr="00F32619" w:rsidRDefault="00B240A1" w:rsidP="00893D64">
            <w:pPr>
              <w:jc w:val="both"/>
            </w:pPr>
            <w:r w:rsidRPr="00F32619">
              <w:tab/>
              <w:t>1. Государственному контракту;</w:t>
            </w:r>
          </w:p>
          <w:p w14:paraId="03994A77" w14:textId="77777777" w:rsidR="00B240A1" w:rsidRPr="00F32619" w:rsidRDefault="00B240A1" w:rsidP="00893D64">
            <w:pPr>
              <w:jc w:val="both"/>
            </w:pPr>
            <w:r w:rsidRPr="00F32619">
              <w:tab/>
              <w:t>2. Смете контракта;</w:t>
            </w:r>
          </w:p>
          <w:p w14:paraId="2ACA6E61" w14:textId="77777777" w:rsidR="00B240A1" w:rsidRDefault="00B240A1" w:rsidP="00893D64">
            <w:pPr>
              <w:jc w:val="both"/>
            </w:pPr>
            <w:r w:rsidRPr="00F32619">
              <w:tab/>
              <w:t xml:space="preserve">3. Графику выполнения работ (приложение № 2 к проекту </w:t>
            </w:r>
            <w:r>
              <w:t>Государственного контракта).</w:t>
            </w:r>
          </w:p>
          <w:p w14:paraId="32F94D17" w14:textId="77777777" w:rsidR="00B240A1" w:rsidRPr="00AA2F72" w:rsidRDefault="00B240A1" w:rsidP="00893D64">
            <w:pPr>
              <w:jc w:val="both"/>
            </w:pPr>
            <w:r w:rsidRPr="002B0998">
              <w:tab/>
            </w:r>
            <w:r w:rsidRPr="00AA2F72">
              <w:t>4. Проектной документации, разработанной ООО «</w:t>
            </w:r>
            <w:r>
              <w:t>ССР</w:t>
            </w:r>
            <w:r w:rsidRPr="00AA2F72">
              <w:t>». (приложение № 1 к Техническому заданию);</w:t>
            </w:r>
          </w:p>
          <w:p w14:paraId="210F3AA2" w14:textId="77777777" w:rsidR="00B240A1" w:rsidRDefault="00B240A1" w:rsidP="00893D64">
            <w:pPr>
              <w:jc w:val="both"/>
            </w:pPr>
            <w:r w:rsidRPr="00AA2F72">
              <w:tab/>
              <w:t>5. Сметной документации, разработанной ООО «</w:t>
            </w:r>
            <w:r>
              <w:t>ССР</w:t>
            </w:r>
            <w:r w:rsidRPr="00AA2F72">
              <w:t>». (приложение № 2 к Техническому заданию);</w:t>
            </w:r>
          </w:p>
          <w:p w14:paraId="60491312" w14:textId="77777777" w:rsidR="00B240A1" w:rsidRPr="00F32619" w:rsidRDefault="00B240A1" w:rsidP="00893D64">
            <w:pPr>
              <w:jc w:val="both"/>
            </w:pPr>
          </w:p>
        </w:tc>
      </w:tr>
      <w:tr w:rsidR="00B240A1" w:rsidRPr="00F32619" w14:paraId="7B7BC471" w14:textId="77777777" w:rsidTr="00893D64">
        <w:tc>
          <w:tcPr>
            <w:tcW w:w="704" w:type="dxa"/>
          </w:tcPr>
          <w:p w14:paraId="78B678FC" w14:textId="77777777" w:rsidR="00B240A1" w:rsidRPr="00F32619" w:rsidRDefault="00B240A1" w:rsidP="00893D64">
            <w:pPr>
              <w:jc w:val="center"/>
            </w:pPr>
            <w:r w:rsidRPr="00F32619">
              <w:t>9.</w:t>
            </w:r>
          </w:p>
        </w:tc>
        <w:tc>
          <w:tcPr>
            <w:tcW w:w="2268" w:type="dxa"/>
          </w:tcPr>
          <w:p w14:paraId="0B4C4B91" w14:textId="77777777" w:rsidR="00B240A1" w:rsidRPr="00F32619" w:rsidRDefault="00B240A1" w:rsidP="00893D64">
            <w:r w:rsidRPr="00F32619">
              <w:t>Источник финансирования</w:t>
            </w:r>
          </w:p>
        </w:tc>
        <w:tc>
          <w:tcPr>
            <w:tcW w:w="7223" w:type="dxa"/>
          </w:tcPr>
          <w:p w14:paraId="08FBC26F" w14:textId="77777777" w:rsidR="00B240A1" w:rsidRDefault="00B240A1" w:rsidP="00893D64">
            <w:pPr>
              <w:jc w:val="both"/>
            </w:pPr>
            <w:r w:rsidRPr="00F32619">
              <w:tab/>
              <w:t xml:space="preserve">Бюджет Республики Крым (субсидии из федерального бюджета, предоставляемые бюджету Республики Крым в целях </w:t>
            </w:r>
            <w:proofErr w:type="spellStart"/>
            <w:r w:rsidRPr="00F32619">
              <w:t>софинансирования</w:t>
            </w:r>
            <w:proofErr w:type="spellEnd"/>
            <w:r w:rsidRPr="00F32619">
              <w:t xml:space="preserve">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w:t>
            </w:r>
            <w:r>
              <w:t>5</w:t>
            </w:r>
            <w:r w:rsidRPr="00F32619">
              <w:t xml:space="preserve"> года»)</w:t>
            </w:r>
          </w:p>
          <w:p w14:paraId="3D5EDE1D" w14:textId="77777777" w:rsidR="00B240A1" w:rsidRPr="00F32619" w:rsidRDefault="00B240A1" w:rsidP="00893D64">
            <w:pPr>
              <w:jc w:val="both"/>
            </w:pPr>
          </w:p>
        </w:tc>
      </w:tr>
      <w:tr w:rsidR="00B240A1" w:rsidRPr="00F32619" w14:paraId="3D965451" w14:textId="77777777" w:rsidTr="00893D64">
        <w:tc>
          <w:tcPr>
            <w:tcW w:w="704" w:type="dxa"/>
          </w:tcPr>
          <w:p w14:paraId="562C0EF2" w14:textId="77777777" w:rsidR="00B240A1" w:rsidRPr="00F32619" w:rsidRDefault="00B240A1" w:rsidP="00893D64">
            <w:pPr>
              <w:jc w:val="center"/>
            </w:pPr>
            <w:r w:rsidRPr="00F32619">
              <w:t>10.</w:t>
            </w:r>
          </w:p>
        </w:tc>
        <w:tc>
          <w:tcPr>
            <w:tcW w:w="2268" w:type="dxa"/>
          </w:tcPr>
          <w:p w14:paraId="73464954" w14:textId="77777777" w:rsidR="00B240A1" w:rsidRPr="00F32619" w:rsidRDefault="00B240A1" w:rsidP="00893D64">
            <w:r w:rsidRPr="00F32619">
              <w:t>Срок выполнения работ</w:t>
            </w:r>
          </w:p>
        </w:tc>
        <w:tc>
          <w:tcPr>
            <w:tcW w:w="7223" w:type="dxa"/>
          </w:tcPr>
          <w:p w14:paraId="6A781F89" w14:textId="77777777" w:rsidR="00B240A1" w:rsidRPr="00B17179" w:rsidRDefault="00B240A1" w:rsidP="00893D64">
            <w:pPr>
              <w:pStyle w:val="aff4"/>
              <w:ind w:left="0" w:firstLine="567"/>
              <w:jc w:val="both"/>
            </w:pPr>
            <w:r w:rsidRPr="00B17179">
              <w:t>Начало работ – с момента подписания Контракта.</w:t>
            </w:r>
          </w:p>
          <w:p w14:paraId="1D5ECD13" w14:textId="77777777" w:rsidR="00B240A1" w:rsidRDefault="00B240A1" w:rsidP="00893D64">
            <w:pPr>
              <w:pStyle w:val="aff4"/>
              <w:ind w:left="0" w:firstLine="567"/>
              <w:jc w:val="both"/>
            </w:pPr>
            <w:r w:rsidRPr="00B17179">
              <w:t>Окончание работ – не позднее «20» декабря 2021 года.</w:t>
            </w:r>
          </w:p>
          <w:p w14:paraId="58EE0082" w14:textId="77777777" w:rsidR="00B240A1" w:rsidRPr="00B17179" w:rsidRDefault="00B240A1" w:rsidP="00893D64">
            <w:pPr>
              <w:pStyle w:val="aff4"/>
              <w:ind w:left="0" w:firstLine="567"/>
              <w:jc w:val="both"/>
            </w:pPr>
          </w:p>
        </w:tc>
      </w:tr>
      <w:tr w:rsidR="00B240A1" w:rsidRPr="00F32619" w14:paraId="169094AE" w14:textId="77777777" w:rsidTr="00893D64">
        <w:tc>
          <w:tcPr>
            <w:tcW w:w="704" w:type="dxa"/>
          </w:tcPr>
          <w:p w14:paraId="4B2D8024" w14:textId="77777777" w:rsidR="00B240A1" w:rsidRPr="00F32619" w:rsidRDefault="00B240A1" w:rsidP="00893D64">
            <w:pPr>
              <w:jc w:val="center"/>
            </w:pPr>
            <w:r w:rsidRPr="00F32619">
              <w:t>11.</w:t>
            </w:r>
          </w:p>
        </w:tc>
        <w:tc>
          <w:tcPr>
            <w:tcW w:w="2268" w:type="dxa"/>
          </w:tcPr>
          <w:p w14:paraId="2B99C151" w14:textId="77777777" w:rsidR="00B240A1" w:rsidRPr="00F32619" w:rsidRDefault="00B240A1" w:rsidP="00893D64">
            <w:r w:rsidRPr="00F32619">
              <w:t>Основные требования к проведению и качеству работ</w:t>
            </w:r>
          </w:p>
        </w:tc>
        <w:tc>
          <w:tcPr>
            <w:tcW w:w="7223" w:type="dxa"/>
            <w:shd w:val="clear" w:color="auto" w:fill="FFFFFF" w:themeFill="background1"/>
          </w:tcPr>
          <w:p w14:paraId="449A0AE8" w14:textId="77777777" w:rsidR="00B240A1" w:rsidRPr="00F32619" w:rsidRDefault="00B240A1" w:rsidP="00893D64">
            <w:pPr>
              <w:jc w:val="both"/>
            </w:pPr>
            <w:r w:rsidRPr="00F32619">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64A12EE3" w14:textId="77777777" w:rsidR="00B240A1" w:rsidRPr="00F32619" w:rsidRDefault="00B240A1" w:rsidP="00893D64">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tc>
      </w:tr>
      <w:tr w:rsidR="00B240A1" w:rsidRPr="00F32619" w14:paraId="170E164A" w14:textId="77777777" w:rsidTr="00893D64">
        <w:tc>
          <w:tcPr>
            <w:tcW w:w="704" w:type="dxa"/>
          </w:tcPr>
          <w:p w14:paraId="43A4A55C" w14:textId="77777777" w:rsidR="00B240A1" w:rsidRPr="00F32619" w:rsidRDefault="00B240A1" w:rsidP="00893D64">
            <w:pPr>
              <w:jc w:val="center"/>
            </w:pPr>
            <w:r w:rsidRPr="00F32619">
              <w:t>12.</w:t>
            </w:r>
          </w:p>
        </w:tc>
        <w:tc>
          <w:tcPr>
            <w:tcW w:w="2268" w:type="dxa"/>
          </w:tcPr>
          <w:p w14:paraId="1E68A592" w14:textId="77777777" w:rsidR="00B240A1" w:rsidRPr="00F32619" w:rsidRDefault="00B240A1" w:rsidP="00893D64">
            <w:r w:rsidRPr="00F32619">
              <w:t>Основные требования к оборудованию и материалам при выполнении работ</w:t>
            </w:r>
          </w:p>
        </w:tc>
        <w:tc>
          <w:tcPr>
            <w:tcW w:w="7223" w:type="dxa"/>
          </w:tcPr>
          <w:p w14:paraId="2FA4A224" w14:textId="77777777" w:rsidR="00B240A1" w:rsidRPr="00F32619" w:rsidRDefault="00B240A1" w:rsidP="00893D64">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59ECF939" w14:textId="77777777" w:rsidR="00B240A1" w:rsidRPr="00F32619" w:rsidRDefault="00B240A1" w:rsidP="00893D64">
            <w:pPr>
              <w:jc w:val="both"/>
            </w:pPr>
            <w:r w:rsidRPr="00F32619">
              <w:tab/>
              <w:t xml:space="preserve">Поставляемое оборудование должно быть новым, соответствовать техническим характеристикам, стандартам, </w:t>
            </w:r>
            <w:r w:rsidRPr="00F32619">
              <w:lastRenderedPageBreak/>
              <w:t>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7321D7BF" w14:textId="77777777" w:rsidR="00B240A1" w:rsidRPr="00F32619" w:rsidRDefault="00B240A1" w:rsidP="00893D64">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745EA4A2" w14:textId="77777777" w:rsidR="00B240A1" w:rsidRPr="00F32619" w:rsidRDefault="00B240A1" w:rsidP="00893D64">
            <w:pPr>
              <w:jc w:val="both"/>
            </w:pPr>
            <w:r w:rsidRPr="00F32619">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6DDECA91" w14:textId="77777777" w:rsidR="00B240A1" w:rsidRPr="00F32619" w:rsidRDefault="00B240A1" w:rsidP="00893D64">
            <w:pPr>
              <w:jc w:val="both"/>
            </w:pPr>
            <w:r w:rsidRPr="00F32619">
              <w:tab/>
              <w:t>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B240A1" w:rsidRPr="00F32619" w14:paraId="598C2948" w14:textId="77777777" w:rsidTr="00893D64">
        <w:trPr>
          <w:trHeight w:val="7279"/>
        </w:trPr>
        <w:tc>
          <w:tcPr>
            <w:tcW w:w="704" w:type="dxa"/>
          </w:tcPr>
          <w:p w14:paraId="1279C0DE" w14:textId="77777777" w:rsidR="00B240A1" w:rsidRPr="00F32619" w:rsidRDefault="00B240A1" w:rsidP="00893D64">
            <w:pPr>
              <w:jc w:val="center"/>
            </w:pPr>
            <w:r w:rsidRPr="00F32619">
              <w:lastRenderedPageBreak/>
              <w:t>13.</w:t>
            </w:r>
          </w:p>
        </w:tc>
        <w:tc>
          <w:tcPr>
            <w:tcW w:w="2268" w:type="dxa"/>
          </w:tcPr>
          <w:p w14:paraId="63E8D006" w14:textId="77777777" w:rsidR="00B240A1" w:rsidRPr="00F32619" w:rsidRDefault="00B240A1" w:rsidP="00893D64">
            <w:r w:rsidRPr="00F32619">
              <w:t>Требования к сдаче-приёмке законченных работ</w:t>
            </w:r>
          </w:p>
        </w:tc>
        <w:tc>
          <w:tcPr>
            <w:tcW w:w="7223" w:type="dxa"/>
          </w:tcPr>
          <w:p w14:paraId="75816C0A" w14:textId="77777777" w:rsidR="00B240A1" w:rsidRPr="00F32619" w:rsidRDefault="00B240A1" w:rsidP="00893D64">
            <w:pPr>
              <w:jc w:val="both"/>
            </w:pPr>
            <w:r w:rsidRPr="00F32619">
              <w:tab/>
              <w:t xml:space="preserve">Сдача-приемка законченного строительством объекта осуществляется </w:t>
            </w:r>
            <w:proofErr w:type="gramStart"/>
            <w:r w:rsidRPr="00F32619">
              <w:t>согласно требований</w:t>
            </w:r>
            <w:proofErr w:type="gramEnd"/>
            <w:r w:rsidRPr="00F32619">
              <w:t xml:space="preserve">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011AB120" w14:textId="77777777" w:rsidR="00B240A1" w:rsidRPr="00F32619" w:rsidRDefault="00B240A1" w:rsidP="00893D64">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7809C4E8" w14:textId="77777777" w:rsidR="00B240A1" w:rsidRPr="00F32619" w:rsidRDefault="00B240A1" w:rsidP="00893D64">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29D3DF89" w14:textId="77777777" w:rsidR="00B240A1" w:rsidRPr="00F32619" w:rsidRDefault="00B240A1" w:rsidP="00893D64">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40335553" w14:textId="77777777" w:rsidR="00B240A1" w:rsidRPr="00F32619" w:rsidRDefault="00B240A1" w:rsidP="00893D64">
            <w:pPr>
              <w:jc w:val="both"/>
            </w:pPr>
            <w:r w:rsidRPr="00F32619">
              <w:tab/>
              <w:t xml:space="preserve">3. Запрещается </w:t>
            </w:r>
            <w:proofErr w:type="gramStart"/>
            <w:r w:rsidRPr="00F32619">
              <w:t>выполнение последующих этапов работ</w:t>
            </w:r>
            <w:proofErr w:type="gramEnd"/>
            <w:r w:rsidRPr="00F32619">
              <w:t xml:space="preserve"> скрывающих ранее выполненную конструкцию до ее освидетельствования и приемки.</w:t>
            </w:r>
          </w:p>
          <w:p w14:paraId="0C5D20BB" w14:textId="77777777" w:rsidR="00B240A1" w:rsidRPr="00F32619" w:rsidRDefault="00B240A1" w:rsidP="00893D64">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6BBD55A9" w14:textId="77777777" w:rsidR="00B240A1" w:rsidRPr="00F32619" w:rsidRDefault="00B240A1" w:rsidP="00893D64">
            <w:pPr>
              <w:jc w:val="both"/>
            </w:pPr>
            <w:r w:rsidRPr="00F32619">
              <w:tab/>
              <w:t>Подрядчик обеспечивает поэтапную фотофиксацию всех выполняемых работ и передает материалы Заказчику.</w:t>
            </w:r>
          </w:p>
        </w:tc>
      </w:tr>
    </w:tbl>
    <w:p w14:paraId="711896C8" w14:textId="77777777" w:rsidR="00B240A1" w:rsidRPr="00F32619" w:rsidRDefault="00B240A1" w:rsidP="00B240A1">
      <w:pPr>
        <w:jc w:val="center"/>
      </w:pPr>
    </w:p>
    <w:p w14:paraId="575D5883" w14:textId="77777777" w:rsidR="00B240A1" w:rsidRDefault="00B240A1" w:rsidP="00B240A1">
      <w:pPr>
        <w:jc w:val="center"/>
        <w:rPr>
          <w:b/>
        </w:rPr>
      </w:pPr>
      <w:r w:rsidRPr="00F32619">
        <w:rPr>
          <w:b/>
        </w:rPr>
        <w:t>Технико-экономические показатели</w:t>
      </w:r>
    </w:p>
    <w:tbl>
      <w:tblPr>
        <w:tblStyle w:val="afa"/>
        <w:tblW w:w="10144" w:type="dxa"/>
        <w:tblInd w:w="-5" w:type="dxa"/>
        <w:tblLook w:val="04A0" w:firstRow="1" w:lastRow="0" w:firstColumn="1" w:lastColumn="0" w:noHBand="0" w:noVBand="1"/>
      </w:tblPr>
      <w:tblGrid>
        <w:gridCol w:w="5500"/>
        <w:gridCol w:w="1368"/>
        <w:gridCol w:w="3276"/>
      </w:tblGrid>
      <w:tr w:rsidR="00B240A1" w:rsidRPr="00D81715" w14:paraId="0218C459" w14:textId="77777777" w:rsidTr="00893D64">
        <w:tc>
          <w:tcPr>
            <w:tcW w:w="5500" w:type="dxa"/>
          </w:tcPr>
          <w:p w14:paraId="33197C1F" w14:textId="77777777" w:rsidR="00B240A1" w:rsidRPr="00D81715" w:rsidRDefault="00B240A1" w:rsidP="00893D64">
            <w:pPr>
              <w:spacing w:line="276" w:lineRule="auto"/>
              <w:jc w:val="center"/>
              <w:rPr>
                <w:b/>
                <w:bCs/>
              </w:rPr>
            </w:pPr>
            <w:r w:rsidRPr="00D81715">
              <w:rPr>
                <w:b/>
                <w:bCs/>
              </w:rPr>
              <w:t>Наименование показателя</w:t>
            </w:r>
          </w:p>
        </w:tc>
        <w:tc>
          <w:tcPr>
            <w:tcW w:w="1368" w:type="dxa"/>
          </w:tcPr>
          <w:p w14:paraId="73BB85A1" w14:textId="77777777" w:rsidR="00B240A1" w:rsidRPr="00D81715" w:rsidRDefault="00B240A1" w:rsidP="00893D64">
            <w:pPr>
              <w:spacing w:line="276" w:lineRule="auto"/>
              <w:jc w:val="center"/>
              <w:rPr>
                <w:b/>
                <w:bCs/>
              </w:rPr>
            </w:pPr>
            <w:r w:rsidRPr="00D81715">
              <w:rPr>
                <w:b/>
                <w:bCs/>
              </w:rPr>
              <w:t>Единицы измерения</w:t>
            </w:r>
          </w:p>
        </w:tc>
        <w:tc>
          <w:tcPr>
            <w:tcW w:w="3276" w:type="dxa"/>
          </w:tcPr>
          <w:p w14:paraId="7C025F8E" w14:textId="77777777" w:rsidR="00B240A1" w:rsidRPr="00D81715" w:rsidRDefault="00B240A1" w:rsidP="00893D64">
            <w:pPr>
              <w:spacing w:line="276" w:lineRule="auto"/>
              <w:jc w:val="center"/>
              <w:rPr>
                <w:b/>
                <w:bCs/>
              </w:rPr>
            </w:pPr>
            <w:r w:rsidRPr="00D81715">
              <w:rPr>
                <w:b/>
                <w:bCs/>
              </w:rPr>
              <w:t>Значения</w:t>
            </w:r>
          </w:p>
        </w:tc>
      </w:tr>
      <w:tr w:rsidR="00B240A1" w:rsidRPr="00D81715" w14:paraId="4B1F3684" w14:textId="77777777" w:rsidTr="00893D64">
        <w:tc>
          <w:tcPr>
            <w:tcW w:w="5500" w:type="dxa"/>
          </w:tcPr>
          <w:p w14:paraId="0B314441" w14:textId="77777777" w:rsidR="00B240A1" w:rsidRPr="00951313" w:rsidRDefault="00B240A1" w:rsidP="00893D64">
            <w:pPr>
              <w:pStyle w:val="Default"/>
              <w:jc w:val="both"/>
              <w:rPr>
                <w:sz w:val="23"/>
                <w:szCs w:val="23"/>
              </w:rPr>
            </w:pPr>
            <w:r>
              <w:rPr>
                <w:sz w:val="23"/>
                <w:szCs w:val="23"/>
              </w:rPr>
              <w:t>Диаметр водопровода</w:t>
            </w:r>
          </w:p>
        </w:tc>
        <w:tc>
          <w:tcPr>
            <w:tcW w:w="1368" w:type="dxa"/>
          </w:tcPr>
          <w:p w14:paraId="7C1434BF" w14:textId="77777777" w:rsidR="00B240A1" w:rsidRPr="00D81715" w:rsidRDefault="00B240A1" w:rsidP="00893D64">
            <w:pPr>
              <w:pStyle w:val="e"/>
              <w:spacing w:line="276" w:lineRule="auto"/>
              <w:ind w:firstLine="0"/>
              <w:jc w:val="center"/>
              <w:rPr>
                <w:rFonts w:eastAsia="Arial Unicode MS"/>
              </w:rPr>
            </w:pPr>
            <w:r w:rsidRPr="00D81715">
              <w:rPr>
                <w:rFonts w:eastAsia="Arial Unicode MS"/>
              </w:rPr>
              <w:t>м</w:t>
            </w:r>
            <w:r>
              <w:rPr>
                <w:rFonts w:eastAsia="Arial Unicode MS"/>
              </w:rPr>
              <w:t>м</w:t>
            </w:r>
          </w:p>
        </w:tc>
        <w:tc>
          <w:tcPr>
            <w:tcW w:w="3276" w:type="dxa"/>
          </w:tcPr>
          <w:p w14:paraId="2E3890FE" w14:textId="77777777" w:rsidR="00B240A1" w:rsidRPr="00D81715" w:rsidRDefault="00B240A1" w:rsidP="00893D64">
            <w:pPr>
              <w:pStyle w:val="e"/>
              <w:spacing w:line="276" w:lineRule="auto"/>
              <w:ind w:firstLine="0"/>
              <w:jc w:val="center"/>
              <w:rPr>
                <w:rFonts w:eastAsia="Arial Unicode MS"/>
              </w:rPr>
            </w:pPr>
            <w:r>
              <w:rPr>
                <w:rFonts w:eastAsia="TimesNewRomanPSMT"/>
              </w:rPr>
              <w:t>1 200</w:t>
            </w:r>
          </w:p>
        </w:tc>
      </w:tr>
      <w:tr w:rsidR="00B240A1" w:rsidRPr="00D81715" w14:paraId="512C09A9" w14:textId="77777777" w:rsidTr="00893D64">
        <w:tc>
          <w:tcPr>
            <w:tcW w:w="5500" w:type="dxa"/>
          </w:tcPr>
          <w:p w14:paraId="077B426B" w14:textId="77777777" w:rsidR="00B240A1" w:rsidRPr="00951313" w:rsidRDefault="00B240A1" w:rsidP="00893D64">
            <w:pPr>
              <w:pStyle w:val="Default"/>
              <w:jc w:val="both"/>
              <w:rPr>
                <w:sz w:val="23"/>
                <w:szCs w:val="23"/>
              </w:rPr>
            </w:pPr>
            <w:r>
              <w:rPr>
                <w:sz w:val="23"/>
                <w:szCs w:val="23"/>
              </w:rPr>
              <w:t xml:space="preserve">Протяженность водопровода </w:t>
            </w:r>
          </w:p>
        </w:tc>
        <w:tc>
          <w:tcPr>
            <w:tcW w:w="1368" w:type="dxa"/>
          </w:tcPr>
          <w:p w14:paraId="1EAFBBE5" w14:textId="77777777" w:rsidR="00B240A1" w:rsidRPr="00D81715" w:rsidRDefault="00B240A1" w:rsidP="00893D64">
            <w:pPr>
              <w:pStyle w:val="e"/>
              <w:spacing w:line="276" w:lineRule="auto"/>
              <w:ind w:firstLine="0"/>
              <w:jc w:val="center"/>
              <w:rPr>
                <w:rFonts w:eastAsia="Arial Unicode MS"/>
              </w:rPr>
            </w:pPr>
            <w:r>
              <w:rPr>
                <w:rFonts w:eastAsia="Arial Unicode MS"/>
              </w:rPr>
              <w:t>м</w:t>
            </w:r>
          </w:p>
        </w:tc>
        <w:tc>
          <w:tcPr>
            <w:tcW w:w="3276" w:type="dxa"/>
          </w:tcPr>
          <w:p w14:paraId="56C7FC6F" w14:textId="77777777" w:rsidR="00B240A1" w:rsidRPr="00D81715" w:rsidRDefault="00B240A1" w:rsidP="00893D64">
            <w:pPr>
              <w:pStyle w:val="e"/>
              <w:spacing w:line="276" w:lineRule="auto"/>
              <w:ind w:firstLine="0"/>
              <w:jc w:val="center"/>
              <w:rPr>
                <w:rFonts w:eastAsia="Arial Unicode MS"/>
              </w:rPr>
            </w:pPr>
            <w:r>
              <w:rPr>
                <w:rFonts w:eastAsia="TimesNewRomanPSMT"/>
              </w:rPr>
              <w:t>24 500</w:t>
            </w:r>
          </w:p>
        </w:tc>
      </w:tr>
    </w:tbl>
    <w:p w14:paraId="217B8258" w14:textId="77777777" w:rsidR="00B240A1" w:rsidRPr="00383A14" w:rsidRDefault="00B240A1" w:rsidP="00B240A1">
      <w:pPr>
        <w:pStyle w:val="e"/>
        <w:spacing w:line="276" w:lineRule="auto"/>
        <w:ind w:firstLine="0"/>
        <w:rPr>
          <w:rFonts w:eastAsia="Arial Unicode MS"/>
        </w:rPr>
      </w:pPr>
    </w:p>
    <w:p w14:paraId="1A443DAB" w14:textId="77777777" w:rsidR="00B240A1" w:rsidRPr="00383A14" w:rsidRDefault="00B240A1" w:rsidP="00B240A1">
      <w:pPr>
        <w:pStyle w:val="e"/>
        <w:spacing w:line="276" w:lineRule="auto"/>
        <w:ind w:firstLine="0"/>
        <w:rPr>
          <w:rFonts w:eastAsia="Arial Unicode MS"/>
        </w:rPr>
      </w:pPr>
      <w:r w:rsidRPr="00383A14">
        <w:rPr>
          <w:rFonts w:eastAsia="Arial Unicode MS"/>
        </w:rPr>
        <w:t>Приложения:</w:t>
      </w:r>
    </w:p>
    <w:p w14:paraId="46FE787A" w14:textId="77777777" w:rsidR="00B240A1" w:rsidRPr="00383A14" w:rsidRDefault="00B240A1" w:rsidP="00B240A1">
      <w:pPr>
        <w:pStyle w:val="e"/>
        <w:spacing w:line="276" w:lineRule="auto"/>
        <w:ind w:firstLine="0"/>
        <w:rPr>
          <w:rFonts w:eastAsia="Arial Unicode MS"/>
        </w:rPr>
      </w:pPr>
      <w:r w:rsidRPr="00383A14">
        <w:rPr>
          <w:rFonts w:eastAsia="Arial Unicode MS"/>
        </w:rPr>
        <w:t>Приложение № 1 - Проектная документация (публикуется отдельным файлом);</w:t>
      </w:r>
    </w:p>
    <w:p w14:paraId="2B60B25E" w14:textId="77777777" w:rsidR="00B240A1" w:rsidRPr="00383A14" w:rsidRDefault="00B240A1" w:rsidP="00B240A1">
      <w:pPr>
        <w:pStyle w:val="e"/>
        <w:spacing w:line="276" w:lineRule="auto"/>
        <w:ind w:firstLine="0"/>
        <w:rPr>
          <w:rFonts w:eastAsia="Arial Unicode MS"/>
        </w:rPr>
      </w:pPr>
      <w:r w:rsidRPr="00383A14">
        <w:rPr>
          <w:rFonts w:eastAsia="Arial Unicode MS"/>
        </w:rPr>
        <w:t>Приложение № 2 - Сметная документация (публикуется отдельным файлом);</w:t>
      </w:r>
    </w:p>
    <w:p w14:paraId="37A79604" w14:textId="77777777" w:rsidR="00B240A1" w:rsidRPr="00383A14" w:rsidRDefault="00B240A1" w:rsidP="00B240A1">
      <w:pPr>
        <w:pStyle w:val="e"/>
        <w:spacing w:line="276" w:lineRule="auto"/>
        <w:ind w:firstLine="0"/>
        <w:rPr>
          <w:rFonts w:eastAsia="Arial Unicode MS"/>
        </w:rPr>
      </w:pPr>
      <w:r w:rsidRPr="00383A14">
        <w:rPr>
          <w:rFonts w:eastAsia="Arial Unicode MS"/>
        </w:rPr>
        <w:t>Приложение № 3 - Положительное заключение государственной экспертизы проектной документации и результатов инженерных изысканий (публикуется отдельным файлом);</w:t>
      </w:r>
    </w:p>
    <w:p w14:paraId="3332F770" w14:textId="77777777" w:rsidR="00B240A1" w:rsidRPr="00383A14" w:rsidRDefault="00B240A1" w:rsidP="00B240A1">
      <w:pPr>
        <w:pStyle w:val="e"/>
        <w:spacing w:line="276" w:lineRule="auto"/>
        <w:ind w:firstLine="0"/>
        <w:rPr>
          <w:rFonts w:eastAsia="Arial Unicode MS"/>
        </w:rPr>
      </w:pPr>
      <w:r w:rsidRPr="00383A14">
        <w:rPr>
          <w:rFonts w:eastAsia="Arial Unicode MS"/>
        </w:rPr>
        <w:t>Приложение № 4 - Проект сметы контракта (публикуется отдельным файлом).</w:t>
      </w:r>
    </w:p>
    <w:p w14:paraId="454B5150" w14:textId="77777777" w:rsidR="00B240A1" w:rsidRPr="00383A14" w:rsidRDefault="00B240A1" w:rsidP="00B240A1">
      <w:pPr>
        <w:pStyle w:val="e"/>
        <w:spacing w:line="276" w:lineRule="auto"/>
        <w:ind w:firstLine="0"/>
        <w:rPr>
          <w:rFonts w:eastAsia="Arial Unicode MS"/>
        </w:rPr>
      </w:pPr>
    </w:p>
    <w:p w14:paraId="3439CB28" w14:textId="77777777" w:rsidR="00481B82" w:rsidRDefault="00481B82" w:rsidP="00481B82">
      <w:pPr>
        <w:autoSpaceDE w:val="0"/>
        <w:autoSpaceDN w:val="0"/>
        <w:adjustRightInd w:val="0"/>
        <w:rPr>
          <w:b/>
        </w:rPr>
        <w:sectPr w:rsidR="00481B82" w:rsidSect="00481B82">
          <w:headerReference w:type="default" r:id="rId18"/>
          <w:pgSz w:w="11906" w:h="16838" w:code="9"/>
          <w:pgMar w:top="568" w:right="567" w:bottom="851" w:left="1559" w:header="720" w:footer="1223" w:gutter="0"/>
          <w:cols w:space="720"/>
          <w:titlePg/>
          <w:docGrid w:linePitch="354"/>
        </w:sectPr>
      </w:pPr>
    </w:p>
    <w:p w14:paraId="28339E6A" w14:textId="77777777" w:rsidR="00481B82" w:rsidRDefault="00481B82" w:rsidP="00481B82">
      <w:pPr>
        <w:jc w:val="right"/>
        <w:rPr>
          <w:bCs/>
          <w:sz w:val="20"/>
        </w:rPr>
      </w:pPr>
    </w:p>
    <w:p w14:paraId="5F511D06" w14:textId="3B3E65EB" w:rsidR="00481B82" w:rsidRPr="00DF1730" w:rsidRDefault="00481B82" w:rsidP="00481B82">
      <w:pPr>
        <w:jc w:val="right"/>
        <w:rPr>
          <w:bCs/>
          <w:sz w:val="20"/>
        </w:rPr>
      </w:pPr>
      <w:r w:rsidRPr="00DF1730">
        <w:rPr>
          <w:bCs/>
          <w:sz w:val="20"/>
        </w:rPr>
        <w:t xml:space="preserve">Приложение № </w:t>
      </w:r>
      <w:r w:rsidR="0010040B">
        <w:rPr>
          <w:bCs/>
          <w:sz w:val="20"/>
        </w:rPr>
        <w:t>4</w:t>
      </w:r>
    </w:p>
    <w:p w14:paraId="45D36B30" w14:textId="77777777" w:rsidR="00481B82" w:rsidRPr="00DF1730" w:rsidRDefault="00481B82" w:rsidP="00481B82">
      <w:pPr>
        <w:jc w:val="right"/>
        <w:rPr>
          <w:bCs/>
          <w:sz w:val="20"/>
        </w:rPr>
      </w:pPr>
      <w:r w:rsidRPr="00DF1730">
        <w:rPr>
          <w:bCs/>
          <w:sz w:val="20"/>
        </w:rPr>
        <w:t xml:space="preserve">к Описанию объекта закупки </w:t>
      </w:r>
    </w:p>
    <w:p w14:paraId="5AC3DB84" w14:textId="77777777" w:rsidR="00481B82" w:rsidRDefault="00481B82" w:rsidP="00481B82">
      <w:pPr>
        <w:autoSpaceDE w:val="0"/>
        <w:autoSpaceDN w:val="0"/>
        <w:adjustRightInd w:val="0"/>
        <w:jc w:val="right"/>
        <w:rPr>
          <w:bCs/>
          <w:sz w:val="20"/>
        </w:rPr>
      </w:pPr>
      <w:r w:rsidRPr="00DF1730">
        <w:rPr>
          <w:bCs/>
          <w:sz w:val="20"/>
        </w:rPr>
        <w:t>(Техническому заданию</w:t>
      </w:r>
      <w:r>
        <w:rPr>
          <w:bCs/>
          <w:sz w:val="20"/>
        </w:rPr>
        <w:t>)</w:t>
      </w:r>
    </w:p>
    <w:p w14:paraId="26C930F2" w14:textId="77777777" w:rsidR="00481B82" w:rsidRDefault="00481B82" w:rsidP="00481B82">
      <w:pPr>
        <w:autoSpaceDE w:val="0"/>
        <w:autoSpaceDN w:val="0"/>
        <w:adjustRightInd w:val="0"/>
        <w:jc w:val="right"/>
        <w:rPr>
          <w:b/>
        </w:rPr>
      </w:pPr>
    </w:p>
    <w:p w14:paraId="0F676D2A" w14:textId="77777777" w:rsidR="00481B82" w:rsidRDefault="00481B82" w:rsidP="00481B82">
      <w:pPr>
        <w:autoSpaceDE w:val="0"/>
        <w:autoSpaceDN w:val="0"/>
        <w:adjustRightInd w:val="0"/>
        <w:jc w:val="center"/>
        <w:rPr>
          <w:b/>
          <w:bCs/>
          <w:sz w:val="28"/>
          <w:szCs w:val="28"/>
        </w:rPr>
      </w:pPr>
    </w:p>
    <w:tbl>
      <w:tblPr>
        <w:tblW w:w="15175" w:type="dxa"/>
        <w:tblLook w:val="04A0" w:firstRow="1" w:lastRow="0" w:firstColumn="1" w:lastColumn="0" w:noHBand="0" w:noVBand="1"/>
      </w:tblPr>
      <w:tblGrid>
        <w:gridCol w:w="3772"/>
        <w:gridCol w:w="1134"/>
        <w:gridCol w:w="1515"/>
        <w:gridCol w:w="944"/>
        <w:gridCol w:w="597"/>
        <w:gridCol w:w="966"/>
        <w:gridCol w:w="1132"/>
        <w:gridCol w:w="1255"/>
        <w:gridCol w:w="1391"/>
        <w:gridCol w:w="1107"/>
        <w:gridCol w:w="1638"/>
      </w:tblGrid>
      <w:tr w:rsidR="00281FDE" w:rsidRPr="00281FDE" w14:paraId="10668AA6" w14:textId="77777777" w:rsidTr="00281FDE">
        <w:trPr>
          <w:trHeight w:val="315"/>
        </w:trPr>
        <w:tc>
          <w:tcPr>
            <w:tcW w:w="15175" w:type="dxa"/>
            <w:gridSpan w:val="11"/>
            <w:tcBorders>
              <w:top w:val="nil"/>
              <w:left w:val="nil"/>
              <w:bottom w:val="nil"/>
              <w:right w:val="nil"/>
            </w:tcBorders>
            <w:shd w:val="clear" w:color="000000" w:fill="FCE4D6"/>
            <w:noWrap/>
            <w:hideMark/>
          </w:tcPr>
          <w:p w14:paraId="3B6E4554" w14:textId="77777777" w:rsidR="00281FDE" w:rsidRPr="00281FDE" w:rsidRDefault="00281FDE" w:rsidP="00281FDE">
            <w:pPr>
              <w:jc w:val="center"/>
              <w:rPr>
                <w:b/>
                <w:bCs/>
              </w:rPr>
            </w:pPr>
            <w:r w:rsidRPr="00281FDE">
              <w:rPr>
                <w:b/>
                <w:bCs/>
              </w:rPr>
              <w:t>Проект сметы контракта</w:t>
            </w:r>
          </w:p>
        </w:tc>
      </w:tr>
      <w:tr w:rsidR="00281FDE" w:rsidRPr="00281FDE" w14:paraId="17D096C5" w14:textId="77777777" w:rsidTr="00281FDE">
        <w:trPr>
          <w:trHeight w:val="300"/>
        </w:trPr>
        <w:tc>
          <w:tcPr>
            <w:tcW w:w="15175" w:type="dxa"/>
            <w:gridSpan w:val="11"/>
            <w:tcBorders>
              <w:top w:val="nil"/>
              <w:left w:val="nil"/>
              <w:bottom w:val="nil"/>
              <w:right w:val="nil"/>
            </w:tcBorders>
            <w:shd w:val="clear" w:color="auto" w:fill="auto"/>
            <w:noWrap/>
            <w:hideMark/>
          </w:tcPr>
          <w:p w14:paraId="48E1C1B2" w14:textId="77777777" w:rsidR="00281FDE" w:rsidRPr="00281FDE" w:rsidRDefault="00281FDE" w:rsidP="00281FDE">
            <w:pPr>
              <w:jc w:val="center"/>
              <w:rPr>
                <w:sz w:val="22"/>
                <w:szCs w:val="22"/>
              </w:rPr>
            </w:pPr>
            <w:r w:rsidRPr="00281FDE">
              <w:rPr>
                <w:sz w:val="22"/>
                <w:szCs w:val="22"/>
              </w:rPr>
              <w:t>на выполнение строительно-монтажных работ по объекту</w:t>
            </w:r>
          </w:p>
        </w:tc>
      </w:tr>
      <w:tr w:rsidR="00281FDE" w:rsidRPr="00281FDE" w14:paraId="58D7D8BF" w14:textId="77777777" w:rsidTr="00281FDE">
        <w:trPr>
          <w:trHeight w:val="300"/>
        </w:trPr>
        <w:tc>
          <w:tcPr>
            <w:tcW w:w="15175" w:type="dxa"/>
            <w:gridSpan w:val="11"/>
            <w:tcBorders>
              <w:top w:val="nil"/>
              <w:left w:val="nil"/>
              <w:bottom w:val="nil"/>
              <w:right w:val="nil"/>
            </w:tcBorders>
            <w:shd w:val="clear" w:color="auto" w:fill="auto"/>
            <w:hideMark/>
          </w:tcPr>
          <w:p w14:paraId="3834B385" w14:textId="77777777" w:rsidR="00281FDE" w:rsidRPr="00281FDE" w:rsidRDefault="00281FDE" w:rsidP="00281FDE">
            <w:pPr>
              <w:jc w:val="center"/>
              <w:rPr>
                <w:sz w:val="22"/>
                <w:szCs w:val="22"/>
                <w:u w:val="single"/>
              </w:rPr>
            </w:pPr>
            <w:r w:rsidRPr="00281FDE">
              <w:rPr>
                <w:sz w:val="22"/>
                <w:szCs w:val="22"/>
                <w:u w:val="single"/>
              </w:rPr>
              <w:t>Капитальный ремонт водовода от ВОС "Жаворонки" до НС "Веселое" и от НС "Веселое" до совхоза Дзержинского</w:t>
            </w:r>
          </w:p>
        </w:tc>
      </w:tr>
      <w:tr w:rsidR="00281FDE" w:rsidRPr="00281FDE" w14:paraId="6543AD48" w14:textId="77777777" w:rsidTr="00281FDE">
        <w:trPr>
          <w:trHeight w:val="300"/>
        </w:trPr>
        <w:tc>
          <w:tcPr>
            <w:tcW w:w="15175" w:type="dxa"/>
            <w:gridSpan w:val="11"/>
            <w:tcBorders>
              <w:top w:val="nil"/>
              <w:left w:val="nil"/>
              <w:bottom w:val="nil"/>
              <w:right w:val="nil"/>
            </w:tcBorders>
            <w:shd w:val="clear" w:color="auto" w:fill="auto"/>
            <w:noWrap/>
            <w:hideMark/>
          </w:tcPr>
          <w:p w14:paraId="6BA2F2A6" w14:textId="77777777" w:rsidR="00281FDE" w:rsidRPr="00281FDE" w:rsidRDefault="00281FDE" w:rsidP="00281FDE">
            <w:pPr>
              <w:jc w:val="center"/>
              <w:rPr>
                <w:i/>
                <w:iCs/>
                <w:sz w:val="18"/>
                <w:szCs w:val="18"/>
              </w:rPr>
            </w:pPr>
            <w:r w:rsidRPr="00281FDE">
              <w:rPr>
                <w:i/>
                <w:iCs/>
                <w:sz w:val="18"/>
                <w:szCs w:val="18"/>
              </w:rPr>
              <w:t>(наименование объекта)</w:t>
            </w:r>
          </w:p>
        </w:tc>
      </w:tr>
      <w:tr w:rsidR="00281FDE" w:rsidRPr="00281FDE" w14:paraId="1F1AC167" w14:textId="77777777" w:rsidTr="00281FDE">
        <w:trPr>
          <w:trHeight w:val="195"/>
        </w:trPr>
        <w:tc>
          <w:tcPr>
            <w:tcW w:w="4152" w:type="dxa"/>
            <w:tcBorders>
              <w:top w:val="nil"/>
              <w:left w:val="nil"/>
              <w:bottom w:val="nil"/>
              <w:right w:val="nil"/>
            </w:tcBorders>
            <w:shd w:val="clear" w:color="auto" w:fill="auto"/>
            <w:noWrap/>
            <w:hideMark/>
          </w:tcPr>
          <w:p w14:paraId="705BA168" w14:textId="77777777" w:rsidR="00281FDE" w:rsidRPr="00281FDE" w:rsidRDefault="00281FDE" w:rsidP="00281FDE">
            <w:pPr>
              <w:jc w:val="center"/>
              <w:rPr>
                <w:i/>
                <w:iCs/>
                <w:sz w:val="18"/>
                <w:szCs w:val="18"/>
              </w:rPr>
            </w:pPr>
          </w:p>
        </w:tc>
        <w:tc>
          <w:tcPr>
            <w:tcW w:w="1046" w:type="dxa"/>
            <w:tcBorders>
              <w:top w:val="nil"/>
              <w:left w:val="nil"/>
              <w:bottom w:val="nil"/>
              <w:right w:val="nil"/>
            </w:tcBorders>
            <w:shd w:val="clear" w:color="auto" w:fill="auto"/>
            <w:noWrap/>
            <w:vAlign w:val="bottom"/>
            <w:hideMark/>
          </w:tcPr>
          <w:p w14:paraId="064C1576" w14:textId="77777777" w:rsidR="00281FDE" w:rsidRPr="00281FDE" w:rsidRDefault="00281FDE" w:rsidP="00281FDE">
            <w:pPr>
              <w:jc w:val="center"/>
              <w:rPr>
                <w:sz w:val="20"/>
                <w:szCs w:val="20"/>
              </w:rPr>
            </w:pPr>
          </w:p>
        </w:tc>
        <w:tc>
          <w:tcPr>
            <w:tcW w:w="1468" w:type="dxa"/>
            <w:tcBorders>
              <w:top w:val="nil"/>
              <w:left w:val="nil"/>
              <w:bottom w:val="nil"/>
              <w:right w:val="nil"/>
            </w:tcBorders>
            <w:shd w:val="clear" w:color="auto" w:fill="auto"/>
            <w:hideMark/>
          </w:tcPr>
          <w:p w14:paraId="2FDFFAF4" w14:textId="77777777" w:rsidR="00281FDE" w:rsidRPr="00281FDE" w:rsidRDefault="00281FDE" w:rsidP="00281FDE">
            <w:pPr>
              <w:rPr>
                <w:sz w:val="20"/>
                <w:szCs w:val="20"/>
              </w:rPr>
            </w:pPr>
          </w:p>
        </w:tc>
        <w:tc>
          <w:tcPr>
            <w:tcW w:w="836" w:type="dxa"/>
            <w:tcBorders>
              <w:top w:val="nil"/>
              <w:left w:val="nil"/>
              <w:bottom w:val="nil"/>
              <w:right w:val="nil"/>
            </w:tcBorders>
            <w:shd w:val="clear" w:color="auto" w:fill="auto"/>
            <w:hideMark/>
          </w:tcPr>
          <w:p w14:paraId="3EAB2720" w14:textId="77777777" w:rsidR="00281FDE" w:rsidRPr="00281FDE" w:rsidRDefault="00281FDE" w:rsidP="00281FDE">
            <w:pPr>
              <w:rPr>
                <w:sz w:val="20"/>
                <w:szCs w:val="20"/>
              </w:rPr>
            </w:pPr>
          </w:p>
        </w:tc>
        <w:tc>
          <w:tcPr>
            <w:tcW w:w="452" w:type="dxa"/>
            <w:tcBorders>
              <w:top w:val="nil"/>
              <w:left w:val="nil"/>
              <w:bottom w:val="nil"/>
              <w:right w:val="nil"/>
            </w:tcBorders>
            <w:shd w:val="clear" w:color="auto" w:fill="auto"/>
            <w:noWrap/>
            <w:hideMark/>
          </w:tcPr>
          <w:p w14:paraId="4708D137" w14:textId="77777777" w:rsidR="00281FDE" w:rsidRPr="00281FDE" w:rsidRDefault="00281FDE" w:rsidP="00281FDE">
            <w:pPr>
              <w:jc w:val="center"/>
              <w:rPr>
                <w:sz w:val="20"/>
                <w:szCs w:val="20"/>
              </w:rPr>
            </w:pPr>
          </w:p>
        </w:tc>
        <w:tc>
          <w:tcPr>
            <w:tcW w:w="860" w:type="dxa"/>
            <w:tcBorders>
              <w:top w:val="nil"/>
              <w:left w:val="nil"/>
              <w:bottom w:val="nil"/>
              <w:right w:val="nil"/>
            </w:tcBorders>
            <w:shd w:val="clear" w:color="auto" w:fill="auto"/>
            <w:noWrap/>
            <w:hideMark/>
          </w:tcPr>
          <w:p w14:paraId="384EF59C" w14:textId="77777777" w:rsidR="00281FDE" w:rsidRPr="00281FDE" w:rsidRDefault="00281FDE" w:rsidP="00281FDE">
            <w:pPr>
              <w:jc w:val="center"/>
              <w:rPr>
                <w:sz w:val="20"/>
                <w:szCs w:val="20"/>
              </w:rPr>
            </w:pPr>
          </w:p>
        </w:tc>
        <w:tc>
          <w:tcPr>
            <w:tcW w:w="1044" w:type="dxa"/>
            <w:tcBorders>
              <w:top w:val="nil"/>
              <w:left w:val="nil"/>
              <w:bottom w:val="nil"/>
              <w:right w:val="nil"/>
            </w:tcBorders>
            <w:shd w:val="clear" w:color="auto" w:fill="auto"/>
            <w:noWrap/>
            <w:hideMark/>
          </w:tcPr>
          <w:p w14:paraId="48313837" w14:textId="77777777" w:rsidR="00281FDE" w:rsidRPr="00281FDE" w:rsidRDefault="00281FDE" w:rsidP="00281FDE">
            <w:pPr>
              <w:jc w:val="right"/>
              <w:rPr>
                <w:sz w:val="20"/>
                <w:szCs w:val="20"/>
              </w:rPr>
            </w:pPr>
          </w:p>
        </w:tc>
        <w:tc>
          <w:tcPr>
            <w:tcW w:w="1180" w:type="dxa"/>
            <w:tcBorders>
              <w:top w:val="nil"/>
              <w:left w:val="nil"/>
              <w:bottom w:val="nil"/>
              <w:right w:val="nil"/>
            </w:tcBorders>
            <w:shd w:val="clear" w:color="auto" w:fill="auto"/>
            <w:noWrap/>
            <w:hideMark/>
          </w:tcPr>
          <w:p w14:paraId="234667F4" w14:textId="77777777" w:rsidR="00281FDE" w:rsidRPr="00281FDE" w:rsidRDefault="00281FDE" w:rsidP="00281FDE">
            <w:pPr>
              <w:jc w:val="right"/>
              <w:rPr>
                <w:sz w:val="20"/>
                <w:szCs w:val="20"/>
              </w:rPr>
            </w:pPr>
          </w:p>
        </w:tc>
        <w:tc>
          <w:tcPr>
            <w:tcW w:w="1331" w:type="dxa"/>
            <w:tcBorders>
              <w:top w:val="nil"/>
              <w:left w:val="nil"/>
              <w:bottom w:val="nil"/>
              <w:right w:val="nil"/>
            </w:tcBorders>
            <w:shd w:val="clear" w:color="auto" w:fill="auto"/>
            <w:noWrap/>
            <w:hideMark/>
          </w:tcPr>
          <w:p w14:paraId="5F0ECA8A" w14:textId="77777777" w:rsidR="00281FDE" w:rsidRPr="00281FDE" w:rsidRDefault="00281FDE" w:rsidP="00281FDE">
            <w:pPr>
              <w:jc w:val="right"/>
              <w:rPr>
                <w:sz w:val="20"/>
                <w:szCs w:val="20"/>
              </w:rPr>
            </w:pPr>
          </w:p>
        </w:tc>
        <w:tc>
          <w:tcPr>
            <w:tcW w:w="1016" w:type="dxa"/>
            <w:tcBorders>
              <w:top w:val="nil"/>
              <w:left w:val="nil"/>
              <w:bottom w:val="nil"/>
              <w:right w:val="nil"/>
            </w:tcBorders>
            <w:shd w:val="clear" w:color="auto" w:fill="auto"/>
            <w:noWrap/>
            <w:hideMark/>
          </w:tcPr>
          <w:p w14:paraId="557CF43C" w14:textId="77777777" w:rsidR="00281FDE" w:rsidRPr="00281FDE" w:rsidRDefault="00281FDE" w:rsidP="00281FDE">
            <w:pPr>
              <w:jc w:val="right"/>
              <w:rPr>
                <w:sz w:val="20"/>
                <w:szCs w:val="20"/>
              </w:rPr>
            </w:pPr>
          </w:p>
        </w:tc>
        <w:tc>
          <w:tcPr>
            <w:tcW w:w="1790" w:type="dxa"/>
            <w:tcBorders>
              <w:top w:val="nil"/>
              <w:left w:val="nil"/>
              <w:bottom w:val="nil"/>
              <w:right w:val="nil"/>
            </w:tcBorders>
            <w:shd w:val="clear" w:color="auto" w:fill="auto"/>
            <w:noWrap/>
            <w:hideMark/>
          </w:tcPr>
          <w:p w14:paraId="35B2956A" w14:textId="77777777" w:rsidR="00281FDE" w:rsidRPr="00281FDE" w:rsidRDefault="00281FDE" w:rsidP="00281FDE">
            <w:pPr>
              <w:jc w:val="right"/>
              <w:rPr>
                <w:sz w:val="20"/>
                <w:szCs w:val="20"/>
              </w:rPr>
            </w:pPr>
          </w:p>
        </w:tc>
      </w:tr>
      <w:tr w:rsidR="00281FDE" w:rsidRPr="00281FDE" w14:paraId="5E0220DF" w14:textId="77777777" w:rsidTr="00281FDE">
        <w:trPr>
          <w:trHeight w:val="480"/>
        </w:trPr>
        <w:tc>
          <w:tcPr>
            <w:tcW w:w="41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7A413E" w14:textId="77777777" w:rsidR="00281FDE" w:rsidRPr="00281FDE" w:rsidRDefault="00281FDE" w:rsidP="00281FDE">
            <w:pPr>
              <w:jc w:val="center"/>
              <w:rPr>
                <w:sz w:val="18"/>
                <w:szCs w:val="18"/>
              </w:rPr>
            </w:pPr>
            <w:r w:rsidRPr="00281FDE">
              <w:rPr>
                <w:sz w:val="18"/>
                <w:szCs w:val="18"/>
              </w:rPr>
              <w:t xml:space="preserve">№ </w:t>
            </w:r>
            <w:proofErr w:type="spellStart"/>
            <w:r w:rsidRPr="00281FDE">
              <w:rPr>
                <w:sz w:val="18"/>
                <w:szCs w:val="18"/>
              </w:rPr>
              <w:t>пп</w:t>
            </w:r>
            <w:proofErr w:type="spellEnd"/>
          </w:p>
        </w:tc>
        <w:tc>
          <w:tcPr>
            <w:tcW w:w="10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25C389" w14:textId="77777777" w:rsidR="00281FDE" w:rsidRPr="00281FDE" w:rsidRDefault="00281FDE" w:rsidP="00281FDE">
            <w:pPr>
              <w:jc w:val="center"/>
              <w:rPr>
                <w:sz w:val="18"/>
                <w:szCs w:val="18"/>
              </w:rPr>
            </w:pPr>
            <w:r w:rsidRPr="00281FDE">
              <w:rPr>
                <w:sz w:val="18"/>
                <w:szCs w:val="18"/>
              </w:rPr>
              <w:t>Обоснование</w:t>
            </w:r>
          </w:p>
        </w:tc>
        <w:tc>
          <w:tcPr>
            <w:tcW w:w="14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CB3AB5" w14:textId="77777777" w:rsidR="00281FDE" w:rsidRPr="00281FDE" w:rsidRDefault="00281FDE" w:rsidP="00281FDE">
            <w:pPr>
              <w:jc w:val="center"/>
              <w:rPr>
                <w:sz w:val="18"/>
                <w:szCs w:val="18"/>
              </w:rPr>
            </w:pPr>
            <w:r w:rsidRPr="00281FDE">
              <w:rPr>
                <w:sz w:val="18"/>
                <w:szCs w:val="18"/>
              </w:rPr>
              <w:t>Наименование работ и затрат</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9806B9" w14:textId="77777777" w:rsidR="00281FDE" w:rsidRPr="00281FDE" w:rsidRDefault="00281FDE" w:rsidP="00281FDE">
            <w:pPr>
              <w:jc w:val="center"/>
              <w:rPr>
                <w:sz w:val="22"/>
                <w:szCs w:val="22"/>
              </w:rPr>
            </w:pPr>
            <w:r w:rsidRPr="00281FDE">
              <w:rPr>
                <w:sz w:val="22"/>
                <w:szCs w:val="22"/>
              </w:rPr>
              <w:t>Ед. изм.</w:t>
            </w:r>
          </w:p>
        </w:tc>
        <w:tc>
          <w:tcPr>
            <w:tcW w:w="4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46C04B" w14:textId="77777777" w:rsidR="00281FDE" w:rsidRPr="00281FDE" w:rsidRDefault="00281FDE" w:rsidP="00281FDE">
            <w:pPr>
              <w:jc w:val="center"/>
              <w:rPr>
                <w:sz w:val="22"/>
                <w:szCs w:val="22"/>
              </w:rPr>
            </w:pPr>
            <w:r w:rsidRPr="00281FDE">
              <w:rPr>
                <w:sz w:val="22"/>
                <w:szCs w:val="22"/>
              </w:rPr>
              <w:t>Кол.</w:t>
            </w:r>
          </w:p>
        </w:tc>
        <w:tc>
          <w:tcPr>
            <w:tcW w:w="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4BFC54" w14:textId="77777777" w:rsidR="00281FDE" w:rsidRPr="00281FDE" w:rsidRDefault="00281FDE" w:rsidP="00281FDE">
            <w:pPr>
              <w:jc w:val="center"/>
              <w:rPr>
                <w:sz w:val="18"/>
                <w:szCs w:val="18"/>
              </w:rPr>
            </w:pPr>
            <w:r w:rsidRPr="00281FDE">
              <w:rPr>
                <w:sz w:val="18"/>
                <w:szCs w:val="18"/>
              </w:rPr>
              <w:t>Стоимость СМР в текущих ценах</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BD864" w14:textId="77777777" w:rsidR="00281FDE" w:rsidRPr="00281FDE" w:rsidRDefault="00281FDE" w:rsidP="00281FDE">
            <w:pPr>
              <w:jc w:val="center"/>
              <w:rPr>
                <w:sz w:val="22"/>
                <w:szCs w:val="22"/>
              </w:rPr>
            </w:pPr>
            <w:r w:rsidRPr="00281FDE">
              <w:rPr>
                <w:sz w:val="22"/>
                <w:szCs w:val="22"/>
              </w:rPr>
              <w:t>Стоимость единицы в ценах ГГЭ, руб.</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493ECE" w14:textId="77777777" w:rsidR="00281FDE" w:rsidRPr="00281FDE" w:rsidRDefault="00281FDE" w:rsidP="00281FDE">
            <w:pPr>
              <w:jc w:val="center"/>
              <w:rPr>
                <w:sz w:val="22"/>
                <w:szCs w:val="22"/>
              </w:rPr>
            </w:pPr>
            <w:r w:rsidRPr="00281FDE">
              <w:rPr>
                <w:sz w:val="22"/>
                <w:szCs w:val="22"/>
              </w:rPr>
              <w:t>Средний индекс-дефлятор</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FB53CD" w14:textId="77777777" w:rsidR="00281FDE" w:rsidRPr="00281FDE" w:rsidRDefault="00281FDE" w:rsidP="00281FDE">
            <w:pPr>
              <w:jc w:val="center"/>
              <w:rPr>
                <w:sz w:val="22"/>
                <w:szCs w:val="22"/>
              </w:rPr>
            </w:pPr>
            <w:r w:rsidRPr="00281FDE">
              <w:rPr>
                <w:sz w:val="22"/>
                <w:szCs w:val="22"/>
              </w:rPr>
              <w:t>Коэффициент снижения</w:t>
            </w:r>
          </w:p>
        </w:tc>
        <w:tc>
          <w:tcPr>
            <w:tcW w:w="2806" w:type="dxa"/>
            <w:gridSpan w:val="2"/>
            <w:tcBorders>
              <w:top w:val="single" w:sz="4" w:space="0" w:color="auto"/>
              <w:left w:val="nil"/>
              <w:bottom w:val="single" w:sz="4" w:space="0" w:color="auto"/>
              <w:right w:val="single" w:sz="4" w:space="0" w:color="000000"/>
            </w:tcBorders>
            <w:shd w:val="clear" w:color="auto" w:fill="auto"/>
            <w:vAlign w:val="center"/>
            <w:hideMark/>
          </w:tcPr>
          <w:p w14:paraId="0CCAE00E" w14:textId="77777777" w:rsidR="00281FDE" w:rsidRPr="00281FDE" w:rsidRDefault="00281FDE" w:rsidP="00281FDE">
            <w:pPr>
              <w:jc w:val="center"/>
              <w:rPr>
                <w:sz w:val="22"/>
                <w:szCs w:val="22"/>
              </w:rPr>
            </w:pPr>
            <w:r w:rsidRPr="00281FDE">
              <w:rPr>
                <w:sz w:val="22"/>
                <w:szCs w:val="22"/>
              </w:rPr>
              <w:t>Цена, руб.</w:t>
            </w:r>
          </w:p>
        </w:tc>
      </w:tr>
      <w:tr w:rsidR="00281FDE" w:rsidRPr="00281FDE" w14:paraId="733B48DF" w14:textId="77777777" w:rsidTr="00281FDE">
        <w:trPr>
          <w:trHeight w:val="464"/>
        </w:trPr>
        <w:tc>
          <w:tcPr>
            <w:tcW w:w="4152" w:type="dxa"/>
            <w:vMerge/>
            <w:tcBorders>
              <w:top w:val="single" w:sz="4" w:space="0" w:color="auto"/>
              <w:left w:val="single" w:sz="4" w:space="0" w:color="auto"/>
              <w:bottom w:val="single" w:sz="4" w:space="0" w:color="000000"/>
              <w:right w:val="single" w:sz="4" w:space="0" w:color="auto"/>
            </w:tcBorders>
            <w:vAlign w:val="center"/>
            <w:hideMark/>
          </w:tcPr>
          <w:p w14:paraId="12B3F62A" w14:textId="77777777" w:rsidR="00281FDE" w:rsidRPr="00281FDE" w:rsidRDefault="00281FDE" w:rsidP="00281FDE">
            <w:pPr>
              <w:rPr>
                <w:sz w:val="18"/>
                <w:szCs w:val="18"/>
              </w:rPr>
            </w:pPr>
          </w:p>
        </w:tc>
        <w:tc>
          <w:tcPr>
            <w:tcW w:w="1046" w:type="dxa"/>
            <w:vMerge/>
            <w:tcBorders>
              <w:top w:val="single" w:sz="4" w:space="0" w:color="auto"/>
              <w:left w:val="single" w:sz="4" w:space="0" w:color="auto"/>
              <w:bottom w:val="single" w:sz="4" w:space="0" w:color="000000"/>
              <w:right w:val="single" w:sz="4" w:space="0" w:color="auto"/>
            </w:tcBorders>
            <w:vAlign w:val="center"/>
            <w:hideMark/>
          </w:tcPr>
          <w:p w14:paraId="1CF752FF" w14:textId="77777777" w:rsidR="00281FDE" w:rsidRPr="00281FDE" w:rsidRDefault="00281FDE" w:rsidP="00281FDE">
            <w:pPr>
              <w:rPr>
                <w:sz w:val="18"/>
                <w:szCs w:val="18"/>
              </w:rPr>
            </w:pPr>
          </w:p>
        </w:tc>
        <w:tc>
          <w:tcPr>
            <w:tcW w:w="1468" w:type="dxa"/>
            <w:vMerge/>
            <w:tcBorders>
              <w:top w:val="single" w:sz="4" w:space="0" w:color="auto"/>
              <w:left w:val="single" w:sz="4" w:space="0" w:color="auto"/>
              <w:bottom w:val="single" w:sz="4" w:space="0" w:color="000000"/>
              <w:right w:val="single" w:sz="4" w:space="0" w:color="auto"/>
            </w:tcBorders>
            <w:vAlign w:val="center"/>
            <w:hideMark/>
          </w:tcPr>
          <w:p w14:paraId="5737BAC8" w14:textId="77777777" w:rsidR="00281FDE" w:rsidRPr="00281FDE" w:rsidRDefault="00281FDE" w:rsidP="00281FDE">
            <w:pPr>
              <w:rPr>
                <w:sz w:val="18"/>
                <w:szCs w:val="18"/>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14:paraId="100562B3" w14:textId="77777777" w:rsidR="00281FDE" w:rsidRPr="00281FDE" w:rsidRDefault="00281FDE" w:rsidP="00281FDE">
            <w:pPr>
              <w:rPr>
                <w:sz w:val="22"/>
                <w:szCs w:val="22"/>
              </w:rPr>
            </w:pPr>
          </w:p>
        </w:tc>
        <w:tc>
          <w:tcPr>
            <w:tcW w:w="452" w:type="dxa"/>
            <w:vMerge/>
            <w:tcBorders>
              <w:top w:val="single" w:sz="4" w:space="0" w:color="auto"/>
              <w:left w:val="single" w:sz="4" w:space="0" w:color="auto"/>
              <w:bottom w:val="single" w:sz="4" w:space="0" w:color="auto"/>
              <w:right w:val="single" w:sz="4" w:space="0" w:color="auto"/>
            </w:tcBorders>
            <w:vAlign w:val="center"/>
            <w:hideMark/>
          </w:tcPr>
          <w:p w14:paraId="39A830EA" w14:textId="77777777" w:rsidR="00281FDE" w:rsidRPr="00281FDE" w:rsidRDefault="00281FDE" w:rsidP="00281FDE">
            <w:pPr>
              <w:rPr>
                <w:sz w:val="22"/>
                <w:szCs w:val="22"/>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14:paraId="04694A37" w14:textId="77777777" w:rsidR="00281FDE" w:rsidRPr="00281FDE" w:rsidRDefault="00281FDE" w:rsidP="00281FDE">
            <w:pPr>
              <w:rPr>
                <w:sz w:val="18"/>
                <w:szCs w:val="18"/>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5650E537" w14:textId="77777777" w:rsidR="00281FDE" w:rsidRPr="00281FDE" w:rsidRDefault="00281FDE" w:rsidP="00281FDE">
            <w:pPr>
              <w:rPr>
                <w:sz w:val="22"/>
                <w:szCs w:val="22"/>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78764286" w14:textId="77777777" w:rsidR="00281FDE" w:rsidRPr="00281FDE" w:rsidRDefault="00281FDE" w:rsidP="00281FDE">
            <w:pPr>
              <w:rPr>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BE2FCD2" w14:textId="77777777" w:rsidR="00281FDE" w:rsidRPr="00281FDE" w:rsidRDefault="00281FDE" w:rsidP="00281FDE">
            <w:pPr>
              <w:rPr>
                <w:sz w:val="22"/>
                <w:szCs w:val="22"/>
              </w:rPr>
            </w:pPr>
          </w:p>
        </w:tc>
        <w:tc>
          <w:tcPr>
            <w:tcW w:w="1016" w:type="dxa"/>
            <w:vMerge w:val="restart"/>
            <w:tcBorders>
              <w:top w:val="nil"/>
              <w:left w:val="single" w:sz="4" w:space="0" w:color="auto"/>
              <w:bottom w:val="single" w:sz="4" w:space="0" w:color="000000"/>
              <w:right w:val="single" w:sz="4" w:space="0" w:color="auto"/>
            </w:tcBorders>
            <w:shd w:val="clear" w:color="auto" w:fill="auto"/>
            <w:vAlign w:val="center"/>
            <w:hideMark/>
          </w:tcPr>
          <w:p w14:paraId="7E0A0516" w14:textId="77777777" w:rsidR="00281FDE" w:rsidRPr="00281FDE" w:rsidRDefault="00281FDE" w:rsidP="00281FDE">
            <w:pPr>
              <w:jc w:val="center"/>
              <w:rPr>
                <w:sz w:val="22"/>
                <w:szCs w:val="22"/>
              </w:rPr>
            </w:pPr>
            <w:r w:rsidRPr="00281FDE">
              <w:rPr>
                <w:sz w:val="22"/>
                <w:szCs w:val="22"/>
              </w:rPr>
              <w:t>На единицу измерения</w:t>
            </w:r>
          </w:p>
        </w:tc>
        <w:tc>
          <w:tcPr>
            <w:tcW w:w="1790" w:type="dxa"/>
            <w:vMerge w:val="restart"/>
            <w:tcBorders>
              <w:top w:val="nil"/>
              <w:left w:val="single" w:sz="4" w:space="0" w:color="auto"/>
              <w:bottom w:val="single" w:sz="4" w:space="0" w:color="000000"/>
              <w:right w:val="single" w:sz="4" w:space="0" w:color="auto"/>
            </w:tcBorders>
            <w:shd w:val="clear" w:color="auto" w:fill="auto"/>
            <w:vAlign w:val="center"/>
            <w:hideMark/>
          </w:tcPr>
          <w:p w14:paraId="6172267C" w14:textId="77777777" w:rsidR="00281FDE" w:rsidRPr="00281FDE" w:rsidRDefault="00281FDE" w:rsidP="00281FDE">
            <w:pPr>
              <w:jc w:val="center"/>
              <w:rPr>
                <w:sz w:val="22"/>
                <w:szCs w:val="22"/>
              </w:rPr>
            </w:pPr>
            <w:r w:rsidRPr="00281FDE">
              <w:rPr>
                <w:sz w:val="22"/>
                <w:szCs w:val="22"/>
              </w:rPr>
              <w:t>Всего</w:t>
            </w:r>
          </w:p>
        </w:tc>
      </w:tr>
      <w:tr w:rsidR="00281FDE" w:rsidRPr="00281FDE" w14:paraId="3F2F9BD4" w14:textId="77777777" w:rsidTr="00281FDE">
        <w:trPr>
          <w:trHeight w:val="1260"/>
        </w:trPr>
        <w:tc>
          <w:tcPr>
            <w:tcW w:w="4152" w:type="dxa"/>
            <w:vMerge/>
            <w:tcBorders>
              <w:top w:val="single" w:sz="4" w:space="0" w:color="auto"/>
              <w:left w:val="single" w:sz="4" w:space="0" w:color="auto"/>
              <w:bottom w:val="single" w:sz="4" w:space="0" w:color="000000"/>
              <w:right w:val="single" w:sz="4" w:space="0" w:color="auto"/>
            </w:tcBorders>
            <w:vAlign w:val="center"/>
            <w:hideMark/>
          </w:tcPr>
          <w:p w14:paraId="44678D72" w14:textId="77777777" w:rsidR="00281FDE" w:rsidRPr="00281FDE" w:rsidRDefault="00281FDE" w:rsidP="00281FDE">
            <w:pPr>
              <w:rPr>
                <w:sz w:val="18"/>
                <w:szCs w:val="18"/>
              </w:rPr>
            </w:pPr>
          </w:p>
        </w:tc>
        <w:tc>
          <w:tcPr>
            <w:tcW w:w="1046" w:type="dxa"/>
            <w:vMerge/>
            <w:tcBorders>
              <w:top w:val="single" w:sz="4" w:space="0" w:color="auto"/>
              <w:left w:val="single" w:sz="4" w:space="0" w:color="auto"/>
              <w:bottom w:val="single" w:sz="4" w:space="0" w:color="000000"/>
              <w:right w:val="single" w:sz="4" w:space="0" w:color="auto"/>
            </w:tcBorders>
            <w:vAlign w:val="center"/>
            <w:hideMark/>
          </w:tcPr>
          <w:p w14:paraId="53AA20C2" w14:textId="77777777" w:rsidR="00281FDE" w:rsidRPr="00281FDE" w:rsidRDefault="00281FDE" w:rsidP="00281FDE">
            <w:pPr>
              <w:rPr>
                <w:sz w:val="18"/>
                <w:szCs w:val="18"/>
              </w:rPr>
            </w:pPr>
          </w:p>
        </w:tc>
        <w:tc>
          <w:tcPr>
            <w:tcW w:w="1468" w:type="dxa"/>
            <w:vMerge/>
            <w:tcBorders>
              <w:top w:val="single" w:sz="4" w:space="0" w:color="auto"/>
              <w:left w:val="single" w:sz="4" w:space="0" w:color="auto"/>
              <w:bottom w:val="single" w:sz="4" w:space="0" w:color="000000"/>
              <w:right w:val="single" w:sz="4" w:space="0" w:color="auto"/>
            </w:tcBorders>
            <w:vAlign w:val="center"/>
            <w:hideMark/>
          </w:tcPr>
          <w:p w14:paraId="40B7A438" w14:textId="77777777" w:rsidR="00281FDE" w:rsidRPr="00281FDE" w:rsidRDefault="00281FDE" w:rsidP="00281FDE">
            <w:pPr>
              <w:rPr>
                <w:sz w:val="18"/>
                <w:szCs w:val="18"/>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14:paraId="6023C7D7" w14:textId="77777777" w:rsidR="00281FDE" w:rsidRPr="00281FDE" w:rsidRDefault="00281FDE" w:rsidP="00281FDE">
            <w:pPr>
              <w:rPr>
                <w:sz w:val="22"/>
                <w:szCs w:val="22"/>
              </w:rPr>
            </w:pPr>
          </w:p>
        </w:tc>
        <w:tc>
          <w:tcPr>
            <w:tcW w:w="452" w:type="dxa"/>
            <w:vMerge/>
            <w:tcBorders>
              <w:top w:val="single" w:sz="4" w:space="0" w:color="auto"/>
              <w:left w:val="single" w:sz="4" w:space="0" w:color="auto"/>
              <w:bottom w:val="single" w:sz="4" w:space="0" w:color="auto"/>
              <w:right w:val="single" w:sz="4" w:space="0" w:color="auto"/>
            </w:tcBorders>
            <w:vAlign w:val="center"/>
            <w:hideMark/>
          </w:tcPr>
          <w:p w14:paraId="57B67898" w14:textId="77777777" w:rsidR="00281FDE" w:rsidRPr="00281FDE" w:rsidRDefault="00281FDE" w:rsidP="00281FDE">
            <w:pPr>
              <w:rPr>
                <w:sz w:val="22"/>
                <w:szCs w:val="22"/>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14:paraId="0E3D31DE" w14:textId="77777777" w:rsidR="00281FDE" w:rsidRPr="00281FDE" w:rsidRDefault="00281FDE" w:rsidP="00281FDE">
            <w:pPr>
              <w:rPr>
                <w:sz w:val="18"/>
                <w:szCs w:val="18"/>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5CAED289" w14:textId="77777777" w:rsidR="00281FDE" w:rsidRPr="00281FDE" w:rsidRDefault="00281FDE" w:rsidP="00281FDE">
            <w:pPr>
              <w:rPr>
                <w:sz w:val="22"/>
                <w:szCs w:val="22"/>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39CFB726" w14:textId="77777777" w:rsidR="00281FDE" w:rsidRPr="00281FDE" w:rsidRDefault="00281FDE" w:rsidP="00281FDE">
            <w:pPr>
              <w:rPr>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70B1FD6D" w14:textId="77777777" w:rsidR="00281FDE" w:rsidRPr="00281FDE" w:rsidRDefault="00281FDE" w:rsidP="00281FDE">
            <w:pPr>
              <w:rPr>
                <w:sz w:val="22"/>
                <w:szCs w:val="22"/>
              </w:rPr>
            </w:pPr>
          </w:p>
        </w:tc>
        <w:tc>
          <w:tcPr>
            <w:tcW w:w="1016" w:type="dxa"/>
            <w:vMerge/>
            <w:tcBorders>
              <w:top w:val="nil"/>
              <w:left w:val="single" w:sz="4" w:space="0" w:color="auto"/>
              <w:bottom w:val="single" w:sz="4" w:space="0" w:color="000000"/>
              <w:right w:val="single" w:sz="4" w:space="0" w:color="auto"/>
            </w:tcBorders>
            <w:vAlign w:val="center"/>
            <w:hideMark/>
          </w:tcPr>
          <w:p w14:paraId="77542984" w14:textId="77777777" w:rsidR="00281FDE" w:rsidRPr="00281FDE" w:rsidRDefault="00281FDE" w:rsidP="00281FDE">
            <w:pPr>
              <w:rPr>
                <w:sz w:val="22"/>
                <w:szCs w:val="22"/>
              </w:rPr>
            </w:pPr>
          </w:p>
        </w:tc>
        <w:tc>
          <w:tcPr>
            <w:tcW w:w="1790" w:type="dxa"/>
            <w:vMerge/>
            <w:tcBorders>
              <w:top w:val="nil"/>
              <w:left w:val="single" w:sz="4" w:space="0" w:color="auto"/>
              <w:bottom w:val="single" w:sz="4" w:space="0" w:color="000000"/>
              <w:right w:val="single" w:sz="4" w:space="0" w:color="auto"/>
            </w:tcBorders>
            <w:vAlign w:val="center"/>
            <w:hideMark/>
          </w:tcPr>
          <w:p w14:paraId="72C9B4F2" w14:textId="77777777" w:rsidR="00281FDE" w:rsidRPr="00281FDE" w:rsidRDefault="00281FDE" w:rsidP="00281FDE">
            <w:pPr>
              <w:rPr>
                <w:sz w:val="22"/>
                <w:szCs w:val="22"/>
              </w:rPr>
            </w:pPr>
          </w:p>
        </w:tc>
      </w:tr>
      <w:tr w:rsidR="00281FDE" w:rsidRPr="00281FDE" w14:paraId="60DCD365" w14:textId="77777777" w:rsidTr="00281FDE">
        <w:trPr>
          <w:trHeight w:val="300"/>
        </w:trPr>
        <w:tc>
          <w:tcPr>
            <w:tcW w:w="4152" w:type="dxa"/>
            <w:tcBorders>
              <w:top w:val="nil"/>
              <w:left w:val="single" w:sz="4" w:space="0" w:color="auto"/>
              <w:bottom w:val="nil"/>
              <w:right w:val="single" w:sz="4" w:space="0" w:color="auto"/>
            </w:tcBorders>
            <w:shd w:val="clear" w:color="auto" w:fill="auto"/>
            <w:vAlign w:val="bottom"/>
            <w:hideMark/>
          </w:tcPr>
          <w:p w14:paraId="2079EDDB" w14:textId="77777777" w:rsidR="00281FDE" w:rsidRPr="00281FDE" w:rsidRDefault="00281FDE" w:rsidP="00281FDE">
            <w:pPr>
              <w:jc w:val="center"/>
              <w:rPr>
                <w:sz w:val="18"/>
                <w:szCs w:val="18"/>
              </w:rPr>
            </w:pPr>
            <w:r w:rsidRPr="00281FDE">
              <w:rPr>
                <w:sz w:val="18"/>
                <w:szCs w:val="18"/>
              </w:rPr>
              <w:t>1</w:t>
            </w:r>
          </w:p>
        </w:tc>
        <w:tc>
          <w:tcPr>
            <w:tcW w:w="1046" w:type="dxa"/>
            <w:tcBorders>
              <w:top w:val="nil"/>
              <w:left w:val="nil"/>
              <w:bottom w:val="nil"/>
              <w:right w:val="single" w:sz="4" w:space="0" w:color="auto"/>
            </w:tcBorders>
            <w:shd w:val="clear" w:color="auto" w:fill="auto"/>
            <w:vAlign w:val="bottom"/>
            <w:hideMark/>
          </w:tcPr>
          <w:p w14:paraId="00A6BC3C" w14:textId="77777777" w:rsidR="00281FDE" w:rsidRPr="00281FDE" w:rsidRDefault="00281FDE" w:rsidP="00281FDE">
            <w:pPr>
              <w:jc w:val="center"/>
              <w:rPr>
                <w:sz w:val="18"/>
                <w:szCs w:val="18"/>
              </w:rPr>
            </w:pPr>
            <w:r w:rsidRPr="00281FDE">
              <w:rPr>
                <w:sz w:val="18"/>
                <w:szCs w:val="18"/>
              </w:rPr>
              <w:t> </w:t>
            </w:r>
          </w:p>
        </w:tc>
        <w:tc>
          <w:tcPr>
            <w:tcW w:w="1468" w:type="dxa"/>
            <w:tcBorders>
              <w:top w:val="nil"/>
              <w:left w:val="nil"/>
              <w:bottom w:val="nil"/>
              <w:right w:val="single" w:sz="4" w:space="0" w:color="auto"/>
            </w:tcBorders>
            <w:shd w:val="clear" w:color="auto" w:fill="auto"/>
            <w:vAlign w:val="bottom"/>
            <w:hideMark/>
          </w:tcPr>
          <w:p w14:paraId="178FFCD3" w14:textId="77777777" w:rsidR="00281FDE" w:rsidRPr="00281FDE" w:rsidRDefault="00281FDE" w:rsidP="00281FDE">
            <w:pPr>
              <w:jc w:val="center"/>
              <w:rPr>
                <w:sz w:val="18"/>
                <w:szCs w:val="18"/>
              </w:rPr>
            </w:pPr>
            <w:r w:rsidRPr="00281FDE">
              <w:rPr>
                <w:sz w:val="18"/>
                <w:szCs w:val="18"/>
              </w:rPr>
              <w:t>2</w:t>
            </w:r>
          </w:p>
        </w:tc>
        <w:tc>
          <w:tcPr>
            <w:tcW w:w="836" w:type="dxa"/>
            <w:tcBorders>
              <w:top w:val="nil"/>
              <w:left w:val="nil"/>
              <w:bottom w:val="nil"/>
              <w:right w:val="single" w:sz="4" w:space="0" w:color="auto"/>
            </w:tcBorders>
            <w:shd w:val="clear" w:color="auto" w:fill="auto"/>
            <w:vAlign w:val="bottom"/>
            <w:hideMark/>
          </w:tcPr>
          <w:p w14:paraId="09E2F8E2" w14:textId="77777777" w:rsidR="00281FDE" w:rsidRPr="00281FDE" w:rsidRDefault="00281FDE" w:rsidP="00281FDE">
            <w:pPr>
              <w:jc w:val="center"/>
              <w:rPr>
                <w:sz w:val="18"/>
                <w:szCs w:val="18"/>
              </w:rPr>
            </w:pPr>
            <w:r w:rsidRPr="00281FDE">
              <w:rPr>
                <w:sz w:val="18"/>
                <w:szCs w:val="18"/>
              </w:rPr>
              <w:t>3</w:t>
            </w:r>
          </w:p>
        </w:tc>
        <w:tc>
          <w:tcPr>
            <w:tcW w:w="452" w:type="dxa"/>
            <w:tcBorders>
              <w:top w:val="nil"/>
              <w:left w:val="nil"/>
              <w:bottom w:val="nil"/>
              <w:right w:val="single" w:sz="4" w:space="0" w:color="auto"/>
            </w:tcBorders>
            <w:shd w:val="clear" w:color="auto" w:fill="auto"/>
            <w:vAlign w:val="center"/>
            <w:hideMark/>
          </w:tcPr>
          <w:p w14:paraId="6372A6FE" w14:textId="77777777" w:rsidR="00281FDE" w:rsidRPr="00281FDE" w:rsidRDefault="00281FDE" w:rsidP="00281FDE">
            <w:pPr>
              <w:jc w:val="center"/>
              <w:rPr>
                <w:sz w:val="18"/>
                <w:szCs w:val="18"/>
              </w:rPr>
            </w:pPr>
            <w:r w:rsidRPr="00281FDE">
              <w:rPr>
                <w:sz w:val="18"/>
                <w:szCs w:val="18"/>
              </w:rPr>
              <w:t>4</w:t>
            </w:r>
          </w:p>
        </w:tc>
        <w:tc>
          <w:tcPr>
            <w:tcW w:w="860" w:type="dxa"/>
            <w:tcBorders>
              <w:top w:val="nil"/>
              <w:left w:val="nil"/>
              <w:bottom w:val="nil"/>
              <w:right w:val="single" w:sz="4" w:space="0" w:color="auto"/>
            </w:tcBorders>
            <w:shd w:val="clear" w:color="auto" w:fill="auto"/>
            <w:vAlign w:val="center"/>
            <w:hideMark/>
          </w:tcPr>
          <w:p w14:paraId="407D38E6" w14:textId="77777777" w:rsidR="00281FDE" w:rsidRPr="00281FDE" w:rsidRDefault="00281FDE" w:rsidP="00281FDE">
            <w:pPr>
              <w:jc w:val="center"/>
              <w:rPr>
                <w:sz w:val="18"/>
                <w:szCs w:val="18"/>
              </w:rPr>
            </w:pPr>
            <w:r w:rsidRPr="00281FDE">
              <w:rPr>
                <w:sz w:val="18"/>
                <w:szCs w:val="18"/>
              </w:rPr>
              <w:t> </w:t>
            </w:r>
          </w:p>
        </w:tc>
        <w:tc>
          <w:tcPr>
            <w:tcW w:w="1044" w:type="dxa"/>
            <w:tcBorders>
              <w:top w:val="nil"/>
              <w:left w:val="nil"/>
              <w:bottom w:val="nil"/>
              <w:right w:val="single" w:sz="4" w:space="0" w:color="auto"/>
            </w:tcBorders>
            <w:shd w:val="clear" w:color="auto" w:fill="auto"/>
            <w:vAlign w:val="center"/>
            <w:hideMark/>
          </w:tcPr>
          <w:p w14:paraId="1EFCB0D0" w14:textId="77777777" w:rsidR="00281FDE" w:rsidRPr="00281FDE" w:rsidRDefault="00281FDE" w:rsidP="00281FDE">
            <w:pPr>
              <w:jc w:val="center"/>
              <w:rPr>
                <w:sz w:val="18"/>
                <w:szCs w:val="18"/>
              </w:rPr>
            </w:pPr>
            <w:r w:rsidRPr="00281FDE">
              <w:rPr>
                <w:sz w:val="18"/>
                <w:szCs w:val="18"/>
              </w:rPr>
              <w:t> </w:t>
            </w:r>
          </w:p>
        </w:tc>
        <w:tc>
          <w:tcPr>
            <w:tcW w:w="1180" w:type="dxa"/>
            <w:tcBorders>
              <w:top w:val="nil"/>
              <w:left w:val="nil"/>
              <w:bottom w:val="nil"/>
              <w:right w:val="single" w:sz="4" w:space="0" w:color="auto"/>
            </w:tcBorders>
            <w:shd w:val="clear" w:color="auto" w:fill="auto"/>
            <w:vAlign w:val="center"/>
            <w:hideMark/>
          </w:tcPr>
          <w:p w14:paraId="5F17EC8F" w14:textId="77777777" w:rsidR="00281FDE" w:rsidRPr="00281FDE" w:rsidRDefault="00281FDE" w:rsidP="00281FDE">
            <w:pPr>
              <w:jc w:val="center"/>
              <w:rPr>
                <w:sz w:val="18"/>
                <w:szCs w:val="18"/>
              </w:rPr>
            </w:pPr>
            <w:r w:rsidRPr="00281FDE">
              <w:rPr>
                <w:sz w:val="18"/>
                <w:szCs w:val="18"/>
              </w:rPr>
              <w:t> </w:t>
            </w:r>
          </w:p>
        </w:tc>
        <w:tc>
          <w:tcPr>
            <w:tcW w:w="1331" w:type="dxa"/>
            <w:tcBorders>
              <w:top w:val="nil"/>
              <w:left w:val="nil"/>
              <w:bottom w:val="nil"/>
              <w:right w:val="single" w:sz="4" w:space="0" w:color="auto"/>
            </w:tcBorders>
            <w:shd w:val="clear" w:color="auto" w:fill="auto"/>
            <w:vAlign w:val="center"/>
            <w:hideMark/>
          </w:tcPr>
          <w:p w14:paraId="33DB115A" w14:textId="77777777" w:rsidR="00281FDE" w:rsidRPr="00281FDE" w:rsidRDefault="00281FDE" w:rsidP="00281FDE">
            <w:pPr>
              <w:jc w:val="center"/>
              <w:rPr>
                <w:sz w:val="18"/>
                <w:szCs w:val="18"/>
              </w:rPr>
            </w:pPr>
            <w:r w:rsidRPr="00281FDE">
              <w:rPr>
                <w:sz w:val="18"/>
                <w:szCs w:val="18"/>
              </w:rPr>
              <w:t> </w:t>
            </w:r>
          </w:p>
        </w:tc>
        <w:tc>
          <w:tcPr>
            <w:tcW w:w="1016" w:type="dxa"/>
            <w:tcBorders>
              <w:top w:val="nil"/>
              <w:left w:val="nil"/>
              <w:bottom w:val="nil"/>
              <w:right w:val="single" w:sz="4" w:space="0" w:color="auto"/>
            </w:tcBorders>
            <w:shd w:val="clear" w:color="auto" w:fill="auto"/>
            <w:vAlign w:val="center"/>
            <w:hideMark/>
          </w:tcPr>
          <w:p w14:paraId="763576A5" w14:textId="77777777" w:rsidR="00281FDE" w:rsidRPr="00281FDE" w:rsidRDefault="00281FDE" w:rsidP="00281FDE">
            <w:pPr>
              <w:jc w:val="center"/>
              <w:rPr>
                <w:sz w:val="18"/>
                <w:szCs w:val="18"/>
              </w:rPr>
            </w:pPr>
            <w:r w:rsidRPr="00281FDE">
              <w:rPr>
                <w:sz w:val="18"/>
                <w:szCs w:val="18"/>
              </w:rPr>
              <w:t>5</w:t>
            </w:r>
          </w:p>
        </w:tc>
        <w:tc>
          <w:tcPr>
            <w:tcW w:w="1790" w:type="dxa"/>
            <w:tcBorders>
              <w:top w:val="nil"/>
              <w:left w:val="nil"/>
              <w:bottom w:val="nil"/>
              <w:right w:val="single" w:sz="4" w:space="0" w:color="auto"/>
            </w:tcBorders>
            <w:shd w:val="clear" w:color="auto" w:fill="auto"/>
            <w:vAlign w:val="center"/>
            <w:hideMark/>
          </w:tcPr>
          <w:p w14:paraId="7C1586AF" w14:textId="77777777" w:rsidR="00281FDE" w:rsidRPr="00281FDE" w:rsidRDefault="00281FDE" w:rsidP="00281FDE">
            <w:pPr>
              <w:jc w:val="center"/>
              <w:rPr>
                <w:sz w:val="18"/>
                <w:szCs w:val="18"/>
              </w:rPr>
            </w:pPr>
            <w:r w:rsidRPr="00281FDE">
              <w:rPr>
                <w:sz w:val="18"/>
                <w:szCs w:val="18"/>
              </w:rPr>
              <w:t>6</w:t>
            </w:r>
          </w:p>
        </w:tc>
      </w:tr>
      <w:tr w:rsidR="00281FDE" w:rsidRPr="00281FDE" w14:paraId="3B137669" w14:textId="77777777" w:rsidTr="00281FDE">
        <w:trPr>
          <w:trHeight w:val="300"/>
        </w:trPr>
        <w:tc>
          <w:tcPr>
            <w:tcW w:w="4152" w:type="dxa"/>
            <w:tcBorders>
              <w:top w:val="single" w:sz="4" w:space="0" w:color="auto"/>
              <w:left w:val="single" w:sz="4" w:space="0" w:color="auto"/>
              <w:bottom w:val="single" w:sz="4" w:space="0" w:color="auto"/>
              <w:right w:val="single" w:sz="4" w:space="0" w:color="auto"/>
            </w:tcBorders>
            <w:shd w:val="clear" w:color="000000" w:fill="806000"/>
            <w:noWrap/>
            <w:hideMark/>
          </w:tcPr>
          <w:p w14:paraId="12A6B238" w14:textId="77777777" w:rsidR="00281FDE" w:rsidRPr="00281FDE" w:rsidRDefault="00281FDE" w:rsidP="00281FDE">
            <w:pPr>
              <w:rPr>
                <w:b/>
                <w:bCs/>
                <w:sz w:val="22"/>
                <w:szCs w:val="22"/>
              </w:rPr>
            </w:pPr>
            <w:r w:rsidRPr="00281FDE">
              <w:rPr>
                <w:b/>
                <w:bCs/>
                <w:sz w:val="22"/>
                <w:szCs w:val="22"/>
              </w:rPr>
              <w:t>1. Подготовка территории строительства</w:t>
            </w:r>
          </w:p>
        </w:tc>
        <w:tc>
          <w:tcPr>
            <w:tcW w:w="1046" w:type="dxa"/>
            <w:tcBorders>
              <w:top w:val="single" w:sz="4" w:space="0" w:color="auto"/>
              <w:left w:val="nil"/>
              <w:bottom w:val="single" w:sz="4" w:space="0" w:color="auto"/>
              <w:right w:val="single" w:sz="4" w:space="0" w:color="auto"/>
            </w:tcBorders>
            <w:shd w:val="clear" w:color="000000" w:fill="806000"/>
            <w:noWrap/>
            <w:vAlign w:val="center"/>
            <w:hideMark/>
          </w:tcPr>
          <w:p w14:paraId="200FD0BC" w14:textId="77777777" w:rsidR="00281FDE" w:rsidRPr="00281FDE" w:rsidRDefault="00281FDE" w:rsidP="00281FDE">
            <w:pPr>
              <w:jc w:val="center"/>
              <w:rPr>
                <w:b/>
                <w:bCs/>
                <w:sz w:val="22"/>
                <w:szCs w:val="22"/>
              </w:rPr>
            </w:pPr>
            <w:r w:rsidRPr="00281FDE">
              <w:rPr>
                <w:b/>
                <w:bCs/>
                <w:sz w:val="22"/>
                <w:szCs w:val="22"/>
              </w:rPr>
              <w:t> </w:t>
            </w:r>
          </w:p>
        </w:tc>
        <w:tc>
          <w:tcPr>
            <w:tcW w:w="1468" w:type="dxa"/>
            <w:tcBorders>
              <w:top w:val="single" w:sz="4" w:space="0" w:color="auto"/>
              <w:left w:val="nil"/>
              <w:bottom w:val="single" w:sz="4" w:space="0" w:color="auto"/>
              <w:right w:val="single" w:sz="4" w:space="0" w:color="auto"/>
            </w:tcBorders>
            <w:shd w:val="clear" w:color="000000" w:fill="806000"/>
            <w:vAlign w:val="center"/>
            <w:hideMark/>
          </w:tcPr>
          <w:p w14:paraId="19C76D3A" w14:textId="77777777" w:rsidR="00281FDE" w:rsidRPr="00281FDE" w:rsidRDefault="00281FDE" w:rsidP="00281FDE">
            <w:pPr>
              <w:jc w:val="center"/>
              <w:rPr>
                <w:b/>
                <w:bCs/>
                <w:sz w:val="22"/>
                <w:szCs w:val="22"/>
              </w:rPr>
            </w:pPr>
            <w:r w:rsidRPr="00281FDE">
              <w:rPr>
                <w:b/>
                <w:bCs/>
                <w:sz w:val="22"/>
                <w:szCs w:val="22"/>
              </w:rPr>
              <w:t> </w:t>
            </w:r>
          </w:p>
        </w:tc>
        <w:tc>
          <w:tcPr>
            <w:tcW w:w="836" w:type="dxa"/>
            <w:tcBorders>
              <w:top w:val="single" w:sz="4" w:space="0" w:color="auto"/>
              <w:left w:val="nil"/>
              <w:bottom w:val="single" w:sz="4" w:space="0" w:color="auto"/>
              <w:right w:val="single" w:sz="4" w:space="0" w:color="auto"/>
            </w:tcBorders>
            <w:shd w:val="clear" w:color="000000" w:fill="806000"/>
            <w:vAlign w:val="center"/>
            <w:hideMark/>
          </w:tcPr>
          <w:p w14:paraId="12B61500" w14:textId="77777777" w:rsidR="00281FDE" w:rsidRPr="00281FDE" w:rsidRDefault="00281FDE" w:rsidP="00281FDE">
            <w:pPr>
              <w:jc w:val="center"/>
              <w:rPr>
                <w:b/>
                <w:bCs/>
                <w:sz w:val="22"/>
                <w:szCs w:val="22"/>
              </w:rPr>
            </w:pPr>
            <w:r w:rsidRPr="00281FDE">
              <w:rPr>
                <w:b/>
                <w:bCs/>
                <w:sz w:val="22"/>
                <w:szCs w:val="22"/>
              </w:rPr>
              <w:t> </w:t>
            </w:r>
          </w:p>
        </w:tc>
        <w:tc>
          <w:tcPr>
            <w:tcW w:w="452" w:type="dxa"/>
            <w:tcBorders>
              <w:top w:val="single" w:sz="4" w:space="0" w:color="auto"/>
              <w:left w:val="nil"/>
              <w:bottom w:val="single" w:sz="4" w:space="0" w:color="auto"/>
              <w:right w:val="single" w:sz="4" w:space="0" w:color="auto"/>
            </w:tcBorders>
            <w:shd w:val="clear" w:color="000000" w:fill="806000"/>
            <w:noWrap/>
            <w:hideMark/>
          </w:tcPr>
          <w:p w14:paraId="6E506D0D" w14:textId="77777777" w:rsidR="00281FDE" w:rsidRPr="00281FDE" w:rsidRDefault="00281FDE" w:rsidP="00281FDE">
            <w:pPr>
              <w:jc w:val="center"/>
              <w:rPr>
                <w:b/>
                <w:bCs/>
                <w:sz w:val="22"/>
                <w:szCs w:val="22"/>
              </w:rPr>
            </w:pPr>
            <w:r w:rsidRPr="00281FDE">
              <w:rPr>
                <w:b/>
                <w:bCs/>
                <w:sz w:val="22"/>
                <w:szCs w:val="22"/>
              </w:rPr>
              <w:t> </w:t>
            </w:r>
          </w:p>
        </w:tc>
        <w:tc>
          <w:tcPr>
            <w:tcW w:w="860" w:type="dxa"/>
            <w:tcBorders>
              <w:top w:val="single" w:sz="4" w:space="0" w:color="auto"/>
              <w:left w:val="nil"/>
              <w:bottom w:val="single" w:sz="4" w:space="0" w:color="auto"/>
              <w:right w:val="single" w:sz="4" w:space="0" w:color="auto"/>
            </w:tcBorders>
            <w:shd w:val="clear" w:color="000000" w:fill="806000"/>
            <w:noWrap/>
            <w:vAlign w:val="center"/>
            <w:hideMark/>
          </w:tcPr>
          <w:p w14:paraId="1E747393" w14:textId="77777777" w:rsidR="00281FDE" w:rsidRPr="00281FDE" w:rsidRDefault="00281FDE" w:rsidP="00281FDE">
            <w:pPr>
              <w:jc w:val="center"/>
              <w:rPr>
                <w:b/>
                <w:bCs/>
                <w:sz w:val="22"/>
                <w:szCs w:val="22"/>
              </w:rPr>
            </w:pPr>
            <w:r w:rsidRPr="00281FDE">
              <w:rPr>
                <w:b/>
                <w:bCs/>
                <w:sz w:val="22"/>
                <w:szCs w:val="22"/>
              </w:rPr>
              <w:t> </w:t>
            </w:r>
          </w:p>
        </w:tc>
        <w:tc>
          <w:tcPr>
            <w:tcW w:w="1044" w:type="dxa"/>
            <w:tcBorders>
              <w:top w:val="single" w:sz="4" w:space="0" w:color="auto"/>
              <w:left w:val="nil"/>
              <w:bottom w:val="single" w:sz="4" w:space="0" w:color="auto"/>
              <w:right w:val="single" w:sz="4" w:space="0" w:color="auto"/>
            </w:tcBorders>
            <w:shd w:val="clear" w:color="000000" w:fill="806000"/>
            <w:noWrap/>
            <w:vAlign w:val="center"/>
            <w:hideMark/>
          </w:tcPr>
          <w:p w14:paraId="74829EF3" w14:textId="77777777" w:rsidR="00281FDE" w:rsidRPr="00281FDE" w:rsidRDefault="00281FDE" w:rsidP="00281FDE">
            <w:pPr>
              <w:jc w:val="center"/>
              <w:rPr>
                <w:b/>
                <w:bCs/>
                <w:sz w:val="22"/>
                <w:szCs w:val="22"/>
              </w:rPr>
            </w:pPr>
            <w:r w:rsidRPr="00281FDE">
              <w:rPr>
                <w:b/>
                <w:bCs/>
                <w:sz w:val="22"/>
                <w:szCs w:val="22"/>
              </w:rPr>
              <w:t> </w:t>
            </w:r>
          </w:p>
        </w:tc>
        <w:tc>
          <w:tcPr>
            <w:tcW w:w="1180" w:type="dxa"/>
            <w:tcBorders>
              <w:top w:val="single" w:sz="4" w:space="0" w:color="auto"/>
              <w:left w:val="nil"/>
              <w:bottom w:val="single" w:sz="4" w:space="0" w:color="auto"/>
              <w:right w:val="single" w:sz="4" w:space="0" w:color="auto"/>
            </w:tcBorders>
            <w:shd w:val="clear" w:color="000000" w:fill="806000"/>
            <w:noWrap/>
            <w:vAlign w:val="center"/>
            <w:hideMark/>
          </w:tcPr>
          <w:p w14:paraId="5218B43B" w14:textId="77777777" w:rsidR="00281FDE" w:rsidRPr="00281FDE" w:rsidRDefault="00281FDE" w:rsidP="00281FDE">
            <w:pPr>
              <w:jc w:val="center"/>
              <w:rPr>
                <w:b/>
                <w:bCs/>
                <w:sz w:val="22"/>
                <w:szCs w:val="22"/>
              </w:rPr>
            </w:pPr>
            <w:r w:rsidRPr="00281FDE">
              <w:rPr>
                <w:b/>
                <w:bCs/>
                <w:sz w:val="22"/>
                <w:szCs w:val="22"/>
              </w:rPr>
              <w:t> </w:t>
            </w:r>
          </w:p>
        </w:tc>
        <w:tc>
          <w:tcPr>
            <w:tcW w:w="1331" w:type="dxa"/>
            <w:tcBorders>
              <w:top w:val="single" w:sz="4" w:space="0" w:color="auto"/>
              <w:left w:val="nil"/>
              <w:bottom w:val="single" w:sz="4" w:space="0" w:color="auto"/>
              <w:right w:val="single" w:sz="4" w:space="0" w:color="auto"/>
            </w:tcBorders>
            <w:shd w:val="clear" w:color="000000" w:fill="806000"/>
            <w:noWrap/>
            <w:vAlign w:val="center"/>
            <w:hideMark/>
          </w:tcPr>
          <w:p w14:paraId="18C72144" w14:textId="77777777" w:rsidR="00281FDE" w:rsidRPr="00281FDE" w:rsidRDefault="00281FDE" w:rsidP="00281FDE">
            <w:pPr>
              <w:jc w:val="center"/>
              <w:rPr>
                <w:b/>
                <w:bCs/>
                <w:sz w:val="22"/>
                <w:szCs w:val="22"/>
              </w:rPr>
            </w:pPr>
            <w:r w:rsidRPr="00281FDE">
              <w:rPr>
                <w:b/>
                <w:bCs/>
                <w:sz w:val="22"/>
                <w:szCs w:val="22"/>
              </w:rPr>
              <w:t> </w:t>
            </w:r>
          </w:p>
        </w:tc>
        <w:tc>
          <w:tcPr>
            <w:tcW w:w="1016" w:type="dxa"/>
            <w:tcBorders>
              <w:top w:val="single" w:sz="4" w:space="0" w:color="auto"/>
              <w:left w:val="nil"/>
              <w:bottom w:val="single" w:sz="4" w:space="0" w:color="auto"/>
              <w:right w:val="single" w:sz="4" w:space="0" w:color="auto"/>
            </w:tcBorders>
            <w:shd w:val="clear" w:color="000000" w:fill="806000"/>
            <w:noWrap/>
            <w:vAlign w:val="center"/>
            <w:hideMark/>
          </w:tcPr>
          <w:p w14:paraId="2A53DB69" w14:textId="77777777" w:rsidR="00281FDE" w:rsidRPr="00281FDE" w:rsidRDefault="00281FDE" w:rsidP="00281FDE">
            <w:pPr>
              <w:jc w:val="center"/>
              <w:rPr>
                <w:b/>
                <w:bCs/>
                <w:sz w:val="22"/>
                <w:szCs w:val="22"/>
              </w:rPr>
            </w:pPr>
            <w:r w:rsidRPr="00281FDE">
              <w:rPr>
                <w:b/>
                <w:bCs/>
                <w:sz w:val="22"/>
                <w:szCs w:val="22"/>
              </w:rPr>
              <w:t> </w:t>
            </w:r>
          </w:p>
        </w:tc>
        <w:tc>
          <w:tcPr>
            <w:tcW w:w="1790" w:type="dxa"/>
            <w:tcBorders>
              <w:top w:val="single" w:sz="4" w:space="0" w:color="auto"/>
              <w:left w:val="nil"/>
              <w:bottom w:val="single" w:sz="4" w:space="0" w:color="auto"/>
              <w:right w:val="single" w:sz="4" w:space="0" w:color="auto"/>
            </w:tcBorders>
            <w:shd w:val="clear" w:color="000000" w:fill="806000"/>
            <w:noWrap/>
            <w:vAlign w:val="center"/>
            <w:hideMark/>
          </w:tcPr>
          <w:p w14:paraId="6E151D57" w14:textId="77777777" w:rsidR="00281FDE" w:rsidRPr="00281FDE" w:rsidRDefault="00281FDE" w:rsidP="00281FDE">
            <w:pPr>
              <w:jc w:val="center"/>
              <w:rPr>
                <w:b/>
                <w:bCs/>
                <w:sz w:val="22"/>
                <w:szCs w:val="22"/>
              </w:rPr>
            </w:pPr>
            <w:r w:rsidRPr="00281FDE">
              <w:rPr>
                <w:b/>
                <w:bCs/>
                <w:sz w:val="22"/>
                <w:szCs w:val="22"/>
              </w:rPr>
              <w:t xml:space="preserve">         96 060 030,00   </w:t>
            </w:r>
          </w:p>
        </w:tc>
      </w:tr>
      <w:tr w:rsidR="00281FDE" w:rsidRPr="00281FDE" w14:paraId="0218678C" w14:textId="77777777" w:rsidTr="00281FDE">
        <w:trPr>
          <w:trHeight w:val="300"/>
        </w:trPr>
        <w:tc>
          <w:tcPr>
            <w:tcW w:w="4152" w:type="dxa"/>
            <w:tcBorders>
              <w:top w:val="nil"/>
              <w:left w:val="single" w:sz="4" w:space="0" w:color="auto"/>
              <w:bottom w:val="single" w:sz="4" w:space="0" w:color="auto"/>
              <w:right w:val="single" w:sz="4" w:space="0" w:color="auto"/>
            </w:tcBorders>
            <w:shd w:val="clear" w:color="000000" w:fill="BF8F00"/>
            <w:noWrap/>
            <w:hideMark/>
          </w:tcPr>
          <w:p w14:paraId="74B271E2" w14:textId="77777777" w:rsidR="00281FDE" w:rsidRPr="00281FDE" w:rsidRDefault="00281FDE" w:rsidP="00281FDE">
            <w:pPr>
              <w:ind w:firstLineChars="100" w:firstLine="221"/>
              <w:rPr>
                <w:b/>
                <w:bCs/>
                <w:sz w:val="22"/>
                <w:szCs w:val="22"/>
              </w:rPr>
            </w:pPr>
            <w:r w:rsidRPr="00281FDE">
              <w:rPr>
                <w:b/>
                <w:bCs/>
                <w:sz w:val="22"/>
                <w:szCs w:val="22"/>
              </w:rPr>
              <w:t>1.1. Подготовительные работы</w:t>
            </w:r>
          </w:p>
        </w:tc>
        <w:tc>
          <w:tcPr>
            <w:tcW w:w="1046" w:type="dxa"/>
            <w:tcBorders>
              <w:top w:val="nil"/>
              <w:left w:val="nil"/>
              <w:bottom w:val="single" w:sz="4" w:space="0" w:color="auto"/>
              <w:right w:val="single" w:sz="4" w:space="0" w:color="auto"/>
            </w:tcBorders>
            <w:shd w:val="clear" w:color="000000" w:fill="BF8F00"/>
            <w:noWrap/>
            <w:vAlign w:val="center"/>
            <w:hideMark/>
          </w:tcPr>
          <w:p w14:paraId="7CC7DFD6" w14:textId="77777777" w:rsidR="00281FDE" w:rsidRPr="00281FDE" w:rsidRDefault="00281FDE" w:rsidP="00281FDE">
            <w:pPr>
              <w:jc w:val="center"/>
              <w:rPr>
                <w:b/>
                <w:bCs/>
                <w:sz w:val="22"/>
                <w:szCs w:val="22"/>
              </w:rPr>
            </w:pPr>
            <w:r w:rsidRPr="00281FDE">
              <w:rPr>
                <w:b/>
                <w:bCs/>
                <w:sz w:val="22"/>
                <w:szCs w:val="22"/>
              </w:rPr>
              <w:t> </w:t>
            </w:r>
          </w:p>
        </w:tc>
        <w:tc>
          <w:tcPr>
            <w:tcW w:w="1468" w:type="dxa"/>
            <w:tcBorders>
              <w:top w:val="nil"/>
              <w:left w:val="nil"/>
              <w:bottom w:val="single" w:sz="4" w:space="0" w:color="auto"/>
              <w:right w:val="single" w:sz="4" w:space="0" w:color="auto"/>
            </w:tcBorders>
            <w:shd w:val="clear" w:color="000000" w:fill="BF8F00"/>
            <w:vAlign w:val="center"/>
            <w:hideMark/>
          </w:tcPr>
          <w:p w14:paraId="1AE314F2" w14:textId="77777777" w:rsidR="00281FDE" w:rsidRPr="00281FDE" w:rsidRDefault="00281FDE" w:rsidP="00281FDE">
            <w:pPr>
              <w:jc w:val="center"/>
              <w:rPr>
                <w:b/>
                <w:bCs/>
                <w:sz w:val="22"/>
                <w:szCs w:val="22"/>
              </w:rPr>
            </w:pPr>
            <w:r w:rsidRPr="00281FDE">
              <w:rPr>
                <w:b/>
                <w:bCs/>
                <w:sz w:val="22"/>
                <w:szCs w:val="22"/>
              </w:rPr>
              <w:t> </w:t>
            </w:r>
          </w:p>
        </w:tc>
        <w:tc>
          <w:tcPr>
            <w:tcW w:w="836" w:type="dxa"/>
            <w:tcBorders>
              <w:top w:val="nil"/>
              <w:left w:val="nil"/>
              <w:bottom w:val="single" w:sz="4" w:space="0" w:color="auto"/>
              <w:right w:val="single" w:sz="4" w:space="0" w:color="auto"/>
            </w:tcBorders>
            <w:shd w:val="clear" w:color="000000" w:fill="BF8F00"/>
            <w:vAlign w:val="center"/>
            <w:hideMark/>
          </w:tcPr>
          <w:p w14:paraId="14A759AA" w14:textId="77777777" w:rsidR="00281FDE" w:rsidRPr="00281FDE" w:rsidRDefault="00281FDE" w:rsidP="00281FDE">
            <w:pPr>
              <w:jc w:val="center"/>
              <w:rPr>
                <w:b/>
                <w:bCs/>
                <w:sz w:val="22"/>
                <w:szCs w:val="22"/>
              </w:rPr>
            </w:pPr>
            <w:r w:rsidRPr="00281FDE">
              <w:rPr>
                <w:b/>
                <w:bCs/>
                <w:sz w:val="22"/>
                <w:szCs w:val="22"/>
              </w:rPr>
              <w:t> </w:t>
            </w:r>
          </w:p>
        </w:tc>
        <w:tc>
          <w:tcPr>
            <w:tcW w:w="452" w:type="dxa"/>
            <w:tcBorders>
              <w:top w:val="nil"/>
              <w:left w:val="nil"/>
              <w:bottom w:val="single" w:sz="4" w:space="0" w:color="auto"/>
              <w:right w:val="single" w:sz="4" w:space="0" w:color="auto"/>
            </w:tcBorders>
            <w:shd w:val="clear" w:color="000000" w:fill="BF8F00"/>
            <w:noWrap/>
            <w:hideMark/>
          </w:tcPr>
          <w:p w14:paraId="732788C0" w14:textId="77777777" w:rsidR="00281FDE" w:rsidRPr="00281FDE" w:rsidRDefault="00281FDE" w:rsidP="00281FDE">
            <w:pPr>
              <w:jc w:val="center"/>
              <w:rPr>
                <w:b/>
                <w:bCs/>
                <w:sz w:val="22"/>
                <w:szCs w:val="22"/>
              </w:rPr>
            </w:pPr>
            <w:r w:rsidRPr="00281FDE">
              <w:rPr>
                <w:b/>
                <w:bCs/>
                <w:sz w:val="22"/>
                <w:szCs w:val="22"/>
              </w:rPr>
              <w:t> </w:t>
            </w:r>
          </w:p>
        </w:tc>
        <w:tc>
          <w:tcPr>
            <w:tcW w:w="860" w:type="dxa"/>
            <w:tcBorders>
              <w:top w:val="nil"/>
              <w:left w:val="nil"/>
              <w:bottom w:val="single" w:sz="4" w:space="0" w:color="auto"/>
              <w:right w:val="single" w:sz="4" w:space="0" w:color="auto"/>
            </w:tcBorders>
            <w:shd w:val="clear" w:color="000000" w:fill="BF8F00"/>
            <w:noWrap/>
            <w:vAlign w:val="center"/>
            <w:hideMark/>
          </w:tcPr>
          <w:p w14:paraId="4EB61E38" w14:textId="77777777" w:rsidR="00281FDE" w:rsidRPr="00281FDE" w:rsidRDefault="00281FDE" w:rsidP="00281FDE">
            <w:pPr>
              <w:jc w:val="center"/>
              <w:rPr>
                <w:b/>
                <w:bCs/>
                <w:sz w:val="22"/>
                <w:szCs w:val="22"/>
              </w:rPr>
            </w:pPr>
            <w:r w:rsidRPr="00281FDE">
              <w:rPr>
                <w:b/>
                <w:bCs/>
                <w:sz w:val="22"/>
                <w:szCs w:val="22"/>
              </w:rPr>
              <w:t> </w:t>
            </w:r>
          </w:p>
        </w:tc>
        <w:tc>
          <w:tcPr>
            <w:tcW w:w="1044" w:type="dxa"/>
            <w:tcBorders>
              <w:top w:val="nil"/>
              <w:left w:val="nil"/>
              <w:bottom w:val="single" w:sz="4" w:space="0" w:color="auto"/>
              <w:right w:val="single" w:sz="4" w:space="0" w:color="auto"/>
            </w:tcBorders>
            <w:shd w:val="clear" w:color="000000" w:fill="BF8F00"/>
            <w:noWrap/>
            <w:vAlign w:val="center"/>
            <w:hideMark/>
          </w:tcPr>
          <w:p w14:paraId="3BB2168C" w14:textId="77777777" w:rsidR="00281FDE" w:rsidRPr="00281FDE" w:rsidRDefault="00281FDE" w:rsidP="00281FDE">
            <w:pPr>
              <w:jc w:val="center"/>
              <w:rPr>
                <w:b/>
                <w:bCs/>
                <w:sz w:val="22"/>
                <w:szCs w:val="22"/>
              </w:rPr>
            </w:pPr>
            <w:r w:rsidRPr="00281FDE">
              <w:rPr>
                <w:b/>
                <w:bCs/>
                <w:sz w:val="22"/>
                <w:szCs w:val="22"/>
              </w:rPr>
              <w:t> </w:t>
            </w:r>
          </w:p>
        </w:tc>
        <w:tc>
          <w:tcPr>
            <w:tcW w:w="1180" w:type="dxa"/>
            <w:tcBorders>
              <w:top w:val="nil"/>
              <w:left w:val="nil"/>
              <w:bottom w:val="single" w:sz="4" w:space="0" w:color="auto"/>
              <w:right w:val="single" w:sz="4" w:space="0" w:color="auto"/>
            </w:tcBorders>
            <w:shd w:val="clear" w:color="000000" w:fill="BF8F00"/>
            <w:noWrap/>
            <w:vAlign w:val="center"/>
            <w:hideMark/>
          </w:tcPr>
          <w:p w14:paraId="3A17C849" w14:textId="77777777" w:rsidR="00281FDE" w:rsidRPr="00281FDE" w:rsidRDefault="00281FDE" w:rsidP="00281FDE">
            <w:pPr>
              <w:jc w:val="center"/>
              <w:rPr>
                <w:b/>
                <w:bCs/>
                <w:sz w:val="22"/>
                <w:szCs w:val="22"/>
              </w:rPr>
            </w:pPr>
            <w:r w:rsidRPr="00281FDE">
              <w:rPr>
                <w:b/>
                <w:bCs/>
                <w:sz w:val="22"/>
                <w:szCs w:val="22"/>
              </w:rPr>
              <w:t> </w:t>
            </w:r>
          </w:p>
        </w:tc>
        <w:tc>
          <w:tcPr>
            <w:tcW w:w="1331" w:type="dxa"/>
            <w:tcBorders>
              <w:top w:val="nil"/>
              <w:left w:val="nil"/>
              <w:bottom w:val="single" w:sz="4" w:space="0" w:color="auto"/>
              <w:right w:val="single" w:sz="4" w:space="0" w:color="auto"/>
            </w:tcBorders>
            <w:shd w:val="clear" w:color="000000" w:fill="BF8F00"/>
            <w:noWrap/>
            <w:vAlign w:val="center"/>
            <w:hideMark/>
          </w:tcPr>
          <w:p w14:paraId="3D6B60AD" w14:textId="77777777" w:rsidR="00281FDE" w:rsidRPr="00281FDE" w:rsidRDefault="00281FDE" w:rsidP="00281FDE">
            <w:pPr>
              <w:jc w:val="center"/>
              <w:rPr>
                <w:b/>
                <w:bCs/>
                <w:sz w:val="22"/>
                <w:szCs w:val="22"/>
              </w:rPr>
            </w:pPr>
            <w:r w:rsidRPr="00281FDE">
              <w:rPr>
                <w:b/>
                <w:bCs/>
                <w:sz w:val="22"/>
                <w:szCs w:val="22"/>
              </w:rPr>
              <w:t> </w:t>
            </w:r>
          </w:p>
        </w:tc>
        <w:tc>
          <w:tcPr>
            <w:tcW w:w="1016" w:type="dxa"/>
            <w:tcBorders>
              <w:top w:val="nil"/>
              <w:left w:val="nil"/>
              <w:bottom w:val="single" w:sz="4" w:space="0" w:color="auto"/>
              <w:right w:val="single" w:sz="4" w:space="0" w:color="auto"/>
            </w:tcBorders>
            <w:shd w:val="clear" w:color="000000" w:fill="BF8F00"/>
            <w:noWrap/>
            <w:vAlign w:val="center"/>
            <w:hideMark/>
          </w:tcPr>
          <w:p w14:paraId="5B68A39D" w14:textId="77777777" w:rsidR="00281FDE" w:rsidRPr="00281FDE" w:rsidRDefault="00281FDE" w:rsidP="00281FDE">
            <w:pPr>
              <w:jc w:val="center"/>
              <w:rPr>
                <w:b/>
                <w:bCs/>
                <w:sz w:val="22"/>
                <w:szCs w:val="22"/>
              </w:rPr>
            </w:pPr>
            <w:r w:rsidRPr="00281FDE">
              <w:rPr>
                <w:b/>
                <w:bCs/>
                <w:sz w:val="22"/>
                <w:szCs w:val="22"/>
              </w:rPr>
              <w:t> </w:t>
            </w:r>
          </w:p>
        </w:tc>
        <w:tc>
          <w:tcPr>
            <w:tcW w:w="1790" w:type="dxa"/>
            <w:tcBorders>
              <w:top w:val="nil"/>
              <w:left w:val="nil"/>
              <w:bottom w:val="single" w:sz="4" w:space="0" w:color="auto"/>
              <w:right w:val="single" w:sz="4" w:space="0" w:color="auto"/>
            </w:tcBorders>
            <w:shd w:val="clear" w:color="000000" w:fill="BF8F00"/>
            <w:noWrap/>
            <w:vAlign w:val="center"/>
            <w:hideMark/>
          </w:tcPr>
          <w:p w14:paraId="5859A4E9" w14:textId="77777777" w:rsidR="00281FDE" w:rsidRPr="00281FDE" w:rsidRDefault="00281FDE" w:rsidP="00281FDE">
            <w:pPr>
              <w:jc w:val="center"/>
              <w:rPr>
                <w:b/>
                <w:bCs/>
                <w:sz w:val="22"/>
                <w:szCs w:val="22"/>
              </w:rPr>
            </w:pPr>
            <w:r w:rsidRPr="00281FDE">
              <w:rPr>
                <w:b/>
                <w:bCs/>
                <w:sz w:val="22"/>
                <w:szCs w:val="22"/>
              </w:rPr>
              <w:t xml:space="preserve">         96 060 030,00   </w:t>
            </w:r>
          </w:p>
        </w:tc>
      </w:tr>
      <w:tr w:rsidR="00281FDE" w:rsidRPr="00281FDE" w14:paraId="45C53DEA" w14:textId="77777777" w:rsidTr="00281FDE">
        <w:trPr>
          <w:trHeight w:val="510"/>
        </w:trPr>
        <w:tc>
          <w:tcPr>
            <w:tcW w:w="4152" w:type="dxa"/>
            <w:tcBorders>
              <w:top w:val="nil"/>
              <w:left w:val="single" w:sz="4" w:space="0" w:color="auto"/>
              <w:bottom w:val="single" w:sz="4" w:space="0" w:color="auto"/>
              <w:right w:val="single" w:sz="4" w:space="0" w:color="auto"/>
            </w:tcBorders>
            <w:shd w:val="clear" w:color="auto" w:fill="auto"/>
            <w:noWrap/>
            <w:hideMark/>
          </w:tcPr>
          <w:p w14:paraId="7D4924B9" w14:textId="77777777" w:rsidR="00281FDE" w:rsidRPr="00281FDE" w:rsidRDefault="00281FDE" w:rsidP="00281FDE">
            <w:pPr>
              <w:ind w:firstLineChars="200" w:firstLine="400"/>
              <w:rPr>
                <w:sz w:val="20"/>
                <w:szCs w:val="20"/>
              </w:rPr>
            </w:pPr>
            <w:r w:rsidRPr="00281FDE">
              <w:rPr>
                <w:sz w:val="20"/>
                <w:szCs w:val="20"/>
              </w:rPr>
              <w:t>1.1.1.</w:t>
            </w:r>
          </w:p>
        </w:tc>
        <w:tc>
          <w:tcPr>
            <w:tcW w:w="1046" w:type="dxa"/>
            <w:tcBorders>
              <w:top w:val="nil"/>
              <w:left w:val="nil"/>
              <w:bottom w:val="single" w:sz="4" w:space="0" w:color="auto"/>
              <w:right w:val="single" w:sz="4" w:space="0" w:color="auto"/>
            </w:tcBorders>
            <w:shd w:val="clear" w:color="auto" w:fill="auto"/>
            <w:hideMark/>
          </w:tcPr>
          <w:p w14:paraId="7A12B641" w14:textId="77777777" w:rsidR="00281FDE" w:rsidRPr="00281FDE" w:rsidRDefault="00281FDE" w:rsidP="00281FDE">
            <w:pPr>
              <w:rPr>
                <w:sz w:val="20"/>
                <w:szCs w:val="20"/>
              </w:rPr>
            </w:pPr>
            <w:r w:rsidRPr="00281FDE">
              <w:rPr>
                <w:sz w:val="20"/>
                <w:szCs w:val="20"/>
              </w:rPr>
              <w:t>01-01-01</w:t>
            </w:r>
          </w:p>
        </w:tc>
        <w:tc>
          <w:tcPr>
            <w:tcW w:w="1468" w:type="dxa"/>
            <w:tcBorders>
              <w:top w:val="nil"/>
              <w:left w:val="nil"/>
              <w:bottom w:val="single" w:sz="4" w:space="0" w:color="auto"/>
              <w:right w:val="single" w:sz="4" w:space="0" w:color="auto"/>
            </w:tcBorders>
            <w:shd w:val="clear" w:color="auto" w:fill="auto"/>
            <w:hideMark/>
          </w:tcPr>
          <w:p w14:paraId="3AE6E5DB" w14:textId="77777777" w:rsidR="00281FDE" w:rsidRPr="00281FDE" w:rsidRDefault="00281FDE" w:rsidP="00281FDE">
            <w:pPr>
              <w:rPr>
                <w:sz w:val="20"/>
                <w:szCs w:val="20"/>
              </w:rPr>
            </w:pPr>
            <w:r w:rsidRPr="00281FDE">
              <w:rPr>
                <w:sz w:val="20"/>
                <w:szCs w:val="20"/>
              </w:rPr>
              <w:t>Демонтажные работы</w:t>
            </w:r>
          </w:p>
        </w:tc>
        <w:tc>
          <w:tcPr>
            <w:tcW w:w="836" w:type="dxa"/>
            <w:tcBorders>
              <w:top w:val="nil"/>
              <w:left w:val="nil"/>
              <w:bottom w:val="single" w:sz="4" w:space="0" w:color="auto"/>
              <w:right w:val="single" w:sz="4" w:space="0" w:color="auto"/>
            </w:tcBorders>
            <w:shd w:val="clear" w:color="auto" w:fill="auto"/>
            <w:hideMark/>
          </w:tcPr>
          <w:p w14:paraId="470CE158" w14:textId="77777777" w:rsidR="00281FDE" w:rsidRPr="00281FDE" w:rsidRDefault="00281FDE" w:rsidP="00281FDE">
            <w:pPr>
              <w:jc w:val="center"/>
              <w:rPr>
                <w:sz w:val="20"/>
                <w:szCs w:val="20"/>
              </w:rPr>
            </w:pPr>
            <w:r w:rsidRPr="00281FDE">
              <w:rPr>
                <w:sz w:val="20"/>
                <w:szCs w:val="20"/>
              </w:rPr>
              <w:t>комплекс</w:t>
            </w:r>
          </w:p>
        </w:tc>
        <w:tc>
          <w:tcPr>
            <w:tcW w:w="452" w:type="dxa"/>
            <w:tcBorders>
              <w:top w:val="nil"/>
              <w:left w:val="nil"/>
              <w:bottom w:val="single" w:sz="4" w:space="0" w:color="auto"/>
              <w:right w:val="single" w:sz="4" w:space="0" w:color="auto"/>
            </w:tcBorders>
            <w:shd w:val="clear" w:color="auto" w:fill="auto"/>
            <w:hideMark/>
          </w:tcPr>
          <w:p w14:paraId="542DBE31" w14:textId="77777777" w:rsidR="00281FDE" w:rsidRPr="00281FDE" w:rsidRDefault="00281FDE" w:rsidP="00281FDE">
            <w:pPr>
              <w:jc w:val="center"/>
              <w:rPr>
                <w:sz w:val="20"/>
                <w:szCs w:val="20"/>
              </w:rPr>
            </w:pPr>
            <w:r w:rsidRPr="00281FDE">
              <w:rPr>
                <w:sz w:val="20"/>
                <w:szCs w:val="20"/>
              </w:rPr>
              <w:t>1</w:t>
            </w:r>
          </w:p>
        </w:tc>
        <w:tc>
          <w:tcPr>
            <w:tcW w:w="860" w:type="dxa"/>
            <w:tcBorders>
              <w:top w:val="nil"/>
              <w:left w:val="nil"/>
              <w:bottom w:val="single" w:sz="4" w:space="0" w:color="auto"/>
              <w:right w:val="single" w:sz="4" w:space="0" w:color="auto"/>
            </w:tcBorders>
            <w:shd w:val="clear" w:color="auto" w:fill="auto"/>
            <w:hideMark/>
          </w:tcPr>
          <w:p w14:paraId="79E633BE" w14:textId="77777777" w:rsidR="00281FDE" w:rsidRPr="00281FDE" w:rsidRDefault="00281FDE" w:rsidP="00281FDE">
            <w:pPr>
              <w:rPr>
                <w:sz w:val="20"/>
                <w:szCs w:val="20"/>
              </w:rPr>
            </w:pPr>
            <w:r w:rsidRPr="00281FDE">
              <w:rPr>
                <w:sz w:val="20"/>
                <w:szCs w:val="20"/>
              </w:rPr>
              <w:t xml:space="preserve">   91 569 154,00   </w:t>
            </w:r>
          </w:p>
        </w:tc>
        <w:tc>
          <w:tcPr>
            <w:tcW w:w="1044" w:type="dxa"/>
            <w:tcBorders>
              <w:top w:val="nil"/>
              <w:left w:val="nil"/>
              <w:bottom w:val="single" w:sz="4" w:space="0" w:color="auto"/>
              <w:right w:val="single" w:sz="4" w:space="0" w:color="auto"/>
            </w:tcBorders>
            <w:shd w:val="clear" w:color="auto" w:fill="auto"/>
            <w:hideMark/>
          </w:tcPr>
          <w:p w14:paraId="0F5BE6FA" w14:textId="77777777" w:rsidR="00281FDE" w:rsidRPr="00281FDE" w:rsidRDefault="00281FDE" w:rsidP="00281FDE">
            <w:pPr>
              <w:rPr>
                <w:sz w:val="20"/>
                <w:szCs w:val="20"/>
              </w:rPr>
            </w:pPr>
            <w:r w:rsidRPr="00281FDE">
              <w:rPr>
                <w:sz w:val="20"/>
                <w:szCs w:val="20"/>
              </w:rPr>
              <w:t xml:space="preserve">   91 569 154,00   </w:t>
            </w:r>
          </w:p>
        </w:tc>
        <w:tc>
          <w:tcPr>
            <w:tcW w:w="1180" w:type="dxa"/>
            <w:tcBorders>
              <w:top w:val="nil"/>
              <w:left w:val="nil"/>
              <w:bottom w:val="single" w:sz="4" w:space="0" w:color="auto"/>
              <w:right w:val="single" w:sz="4" w:space="0" w:color="auto"/>
            </w:tcBorders>
            <w:shd w:val="clear" w:color="auto" w:fill="auto"/>
            <w:hideMark/>
          </w:tcPr>
          <w:p w14:paraId="53B8CE79" w14:textId="77777777" w:rsidR="00281FDE" w:rsidRPr="00281FDE" w:rsidRDefault="00281FDE" w:rsidP="00281FDE">
            <w:pPr>
              <w:jc w:val="right"/>
              <w:rPr>
                <w:sz w:val="20"/>
                <w:szCs w:val="20"/>
              </w:rPr>
            </w:pPr>
            <w:r w:rsidRPr="00281FDE">
              <w:rPr>
                <w:sz w:val="20"/>
                <w:szCs w:val="20"/>
              </w:rPr>
              <w:t xml:space="preserve">1,0000000000  </w:t>
            </w:r>
          </w:p>
        </w:tc>
        <w:tc>
          <w:tcPr>
            <w:tcW w:w="1331" w:type="dxa"/>
            <w:tcBorders>
              <w:top w:val="nil"/>
              <w:left w:val="nil"/>
              <w:bottom w:val="single" w:sz="4" w:space="0" w:color="auto"/>
              <w:right w:val="single" w:sz="4" w:space="0" w:color="auto"/>
            </w:tcBorders>
            <w:shd w:val="clear" w:color="auto" w:fill="auto"/>
            <w:hideMark/>
          </w:tcPr>
          <w:p w14:paraId="73D5E6FF" w14:textId="77777777" w:rsidR="00281FDE" w:rsidRPr="00281FDE" w:rsidRDefault="00281FDE" w:rsidP="00281FDE">
            <w:pPr>
              <w:jc w:val="right"/>
              <w:rPr>
                <w:sz w:val="20"/>
                <w:szCs w:val="20"/>
              </w:rPr>
            </w:pPr>
            <w:r w:rsidRPr="00281FDE">
              <w:rPr>
                <w:sz w:val="20"/>
                <w:szCs w:val="20"/>
              </w:rPr>
              <w:t xml:space="preserve">1,0000000000  </w:t>
            </w:r>
          </w:p>
        </w:tc>
        <w:tc>
          <w:tcPr>
            <w:tcW w:w="1016" w:type="dxa"/>
            <w:tcBorders>
              <w:top w:val="nil"/>
              <w:left w:val="nil"/>
              <w:bottom w:val="single" w:sz="4" w:space="0" w:color="auto"/>
              <w:right w:val="single" w:sz="4" w:space="0" w:color="auto"/>
            </w:tcBorders>
            <w:shd w:val="clear" w:color="auto" w:fill="auto"/>
            <w:hideMark/>
          </w:tcPr>
          <w:p w14:paraId="700BCC2E" w14:textId="77777777" w:rsidR="00281FDE" w:rsidRPr="00281FDE" w:rsidRDefault="00281FDE" w:rsidP="00281FDE">
            <w:pPr>
              <w:rPr>
                <w:sz w:val="20"/>
                <w:szCs w:val="20"/>
              </w:rPr>
            </w:pPr>
            <w:r w:rsidRPr="00281FDE">
              <w:rPr>
                <w:sz w:val="20"/>
                <w:szCs w:val="20"/>
              </w:rPr>
              <w:t xml:space="preserve">   91 569 150,00   </w:t>
            </w:r>
          </w:p>
        </w:tc>
        <w:tc>
          <w:tcPr>
            <w:tcW w:w="1790" w:type="dxa"/>
            <w:tcBorders>
              <w:top w:val="nil"/>
              <w:left w:val="nil"/>
              <w:bottom w:val="single" w:sz="4" w:space="0" w:color="auto"/>
              <w:right w:val="single" w:sz="4" w:space="0" w:color="auto"/>
            </w:tcBorders>
            <w:shd w:val="clear" w:color="auto" w:fill="auto"/>
            <w:hideMark/>
          </w:tcPr>
          <w:p w14:paraId="0FA4F12E" w14:textId="77777777" w:rsidR="00281FDE" w:rsidRPr="00281FDE" w:rsidRDefault="00281FDE" w:rsidP="00281FDE">
            <w:pPr>
              <w:rPr>
                <w:sz w:val="20"/>
                <w:szCs w:val="20"/>
              </w:rPr>
            </w:pPr>
            <w:r w:rsidRPr="00281FDE">
              <w:rPr>
                <w:sz w:val="20"/>
                <w:szCs w:val="20"/>
              </w:rPr>
              <w:t xml:space="preserve">                     91 569 150,00   </w:t>
            </w:r>
          </w:p>
        </w:tc>
      </w:tr>
      <w:tr w:rsidR="00281FDE" w:rsidRPr="00281FDE" w14:paraId="3C6C717D" w14:textId="77777777" w:rsidTr="00281FDE">
        <w:trPr>
          <w:trHeight w:val="510"/>
        </w:trPr>
        <w:tc>
          <w:tcPr>
            <w:tcW w:w="4152" w:type="dxa"/>
            <w:tcBorders>
              <w:top w:val="nil"/>
              <w:left w:val="single" w:sz="4" w:space="0" w:color="auto"/>
              <w:bottom w:val="single" w:sz="4" w:space="0" w:color="auto"/>
              <w:right w:val="single" w:sz="4" w:space="0" w:color="auto"/>
            </w:tcBorders>
            <w:shd w:val="clear" w:color="auto" w:fill="auto"/>
            <w:noWrap/>
            <w:hideMark/>
          </w:tcPr>
          <w:p w14:paraId="3AE5096F" w14:textId="77777777" w:rsidR="00281FDE" w:rsidRPr="00281FDE" w:rsidRDefault="00281FDE" w:rsidP="00281FDE">
            <w:pPr>
              <w:ind w:firstLineChars="200" w:firstLine="400"/>
              <w:rPr>
                <w:sz w:val="20"/>
                <w:szCs w:val="20"/>
              </w:rPr>
            </w:pPr>
            <w:r w:rsidRPr="00281FDE">
              <w:rPr>
                <w:sz w:val="20"/>
                <w:szCs w:val="20"/>
              </w:rPr>
              <w:t>1.1.2.</w:t>
            </w:r>
          </w:p>
        </w:tc>
        <w:tc>
          <w:tcPr>
            <w:tcW w:w="1046" w:type="dxa"/>
            <w:tcBorders>
              <w:top w:val="nil"/>
              <w:left w:val="nil"/>
              <w:bottom w:val="single" w:sz="4" w:space="0" w:color="auto"/>
              <w:right w:val="single" w:sz="4" w:space="0" w:color="auto"/>
            </w:tcBorders>
            <w:shd w:val="clear" w:color="auto" w:fill="auto"/>
            <w:hideMark/>
          </w:tcPr>
          <w:p w14:paraId="7FA7AF7A" w14:textId="77777777" w:rsidR="00281FDE" w:rsidRPr="00281FDE" w:rsidRDefault="00281FDE" w:rsidP="00281FDE">
            <w:pPr>
              <w:rPr>
                <w:sz w:val="20"/>
                <w:szCs w:val="20"/>
              </w:rPr>
            </w:pPr>
            <w:r w:rsidRPr="00281FDE">
              <w:rPr>
                <w:sz w:val="20"/>
                <w:szCs w:val="20"/>
              </w:rPr>
              <w:t>01-01-02</w:t>
            </w:r>
          </w:p>
        </w:tc>
        <w:tc>
          <w:tcPr>
            <w:tcW w:w="1468" w:type="dxa"/>
            <w:tcBorders>
              <w:top w:val="nil"/>
              <w:left w:val="nil"/>
              <w:bottom w:val="single" w:sz="4" w:space="0" w:color="auto"/>
              <w:right w:val="single" w:sz="4" w:space="0" w:color="auto"/>
            </w:tcBorders>
            <w:shd w:val="clear" w:color="auto" w:fill="auto"/>
            <w:hideMark/>
          </w:tcPr>
          <w:p w14:paraId="5F03D873" w14:textId="77777777" w:rsidR="00281FDE" w:rsidRPr="00281FDE" w:rsidRDefault="00281FDE" w:rsidP="00281FDE">
            <w:pPr>
              <w:rPr>
                <w:sz w:val="20"/>
                <w:szCs w:val="20"/>
              </w:rPr>
            </w:pPr>
            <w:r w:rsidRPr="00281FDE">
              <w:rPr>
                <w:sz w:val="20"/>
                <w:szCs w:val="20"/>
              </w:rPr>
              <w:t>Рекультивация земель</w:t>
            </w:r>
          </w:p>
        </w:tc>
        <w:tc>
          <w:tcPr>
            <w:tcW w:w="836" w:type="dxa"/>
            <w:tcBorders>
              <w:top w:val="nil"/>
              <w:left w:val="nil"/>
              <w:bottom w:val="single" w:sz="4" w:space="0" w:color="auto"/>
              <w:right w:val="single" w:sz="4" w:space="0" w:color="auto"/>
            </w:tcBorders>
            <w:shd w:val="clear" w:color="auto" w:fill="auto"/>
            <w:hideMark/>
          </w:tcPr>
          <w:p w14:paraId="31939ACE" w14:textId="77777777" w:rsidR="00281FDE" w:rsidRPr="00281FDE" w:rsidRDefault="00281FDE" w:rsidP="00281FDE">
            <w:pPr>
              <w:jc w:val="center"/>
              <w:rPr>
                <w:sz w:val="20"/>
                <w:szCs w:val="20"/>
              </w:rPr>
            </w:pPr>
            <w:r w:rsidRPr="00281FDE">
              <w:rPr>
                <w:sz w:val="20"/>
                <w:szCs w:val="20"/>
              </w:rPr>
              <w:t>комплекс</w:t>
            </w:r>
          </w:p>
        </w:tc>
        <w:tc>
          <w:tcPr>
            <w:tcW w:w="452" w:type="dxa"/>
            <w:tcBorders>
              <w:top w:val="nil"/>
              <w:left w:val="nil"/>
              <w:bottom w:val="single" w:sz="4" w:space="0" w:color="auto"/>
              <w:right w:val="single" w:sz="4" w:space="0" w:color="auto"/>
            </w:tcBorders>
            <w:shd w:val="clear" w:color="auto" w:fill="auto"/>
            <w:hideMark/>
          </w:tcPr>
          <w:p w14:paraId="06A6A150" w14:textId="77777777" w:rsidR="00281FDE" w:rsidRPr="00281FDE" w:rsidRDefault="00281FDE" w:rsidP="00281FDE">
            <w:pPr>
              <w:jc w:val="center"/>
              <w:rPr>
                <w:sz w:val="20"/>
                <w:szCs w:val="20"/>
              </w:rPr>
            </w:pPr>
            <w:r w:rsidRPr="00281FDE">
              <w:rPr>
                <w:sz w:val="20"/>
                <w:szCs w:val="20"/>
              </w:rPr>
              <w:t>1</w:t>
            </w:r>
          </w:p>
        </w:tc>
        <w:tc>
          <w:tcPr>
            <w:tcW w:w="860" w:type="dxa"/>
            <w:tcBorders>
              <w:top w:val="nil"/>
              <w:left w:val="nil"/>
              <w:bottom w:val="single" w:sz="4" w:space="0" w:color="auto"/>
              <w:right w:val="single" w:sz="4" w:space="0" w:color="auto"/>
            </w:tcBorders>
            <w:shd w:val="clear" w:color="auto" w:fill="auto"/>
            <w:hideMark/>
          </w:tcPr>
          <w:p w14:paraId="418730AF" w14:textId="77777777" w:rsidR="00281FDE" w:rsidRPr="00281FDE" w:rsidRDefault="00281FDE" w:rsidP="00281FDE">
            <w:pPr>
              <w:rPr>
                <w:sz w:val="20"/>
                <w:szCs w:val="20"/>
              </w:rPr>
            </w:pPr>
            <w:r w:rsidRPr="00281FDE">
              <w:rPr>
                <w:sz w:val="20"/>
                <w:szCs w:val="20"/>
              </w:rPr>
              <w:t xml:space="preserve">     4 490 882,00   </w:t>
            </w:r>
          </w:p>
        </w:tc>
        <w:tc>
          <w:tcPr>
            <w:tcW w:w="1044" w:type="dxa"/>
            <w:tcBorders>
              <w:top w:val="nil"/>
              <w:left w:val="nil"/>
              <w:bottom w:val="single" w:sz="4" w:space="0" w:color="auto"/>
              <w:right w:val="single" w:sz="4" w:space="0" w:color="auto"/>
            </w:tcBorders>
            <w:shd w:val="clear" w:color="auto" w:fill="auto"/>
            <w:hideMark/>
          </w:tcPr>
          <w:p w14:paraId="7A63935F" w14:textId="77777777" w:rsidR="00281FDE" w:rsidRPr="00281FDE" w:rsidRDefault="00281FDE" w:rsidP="00281FDE">
            <w:pPr>
              <w:rPr>
                <w:sz w:val="20"/>
                <w:szCs w:val="20"/>
              </w:rPr>
            </w:pPr>
            <w:r w:rsidRPr="00281FDE">
              <w:rPr>
                <w:sz w:val="20"/>
                <w:szCs w:val="20"/>
              </w:rPr>
              <w:t xml:space="preserve">     4 490 882,00   </w:t>
            </w:r>
          </w:p>
        </w:tc>
        <w:tc>
          <w:tcPr>
            <w:tcW w:w="1180" w:type="dxa"/>
            <w:tcBorders>
              <w:top w:val="nil"/>
              <w:left w:val="nil"/>
              <w:bottom w:val="single" w:sz="4" w:space="0" w:color="auto"/>
              <w:right w:val="single" w:sz="4" w:space="0" w:color="auto"/>
            </w:tcBorders>
            <w:shd w:val="clear" w:color="auto" w:fill="auto"/>
            <w:hideMark/>
          </w:tcPr>
          <w:p w14:paraId="59198FA2" w14:textId="77777777" w:rsidR="00281FDE" w:rsidRPr="00281FDE" w:rsidRDefault="00281FDE" w:rsidP="00281FDE">
            <w:pPr>
              <w:jc w:val="right"/>
              <w:rPr>
                <w:sz w:val="20"/>
                <w:szCs w:val="20"/>
              </w:rPr>
            </w:pPr>
            <w:r w:rsidRPr="00281FDE">
              <w:rPr>
                <w:sz w:val="20"/>
                <w:szCs w:val="20"/>
              </w:rPr>
              <w:t xml:space="preserve">1,0000000000  </w:t>
            </w:r>
          </w:p>
        </w:tc>
        <w:tc>
          <w:tcPr>
            <w:tcW w:w="1331" w:type="dxa"/>
            <w:tcBorders>
              <w:top w:val="nil"/>
              <w:left w:val="nil"/>
              <w:bottom w:val="single" w:sz="4" w:space="0" w:color="auto"/>
              <w:right w:val="single" w:sz="4" w:space="0" w:color="auto"/>
            </w:tcBorders>
            <w:shd w:val="clear" w:color="auto" w:fill="auto"/>
            <w:hideMark/>
          </w:tcPr>
          <w:p w14:paraId="44A817E3" w14:textId="77777777" w:rsidR="00281FDE" w:rsidRPr="00281FDE" w:rsidRDefault="00281FDE" w:rsidP="00281FDE">
            <w:pPr>
              <w:jc w:val="right"/>
              <w:rPr>
                <w:sz w:val="20"/>
                <w:szCs w:val="20"/>
              </w:rPr>
            </w:pPr>
            <w:r w:rsidRPr="00281FDE">
              <w:rPr>
                <w:sz w:val="20"/>
                <w:szCs w:val="20"/>
              </w:rPr>
              <w:t xml:space="preserve">1,0000000000  </w:t>
            </w:r>
          </w:p>
        </w:tc>
        <w:tc>
          <w:tcPr>
            <w:tcW w:w="1016" w:type="dxa"/>
            <w:tcBorders>
              <w:top w:val="nil"/>
              <w:left w:val="nil"/>
              <w:bottom w:val="single" w:sz="4" w:space="0" w:color="auto"/>
              <w:right w:val="single" w:sz="4" w:space="0" w:color="auto"/>
            </w:tcBorders>
            <w:shd w:val="clear" w:color="auto" w:fill="auto"/>
            <w:hideMark/>
          </w:tcPr>
          <w:p w14:paraId="7FA937BA" w14:textId="77777777" w:rsidR="00281FDE" w:rsidRPr="00281FDE" w:rsidRDefault="00281FDE" w:rsidP="00281FDE">
            <w:pPr>
              <w:rPr>
                <w:sz w:val="20"/>
                <w:szCs w:val="20"/>
              </w:rPr>
            </w:pPr>
            <w:r w:rsidRPr="00281FDE">
              <w:rPr>
                <w:sz w:val="20"/>
                <w:szCs w:val="20"/>
              </w:rPr>
              <w:t xml:space="preserve">     4 490 880,00   </w:t>
            </w:r>
          </w:p>
        </w:tc>
        <w:tc>
          <w:tcPr>
            <w:tcW w:w="1790" w:type="dxa"/>
            <w:tcBorders>
              <w:top w:val="nil"/>
              <w:left w:val="nil"/>
              <w:bottom w:val="single" w:sz="4" w:space="0" w:color="auto"/>
              <w:right w:val="single" w:sz="4" w:space="0" w:color="auto"/>
            </w:tcBorders>
            <w:shd w:val="clear" w:color="auto" w:fill="auto"/>
            <w:hideMark/>
          </w:tcPr>
          <w:p w14:paraId="19CBD9BA" w14:textId="77777777" w:rsidR="00281FDE" w:rsidRPr="00281FDE" w:rsidRDefault="00281FDE" w:rsidP="00281FDE">
            <w:pPr>
              <w:rPr>
                <w:sz w:val="20"/>
                <w:szCs w:val="20"/>
              </w:rPr>
            </w:pPr>
            <w:r w:rsidRPr="00281FDE">
              <w:rPr>
                <w:sz w:val="20"/>
                <w:szCs w:val="20"/>
              </w:rPr>
              <w:t xml:space="preserve">                       4 490 880,00   </w:t>
            </w:r>
          </w:p>
        </w:tc>
      </w:tr>
      <w:tr w:rsidR="00281FDE" w:rsidRPr="00281FDE" w14:paraId="70076664" w14:textId="77777777" w:rsidTr="00281FDE">
        <w:trPr>
          <w:trHeight w:val="300"/>
        </w:trPr>
        <w:tc>
          <w:tcPr>
            <w:tcW w:w="4152" w:type="dxa"/>
            <w:tcBorders>
              <w:top w:val="nil"/>
              <w:left w:val="single" w:sz="4" w:space="0" w:color="auto"/>
              <w:bottom w:val="single" w:sz="4" w:space="0" w:color="auto"/>
              <w:right w:val="single" w:sz="4" w:space="0" w:color="auto"/>
            </w:tcBorders>
            <w:shd w:val="clear" w:color="000000" w:fill="806000"/>
            <w:noWrap/>
            <w:hideMark/>
          </w:tcPr>
          <w:p w14:paraId="274A95BD" w14:textId="77777777" w:rsidR="00281FDE" w:rsidRPr="00281FDE" w:rsidRDefault="00281FDE" w:rsidP="00281FDE">
            <w:pPr>
              <w:rPr>
                <w:b/>
                <w:bCs/>
                <w:sz w:val="22"/>
                <w:szCs w:val="22"/>
              </w:rPr>
            </w:pPr>
            <w:r w:rsidRPr="00281FDE">
              <w:rPr>
                <w:b/>
                <w:bCs/>
                <w:sz w:val="22"/>
                <w:szCs w:val="22"/>
              </w:rPr>
              <w:t>2. Основные объекты строительства</w:t>
            </w:r>
          </w:p>
        </w:tc>
        <w:tc>
          <w:tcPr>
            <w:tcW w:w="1046" w:type="dxa"/>
            <w:tcBorders>
              <w:top w:val="nil"/>
              <w:left w:val="nil"/>
              <w:bottom w:val="single" w:sz="4" w:space="0" w:color="auto"/>
              <w:right w:val="single" w:sz="4" w:space="0" w:color="auto"/>
            </w:tcBorders>
            <w:shd w:val="clear" w:color="000000" w:fill="806000"/>
            <w:noWrap/>
            <w:vAlign w:val="center"/>
            <w:hideMark/>
          </w:tcPr>
          <w:p w14:paraId="735F3884" w14:textId="77777777" w:rsidR="00281FDE" w:rsidRPr="00281FDE" w:rsidRDefault="00281FDE" w:rsidP="00281FDE">
            <w:pPr>
              <w:jc w:val="center"/>
              <w:rPr>
                <w:b/>
                <w:bCs/>
                <w:sz w:val="22"/>
                <w:szCs w:val="22"/>
              </w:rPr>
            </w:pPr>
            <w:r w:rsidRPr="00281FDE">
              <w:rPr>
                <w:b/>
                <w:bCs/>
                <w:sz w:val="22"/>
                <w:szCs w:val="22"/>
              </w:rPr>
              <w:t> </w:t>
            </w:r>
          </w:p>
        </w:tc>
        <w:tc>
          <w:tcPr>
            <w:tcW w:w="1468" w:type="dxa"/>
            <w:tcBorders>
              <w:top w:val="nil"/>
              <w:left w:val="nil"/>
              <w:bottom w:val="single" w:sz="4" w:space="0" w:color="auto"/>
              <w:right w:val="single" w:sz="4" w:space="0" w:color="auto"/>
            </w:tcBorders>
            <w:shd w:val="clear" w:color="000000" w:fill="806000"/>
            <w:vAlign w:val="center"/>
            <w:hideMark/>
          </w:tcPr>
          <w:p w14:paraId="27081D63" w14:textId="77777777" w:rsidR="00281FDE" w:rsidRPr="00281FDE" w:rsidRDefault="00281FDE" w:rsidP="00281FDE">
            <w:pPr>
              <w:jc w:val="center"/>
              <w:rPr>
                <w:b/>
                <w:bCs/>
                <w:sz w:val="22"/>
                <w:szCs w:val="22"/>
              </w:rPr>
            </w:pPr>
            <w:r w:rsidRPr="00281FDE">
              <w:rPr>
                <w:b/>
                <w:bCs/>
                <w:sz w:val="22"/>
                <w:szCs w:val="22"/>
              </w:rPr>
              <w:t> </w:t>
            </w:r>
          </w:p>
        </w:tc>
        <w:tc>
          <w:tcPr>
            <w:tcW w:w="836" w:type="dxa"/>
            <w:tcBorders>
              <w:top w:val="nil"/>
              <w:left w:val="nil"/>
              <w:bottom w:val="single" w:sz="4" w:space="0" w:color="auto"/>
              <w:right w:val="single" w:sz="4" w:space="0" w:color="auto"/>
            </w:tcBorders>
            <w:shd w:val="clear" w:color="000000" w:fill="806000"/>
            <w:vAlign w:val="center"/>
            <w:hideMark/>
          </w:tcPr>
          <w:p w14:paraId="7D5C1522" w14:textId="77777777" w:rsidR="00281FDE" w:rsidRPr="00281FDE" w:rsidRDefault="00281FDE" w:rsidP="00281FDE">
            <w:pPr>
              <w:jc w:val="center"/>
              <w:rPr>
                <w:b/>
                <w:bCs/>
                <w:sz w:val="22"/>
                <w:szCs w:val="22"/>
              </w:rPr>
            </w:pPr>
            <w:r w:rsidRPr="00281FDE">
              <w:rPr>
                <w:b/>
                <w:bCs/>
                <w:sz w:val="22"/>
                <w:szCs w:val="22"/>
              </w:rPr>
              <w:t> </w:t>
            </w:r>
          </w:p>
        </w:tc>
        <w:tc>
          <w:tcPr>
            <w:tcW w:w="452" w:type="dxa"/>
            <w:tcBorders>
              <w:top w:val="nil"/>
              <w:left w:val="nil"/>
              <w:bottom w:val="single" w:sz="4" w:space="0" w:color="auto"/>
              <w:right w:val="single" w:sz="4" w:space="0" w:color="auto"/>
            </w:tcBorders>
            <w:shd w:val="clear" w:color="000000" w:fill="806000"/>
            <w:noWrap/>
            <w:hideMark/>
          </w:tcPr>
          <w:p w14:paraId="50A3C611" w14:textId="77777777" w:rsidR="00281FDE" w:rsidRPr="00281FDE" w:rsidRDefault="00281FDE" w:rsidP="00281FDE">
            <w:pPr>
              <w:jc w:val="center"/>
              <w:rPr>
                <w:b/>
                <w:bCs/>
                <w:sz w:val="22"/>
                <w:szCs w:val="22"/>
              </w:rPr>
            </w:pPr>
            <w:r w:rsidRPr="00281FDE">
              <w:rPr>
                <w:b/>
                <w:bCs/>
                <w:sz w:val="22"/>
                <w:szCs w:val="22"/>
              </w:rPr>
              <w:t> </w:t>
            </w:r>
          </w:p>
        </w:tc>
        <w:tc>
          <w:tcPr>
            <w:tcW w:w="860" w:type="dxa"/>
            <w:tcBorders>
              <w:top w:val="nil"/>
              <w:left w:val="nil"/>
              <w:bottom w:val="single" w:sz="4" w:space="0" w:color="auto"/>
              <w:right w:val="single" w:sz="4" w:space="0" w:color="auto"/>
            </w:tcBorders>
            <w:shd w:val="clear" w:color="000000" w:fill="806000"/>
            <w:noWrap/>
            <w:vAlign w:val="center"/>
            <w:hideMark/>
          </w:tcPr>
          <w:p w14:paraId="35F258D0" w14:textId="77777777" w:rsidR="00281FDE" w:rsidRPr="00281FDE" w:rsidRDefault="00281FDE" w:rsidP="00281FDE">
            <w:pPr>
              <w:jc w:val="center"/>
              <w:rPr>
                <w:b/>
                <w:bCs/>
                <w:sz w:val="22"/>
                <w:szCs w:val="22"/>
              </w:rPr>
            </w:pPr>
            <w:r w:rsidRPr="00281FDE">
              <w:rPr>
                <w:b/>
                <w:bCs/>
                <w:sz w:val="22"/>
                <w:szCs w:val="22"/>
              </w:rPr>
              <w:t> </w:t>
            </w:r>
          </w:p>
        </w:tc>
        <w:tc>
          <w:tcPr>
            <w:tcW w:w="1044" w:type="dxa"/>
            <w:tcBorders>
              <w:top w:val="nil"/>
              <w:left w:val="nil"/>
              <w:bottom w:val="single" w:sz="4" w:space="0" w:color="auto"/>
              <w:right w:val="single" w:sz="4" w:space="0" w:color="auto"/>
            </w:tcBorders>
            <w:shd w:val="clear" w:color="000000" w:fill="806000"/>
            <w:noWrap/>
            <w:vAlign w:val="center"/>
            <w:hideMark/>
          </w:tcPr>
          <w:p w14:paraId="2D45E6D9" w14:textId="77777777" w:rsidR="00281FDE" w:rsidRPr="00281FDE" w:rsidRDefault="00281FDE" w:rsidP="00281FDE">
            <w:pPr>
              <w:jc w:val="center"/>
              <w:rPr>
                <w:b/>
                <w:bCs/>
                <w:sz w:val="22"/>
                <w:szCs w:val="22"/>
              </w:rPr>
            </w:pPr>
            <w:r w:rsidRPr="00281FDE">
              <w:rPr>
                <w:b/>
                <w:bCs/>
                <w:sz w:val="22"/>
                <w:szCs w:val="22"/>
              </w:rPr>
              <w:t> </w:t>
            </w:r>
          </w:p>
        </w:tc>
        <w:tc>
          <w:tcPr>
            <w:tcW w:w="1180" w:type="dxa"/>
            <w:tcBorders>
              <w:top w:val="nil"/>
              <w:left w:val="nil"/>
              <w:bottom w:val="single" w:sz="4" w:space="0" w:color="auto"/>
              <w:right w:val="single" w:sz="4" w:space="0" w:color="auto"/>
            </w:tcBorders>
            <w:shd w:val="clear" w:color="000000" w:fill="806000"/>
            <w:noWrap/>
            <w:vAlign w:val="center"/>
            <w:hideMark/>
          </w:tcPr>
          <w:p w14:paraId="6DB5F104" w14:textId="77777777" w:rsidR="00281FDE" w:rsidRPr="00281FDE" w:rsidRDefault="00281FDE" w:rsidP="00281FDE">
            <w:pPr>
              <w:jc w:val="center"/>
              <w:rPr>
                <w:b/>
                <w:bCs/>
                <w:sz w:val="22"/>
                <w:szCs w:val="22"/>
              </w:rPr>
            </w:pPr>
            <w:r w:rsidRPr="00281FDE">
              <w:rPr>
                <w:b/>
                <w:bCs/>
                <w:sz w:val="22"/>
                <w:szCs w:val="22"/>
              </w:rPr>
              <w:t> </w:t>
            </w:r>
          </w:p>
        </w:tc>
        <w:tc>
          <w:tcPr>
            <w:tcW w:w="1331" w:type="dxa"/>
            <w:tcBorders>
              <w:top w:val="nil"/>
              <w:left w:val="nil"/>
              <w:bottom w:val="single" w:sz="4" w:space="0" w:color="auto"/>
              <w:right w:val="single" w:sz="4" w:space="0" w:color="auto"/>
            </w:tcBorders>
            <w:shd w:val="clear" w:color="000000" w:fill="806000"/>
            <w:noWrap/>
            <w:vAlign w:val="center"/>
            <w:hideMark/>
          </w:tcPr>
          <w:p w14:paraId="77EC0CA7" w14:textId="77777777" w:rsidR="00281FDE" w:rsidRPr="00281FDE" w:rsidRDefault="00281FDE" w:rsidP="00281FDE">
            <w:pPr>
              <w:jc w:val="center"/>
              <w:rPr>
                <w:b/>
                <w:bCs/>
                <w:sz w:val="22"/>
                <w:szCs w:val="22"/>
              </w:rPr>
            </w:pPr>
            <w:r w:rsidRPr="00281FDE">
              <w:rPr>
                <w:b/>
                <w:bCs/>
                <w:sz w:val="22"/>
                <w:szCs w:val="22"/>
              </w:rPr>
              <w:t> </w:t>
            </w:r>
          </w:p>
        </w:tc>
        <w:tc>
          <w:tcPr>
            <w:tcW w:w="1016" w:type="dxa"/>
            <w:tcBorders>
              <w:top w:val="nil"/>
              <w:left w:val="nil"/>
              <w:bottom w:val="single" w:sz="4" w:space="0" w:color="auto"/>
              <w:right w:val="single" w:sz="4" w:space="0" w:color="auto"/>
            </w:tcBorders>
            <w:shd w:val="clear" w:color="000000" w:fill="806000"/>
            <w:noWrap/>
            <w:vAlign w:val="center"/>
            <w:hideMark/>
          </w:tcPr>
          <w:p w14:paraId="35AE5995" w14:textId="77777777" w:rsidR="00281FDE" w:rsidRPr="00281FDE" w:rsidRDefault="00281FDE" w:rsidP="00281FDE">
            <w:pPr>
              <w:jc w:val="center"/>
              <w:rPr>
                <w:b/>
                <w:bCs/>
                <w:sz w:val="22"/>
                <w:szCs w:val="22"/>
              </w:rPr>
            </w:pPr>
            <w:r w:rsidRPr="00281FDE">
              <w:rPr>
                <w:b/>
                <w:bCs/>
                <w:sz w:val="22"/>
                <w:szCs w:val="22"/>
              </w:rPr>
              <w:t> </w:t>
            </w:r>
          </w:p>
        </w:tc>
        <w:tc>
          <w:tcPr>
            <w:tcW w:w="1790" w:type="dxa"/>
            <w:tcBorders>
              <w:top w:val="nil"/>
              <w:left w:val="nil"/>
              <w:bottom w:val="single" w:sz="4" w:space="0" w:color="auto"/>
              <w:right w:val="single" w:sz="4" w:space="0" w:color="auto"/>
            </w:tcBorders>
            <w:shd w:val="clear" w:color="000000" w:fill="806000"/>
            <w:noWrap/>
            <w:vAlign w:val="center"/>
            <w:hideMark/>
          </w:tcPr>
          <w:p w14:paraId="7CAF66CB" w14:textId="77777777" w:rsidR="00281FDE" w:rsidRPr="00281FDE" w:rsidRDefault="00281FDE" w:rsidP="00281FDE">
            <w:pPr>
              <w:jc w:val="center"/>
              <w:rPr>
                <w:b/>
                <w:bCs/>
                <w:sz w:val="22"/>
                <w:szCs w:val="22"/>
              </w:rPr>
            </w:pPr>
            <w:r w:rsidRPr="00281FDE">
              <w:rPr>
                <w:b/>
                <w:bCs/>
                <w:sz w:val="22"/>
                <w:szCs w:val="22"/>
              </w:rPr>
              <w:t xml:space="preserve">    1 952 701 460,00   </w:t>
            </w:r>
          </w:p>
        </w:tc>
      </w:tr>
      <w:tr w:rsidR="00281FDE" w:rsidRPr="00281FDE" w14:paraId="44A36414" w14:textId="77777777" w:rsidTr="00281FDE">
        <w:trPr>
          <w:trHeight w:val="300"/>
        </w:trPr>
        <w:tc>
          <w:tcPr>
            <w:tcW w:w="13385" w:type="dxa"/>
            <w:gridSpan w:val="10"/>
            <w:tcBorders>
              <w:top w:val="single" w:sz="4" w:space="0" w:color="auto"/>
              <w:left w:val="single" w:sz="4" w:space="0" w:color="auto"/>
              <w:bottom w:val="single" w:sz="4" w:space="0" w:color="auto"/>
              <w:right w:val="single" w:sz="4" w:space="0" w:color="000000"/>
            </w:tcBorders>
            <w:shd w:val="clear" w:color="000000" w:fill="BF8F00"/>
            <w:hideMark/>
          </w:tcPr>
          <w:p w14:paraId="66EFF2DA" w14:textId="77777777" w:rsidR="00281FDE" w:rsidRPr="00281FDE" w:rsidRDefault="00281FDE" w:rsidP="00281FDE">
            <w:pPr>
              <w:rPr>
                <w:b/>
                <w:bCs/>
                <w:sz w:val="22"/>
                <w:szCs w:val="22"/>
              </w:rPr>
            </w:pPr>
            <w:r w:rsidRPr="00281FDE">
              <w:rPr>
                <w:b/>
                <w:bCs/>
                <w:sz w:val="22"/>
                <w:szCs w:val="22"/>
              </w:rPr>
              <w:t xml:space="preserve">2.1. Здание приемного резервуара, </w:t>
            </w:r>
            <w:proofErr w:type="spellStart"/>
            <w:proofErr w:type="gramStart"/>
            <w:r w:rsidRPr="00281FDE">
              <w:rPr>
                <w:b/>
                <w:bCs/>
                <w:sz w:val="22"/>
                <w:szCs w:val="22"/>
              </w:rPr>
              <w:t>мех.очистки</w:t>
            </w:r>
            <w:proofErr w:type="spellEnd"/>
            <w:proofErr w:type="gramEnd"/>
            <w:r w:rsidRPr="00281FDE">
              <w:rPr>
                <w:b/>
                <w:bCs/>
                <w:sz w:val="22"/>
                <w:szCs w:val="22"/>
              </w:rPr>
              <w:t xml:space="preserve"> и обработки осадка</w:t>
            </w:r>
          </w:p>
        </w:tc>
        <w:tc>
          <w:tcPr>
            <w:tcW w:w="1790" w:type="dxa"/>
            <w:tcBorders>
              <w:top w:val="nil"/>
              <w:left w:val="nil"/>
              <w:bottom w:val="single" w:sz="4" w:space="0" w:color="auto"/>
              <w:right w:val="single" w:sz="4" w:space="0" w:color="auto"/>
            </w:tcBorders>
            <w:shd w:val="clear" w:color="000000" w:fill="BF8F00"/>
            <w:noWrap/>
            <w:vAlign w:val="center"/>
            <w:hideMark/>
          </w:tcPr>
          <w:p w14:paraId="1E447E06" w14:textId="77777777" w:rsidR="00281FDE" w:rsidRPr="00281FDE" w:rsidRDefault="00281FDE" w:rsidP="00281FDE">
            <w:pPr>
              <w:jc w:val="center"/>
              <w:rPr>
                <w:b/>
                <w:bCs/>
                <w:sz w:val="22"/>
                <w:szCs w:val="22"/>
              </w:rPr>
            </w:pPr>
            <w:r w:rsidRPr="00281FDE">
              <w:rPr>
                <w:b/>
                <w:bCs/>
                <w:sz w:val="22"/>
                <w:szCs w:val="22"/>
              </w:rPr>
              <w:t xml:space="preserve">    1 952 701 460,00   </w:t>
            </w:r>
          </w:p>
        </w:tc>
      </w:tr>
      <w:tr w:rsidR="00281FDE" w:rsidRPr="00281FDE" w14:paraId="23088B07" w14:textId="77777777" w:rsidTr="00281FDE">
        <w:trPr>
          <w:trHeight w:val="1020"/>
        </w:trPr>
        <w:tc>
          <w:tcPr>
            <w:tcW w:w="4152" w:type="dxa"/>
            <w:tcBorders>
              <w:top w:val="nil"/>
              <w:left w:val="single" w:sz="4" w:space="0" w:color="auto"/>
              <w:bottom w:val="single" w:sz="4" w:space="0" w:color="auto"/>
              <w:right w:val="single" w:sz="4" w:space="0" w:color="auto"/>
            </w:tcBorders>
            <w:shd w:val="clear" w:color="auto" w:fill="auto"/>
            <w:noWrap/>
            <w:hideMark/>
          </w:tcPr>
          <w:p w14:paraId="4B431A13" w14:textId="77777777" w:rsidR="00281FDE" w:rsidRPr="00281FDE" w:rsidRDefault="00281FDE" w:rsidP="00281FDE">
            <w:pPr>
              <w:ind w:firstLineChars="200" w:firstLine="400"/>
              <w:rPr>
                <w:sz w:val="20"/>
                <w:szCs w:val="20"/>
              </w:rPr>
            </w:pPr>
            <w:r w:rsidRPr="00281FDE">
              <w:rPr>
                <w:sz w:val="20"/>
                <w:szCs w:val="20"/>
              </w:rPr>
              <w:t>2.1.1.</w:t>
            </w:r>
          </w:p>
        </w:tc>
        <w:tc>
          <w:tcPr>
            <w:tcW w:w="1046" w:type="dxa"/>
            <w:tcBorders>
              <w:top w:val="nil"/>
              <w:left w:val="nil"/>
              <w:bottom w:val="single" w:sz="4" w:space="0" w:color="auto"/>
              <w:right w:val="single" w:sz="4" w:space="0" w:color="auto"/>
            </w:tcBorders>
            <w:shd w:val="clear" w:color="auto" w:fill="auto"/>
            <w:hideMark/>
          </w:tcPr>
          <w:p w14:paraId="684C1754" w14:textId="77777777" w:rsidR="00281FDE" w:rsidRPr="00281FDE" w:rsidRDefault="00281FDE" w:rsidP="00281FDE">
            <w:pPr>
              <w:rPr>
                <w:sz w:val="20"/>
                <w:szCs w:val="20"/>
              </w:rPr>
            </w:pPr>
            <w:r w:rsidRPr="00281FDE">
              <w:rPr>
                <w:sz w:val="20"/>
                <w:szCs w:val="20"/>
              </w:rPr>
              <w:t>02-01-01</w:t>
            </w:r>
          </w:p>
        </w:tc>
        <w:tc>
          <w:tcPr>
            <w:tcW w:w="1468" w:type="dxa"/>
            <w:tcBorders>
              <w:top w:val="nil"/>
              <w:left w:val="nil"/>
              <w:bottom w:val="single" w:sz="4" w:space="0" w:color="auto"/>
              <w:right w:val="single" w:sz="4" w:space="0" w:color="auto"/>
            </w:tcBorders>
            <w:shd w:val="clear" w:color="auto" w:fill="auto"/>
            <w:hideMark/>
          </w:tcPr>
          <w:p w14:paraId="4A27D5D8" w14:textId="77777777" w:rsidR="00281FDE" w:rsidRPr="00281FDE" w:rsidRDefault="00281FDE" w:rsidP="00281FDE">
            <w:pPr>
              <w:rPr>
                <w:sz w:val="20"/>
                <w:szCs w:val="20"/>
              </w:rPr>
            </w:pPr>
            <w:r w:rsidRPr="00281FDE">
              <w:rPr>
                <w:sz w:val="20"/>
                <w:szCs w:val="20"/>
              </w:rPr>
              <w:t>Строительно-монтажные работы от ВК-1 до ВК-9</w:t>
            </w:r>
          </w:p>
        </w:tc>
        <w:tc>
          <w:tcPr>
            <w:tcW w:w="836" w:type="dxa"/>
            <w:tcBorders>
              <w:top w:val="nil"/>
              <w:left w:val="nil"/>
              <w:bottom w:val="single" w:sz="4" w:space="0" w:color="auto"/>
              <w:right w:val="single" w:sz="4" w:space="0" w:color="auto"/>
            </w:tcBorders>
            <w:shd w:val="clear" w:color="auto" w:fill="auto"/>
            <w:hideMark/>
          </w:tcPr>
          <w:p w14:paraId="7543A19F" w14:textId="77777777" w:rsidR="00281FDE" w:rsidRPr="00281FDE" w:rsidRDefault="00281FDE" w:rsidP="00281FDE">
            <w:pPr>
              <w:jc w:val="center"/>
              <w:rPr>
                <w:sz w:val="20"/>
                <w:szCs w:val="20"/>
              </w:rPr>
            </w:pPr>
            <w:r w:rsidRPr="00281FDE">
              <w:rPr>
                <w:sz w:val="20"/>
                <w:szCs w:val="20"/>
              </w:rPr>
              <w:t>комплекс</w:t>
            </w:r>
          </w:p>
        </w:tc>
        <w:tc>
          <w:tcPr>
            <w:tcW w:w="452" w:type="dxa"/>
            <w:tcBorders>
              <w:top w:val="nil"/>
              <w:left w:val="nil"/>
              <w:bottom w:val="single" w:sz="4" w:space="0" w:color="auto"/>
              <w:right w:val="single" w:sz="4" w:space="0" w:color="auto"/>
            </w:tcBorders>
            <w:shd w:val="clear" w:color="auto" w:fill="auto"/>
            <w:hideMark/>
          </w:tcPr>
          <w:p w14:paraId="3E9C4F04" w14:textId="77777777" w:rsidR="00281FDE" w:rsidRPr="00281FDE" w:rsidRDefault="00281FDE" w:rsidP="00281FDE">
            <w:pPr>
              <w:jc w:val="center"/>
              <w:rPr>
                <w:sz w:val="20"/>
                <w:szCs w:val="20"/>
              </w:rPr>
            </w:pPr>
            <w:r w:rsidRPr="00281FDE">
              <w:rPr>
                <w:sz w:val="20"/>
                <w:szCs w:val="20"/>
              </w:rPr>
              <w:t>1</w:t>
            </w:r>
          </w:p>
        </w:tc>
        <w:tc>
          <w:tcPr>
            <w:tcW w:w="860" w:type="dxa"/>
            <w:tcBorders>
              <w:top w:val="nil"/>
              <w:left w:val="nil"/>
              <w:bottom w:val="single" w:sz="4" w:space="0" w:color="auto"/>
              <w:right w:val="single" w:sz="4" w:space="0" w:color="auto"/>
            </w:tcBorders>
            <w:shd w:val="clear" w:color="auto" w:fill="auto"/>
            <w:hideMark/>
          </w:tcPr>
          <w:p w14:paraId="0D9028D8" w14:textId="77777777" w:rsidR="00281FDE" w:rsidRPr="00281FDE" w:rsidRDefault="00281FDE" w:rsidP="00281FDE">
            <w:pPr>
              <w:rPr>
                <w:sz w:val="20"/>
                <w:szCs w:val="20"/>
              </w:rPr>
            </w:pPr>
            <w:r w:rsidRPr="00281FDE">
              <w:rPr>
                <w:sz w:val="20"/>
                <w:szCs w:val="20"/>
              </w:rPr>
              <w:t xml:space="preserve"> 300 579 342,00   </w:t>
            </w:r>
          </w:p>
        </w:tc>
        <w:tc>
          <w:tcPr>
            <w:tcW w:w="1044" w:type="dxa"/>
            <w:tcBorders>
              <w:top w:val="nil"/>
              <w:left w:val="nil"/>
              <w:bottom w:val="single" w:sz="4" w:space="0" w:color="auto"/>
              <w:right w:val="single" w:sz="4" w:space="0" w:color="auto"/>
            </w:tcBorders>
            <w:shd w:val="clear" w:color="auto" w:fill="auto"/>
            <w:hideMark/>
          </w:tcPr>
          <w:p w14:paraId="6E7B9885" w14:textId="77777777" w:rsidR="00281FDE" w:rsidRPr="00281FDE" w:rsidRDefault="00281FDE" w:rsidP="00281FDE">
            <w:pPr>
              <w:rPr>
                <w:sz w:val="20"/>
                <w:szCs w:val="20"/>
              </w:rPr>
            </w:pPr>
            <w:r w:rsidRPr="00281FDE">
              <w:rPr>
                <w:sz w:val="20"/>
                <w:szCs w:val="20"/>
              </w:rPr>
              <w:t xml:space="preserve"> 300 579 342,00   </w:t>
            </w:r>
          </w:p>
        </w:tc>
        <w:tc>
          <w:tcPr>
            <w:tcW w:w="1180" w:type="dxa"/>
            <w:tcBorders>
              <w:top w:val="nil"/>
              <w:left w:val="nil"/>
              <w:bottom w:val="single" w:sz="4" w:space="0" w:color="auto"/>
              <w:right w:val="single" w:sz="4" w:space="0" w:color="auto"/>
            </w:tcBorders>
            <w:shd w:val="clear" w:color="auto" w:fill="auto"/>
            <w:hideMark/>
          </w:tcPr>
          <w:p w14:paraId="16970D0C" w14:textId="77777777" w:rsidR="00281FDE" w:rsidRPr="00281FDE" w:rsidRDefault="00281FDE" w:rsidP="00281FDE">
            <w:pPr>
              <w:jc w:val="right"/>
              <w:rPr>
                <w:sz w:val="20"/>
                <w:szCs w:val="20"/>
              </w:rPr>
            </w:pPr>
            <w:r w:rsidRPr="00281FDE">
              <w:rPr>
                <w:sz w:val="20"/>
                <w:szCs w:val="20"/>
              </w:rPr>
              <w:t xml:space="preserve">1,0000000000  </w:t>
            </w:r>
          </w:p>
        </w:tc>
        <w:tc>
          <w:tcPr>
            <w:tcW w:w="1331" w:type="dxa"/>
            <w:tcBorders>
              <w:top w:val="nil"/>
              <w:left w:val="nil"/>
              <w:bottom w:val="single" w:sz="4" w:space="0" w:color="auto"/>
              <w:right w:val="single" w:sz="4" w:space="0" w:color="auto"/>
            </w:tcBorders>
            <w:shd w:val="clear" w:color="auto" w:fill="auto"/>
            <w:hideMark/>
          </w:tcPr>
          <w:p w14:paraId="3BDC3A09" w14:textId="77777777" w:rsidR="00281FDE" w:rsidRPr="00281FDE" w:rsidRDefault="00281FDE" w:rsidP="00281FDE">
            <w:pPr>
              <w:jc w:val="right"/>
              <w:rPr>
                <w:sz w:val="20"/>
                <w:szCs w:val="20"/>
              </w:rPr>
            </w:pPr>
            <w:r w:rsidRPr="00281FDE">
              <w:rPr>
                <w:sz w:val="20"/>
                <w:szCs w:val="20"/>
              </w:rPr>
              <w:t xml:space="preserve">1,0000000000  </w:t>
            </w:r>
          </w:p>
        </w:tc>
        <w:tc>
          <w:tcPr>
            <w:tcW w:w="1016" w:type="dxa"/>
            <w:tcBorders>
              <w:top w:val="nil"/>
              <w:left w:val="nil"/>
              <w:bottom w:val="single" w:sz="4" w:space="0" w:color="auto"/>
              <w:right w:val="single" w:sz="4" w:space="0" w:color="auto"/>
            </w:tcBorders>
            <w:shd w:val="clear" w:color="auto" w:fill="auto"/>
            <w:hideMark/>
          </w:tcPr>
          <w:p w14:paraId="0AAB3959" w14:textId="77777777" w:rsidR="00281FDE" w:rsidRPr="00281FDE" w:rsidRDefault="00281FDE" w:rsidP="00281FDE">
            <w:pPr>
              <w:rPr>
                <w:sz w:val="20"/>
                <w:szCs w:val="20"/>
              </w:rPr>
            </w:pPr>
            <w:r w:rsidRPr="00281FDE">
              <w:rPr>
                <w:sz w:val="20"/>
                <w:szCs w:val="20"/>
              </w:rPr>
              <w:t xml:space="preserve"> 300 579 340,00   </w:t>
            </w:r>
          </w:p>
        </w:tc>
        <w:tc>
          <w:tcPr>
            <w:tcW w:w="1790" w:type="dxa"/>
            <w:tcBorders>
              <w:top w:val="nil"/>
              <w:left w:val="nil"/>
              <w:bottom w:val="single" w:sz="4" w:space="0" w:color="auto"/>
              <w:right w:val="single" w:sz="4" w:space="0" w:color="auto"/>
            </w:tcBorders>
            <w:shd w:val="clear" w:color="auto" w:fill="auto"/>
            <w:hideMark/>
          </w:tcPr>
          <w:p w14:paraId="65C3C925" w14:textId="77777777" w:rsidR="00281FDE" w:rsidRPr="00281FDE" w:rsidRDefault="00281FDE" w:rsidP="00281FDE">
            <w:pPr>
              <w:rPr>
                <w:sz w:val="20"/>
                <w:szCs w:val="20"/>
              </w:rPr>
            </w:pPr>
            <w:r w:rsidRPr="00281FDE">
              <w:rPr>
                <w:sz w:val="20"/>
                <w:szCs w:val="20"/>
              </w:rPr>
              <w:t xml:space="preserve">                   300 579 340,00   </w:t>
            </w:r>
          </w:p>
        </w:tc>
      </w:tr>
      <w:tr w:rsidR="00281FDE" w:rsidRPr="00281FDE" w14:paraId="78FD9285" w14:textId="77777777" w:rsidTr="00281FDE">
        <w:trPr>
          <w:trHeight w:val="765"/>
        </w:trPr>
        <w:tc>
          <w:tcPr>
            <w:tcW w:w="4152" w:type="dxa"/>
            <w:tcBorders>
              <w:top w:val="nil"/>
              <w:left w:val="single" w:sz="4" w:space="0" w:color="auto"/>
              <w:bottom w:val="single" w:sz="4" w:space="0" w:color="auto"/>
              <w:right w:val="single" w:sz="4" w:space="0" w:color="auto"/>
            </w:tcBorders>
            <w:shd w:val="clear" w:color="auto" w:fill="auto"/>
            <w:noWrap/>
            <w:hideMark/>
          </w:tcPr>
          <w:p w14:paraId="19CA4551" w14:textId="77777777" w:rsidR="00281FDE" w:rsidRPr="00281FDE" w:rsidRDefault="00281FDE" w:rsidP="00281FDE">
            <w:pPr>
              <w:ind w:firstLineChars="200" w:firstLine="400"/>
              <w:rPr>
                <w:sz w:val="20"/>
                <w:szCs w:val="20"/>
              </w:rPr>
            </w:pPr>
            <w:r w:rsidRPr="00281FDE">
              <w:rPr>
                <w:sz w:val="20"/>
                <w:szCs w:val="20"/>
              </w:rPr>
              <w:lastRenderedPageBreak/>
              <w:t>2.1.2.</w:t>
            </w:r>
          </w:p>
        </w:tc>
        <w:tc>
          <w:tcPr>
            <w:tcW w:w="1046" w:type="dxa"/>
            <w:tcBorders>
              <w:top w:val="nil"/>
              <w:left w:val="nil"/>
              <w:bottom w:val="single" w:sz="4" w:space="0" w:color="auto"/>
              <w:right w:val="single" w:sz="4" w:space="0" w:color="auto"/>
            </w:tcBorders>
            <w:shd w:val="clear" w:color="auto" w:fill="auto"/>
            <w:hideMark/>
          </w:tcPr>
          <w:p w14:paraId="7FD1E99F" w14:textId="77777777" w:rsidR="00281FDE" w:rsidRPr="00281FDE" w:rsidRDefault="00281FDE" w:rsidP="00281FDE">
            <w:pPr>
              <w:rPr>
                <w:sz w:val="20"/>
                <w:szCs w:val="20"/>
              </w:rPr>
            </w:pPr>
            <w:r w:rsidRPr="00281FDE">
              <w:rPr>
                <w:sz w:val="20"/>
                <w:szCs w:val="20"/>
              </w:rPr>
              <w:t>02-01-02</w:t>
            </w:r>
          </w:p>
        </w:tc>
        <w:tc>
          <w:tcPr>
            <w:tcW w:w="1468" w:type="dxa"/>
            <w:tcBorders>
              <w:top w:val="nil"/>
              <w:left w:val="nil"/>
              <w:bottom w:val="single" w:sz="4" w:space="0" w:color="auto"/>
              <w:right w:val="single" w:sz="4" w:space="0" w:color="auto"/>
            </w:tcBorders>
            <w:shd w:val="clear" w:color="auto" w:fill="auto"/>
            <w:hideMark/>
          </w:tcPr>
          <w:p w14:paraId="32FC779E" w14:textId="77777777" w:rsidR="00281FDE" w:rsidRPr="00281FDE" w:rsidRDefault="00281FDE" w:rsidP="00281FDE">
            <w:pPr>
              <w:rPr>
                <w:sz w:val="20"/>
                <w:szCs w:val="20"/>
              </w:rPr>
            </w:pPr>
            <w:r w:rsidRPr="00281FDE">
              <w:rPr>
                <w:sz w:val="20"/>
                <w:szCs w:val="20"/>
              </w:rPr>
              <w:t>Устройство неподвижных опор</w:t>
            </w:r>
          </w:p>
        </w:tc>
        <w:tc>
          <w:tcPr>
            <w:tcW w:w="836" w:type="dxa"/>
            <w:tcBorders>
              <w:top w:val="nil"/>
              <w:left w:val="nil"/>
              <w:bottom w:val="single" w:sz="4" w:space="0" w:color="auto"/>
              <w:right w:val="single" w:sz="4" w:space="0" w:color="auto"/>
            </w:tcBorders>
            <w:shd w:val="clear" w:color="auto" w:fill="auto"/>
            <w:hideMark/>
          </w:tcPr>
          <w:p w14:paraId="1A85AFCF" w14:textId="77777777" w:rsidR="00281FDE" w:rsidRPr="00281FDE" w:rsidRDefault="00281FDE" w:rsidP="00281FDE">
            <w:pPr>
              <w:jc w:val="center"/>
              <w:rPr>
                <w:sz w:val="20"/>
                <w:szCs w:val="20"/>
              </w:rPr>
            </w:pPr>
            <w:r w:rsidRPr="00281FDE">
              <w:rPr>
                <w:sz w:val="20"/>
                <w:szCs w:val="20"/>
              </w:rPr>
              <w:t>комплекс</w:t>
            </w:r>
          </w:p>
        </w:tc>
        <w:tc>
          <w:tcPr>
            <w:tcW w:w="452" w:type="dxa"/>
            <w:tcBorders>
              <w:top w:val="nil"/>
              <w:left w:val="nil"/>
              <w:bottom w:val="single" w:sz="4" w:space="0" w:color="auto"/>
              <w:right w:val="single" w:sz="4" w:space="0" w:color="auto"/>
            </w:tcBorders>
            <w:shd w:val="clear" w:color="auto" w:fill="auto"/>
            <w:hideMark/>
          </w:tcPr>
          <w:p w14:paraId="15B64FA6" w14:textId="77777777" w:rsidR="00281FDE" w:rsidRPr="00281FDE" w:rsidRDefault="00281FDE" w:rsidP="00281FDE">
            <w:pPr>
              <w:jc w:val="center"/>
              <w:rPr>
                <w:sz w:val="20"/>
                <w:szCs w:val="20"/>
              </w:rPr>
            </w:pPr>
            <w:r w:rsidRPr="00281FDE">
              <w:rPr>
                <w:sz w:val="20"/>
                <w:szCs w:val="20"/>
              </w:rPr>
              <w:t>1</w:t>
            </w:r>
          </w:p>
        </w:tc>
        <w:tc>
          <w:tcPr>
            <w:tcW w:w="860" w:type="dxa"/>
            <w:tcBorders>
              <w:top w:val="nil"/>
              <w:left w:val="nil"/>
              <w:bottom w:val="single" w:sz="4" w:space="0" w:color="auto"/>
              <w:right w:val="single" w:sz="4" w:space="0" w:color="auto"/>
            </w:tcBorders>
            <w:shd w:val="clear" w:color="auto" w:fill="auto"/>
            <w:hideMark/>
          </w:tcPr>
          <w:p w14:paraId="0E1A56AB" w14:textId="77777777" w:rsidR="00281FDE" w:rsidRPr="00281FDE" w:rsidRDefault="00281FDE" w:rsidP="00281FDE">
            <w:pPr>
              <w:rPr>
                <w:sz w:val="20"/>
                <w:szCs w:val="20"/>
              </w:rPr>
            </w:pPr>
            <w:r w:rsidRPr="00281FDE">
              <w:rPr>
                <w:sz w:val="20"/>
                <w:szCs w:val="20"/>
              </w:rPr>
              <w:t xml:space="preserve">   15 032 711,00   </w:t>
            </w:r>
          </w:p>
        </w:tc>
        <w:tc>
          <w:tcPr>
            <w:tcW w:w="1044" w:type="dxa"/>
            <w:tcBorders>
              <w:top w:val="nil"/>
              <w:left w:val="nil"/>
              <w:bottom w:val="single" w:sz="4" w:space="0" w:color="auto"/>
              <w:right w:val="single" w:sz="4" w:space="0" w:color="auto"/>
            </w:tcBorders>
            <w:shd w:val="clear" w:color="auto" w:fill="auto"/>
            <w:hideMark/>
          </w:tcPr>
          <w:p w14:paraId="237B9CEA" w14:textId="77777777" w:rsidR="00281FDE" w:rsidRPr="00281FDE" w:rsidRDefault="00281FDE" w:rsidP="00281FDE">
            <w:pPr>
              <w:rPr>
                <w:sz w:val="20"/>
                <w:szCs w:val="20"/>
              </w:rPr>
            </w:pPr>
            <w:r w:rsidRPr="00281FDE">
              <w:rPr>
                <w:sz w:val="20"/>
                <w:szCs w:val="20"/>
              </w:rPr>
              <w:t xml:space="preserve">   15 032 711,00   </w:t>
            </w:r>
          </w:p>
        </w:tc>
        <w:tc>
          <w:tcPr>
            <w:tcW w:w="1180" w:type="dxa"/>
            <w:tcBorders>
              <w:top w:val="nil"/>
              <w:left w:val="nil"/>
              <w:bottom w:val="single" w:sz="4" w:space="0" w:color="auto"/>
              <w:right w:val="single" w:sz="4" w:space="0" w:color="auto"/>
            </w:tcBorders>
            <w:shd w:val="clear" w:color="auto" w:fill="auto"/>
            <w:hideMark/>
          </w:tcPr>
          <w:p w14:paraId="583F78B9" w14:textId="77777777" w:rsidR="00281FDE" w:rsidRPr="00281FDE" w:rsidRDefault="00281FDE" w:rsidP="00281FDE">
            <w:pPr>
              <w:jc w:val="right"/>
              <w:rPr>
                <w:sz w:val="20"/>
                <w:szCs w:val="20"/>
              </w:rPr>
            </w:pPr>
            <w:r w:rsidRPr="00281FDE">
              <w:rPr>
                <w:sz w:val="20"/>
                <w:szCs w:val="20"/>
              </w:rPr>
              <w:t xml:space="preserve">1,0000000000  </w:t>
            </w:r>
          </w:p>
        </w:tc>
        <w:tc>
          <w:tcPr>
            <w:tcW w:w="1331" w:type="dxa"/>
            <w:tcBorders>
              <w:top w:val="nil"/>
              <w:left w:val="nil"/>
              <w:bottom w:val="single" w:sz="4" w:space="0" w:color="auto"/>
              <w:right w:val="single" w:sz="4" w:space="0" w:color="auto"/>
            </w:tcBorders>
            <w:shd w:val="clear" w:color="auto" w:fill="auto"/>
            <w:hideMark/>
          </w:tcPr>
          <w:p w14:paraId="1607487F" w14:textId="77777777" w:rsidR="00281FDE" w:rsidRPr="00281FDE" w:rsidRDefault="00281FDE" w:rsidP="00281FDE">
            <w:pPr>
              <w:jc w:val="right"/>
              <w:rPr>
                <w:sz w:val="20"/>
                <w:szCs w:val="20"/>
              </w:rPr>
            </w:pPr>
            <w:r w:rsidRPr="00281FDE">
              <w:rPr>
                <w:sz w:val="20"/>
                <w:szCs w:val="20"/>
              </w:rPr>
              <w:t xml:space="preserve">1,0000000000  </w:t>
            </w:r>
          </w:p>
        </w:tc>
        <w:tc>
          <w:tcPr>
            <w:tcW w:w="1016" w:type="dxa"/>
            <w:tcBorders>
              <w:top w:val="nil"/>
              <w:left w:val="nil"/>
              <w:bottom w:val="single" w:sz="4" w:space="0" w:color="auto"/>
              <w:right w:val="single" w:sz="4" w:space="0" w:color="auto"/>
            </w:tcBorders>
            <w:shd w:val="clear" w:color="auto" w:fill="auto"/>
            <w:hideMark/>
          </w:tcPr>
          <w:p w14:paraId="3074EA35" w14:textId="77777777" w:rsidR="00281FDE" w:rsidRPr="00281FDE" w:rsidRDefault="00281FDE" w:rsidP="00281FDE">
            <w:pPr>
              <w:rPr>
                <w:sz w:val="20"/>
                <w:szCs w:val="20"/>
              </w:rPr>
            </w:pPr>
            <w:r w:rsidRPr="00281FDE">
              <w:rPr>
                <w:sz w:val="20"/>
                <w:szCs w:val="20"/>
              </w:rPr>
              <w:t xml:space="preserve">   15 032 710,00   </w:t>
            </w:r>
          </w:p>
        </w:tc>
        <w:tc>
          <w:tcPr>
            <w:tcW w:w="1790" w:type="dxa"/>
            <w:tcBorders>
              <w:top w:val="nil"/>
              <w:left w:val="nil"/>
              <w:bottom w:val="single" w:sz="4" w:space="0" w:color="auto"/>
              <w:right w:val="single" w:sz="4" w:space="0" w:color="auto"/>
            </w:tcBorders>
            <w:shd w:val="clear" w:color="auto" w:fill="auto"/>
            <w:hideMark/>
          </w:tcPr>
          <w:p w14:paraId="1049C454" w14:textId="77777777" w:rsidR="00281FDE" w:rsidRPr="00281FDE" w:rsidRDefault="00281FDE" w:rsidP="00281FDE">
            <w:pPr>
              <w:rPr>
                <w:sz w:val="20"/>
                <w:szCs w:val="20"/>
              </w:rPr>
            </w:pPr>
            <w:r w:rsidRPr="00281FDE">
              <w:rPr>
                <w:sz w:val="20"/>
                <w:szCs w:val="20"/>
              </w:rPr>
              <w:t xml:space="preserve">                     15 032 710,00   </w:t>
            </w:r>
          </w:p>
        </w:tc>
      </w:tr>
      <w:tr w:rsidR="00281FDE" w:rsidRPr="00281FDE" w14:paraId="3F163E26" w14:textId="77777777" w:rsidTr="00281FDE">
        <w:trPr>
          <w:trHeight w:val="1020"/>
        </w:trPr>
        <w:tc>
          <w:tcPr>
            <w:tcW w:w="4152" w:type="dxa"/>
            <w:tcBorders>
              <w:top w:val="nil"/>
              <w:left w:val="single" w:sz="4" w:space="0" w:color="auto"/>
              <w:bottom w:val="single" w:sz="4" w:space="0" w:color="auto"/>
              <w:right w:val="single" w:sz="4" w:space="0" w:color="auto"/>
            </w:tcBorders>
            <w:shd w:val="clear" w:color="auto" w:fill="auto"/>
            <w:noWrap/>
            <w:hideMark/>
          </w:tcPr>
          <w:p w14:paraId="32EAE783" w14:textId="77777777" w:rsidR="00281FDE" w:rsidRPr="00281FDE" w:rsidRDefault="00281FDE" w:rsidP="00281FDE">
            <w:pPr>
              <w:ind w:firstLineChars="200" w:firstLine="400"/>
              <w:rPr>
                <w:sz w:val="20"/>
                <w:szCs w:val="20"/>
              </w:rPr>
            </w:pPr>
            <w:r w:rsidRPr="00281FDE">
              <w:rPr>
                <w:sz w:val="20"/>
                <w:szCs w:val="20"/>
              </w:rPr>
              <w:t>2.1.3.</w:t>
            </w:r>
          </w:p>
        </w:tc>
        <w:tc>
          <w:tcPr>
            <w:tcW w:w="1046" w:type="dxa"/>
            <w:tcBorders>
              <w:top w:val="nil"/>
              <w:left w:val="nil"/>
              <w:bottom w:val="single" w:sz="4" w:space="0" w:color="auto"/>
              <w:right w:val="single" w:sz="4" w:space="0" w:color="auto"/>
            </w:tcBorders>
            <w:shd w:val="clear" w:color="auto" w:fill="auto"/>
            <w:hideMark/>
          </w:tcPr>
          <w:p w14:paraId="78C05558" w14:textId="77777777" w:rsidR="00281FDE" w:rsidRPr="00281FDE" w:rsidRDefault="00281FDE" w:rsidP="00281FDE">
            <w:pPr>
              <w:rPr>
                <w:sz w:val="20"/>
                <w:szCs w:val="20"/>
              </w:rPr>
            </w:pPr>
            <w:r w:rsidRPr="00281FDE">
              <w:rPr>
                <w:sz w:val="20"/>
                <w:szCs w:val="20"/>
              </w:rPr>
              <w:t>02-01-03</w:t>
            </w:r>
          </w:p>
        </w:tc>
        <w:tc>
          <w:tcPr>
            <w:tcW w:w="1468" w:type="dxa"/>
            <w:tcBorders>
              <w:top w:val="nil"/>
              <w:left w:val="nil"/>
              <w:bottom w:val="single" w:sz="4" w:space="0" w:color="auto"/>
              <w:right w:val="single" w:sz="4" w:space="0" w:color="auto"/>
            </w:tcBorders>
            <w:shd w:val="clear" w:color="auto" w:fill="auto"/>
            <w:hideMark/>
          </w:tcPr>
          <w:p w14:paraId="0596F91F" w14:textId="77777777" w:rsidR="00281FDE" w:rsidRPr="00281FDE" w:rsidRDefault="00281FDE" w:rsidP="00281FDE">
            <w:pPr>
              <w:rPr>
                <w:sz w:val="20"/>
                <w:szCs w:val="20"/>
              </w:rPr>
            </w:pPr>
            <w:r w:rsidRPr="00281FDE">
              <w:rPr>
                <w:sz w:val="20"/>
                <w:szCs w:val="20"/>
              </w:rPr>
              <w:t>Строительно-монтажные работы от ВК-9 до ВК-17</w:t>
            </w:r>
          </w:p>
        </w:tc>
        <w:tc>
          <w:tcPr>
            <w:tcW w:w="836" w:type="dxa"/>
            <w:tcBorders>
              <w:top w:val="nil"/>
              <w:left w:val="nil"/>
              <w:bottom w:val="single" w:sz="4" w:space="0" w:color="auto"/>
              <w:right w:val="single" w:sz="4" w:space="0" w:color="auto"/>
            </w:tcBorders>
            <w:shd w:val="clear" w:color="auto" w:fill="auto"/>
            <w:hideMark/>
          </w:tcPr>
          <w:p w14:paraId="0BDFE053" w14:textId="77777777" w:rsidR="00281FDE" w:rsidRPr="00281FDE" w:rsidRDefault="00281FDE" w:rsidP="00281FDE">
            <w:pPr>
              <w:jc w:val="center"/>
              <w:rPr>
                <w:sz w:val="20"/>
                <w:szCs w:val="20"/>
              </w:rPr>
            </w:pPr>
            <w:r w:rsidRPr="00281FDE">
              <w:rPr>
                <w:sz w:val="20"/>
                <w:szCs w:val="20"/>
              </w:rPr>
              <w:t>комплекс</w:t>
            </w:r>
          </w:p>
        </w:tc>
        <w:tc>
          <w:tcPr>
            <w:tcW w:w="452" w:type="dxa"/>
            <w:tcBorders>
              <w:top w:val="nil"/>
              <w:left w:val="nil"/>
              <w:bottom w:val="single" w:sz="4" w:space="0" w:color="auto"/>
              <w:right w:val="single" w:sz="4" w:space="0" w:color="auto"/>
            </w:tcBorders>
            <w:shd w:val="clear" w:color="auto" w:fill="auto"/>
            <w:hideMark/>
          </w:tcPr>
          <w:p w14:paraId="26AD7D43" w14:textId="77777777" w:rsidR="00281FDE" w:rsidRPr="00281FDE" w:rsidRDefault="00281FDE" w:rsidP="00281FDE">
            <w:pPr>
              <w:jc w:val="center"/>
              <w:rPr>
                <w:sz w:val="20"/>
                <w:szCs w:val="20"/>
              </w:rPr>
            </w:pPr>
            <w:r w:rsidRPr="00281FDE">
              <w:rPr>
                <w:sz w:val="20"/>
                <w:szCs w:val="20"/>
              </w:rPr>
              <w:t>1</w:t>
            </w:r>
          </w:p>
        </w:tc>
        <w:tc>
          <w:tcPr>
            <w:tcW w:w="860" w:type="dxa"/>
            <w:tcBorders>
              <w:top w:val="nil"/>
              <w:left w:val="nil"/>
              <w:bottom w:val="single" w:sz="4" w:space="0" w:color="auto"/>
              <w:right w:val="single" w:sz="4" w:space="0" w:color="auto"/>
            </w:tcBorders>
            <w:shd w:val="clear" w:color="auto" w:fill="auto"/>
            <w:hideMark/>
          </w:tcPr>
          <w:p w14:paraId="68AB3427" w14:textId="77777777" w:rsidR="00281FDE" w:rsidRPr="00281FDE" w:rsidRDefault="00281FDE" w:rsidP="00281FDE">
            <w:pPr>
              <w:rPr>
                <w:sz w:val="20"/>
                <w:szCs w:val="20"/>
              </w:rPr>
            </w:pPr>
            <w:r w:rsidRPr="00281FDE">
              <w:rPr>
                <w:sz w:val="20"/>
                <w:szCs w:val="20"/>
              </w:rPr>
              <w:t xml:space="preserve"> 482 356 006,00   </w:t>
            </w:r>
          </w:p>
        </w:tc>
        <w:tc>
          <w:tcPr>
            <w:tcW w:w="1044" w:type="dxa"/>
            <w:tcBorders>
              <w:top w:val="nil"/>
              <w:left w:val="nil"/>
              <w:bottom w:val="single" w:sz="4" w:space="0" w:color="auto"/>
              <w:right w:val="single" w:sz="4" w:space="0" w:color="auto"/>
            </w:tcBorders>
            <w:shd w:val="clear" w:color="auto" w:fill="auto"/>
            <w:hideMark/>
          </w:tcPr>
          <w:p w14:paraId="0AFC9A95" w14:textId="77777777" w:rsidR="00281FDE" w:rsidRPr="00281FDE" w:rsidRDefault="00281FDE" w:rsidP="00281FDE">
            <w:pPr>
              <w:rPr>
                <w:sz w:val="20"/>
                <w:szCs w:val="20"/>
              </w:rPr>
            </w:pPr>
            <w:r w:rsidRPr="00281FDE">
              <w:rPr>
                <w:sz w:val="20"/>
                <w:szCs w:val="20"/>
              </w:rPr>
              <w:t xml:space="preserve"> 482 356 006,00   </w:t>
            </w:r>
          </w:p>
        </w:tc>
        <w:tc>
          <w:tcPr>
            <w:tcW w:w="1180" w:type="dxa"/>
            <w:tcBorders>
              <w:top w:val="nil"/>
              <w:left w:val="nil"/>
              <w:bottom w:val="single" w:sz="4" w:space="0" w:color="auto"/>
              <w:right w:val="single" w:sz="4" w:space="0" w:color="auto"/>
            </w:tcBorders>
            <w:shd w:val="clear" w:color="auto" w:fill="auto"/>
            <w:hideMark/>
          </w:tcPr>
          <w:p w14:paraId="17C2F483" w14:textId="77777777" w:rsidR="00281FDE" w:rsidRPr="00281FDE" w:rsidRDefault="00281FDE" w:rsidP="00281FDE">
            <w:pPr>
              <w:jc w:val="right"/>
              <w:rPr>
                <w:sz w:val="20"/>
                <w:szCs w:val="20"/>
              </w:rPr>
            </w:pPr>
            <w:r w:rsidRPr="00281FDE">
              <w:rPr>
                <w:sz w:val="20"/>
                <w:szCs w:val="20"/>
              </w:rPr>
              <w:t xml:space="preserve">1,0000000000  </w:t>
            </w:r>
          </w:p>
        </w:tc>
        <w:tc>
          <w:tcPr>
            <w:tcW w:w="1331" w:type="dxa"/>
            <w:tcBorders>
              <w:top w:val="nil"/>
              <w:left w:val="nil"/>
              <w:bottom w:val="single" w:sz="4" w:space="0" w:color="auto"/>
              <w:right w:val="single" w:sz="4" w:space="0" w:color="auto"/>
            </w:tcBorders>
            <w:shd w:val="clear" w:color="auto" w:fill="auto"/>
            <w:hideMark/>
          </w:tcPr>
          <w:p w14:paraId="2D2B09C7" w14:textId="77777777" w:rsidR="00281FDE" w:rsidRPr="00281FDE" w:rsidRDefault="00281FDE" w:rsidP="00281FDE">
            <w:pPr>
              <w:jc w:val="right"/>
              <w:rPr>
                <w:sz w:val="20"/>
                <w:szCs w:val="20"/>
              </w:rPr>
            </w:pPr>
            <w:r w:rsidRPr="00281FDE">
              <w:rPr>
                <w:sz w:val="20"/>
                <w:szCs w:val="20"/>
              </w:rPr>
              <w:t xml:space="preserve">1,0000000000  </w:t>
            </w:r>
          </w:p>
        </w:tc>
        <w:tc>
          <w:tcPr>
            <w:tcW w:w="1016" w:type="dxa"/>
            <w:tcBorders>
              <w:top w:val="nil"/>
              <w:left w:val="nil"/>
              <w:bottom w:val="single" w:sz="4" w:space="0" w:color="auto"/>
              <w:right w:val="single" w:sz="4" w:space="0" w:color="auto"/>
            </w:tcBorders>
            <w:shd w:val="clear" w:color="auto" w:fill="auto"/>
            <w:hideMark/>
          </w:tcPr>
          <w:p w14:paraId="6722D602" w14:textId="77777777" w:rsidR="00281FDE" w:rsidRPr="00281FDE" w:rsidRDefault="00281FDE" w:rsidP="00281FDE">
            <w:pPr>
              <w:rPr>
                <w:sz w:val="20"/>
                <w:szCs w:val="20"/>
              </w:rPr>
            </w:pPr>
            <w:r w:rsidRPr="00281FDE">
              <w:rPr>
                <w:sz w:val="20"/>
                <w:szCs w:val="20"/>
              </w:rPr>
              <w:t xml:space="preserve"> 482 356 010,00   </w:t>
            </w:r>
          </w:p>
        </w:tc>
        <w:tc>
          <w:tcPr>
            <w:tcW w:w="1790" w:type="dxa"/>
            <w:tcBorders>
              <w:top w:val="nil"/>
              <w:left w:val="nil"/>
              <w:bottom w:val="single" w:sz="4" w:space="0" w:color="auto"/>
              <w:right w:val="single" w:sz="4" w:space="0" w:color="auto"/>
            </w:tcBorders>
            <w:shd w:val="clear" w:color="auto" w:fill="auto"/>
            <w:hideMark/>
          </w:tcPr>
          <w:p w14:paraId="3E78E5D7" w14:textId="77777777" w:rsidR="00281FDE" w:rsidRPr="00281FDE" w:rsidRDefault="00281FDE" w:rsidP="00281FDE">
            <w:pPr>
              <w:rPr>
                <w:sz w:val="20"/>
                <w:szCs w:val="20"/>
              </w:rPr>
            </w:pPr>
            <w:r w:rsidRPr="00281FDE">
              <w:rPr>
                <w:sz w:val="20"/>
                <w:szCs w:val="20"/>
              </w:rPr>
              <w:t xml:space="preserve">                   482 356 010,00   </w:t>
            </w:r>
          </w:p>
        </w:tc>
      </w:tr>
      <w:tr w:rsidR="00281FDE" w:rsidRPr="00281FDE" w14:paraId="79F92FBE" w14:textId="77777777" w:rsidTr="00281FDE">
        <w:trPr>
          <w:trHeight w:val="1020"/>
        </w:trPr>
        <w:tc>
          <w:tcPr>
            <w:tcW w:w="4152" w:type="dxa"/>
            <w:tcBorders>
              <w:top w:val="nil"/>
              <w:left w:val="single" w:sz="4" w:space="0" w:color="auto"/>
              <w:bottom w:val="single" w:sz="4" w:space="0" w:color="auto"/>
              <w:right w:val="single" w:sz="4" w:space="0" w:color="auto"/>
            </w:tcBorders>
            <w:shd w:val="clear" w:color="auto" w:fill="auto"/>
            <w:noWrap/>
            <w:hideMark/>
          </w:tcPr>
          <w:p w14:paraId="535B17DD" w14:textId="77777777" w:rsidR="00281FDE" w:rsidRPr="00281FDE" w:rsidRDefault="00281FDE" w:rsidP="00281FDE">
            <w:pPr>
              <w:ind w:firstLineChars="200" w:firstLine="400"/>
              <w:rPr>
                <w:sz w:val="20"/>
                <w:szCs w:val="20"/>
              </w:rPr>
            </w:pPr>
            <w:r w:rsidRPr="00281FDE">
              <w:rPr>
                <w:sz w:val="20"/>
                <w:szCs w:val="20"/>
              </w:rPr>
              <w:t>2.1.4.</w:t>
            </w:r>
          </w:p>
        </w:tc>
        <w:tc>
          <w:tcPr>
            <w:tcW w:w="1046" w:type="dxa"/>
            <w:tcBorders>
              <w:top w:val="nil"/>
              <w:left w:val="nil"/>
              <w:bottom w:val="single" w:sz="4" w:space="0" w:color="auto"/>
              <w:right w:val="single" w:sz="4" w:space="0" w:color="auto"/>
            </w:tcBorders>
            <w:shd w:val="clear" w:color="auto" w:fill="auto"/>
            <w:hideMark/>
          </w:tcPr>
          <w:p w14:paraId="68AF4DE1" w14:textId="77777777" w:rsidR="00281FDE" w:rsidRPr="00281FDE" w:rsidRDefault="00281FDE" w:rsidP="00281FDE">
            <w:pPr>
              <w:rPr>
                <w:sz w:val="20"/>
                <w:szCs w:val="20"/>
              </w:rPr>
            </w:pPr>
            <w:r w:rsidRPr="00281FDE">
              <w:rPr>
                <w:sz w:val="20"/>
                <w:szCs w:val="20"/>
              </w:rPr>
              <w:t>02-01-04</w:t>
            </w:r>
          </w:p>
        </w:tc>
        <w:tc>
          <w:tcPr>
            <w:tcW w:w="1468" w:type="dxa"/>
            <w:tcBorders>
              <w:top w:val="nil"/>
              <w:left w:val="nil"/>
              <w:bottom w:val="single" w:sz="4" w:space="0" w:color="auto"/>
              <w:right w:val="single" w:sz="4" w:space="0" w:color="auto"/>
            </w:tcBorders>
            <w:shd w:val="clear" w:color="auto" w:fill="auto"/>
            <w:hideMark/>
          </w:tcPr>
          <w:p w14:paraId="284B8D5A" w14:textId="77777777" w:rsidR="00281FDE" w:rsidRPr="00281FDE" w:rsidRDefault="00281FDE" w:rsidP="00281FDE">
            <w:pPr>
              <w:rPr>
                <w:sz w:val="20"/>
                <w:szCs w:val="20"/>
              </w:rPr>
            </w:pPr>
            <w:r w:rsidRPr="00281FDE">
              <w:rPr>
                <w:sz w:val="20"/>
                <w:szCs w:val="20"/>
              </w:rPr>
              <w:t>Строительно-монтажные работы от ВК-17 до ВК-25</w:t>
            </w:r>
          </w:p>
        </w:tc>
        <w:tc>
          <w:tcPr>
            <w:tcW w:w="836" w:type="dxa"/>
            <w:tcBorders>
              <w:top w:val="nil"/>
              <w:left w:val="nil"/>
              <w:bottom w:val="single" w:sz="4" w:space="0" w:color="auto"/>
              <w:right w:val="single" w:sz="4" w:space="0" w:color="auto"/>
            </w:tcBorders>
            <w:shd w:val="clear" w:color="auto" w:fill="auto"/>
            <w:hideMark/>
          </w:tcPr>
          <w:p w14:paraId="757A7CA6" w14:textId="77777777" w:rsidR="00281FDE" w:rsidRPr="00281FDE" w:rsidRDefault="00281FDE" w:rsidP="00281FDE">
            <w:pPr>
              <w:jc w:val="center"/>
              <w:rPr>
                <w:sz w:val="20"/>
                <w:szCs w:val="20"/>
              </w:rPr>
            </w:pPr>
            <w:r w:rsidRPr="00281FDE">
              <w:rPr>
                <w:sz w:val="20"/>
                <w:szCs w:val="20"/>
              </w:rPr>
              <w:t>комплекс</w:t>
            </w:r>
          </w:p>
        </w:tc>
        <w:tc>
          <w:tcPr>
            <w:tcW w:w="452" w:type="dxa"/>
            <w:tcBorders>
              <w:top w:val="nil"/>
              <w:left w:val="nil"/>
              <w:bottom w:val="single" w:sz="4" w:space="0" w:color="auto"/>
              <w:right w:val="single" w:sz="4" w:space="0" w:color="auto"/>
            </w:tcBorders>
            <w:shd w:val="clear" w:color="auto" w:fill="auto"/>
            <w:hideMark/>
          </w:tcPr>
          <w:p w14:paraId="770CED07" w14:textId="77777777" w:rsidR="00281FDE" w:rsidRPr="00281FDE" w:rsidRDefault="00281FDE" w:rsidP="00281FDE">
            <w:pPr>
              <w:jc w:val="center"/>
              <w:rPr>
                <w:sz w:val="20"/>
                <w:szCs w:val="20"/>
              </w:rPr>
            </w:pPr>
            <w:r w:rsidRPr="00281FDE">
              <w:rPr>
                <w:sz w:val="20"/>
                <w:szCs w:val="20"/>
              </w:rPr>
              <w:t>1</w:t>
            </w:r>
          </w:p>
        </w:tc>
        <w:tc>
          <w:tcPr>
            <w:tcW w:w="860" w:type="dxa"/>
            <w:tcBorders>
              <w:top w:val="nil"/>
              <w:left w:val="nil"/>
              <w:bottom w:val="single" w:sz="4" w:space="0" w:color="auto"/>
              <w:right w:val="single" w:sz="4" w:space="0" w:color="auto"/>
            </w:tcBorders>
            <w:shd w:val="clear" w:color="auto" w:fill="auto"/>
            <w:hideMark/>
          </w:tcPr>
          <w:p w14:paraId="45EE2825" w14:textId="77777777" w:rsidR="00281FDE" w:rsidRPr="00281FDE" w:rsidRDefault="00281FDE" w:rsidP="00281FDE">
            <w:pPr>
              <w:rPr>
                <w:sz w:val="20"/>
                <w:szCs w:val="20"/>
              </w:rPr>
            </w:pPr>
            <w:r w:rsidRPr="00281FDE">
              <w:rPr>
                <w:sz w:val="20"/>
                <w:szCs w:val="20"/>
              </w:rPr>
              <w:t xml:space="preserve"> 500 664 652,00   </w:t>
            </w:r>
          </w:p>
        </w:tc>
        <w:tc>
          <w:tcPr>
            <w:tcW w:w="1044" w:type="dxa"/>
            <w:tcBorders>
              <w:top w:val="nil"/>
              <w:left w:val="nil"/>
              <w:bottom w:val="single" w:sz="4" w:space="0" w:color="auto"/>
              <w:right w:val="single" w:sz="4" w:space="0" w:color="auto"/>
            </w:tcBorders>
            <w:shd w:val="clear" w:color="auto" w:fill="auto"/>
            <w:hideMark/>
          </w:tcPr>
          <w:p w14:paraId="5C86DDFE" w14:textId="77777777" w:rsidR="00281FDE" w:rsidRPr="00281FDE" w:rsidRDefault="00281FDE" w:rsidP="00281FDE">
            <w:pPr>
              <w:rPr>
                <w:sz w:val="20"/>
                <w:szCs w:val="20"/>
              </w:rPr>
            </w:pPr>
            <w:r w:rsidRPr="00281FDE">
              <w:rPr>
                <w:sz w:val="20"/>
                <w:szCs w:val="20"/>
              </w:rPr>
              <w:t xml:space="preserve"> 500 664 652,00   </w:t>
            </w:r>
          </w:p>
        </w:tc>
        <w:tc>
          <w:tcPr>
            <w:tcW w:w="1180" w:type="dxa"/>
            <w:tcBorders>
              <w:top w:val="nil"/>
              <w:left w:val="nil"/>
              <w:bottom w:val="single" w:sz="4" w:space="0" w:color="auto"/>
              <w:right w:val="single" w:sz="4" w:space="0" w:color="auto"/>
            </w:tcBorders>
            <w:shd w:val="clear" w:color="auto" w:fill="auto"/>
            <w:hideMark/>
          </w:tcPr>
          <w:p w14:paraId="3CFF4F36" w14:textId="77777777" w:rsidR="00281FDE" w:rsidRPr="00281FDE" w:rsidRDefault="00281FDE" w:rsidP="00281FDE">
            <w:pPr>
              <w:jc w:val="right"/>
              <w:rPr>
                <w:sz w:val="20"/>
                <w:szCs w:val="20"/>
              </w:rPr>
            </w:pPr>
            <w:r w:rsidRPr="00281FDE">
              <w:rPr>
                <w:sz w:val="20"/>
                <w:szCs w:val="20"/>
              </w:rPr>
              <w:t xml:space="preserve">1,0000000000  </w:t>
            </w:r>
          </w:p>
        </w:tc>
        <w:tc>
          <w:tcPr>
            <w:tcW w:w="1331" w:type="dxa"/>
            <w:tcBorders>
              <w:top w:val="nil"/>
              <w:left w:val="nil"/>
              <w:bottom w:val="single" w:sz="4" w:space="0" w:color="auto"/>
              <w:right w:val="single" w:sz="4" w:space="0" w:color="auto"/>
            </w:tcBorders>
            <w:shd w:val="clear" w:color="auto" w:fill="auto"/>
            <w:hideMark/>
          </w:tcPr>
          <w:p w14:paraId="298EA0B6" w14:textId="77777777" w:rsidR="00281FDE" w:rsidRPr="00281FDE" w:rsidRDefault="00281FDE" w:rsidP="00281FDE">
            <w:pPr>
              <w:jc w:val="right"/>
              <w:rPr>
                <w:sz w:val="20"/>
                <w:szCs w:val="20"/>
              </w:rPr>
            </w:pPr>
            <w:r w:rsidRPr="00281FDE">
              <w:rPr>
                <w:sz w:val="20"/>
                <w:szCs w:val="20"/>
              </w:rPr>
              <w:t xml:space="preserve">1,0000000000  </w:t>
            </w:r>
          </w:p>
        </w:tc>
        <w:tc>
          <w:tcPr>
            <w:tcW w:w="1016" w:type="dxa"/>
            <w:tcBorders>
              <w:top w:val="nil"/>
              <w:left w:val="nil"/>
              <w:bottom w:val="single" w:sz="4" w:space="0" w:color="auto"/>
              <w:right w:val="single" w:sz="4" w:space="0" w:color="auto"/>
            </w:tcBorders>
            <w:shd w:val="clear" w:color="auto" w:fill="auto"/>
            <w:hideMark/>
          </w:tcPr>
          <w:p w14:paraId="5FB834A4" w14:textId="77777777" w:rsidR="00281FDE" w:rsidRPr="00281FDE" w:rsidRDefault="00281FDE" w:rsidP="00281FDE">
            <w:pPr>
              <w:rPr>
                <w:sz w:val="20"/>
                <w:szCs w:val="20"/>
              </w:rPr>
            </w:pPr>
            <w:r w:rsidRPr="00281FDE">
              <w:rPr>
                <w:sz w:val="20"/>
                <w:szCs w:val="20"/>
              </w:rPr>
              <w:t xml:space="preserve"> 500 664 650,00   </w:t>
            </w:r>
          </w:p>
        </w:tc>
        <w:tc>
          <w:tcPr>
            <w:tcW w:w="1790" w:type="dxa"/>
            <w:tcBorders>
              <w:top w:val="nil"/>
              <w:left w:val="nil"/>
              <w:bottom w:val="single" w:sz="4" w:space="0" w:color="auto"/>
              <w:right w:val="single" w:sz="4" w:space="0" w:color="auto"/>
            </w:tcBorders>
            <w:shd w:val="clear" w:color="auto" w:fill="auto"/>
            <w:hideMark/>
          </w:tcPr>
          <w:p w14:paraId="38C85F34" w14:textId="77777777" w:rsidR="00281FDE" w:rsidRPr="00281FDE" w:rsidRDefault="00281FDE" w:rsidP="00281FDE">
            <w:pPr>
              <w:rPr>
                <w:sz w:val="20"/>
                <w:szCs w:val="20"/>
              </w:rPr>
            </w:pPr>
            <w:r w:rsidRPr="00281FDE">
              <w:rPr>
                <w:sz w:val="20"/>
                <w:szCs w:val="20"/>
              </w:rPr>
              <w:t xml:space="preserve">                   500 664 650,00   </w:t>
            </w:r>
          </w:p>
        </w:tc>
      </w:tr>
      <w:tr w:rsidR="00281FDE" w:rsidRPr="00281FDE" w14:paraId="725FA8B0" w14:textId="77777777" w:rsidTr="00281FDE">
        <w:trPr>
          <w:trHeight w:val="1020"/>
        </w:trPr>
        <w:tc>
          <w:tcPr>
            <w:tcW w:w="4152" w:type="dxa"/>
            <w:tcBorders>
              <w:top w:val="nil"/>
              <w:left w:val="single" w:sz="4" w:space="0" w:color="auto"/>
              <w:bottom w:val="single" w:sz="4" w:space="0" w:color="auto"/>
              <w:right w:val="single" w:sz="4" w:space="0" w:color="auto"/>
            </w:tcBorders>
            <w:shd w:val="clear" w:color="auto" w:fill="auto"/>
            <w:noWrap/>
            <w:hideMark/>
          </w:tcPr>
          <w:p w14:paraId="67A994C4" w14:textId="77777777" w:rsidR="00281FDE" w:rsidRPr="00281FDE" w:rsidRDefault="00281FDE" w:rsidP="00281FDE">
            <w:pPr>
              <w:ind w:firstLineChars="200" w:firstLine="400"/>
              <w:rPr>
                <w:sz w:val="20"/>
                <w:szCs w:val="20"/>
              </w:rPr>
            </w:pPr>
            <w:r w:rsidRPr="00281FDE">
              <w:rPr>
                <w:sz w:val="20"/>
                <w:szCs w:val="20"/>
              </w:rPr>
              <w:t>2.1.5.</w:t>
            </w:r>
          </w:p>
        </w:tc>
        <w:tc>
          <w:tcPr>
            <w:tcW w:w="1046" w:type="dxa"/>
            <w:tcBorders>
              <w:top w:val="nil"/>
              <w:left w:val="nil"/>
              <w:bottom w:val="single" w:sz="4" w:space="0" w:color="auto"/>
              <w:right w:val="single" w:sz="4" w:space="0" w:color="auto"/>
            </w:tcBorders>
            <w:shd w:val="clear" w:color="auto" w:fill="auto"/>
            <w:hideMark/>
          </w:tcPr>
          <w:p w14:paraId="6FBD1012" w14:textId="77777777" w:rsidR="00281FDE" w:rsidRPr="00281FDE" w:rsidRDefault="00281FDE" w:rsidP="00281FDE">
            <w:pPr>
              <w:rPr>
                <w:sz w:val="20"/>
                <w:szCs w:val="20"/>
              </w:rPr>
            </w:pPr>
            <w:r w:rsidRPr="00281FDE">
              <w:rPr>
                <w:sz w:val="20"/>
                <w:szCs w:val="20"/>
              </w:rPr>
              <w:t>02-01-05</w:t>
            </w:r>
          </w:p>
        </w:tc>
        <w:tc>
          <w:tcPr>
            <w:tcW w:w="1468" w:type="dxa"/>
            <w:tcBorders>
              <w:top w:val="nil"/>
              <w:left w:val="nil"/>
              <w:bottom w:val="single" w:sz="4" w:space="0" w:color="auto"/>
              <w:right w:val="single" w:sz="4" w:space="0" w:color="auto"/>
            </w:tcBorders>
            <w:shd w:val="clear" w:color="auto" w:fill="auto"/>
            <w:hideMark/>
          </w:tcPr>
          <w:p w14:paraId="431E7FD2" w14:textId="77777777" w:rsidR="00281FDE" w:rsidRPr="00281FDE" w:rsidRDefault="00281FDE" w:rsidP="00281FDE">
            <w:pPr>
              <w:rPr>
                <w:sz w:val="20"/>
                <w:szCs w:val="20"/>
              </w:rPr>
            </w:pPr>
            <w:r w:rsidRPr="00281FDE">
              <w:rPr>
                <w:sz w:val="20"/>
                <w:szCs w:val="20"/>
              </w:rPr>
              <w:t>Строительно-монтажные работы от ВК-25 до ВК-4.1</w:t>
            </w:r>
          </w:p>
        </w:tc>
        <w:tc>
          <w:tcPr>
            <w:tcW w:w="836" w:type="dxa"/>
            <w:tcBorders>
              <w:top w:val="nil"/>
              <w:left w:val="nil"/>
              <w:bottom w:val="single" w:sz="4" w:space="0" w:color="auto"/>
              <w:right w:val="single" w:sz="4" w:space="0" w:color="auto"/>
            </w:tcBorders>
            <w:shd w:val="clear" w:color="auto" w:fill="auto"/>
            <w:hideMark/>
          </w:tcPr>
          <w:p w14:paraId="041A69BE" w14:textId="77777777" w:rsidR="00281FDE" w:rsidRPr="00281FDE" w:rsidRDefault="00281FDE" w:rsidP="00281FDE">
            <w:pPr>
              <w:jc w:val="center"/>
              <w:rPr>
                <w:sz w:val="20"/>
                <w:szCs w:val="20"/>
              </w:rPr>
            </w:pPr>
            <w:r w:rsidRPr="00281FDE">
              <w:rPr>
                <w:sz w:val="20"/>
                <w:szCs w:val="20"/>
              </w:rPr>
              <w:t>комплекс</w:t>
            </w:r>
          </w:p>
        </w:tc>
        <w:tc>
          <w:tcPr>
            <w:tcW w:w="452" w:type="dxa"/>
            <w:tcBorders>
              <w:top w:val="nil"/>
              <w:left w:val="nil"/>
              <w:bottom w:val="single" w:sz="4" w:space="0" w:color="auto"/>
              <w:right w:val="single" w:sz="4" w:space="0" w:color="auto"/>
            </w:tcBorders>
            <w:shd w:val="clear" w:color="auto" w:fill="auto"/>
            <w:hideMark/>
          </w:tcPr>
          <w:p w14:paraId="04575852" w14:textId="77777777" w:rsidR="00281FDE" w:rsidRPr="00281FDE" w:rsidRDefault="00281FDE" w:rsidP="00281FDE">
            <w:pPr>
              <w:jc w:val="center"/>
              <w:rPr>
                <w:sz w:val="20"/>
                <w:szCs w:val="20"/>
              </w:rPr>
            </w:pPr>
            <w:r w:rsidRPr="00281FDE">
              <w:rPr>
                <w:sz w:val="20"/>
                <w:szCs w:val="20"/>
              </w:rPr>
              <w:t>1</w:t>
            </w:r>
          </w:p>
        </w:tc>
        <w:tc>
          <w:tcPr>
            <w:tcW w:w="860" w:type="dxa"/>
            <w:tcBorders>
              <w:top w:val="nil"/>
              <w:left w:val="nil"/>
              <w:bottom w:val="single" w:sz="4" w:space="0" w:color="auto"/>
              <w:right w:val="single" w:sz="4" w:space="0" w:color="auto"/>
            </w:tcBorders>
            <w:shd w:val="clear" w:color="auto" w:fill="auto"/>
            <w:hideMark/>
          </w:tcPr>
          <w:p w14:paraId="25E40168" w14:textId="77777777" w:rsidR="00281FDE" w:rsidRPr="00281FDE" w:rsidRDefault="00281FDE" w:rsidP="00281FDE">
            <w:pPr>
              <w:rPr>
                <w:sz w:val="20"/>
                <w:szCs w:val="20"/>
              </w:rPr>
            </w:pPr>
            <w:r w:rsidRPr="00281FDE">
              <w:rPr>
                <w:sz w:val="20"/>
                <w:szCs w:val="20"/>
              </w:rPr>
              <w:t xml:space="preserve"> 654 068 750,00   </w:t>
            </w:r>
          </w:p>
        </w:tc>
        <w:tc>
          <w:tcPr>
            <w:tcW w:w="1044" w:type="dxa"/>
            <w:tcBorders>
              <w:top w:val="nil"/>
              <w:left w:val="nil"/>
              <w:bottom w:val="single" w:sz="4" w:space="0" w:color="auto"/>
              <w:right w:val="single" w:sz="4" w:space="0" w:color="auto"/>
            </w:tcBorders>
            <w:shd w:val="clear" w:color="auto" w:fill="auto"/>
            <w:hideMark/>
          </w:tcPr>
          <w:p w14:paraId="3716AE6D" w14:textId="77777777" w:rsidR="00281FDE" w:rsidRPr="00281FDE" w:rsidRDefault="00281FDE" w:rsidP="00281FDE">
            <w:pPr>
              <w:rPr>
                <w:sz w:val="20"/>
                <w:szCs w:val="20"/>
              </w:rPr>
            </w:pPr>
            <w:r w:rsidRPr="00281FDE">
              <w:rPr>
                <w:sz w:val="20"/>
                <w:szCs w:val="20"/>
              </w:rPr>
              <w:t xml:space="preserve"> 654 068 750,00   </w:t>
            </w:r>
          </w:p>
        </w:tc>
        <w:tc>
          <w:tcPr>
            <w:tcW w:w="1180" w:type="dxa"/>
            <w:tcBorders>
              <w:top w:val="nil"/>
              <w:left w:val="nil"/>
              <w:bottom w:val="single" w:sz="4" w:space="0" w:color="auto"/>
              <w:right w:val="single" w:sz="4" w:space="0" w:color="auto"/>
            </w:tcBorders>
            <w:shd w:val="clear" w:color="auto" w:fill="auto"/>
            <w:hideMark/>
          </w:tcPr>
          <w:p w14:paraId="7C2E558C" w14:textId="77777777" w:rsidR="00281FDE" w:rsidRPr="00281FDE" w:rsidRDefault="00281FDE" w:rsidP="00281FDE">
            <w:pPr>
              <w:jc w:val="right"/>
              <w:rPr>
                <w:sz w:val="20"/>
                <w:szCs w:val="20"/>
              </w:rPr>
            </w:pPr>
            <w:r w:rsidRPr="00281FDE">
              <w:rPr>
                <w:sz w:val="20"/>
                <w:szCs w:val="20"/>
              </w:rPr>
              <w:t xml:space="preserve">1,0000000000  </w:t>
            </w:r>
          </w:p>
        </w:tc>
        <w:tc>
          <w:tcPr>
            <w:tcW w:w="1331" w:type="dxa"/>
            <w:tcBorders>
              <w:top w:val="nil"/>
              <w:left w:val="nil"/>
              <w:bottom w:val="single" w:sz="4" w:space="0" w:color="auto"/>
              <w:right w:val="single" w:sz="4" w:space="0" w:color="auto"/>
            </w:tcBorders>
            <w:shd w:val="clear" w:color="auto" w:fill="auto"/>
            <w:hideMark/>
          </w:tcPr>
          <w:p w14:paraId="1894E6C7" w14:textId="77777777" w:rsidR="00281FDE" w:rsidRPr="00281FDE" w:rsidRDefault="00281FDE" w:rsidP="00281FDE">
            <w:pPr>
              <w:jc w:val="right"/>
              <w:rPr>
                <w:sz w:val="20"/>
                <w:szCs w:val="20"/>
              </w:rPr>
            </w:pPr>
            <w:r w:rsidRPr="00281FDE">
              <w:rPr>
                <w:sz w:val="20"/>
                <w:szCs w:val="20"/>
              </w:rPr>
              <w:t xml:space="preserve">1,0000000000  </w:t>
            </w:r>
          </w:p>
        </w:tc>
        <w:tc>
          <w:tcPr>
            <w:tcW w:w="1016" w:type="dxa"/>
            <w:tcBorders>
              <w:top w:val="nil"/>
              <w:left w:val="nil"/>
              <w:bottom w:val="single" w:sz="4" w:space="0" w:color="auto"/>
              <w:right w:val="single" w:sz="4" w:space="0" w:color="auto"/>
            </w:tcBorders>
            <w:shd w:val="clear" w:color="auto" w:fill="auto"/>
            <w:hideMark/>
          </w:tcPr>
          <w:p w14:paraId="23663125" w14:textId="77777777" w:rsidR="00281FDE" w:rsidRPr="00281FDE" w:rsidRDefault="00281FDE" w:rsidP="00281FDE">
            <w:pPr>
              <w:rPr>
                <w:sz w:val="20"/>
                <w:szCs w:val="20"/>
              </w:rPr>
            </w:pPr>
            <w:r w:rsidRPr="00281FDE">
              <w:rPr>
                <w:sz w:val="20"/>
                <w:szCs w:val="20"/>
              </w:rPr>
              <w:t xml:space="preserve"> 654 068 750,00   </w:t>
            </w:r>
          </w:p>
        </w:tc>
        <w:tc>
          <w:tcPr>
            <w:tcW w:w="1790" w:type="dxa"/>
            <w:tcBorders>
              <w:top w:val="nil"/>
              <w:left w:val="nil"/>
              <w:bottom w:val="single" w:sz="4" w:space="0" w:color="auto"/>
              <w:right w:val="single" w:sz="4" w:space="0" w:color="auto"/>
            </w:tcBorders>
            <w:shd w:val="clear" w:color="auto" w:fill="auto"/>
            <w:hideMark/>
          </w:tcPr>
          <w:p w14:paraId="22780B8B" w14:textId="77777777" w:rsidR="00281FDE" w:rsidRPr="00281FDE" w:rsidRDefault="00281FDE" w:rsidP="00281FDE">
            <w:pPr>
              <w:rPr>
                <w:sz w:val="20"/>
                <w:szCs w:val="20"/>
              </w:rPr>
            </w:pPr>
            <w:r w:rsidRPr="00281FDE">
              <w:rPr>
                <w:sz w:val="20"/>
                <w:szCs w:val="20"/>
              </w:rPr>
              <w:t xml:space="preserve">                   654 068 750,00   </w:t>
            </w:r>
          </w:p>
        </w:tc>
      </w:tr>
      <w:tr w:rsidR="00281FDE" w:rsidRPr="00281FDE" w14:paraId="1334A9CA" w14:textId="77777777" w:rsidTr="00281FDE">
        <w:trPr>
          <w:trHeight w:val="300"/>
        </w:trPr>
        <w:tc>
          <w:tcPr>
            <w:tcW w:w="4152" w:type="dxa"/>
            <w:tcBorders>
              <w:top w:val="nil"/>
              <w:left w:val="single" w:sz="4" w:space="0" w:color="auto"/>
              <w:bottom w:val="single" w:sz="4" w:space="0" w:color="auto"/>
              <w:right w:val="single" w:sz="4" w:space="0" w:color="auto"/>
            </w:tcBorders>
            <w:shd w:val="clear" w:color="000000" w:fill="806000"/>
            <w:noWrap/>
            <w:hideMark/>
          </w:tcPr>
          <w:p w14:paraId="5AD755EE" w14:textId="77777777" w:rsidR="00281FDE" w:rsidRPr="00281FDE" w:rsidRDefault="00281FDE" w:rsidP="00281FDE">
            <w:pPr>
              <w:rPr>
                <w:b/>
                <w:bCs/>
                <w:sz w:val="22"/>
                <w:szCs w:val="22"/>
              </w:rPr>
            </w:pPr>
            <w:r w:rsidRPr="00281FDE">
              <w:rPr>
                <w:b/>
                <w:bCs/>
                <w:sz w:val="22"/>
                <w:szCs w:val="22"/>
              </w:rPr>
              <w:t>3. Прочие работы и затраты</w:t>
            </w:r>
          </w:p>
        </w:tc>
        <w:tc>
          <w:tcPr>
            <w:tcW w:w="1046" w:type="dxa"/>
            <w:tcBorders>
              <w:top w:val="nil"/>
              <w:left w:val="nil"/>
              <w:bottom w:val="single" w:sz="4" w:space="0" w:color="auto"/>
              <w:right w:val="single" w:sz="4" w:space="0" w:color="auto"/>
            </w:tcBorders>
            <w:shd w:val="clear" w:color="000000" w:fill="806000"/>
            <w:noWrap/>
            <w:vAlign w:val="center"/>
            <w:hideMark/>
          </w:tcPr>
          <w:p w14:paraId="12087E2E" w14:textId="77777777" w:rsidR="00281FDE" w:rsidRPr="00281FDE" w:rsidRDefault="00281FDE" w:rsidP="00281FDE">
            <w:pPr>
              <w:jc w:val="center"/>
              <w:rPr>
                <w:b/>
                <w:bCs/>
                <w:sz w:val="22"/>
                <w:szCs w:val="22"/>
              </w:rPr>
            </w:pPr>
            <w:r w:rsidRPr="00281FDE">
              <w:rPr>
                <w:b/>
                <w:bCs/>
                <w:sz w:val="22"/>
                <w:szCs w:val="22"/>
              </w:rPr>
              <w:t> </w:t>
            </w:r>
          </w:p>
        </w:tc>
        <w:tc>
          <w:tcPr>
            <w:tcW w:w="1468" w:type="dxa"/>
            <w:tcBorders>
              <w:top w:val="nil"/>
              <w:left w:val="nil"/>
              <w:bottom w:val="single" w:sz="4" w:space="0" w:color="auto"/>
              <w:right w:val="single" w:sz="4" w:space="0" w:color="auto"/>
            </w:tcBorders>
            <w:shd w:val="clear" w:color="000000" w:fill="806000"/>
            <w:vAlign w:val="center"/>
            <w:hideMark/>
          </w:tcPr>
          <w:p w14:paraId="6ADD61B5" w14:textId="77777777" w:rsidR="00281FDE" w:rsidRPr="00281FDE" w:rsidRDefault="00281FDE" w:rsidP="00281FDE">
            <w:pPr>
              <w:jc w:val="center"/>
              <w:rPr>
                <w:b/>
                <w:bCs/>
                <w:sz w:val="22"/>
                <w:szCs w:val="22"/>
              </w:rPr>
            </w:pPr>
            <w:r w:rsidRPr="00281FDE">
              <w:rPr>
                <w:b/>
                <w:bCs/>
                <w:sz w:val="22"/>
                <w:szCs w:val="22"/>
              </w:rPr>
              <w:t> </w:t>
            </w:r>
          </w:p>
        </w:tc>
        <w:tc>
          <w:tcPr>
            <w:tcW w:w="836" w:type="dxa"/>
            <w:tcBorders>
              <w:top w:val="nil"/>
              <w:left w:val="nil"/>
              <w:bottom w:val="single" w:sz="4" w:space="0" w:color="auto"/>
              <w:right w:val="single" w:sz="4" w:space="0" w:color="auto"/>
            </w:tcBorders>
            <w:shd w:val="clear" w:color="000000" w:fill="806000"/>
            <w:vAlign w:val="center"/>
            <w:hideMark/>
          </w:tcPr>
          <w:p w14:paraId="49FA4308" w14:textId="77777777" w:rsidR="00281FDE" w:rsidRPr="00281FDE" w:rsidRDefault="00281FDE" w:rsidP="00281FDE">
            <w:pPr>
              <w:jc w:val="center"/>
              <w:rPr>
                <w:b/>
                <w:bCs/>
                <w:sz w:val="22"/>
                <w:szCs w:val="22"/>
              </w:rPr>
            </w:pPr>
            <w:r w:rsidRPr="00281FDE">
              <w:rPr>
                <w:b/>
                <w:bCs/>
                <w:sz w:val="22"/>
                <w:szCs w:val="22"/>
              </w:rPr>
              <w:t> </w:t>
            </w:r>
          </w:p>
        </w:tc>
        <w:tc>
          <w:tcPr>
            <w:tcW w:w="452" w:type="dxa"/>
            <w:tcBorders>
              <w:top w:val="nil"/>
              <w:left w:val="nil"/>
              <w:bottom w:val="single" w:sz="4" w:space="0" w:color="auto"/>
              <w:right w:val="single" w:sz="4" w:space="0" w:color="auto"/>
            </w:tcBorders>
            <w:shd w:val="clear" w:color="000000" w:fill="806000"/>
            <w:noWrap/>
            <w:hideMark/>
          </w:tcPr>
          <w:p w14:paraId="20EA6180" w14:textId="77777777" w:rsidR="00281FDE" w:rsidRPr="00281FDE" w:rsidRDefault="00281FDE" w:rsidP="00281FDE">
            <w:pPr>
              <w:jc w:val="center"/>
              <w:rPr>
                <w:b/>
                <w:bCs/>
                <w:sz w:val="22"/>
                <w:szCs w:val="22"/>
              </w:rPr>
            </w:pPr>
            <w:r w:rsidRPr="00281FDE">
              <w:rPr>
                <w:b/>
                <w:bCs/>
                <w:sz w:val="22"/>
                <w:szCs w:val="22"/>
              </w:rPr>
              <w:t> </w:t>
            </w:r>
          </w:p>
        </w:tc>
        <w:tc>
          <w:tcPr>
            <w:tcW w:w="860" w:type="dxa"/>
            <w:tcBorders>
              <w:top w:val="nil"/>
              <w:left w:val="nil"/>
              <w:bottom w:val="single" w:sz="4" w:space="0" w:color="auto"/>
              <w:right w:val="single" w:sz="4" w:space="0" w:color="auto"/>
            </w:tcBorders>
            <w:shd w:val="clear" w:color="000000" w:fill="806000"/>
            <w:noWrap/>
            <w:vAlign w:val="center"/>
            <w:hideMark/>
          </w:tcPr>
          <w:p w14:paraId="5AAB2BF0" w14:textId="77777777" w:rsidR="00281FDE" w:rsidRPr="00281FDE" w:rsidRDefault="00281FDE" w:rsidP="00281FDE">
            <w:pPr>
              <w:jc w:val="center"/>
              <w:rPr>
                <w:b/>
                <w:bCs/>
                <w:sz w:val="22"/>
                <w:szCs w:val="22"/>
              </w:rPr>
            </w:pPr>
            <w:r w:rsidRPr="00281FDE">
              <w:rPr>
                <w:b/>
                <w:bCs/>
                <w:sz w:val="22"/>
                <w:szCs w:val="22"/>
              </w:rPr>
              <w:t> </w:t>
            </w:r>
          </w:p>
        </w:tc>
        <w:tc>
          <w:tcPr>
            <w:tcW w:w="1044" w:type="dxa"/>
            <w:tcBorders>
              <w:top w:val="nil"/>
              <w:left w:val="nil"/>
              <w:bottom w:val="single" w:sz="4" w:space="0" w:color="auto"/>
              <w:right w:val="single" w:sz="4" w:space="0" w:color="auto"/>
            </w:tcBorders>
            <w:shd w:val="clear" w:color="000000" w:fill="806000"/>
            <w:noWrap/>
            <w:vAlign w:val="center"/>
            <w:hideMark/>
          </w:tcPr>
          <w:p w14:paraId="73C1781E" w14:textId="77777777" w:rsidR="00281FDE" w:rsidRPr="00281FDE" w:rsidRDefault="00281FDE" w:rsidP="00281FDE">
            <w:pPr>
              <w:jc w:val="center"/>
              <w:rPr>
                <w:b/>
                <w:bCs/>
                <w:sz w:val="22"/>
                <w:szCs w:val="22"/>
              </w:rPr>
            </w:pPr>
            <w:r w:rsidRPr="00281FDE">
              <w:rPr>
                <w:b/>
                <w:bCs/>
                <w:sz w:val="22"/>
                <w:szCs w:val="22"/>
              </w:rPr>
              <w:t> </w:t>
            </w:r>
          </w:p>
        </w:tc>
        <w:tc>
          <w:tcPr>
            <w:tcW w:w="1180" w:type="dxa"/>
            <w:tcBorders>
              <w:top w:val="nil"/>
              <w:left w:val="nil"/>
              <w:bottom w:val="single" w:sz="4" w:space="0" w:color="auto"/>
              <w:right w:val="single" w:sz="4" w:space="0" w:color="auto"/>
            </w:tcBorders>
            <w:shd w:val="clear" w:color="000000" w:fill="806000"/>
            <w:noWrap/>
            <w:vAlign w:val="center"/>
            <w:hideMark/>
          </w:tcPr>
          <w:p w14:paraId="602A003F" w14:textId="77777777" w:rsidR="00281FDE" w:rsidRPr="00281FDE" w:rsidRDefault="00281FDE" w:rsidP="00281FDE">
            <w:pPr>
              <w:jc w:val="center"/>
              <w:rPr>
                <w:b/>
                <w:bCs/>
                <w:sz w:val="22"/>
                <w:szCs w:val="22"/>
              </w:rPr>
            </w:pPr>
            <w:r w:rsidRPr="00281FDE">
              <w:rPr>
                <w:b/>
                <w:bCs/>
                <w:sz w:val="22"/>
                <w:szCs w:val="22"/>
              </w:rPr>
              <w:t> </w:t>
            </w:r>
          </w:p>
        </w:tc>
        <w:tc>
          <w:tcPr>
            <w:tcW w:w="1331" w:type="dxa"/>
            <w:tcBorders>
              <w:top w:val="nil"/>
              <w:left w:val="nil"/>
              <w:bottom w:val="single" w:sz="4" w:space="0" w:color="auto"/>
              <w:right w:val="single" w:sz="4" w:space="0" w:color="auto"/>
            </w:tcBorders>
            <w:shd w:val="clear" w:color="000000" w:fill="806000"/>
            <w:noWrap/>
            <w:vAlign w:val="center"/>
            <w:hideMark/>
          </w:tcPr>
          <w:p w14:paraId="465859B6" w14:textId="77777777" w:rsidR="00281FDE" w:rsidRPr="00281FDE" w:rsidRDefault="00281FDE" w:rsidP="00281FDE">
            <w:pPr>
              <w:jc w:val="center"/>
              <w:rPr>
                <w:b/>
                <w:bCs/>
                <w:sz w:val="22"/>
                <w:szCs w:val="22"/>
              </w:rPr>
            </w:pPr>
            <w:r w:rsidRPr="00281FDE">
              <w:rPr>
                <w:b/>
                <w:bCs/>
                <w:sz w:val="22"/>
                <w:szCs w:val="22"/>
              </w:rPr>
              <w:t> </w:t>
            </w:r>
          </w:p>
        </w:tc>
        <w:tc>
          <w:tcPr>
            <w:tcW w:w="1016" w:type="dxa"/>
            <w:tcBorders>
              <w:top w:val="nil"/>
              <w:left w:val="nil"/>
              <w:bottom w:val="single" w:sz="4" w:space="0" w:color="auto"/>
              <w:right w:val="single" w:sz="4" w:space="0" w:color="auto"/>
            </w:tcBorders>
            <w:shd w:val="clear" w:color="000000" w:fill="806000"/>
            <w:noWrap/>
            <w:vAlign w:val="center"/>
            <w:hideMark/>
          </w:tcPr>
          <w:p w14:paraId="46767960" w14:textId="77777777" w:rsidR="00281FDE" w:rsidRPr="00281FDE" w:rsidRDefault="00281FDE" w:rsidP="00281FDE">
            <w:pPr>
              <w:jc w:val="center"/>
              <w:rPr>
                <w:b/>
                <w:bCs/>
                <w:sz w:val="22"/>
                <w:szCs w:val="22"/>
              </w:rPr>
            </w:pPr>
            <w:r w:rsidRPr="00281FDE">
              <w:rPr>
                <w:b/>
                <w:bCs/>
                <w:sz w:val="22"/>
                <w:szCs w:val="22"/>
              </w:rPr>
              <w:t> </w:t>
            </w:r>
          </w:p>
        </w:tc>
        <w:tc>
          <w:tcPr>
            <w:tcW w:w="1790" w:type="dxa"/>
            <w:tcBorders>
              <w:top w:val="nil"/>
              <w:left w:val="nil"/>
              <w:bottom w:val="single" w:sz="4" w:space="0" w:color="auto"/>
              <w:right w:val="single" w:sz="4" w:space="0" w:color="auto"/>
            </w:tcBorders>
            <w:shd w:val="clear" w:color="000000" w:fill="806000"/>
            <w:noWrap/>
            <w:vAlign w:val="center"/>
            <w:hideMark/>
          </w:tcPr>
          <w:p w14:paraId="4A1B450C" w14:textId="77777777" w:rsidR="00281FDE" w:rsidRPr="00281FDE" w:rsidRDefault="00281FDE" w:rsidP="00281FDE">
            <w:pPr>
              <w:jc w:val="center"/>
              <w:rPr>
                <w:b/>
                <w:bCs/>
                <w:sz w:val="22"/>
                <w:szCs w:val="22"/>
              </w:rPr>
            </w:pPr>
            <w:r w:rsidRPr="00281FDE">
              <w:rPr>
                <w:b/>
                <w:bCs/>
                <w:sz w:val="22"/>
                <w:szCs w:val="22"/>
              </w:rPr>
              <w:t xml:space="preserve">         33 708 183,90   </w:t>
            </w:r>
          </w:p>
        </w:tc>
      </w:tr>
      <w:tr w:rsidR="00281FDE" w:rsidRPr="00281FDE" w14:paraId="26EF7091" w14:textId="77777777" w:rsidTr="00281FDE">
        <w:trPr>
          <w:trHeight w:val="300"/>
        </w:trPr>
        <w:tc>
          <w:tcPr>
            <w:tcW w:w="4152" w:type="dxa"/>
            <w:tcBorders>
              <w:top w:val="nil"/>
              <w:left w:val="single" w:sz="4" w:space="0" w:color="auto"/>
              <w:bottom w:val="single" w:sz="4" w:space="0" w:color="auto"/>
              <w:right w:val="single" w:sz="4" w:space="0" w:color="auto"/>
            </w:tcBorders>
            <w:shd w:val="clear" w:color="000000" w:fill="BF8F00"/>
            <w:noWrap/>
            <w:hideMark/>
          </w:tcPr>
          <w:p w14:paraId="66626859" w14:textId="77777777" w:rsidR="00281FDE" w:rsidRPr="00281FDE" w:rsidRDefault="00281FDE" w:rsidP="00281FDE">
            <w:pPr>
              <w:ind w:firstLineChars="100" w:firstLine="221"/>
              <w:rPr>
                <w:b/>
                <w:bCs/>
                <w:sz w:val="22"/>
                <w:szCs w:val="22"/>
              </w:rPr>
            </w:pPr>
            <w:r w:rsidRPr="00281FDE">
              <w:rPr>
                <w:b/>
                <w:bCs/>
                <w:sz w:val="22"/>
                <w:szCs w:val="22"/>
              </w:rPr>
              <w:t>3.1. Временные здания и сооружения</w:t>
            </w:r>
          </w:p>
        </w:tc>
        <w:tc>
          <w:tcPr>
            <w:tcW w:w="1046" w:type="dxa"/>
            <w:tcBorders>
              <w:top w:val="nil"/>
              <w:left w:val="nil"/>
              <w:bottom w:val="single" w:sz="4" w:space="0" w:color="auto"/>
              <w:right w:val="single" w:sz="4" w:space="0" w:color="auto"/>
            </w:tcBorders>
            <w:shd w:val="clear" w:color="000000" w:fill="BF8F00"/>
            <w:noWrap/>
            <w:vAlign w:val="center"/>
            <w:hideMark/>
          </w:tcPr>
          <w:p w14:paraId="684A007C" w14:textId="77777777" w:rsidR="00281FDE" w:rsidRPr="00281FDE" w:rsidRDefault="00281FDE" w:rsidP="00281FDE">
            <w:pPr>
              <w:jc w:val="center"/>
              <w:rPr>
                <w:b/>
                <w:bCs/>
                <w:sz w:val="22"/>
                <w:szCs w:val="22"/>
              </w:rPr>
            </w:pPr>
            <w:r w:rsidRPr="00281FDE">
              <w:rPr>
                <w:b/>
                <w:bCs/>
                <w:sz w:val="22"/>
                <w:szCs w:val="22"/>
              </w:rPr>
              <w:t> </w:t>
            </w:r>
          </w:p>
        </w:tc>
        <w:tc>
          <w:tcPr>
            <w:tcW w:w="1468" w:type="dxa"/>
            <w:tcBorders>
              <w:top w:val="nil"/>
              <w:left w:val="nil"/>
              <w:bottom w:val="single" w:sz="4" w:space="0" w:color="auto"/>
              <w:right w:val="single" w:sz="4" w:space="0" w:color="auto"/>
            </w:tcBorders>
            <w:shd w:val="clear" w:color="000000" w:fill="BF8F00"/>
            <w:vAlign w:val="center"/>
            <w:hideMark/>
          </w:tcPr>
          <w:p w14:paraId="7A01934C" w14:textId="77777777" w:rsidR="00281FDE" w:rsidRPr="00281FDE" w:rsidRDefault="00281FDE" w:rsidP="00281FDE">
            <w:pPr>
              <w:jc w:val="center"/>
              <w:rPr>
                <w:b/>
                <w:bCs/>
                <w:sz w:val="22"/>
                <w:szCs w:val="22"/>
              </w:rPr>
            </w:pPr>
            <w:r w:rsidRPr="00281FDE">
              <w:rPr>
                <w:b/>
                <w:bCs/>
                <w:sz w:val="22"/>
                <w:szCs w:val="22"/>
              </w:rPr>
              <w:t> </w:t>
            </w:r>
          </w:p>
        </w:tc>
        <w:tc>
          <w:tcPr>
            <w:tcW w:w="836" w:type="dxa"/>
            <w:tcBorders>
              <w:top w:val="nil"/>
              <w:left w:val="nil"/>
              <w:bottom w:val="single" w:sz="4" w:space="0" w:color="auto"/>
              <w:right w:val="single" w:sz="4" w:space="0" w:color="auto"/>
            </w:tcBorders>
            <w:shd w:val="clear" w:color="000000" w:fill="BF8F00"/>
            <w:vAlign w:val="center"/>
            <w:hideMark/>
          </w:tcPr>
          <w:p w14:paraId="297CCD49" w14:textId="77777777" w:rsidR="00281FDE" w:rsidRPr="00281FDE" w:rsidRDefault="00281FDE" w:rsidP="00281FDE">
            <w:pPr>
              <w:jc w:val="center"/>
              <w:rPr>
                <w:b/>
                <w:bCs/>
                <w:sz w:val="22"/>
                <w:szCs w:val="22"/>
              </w:rPr>
            </w:pPr>
            <w:r w:rsidRPr="00281FDE">
              <w:rPr>
                <w:b/>
                <w:bCs/>
                <w:sz w:val="22"/>
                <w:szCs w:val="22"/>
              </w:rPr>
              <w:t> </w:t>
            </w:r>
          </w:p>
        </w:tc>
        <w:tc>
          <w:tcPr>
            <w:tcW w:w="452" w:type="dxa"/>
            <w:tcBorders>
              <w:top w:val="nil"/>
              <w:left w:val="nil"/>
              <w:bottom w:val="single" w:sz="4" w:space="0" w:color="auto"/>
              <w:right w:val="single" w:sz="4" w:space="0" w:color="auto"/>
            </w:tcBorders>
            <w:shd w:val="clear" w:color="000000" w:fill="BF8F00"/>
            <w:noWrap/>
            <w:hideMark/>
          </w:tcPr>
          <w:p w14:paraId="33DC3AF8" w14:textId="77777777" w:rsidR="00281FDE" w:rsidRPr="00281FDE" w:rsidRDefault="00281FDE" w:rsidP="00281FDE">
            <w:pPr>
              <w:jc w:val="center"/>
              <w:rPr>
                <w:b/>
                <w:bCs/>
                <w:sz w:val="22"/>
                <w:szCs w:val="22"/>
              </w:rPr>
            </w:pPr>
            <w:r w:rsidRPr="00281FDE">
              <w:rPr>
                <w:b/>
                <w:bCs/>
                <w:sz w:val="22"/>
                <w:szCs w:val="22"/>
              </w:rPr>
              <w:t> </w:t>
            </w:r>
          </w:p>
        </w:tc>
        <w:tc>
          <w:tcPr>
            <w:tcW w:w="860" w:type="dxa"/>
            <w:tcBorders>
              <w:top w:val="nil"/>
              <w:left w:val="nil"/>
              <w:bottom w:val="single" w:sz="4" w:space="0" w:color="auto"/>
              <w:right w:val="single" w:sz="4" w:space="0" w:color="auto"/>
            </w:tcBorders>
            <w:shd w:val="clear" w:color="000000" w:fill="BF8F00"/>
            <w:noWrap/>
            <w:vAlign w:val="center"/>
            <w:hideMark/>
          </w:tcPr>
          <w:p w14:paraId="22CF0095" w14:textId="77777777" w:rsidR="00281FDE" w:rsidRPr="00281FDE" w:rsidRDefault="00281FDE" w:rsidP="00281FDE">
            <w:pPr>
              <w:jc w:val="center"/>
              <w:rPr>
                <w:b/>
                <w:bCs/>
                <w:sz w:val="22"/>
                <w:szCs w:val="22"/>
              </w:rPr>
            </w:pPr>
            <w:r w:rsidRPr="00281FDE">
              <w:rPr>
                <w:b/>
                <w:bCs/>
                <w:sz w:val="22"/>
                <w:szCs w:val="22"/>
              </w:rPr>
              <w:t> </w:t>
            </w:r>
          </w:p>
        </w:tc>
        <w:tc>
          <w:tcPr>
            <w:tcW w:w="1044" w:type="dxa"/>
            <w:tcBorders>
              <w:top w:val="nil"/>
              <w:left w:val="nil"/>
              <w:bottom w:val="single" w:sz="4" w:space="0" w:color="auto"/>
              <w:right w:val="single" w:sz="4" w:space="0" w:color="auto"/>
            </w:tcBorders>
            <w:shd w:val="clear" w:color="000000" w:fill="BF8F00"/>
            <w:noWrap/>
            <w:vAlign w:val="center"/>
            <w:hideMark/>
          </w:tcPr>
          <w:p w14:paraId="7A56085A" w14:textId="77777777" w:rsidR="00281FDE" w:rsidRPr="00281FDE" w:rsidRDefault="00281FDE" w:rsidP="00281FDE">
            <w:pPr>
              <w:jc w:val="center"/>
              <w:rPr>
                <w:b/>
                <w:bCs/>
                <w:sz w:val="22"/>
                <w:szCs w:val="22"/>
              </w:rPr>
            </w:pPr>
            <w:r w:rsidRPr="00281FDE">
              <w:rPr>
                <w:b/>
                <w:bCs/>
                <w:sz w:val="22"/>
                <w:szCs w:val="22"/>
              </w:rPr>
              <w:t> </w:t>
            </w:r>
          </w:p>
        </w:tc>
        <w:tc>
          <w:tcPr>
            <w:tcW w:w="1180" w:type="dxa"/>
            <w:tcBorders>
              <w:top w:val="nil"/>
              <w:left w:val="nil"/>
              <w:bottom w:val="single" w:sz="4" w:space="0" w:color="auto"/>
              <w:right w:val="single" w:sz="4" w:space="0" w:color="auto"/>
            </w:tcBorders>
            <w:shd w:val="clear" w:color="000000" w:fill="BF8F00"/>
            <w:noWrap/>
            <w:vAlign w:val="center"/>
            <w:hideMark/>
          </w:tcPr>
          <w:p w14:paraId="518B55B0" w14:textId="77777777" w:rsidR="00281FDE" w:rsidRPr="00281FDE" w:rsidRDefault="00281FDE" w:rsidP="00281FDE">
            <w:pPr>
              <w:jc w:val="center"/>
              <w:rPr>
                <w:b/>
                <w:bCs/>
                <w:sz w:val="22"/>
                <w:szCs w:val="22"/>
              </w:rPr>
            </w:pPr>
            <w:r w:rsidRPr="00281FDE">
              <w:rPr>
                <w:b/>
                <w:bCs/>
                <w:sz w:val="22"/>
                <w:szCs w:val="22"/>
              </w:rPr>
              <w:t> </w:t>
            </w:r>
          </w:p>
        </w:tc>
        <w:tc>
          <w:tcPr>
            <w:tcW w:w="1331" w:type="dxa"/>
            <w:tcBorders>
              <w:top w:val="nil"/>
              <w:left w:val="nil"/>
              <w:bottom w:val="single" w:sz="4" w:space="0" w:color="auto"/>
              <w:right w:val="single" w:sz="4" w:space="0" w:color="auto"/>
            </w:tcBorders>
            <w:shd w:val="clear" w:color="000000" w:fill="BF8F00"/>
            <w:noWrap/>
            <w:vAlign w:val="center"/>
            <w:hideMark/>
          </w:tcPr>
          <w:p w14:paraId="6963177A" w14:textId="77777777" w:rsidR="00281FDE" w:rsidRPr="00281FDE" w:rsidRDefault="00281FDE" w:rsidP="00281FDE">
            <w:pPr>
              <w:jc w:val="center"/>
              <w:rPr>
                <w:b/>
                <w:bCs/>
                <w:sz w:val="22"/>
                <w:szCs w:val="22"/>
              </w:rPr>
            </w:pPr>
            <w:r w:rsidRPr="00281FDE">
              <w:rPr>
                <w:b/>
                <w:bCs/>
                <w:sz w:val="22"/>
                <w:szCs w:val="22"/>
              </w:rPr>
              <w:t> </w:t>
            </w:r>
          </w:p>
        </w:tc>
        <w:tc>
          <w:tcPr>
            <w:tcW w:w="1016" w:type="dxa"/>
            <w:tcBorders>
              <w:top w:val="nil"/>
              <w:left w:val="nil"/>
              <w:bottom w:val="single" w:sz="4" w:space="0" w:color="auto"/>
              <w:right w:val="single" w:sz="4" w:space="0" w:color="auto"/>
            </w:tcBorders>
            <w:shd w:val="clear" w:color="000000" w:fill="BF8F00"/>
            <w:noWrap/>
            <w:vAlign w:val="center"/>
            <w:hideMark/>
          </w:tcPr>
          <w:p w14:paraId="19889BA8" w14:textId="77777777" w:rsidR="00281FDE" w:rsidRPr="00281FDE" w:rsidRDefault="00281FDE" w:rsidP="00281FDE">
            <w:pPr>
              <w:jc w:val="center"/>
              <w:rPr>
                <w:b/>
                <w:bCs/>
                <w:sz w:val="22"/>
                <w:szCs w:val="22"/>
              </w:rPr>
            </w:pPr>
            <w:r w:rsidRPr="00281FDE">
              <w:rPr>
                <w:b/>
                <w:bCs/>
                <w:sz w:val="22"/>
                <w:szCs w:val="22"/>
              </w:rPr>
              <w:t> </w:t>
            </w:r>
          </w:p>
        </w:tc>
        <w:tc>
          <w:tcPr>
            <w:tcW w:w="1790" w:type="dxa"/>
            <w:tcBorders>
              <w:top w:val="nil"/>
              <w:left w:val="nil"/>
              <w:bottom w:val="single" w:sz="4" w:space="0" w:color="auto"/>
              <w:right w:val="single" w:sz="4" w:space="0" w:color="auto"/>
            </w:tcBorders>
            <w:shd w:val="clear" w:color="000000" w:fill="BF8F00"/>
            <w:noWrap/>
            <w:vAlign w:val="center"/>
            <w:hideMark/>
          </w:tcPr>
          <w:p w14:paraId="28C84AEF" w14:textId="77777777" w:rsidR="00281FDE" w:rsidRPr="00281FDE" w:rsidRDefault="00281FDE" w:rsidP="00281FDE">
            <w:pPr>
              <w:jc w:val="center"/>
              <w:rPr>
                <w:b/>
                <w:bCs/>
                <w:sz w:val="22"/>
                <w:szCs w:val="22"/>
              </w:rPr>
            </w:pPr>
            <w:r w:rsidRPr="00281FDE">
              <w:rPr>
                <w:b/>
                <w:bCs/>
                <w:sz w:val="22"/>
                <w:szCs w:val="22"/>
              </w:rPr>
              <w:t xml:space="preserve">              920 810,00   </w:t>
            </w:r>
          </w:p>
        </w:tc>
      </w:tr>
      <w:tr w:rsidR="00281FDE" w:rsidRPr="00281FDE" w14:paraId="6A85CEEC" w14:textId="77777777" w:rsidTr="00281FDE">
        <w:trPr>
          <w:trHeight w:val="765"/>
        </w:trPr>
        <w:tc>
          <w:tcPr>
            <w:tcW w:w="4152" w:type="dxa"/>
            <w:tcBorders>
              <w:top w:val="nil"/>
              <w:left w:val="single" w:sz="4" w:space="0" w:color="auto"/>
              <w:bottom w:val="single" w:sz="4" w:space="0" w:color="auto"/>
              <w:right w:val="single" w:sz="4" w:space="0" w:color="auto"/>
            </w:tcBorders>
            <w:shd w:val="clear" w:color="auto" w:fill="auto"/>
            <w:noWrap/>
            <w:hideMark/>
          </w:tcPr>
          <w:p w14:paraId="4ABE37ED" w14:textId="77777777" w:rsidR="00281FDE" w:rsidRPr="00281FDE" w:rsidRDefault="00281FDE" w:rsidP="00281FDE">
            <w:pPr>
              <w:ind w:firstLineChars="200" w:firstLine="400"/>
              <w:rPr>
                <w:sz w:val="20"/>
                <w:szCs w:val="20"/>
              </w:rPr>
            </w:pPr>
            <w:r w:rsidRPr="00281FDE">
              <w:rPr>
                <w:sz w:val="20"/>
                <w:szCs w:val="20"/>
              </w:rPr>
              <w:t>3.1.1.</w:t>
            </w:r>
          </w:p>
        </w:tc>
        <w:tc>
          <w:tcPr>
            <w:tcW w:w="1046" w:type="dxa"/>
            <w:tcBorders>
              <w:top w:val="nil"/>
              <w:left w:val="nil"/>
              <w:bottom w:val="single" w:sz="4" w:space="0" w:color="auto"/>
              <w:right w:val="single" w:sz="4" w:space="0" w:color="auto"/>
            </w:tcBorders>
            <w:shd w:val="clear" w:color="auto" w:fill="auto"/>
            <w:hideMark/>
          </w:tcPr>
          <w:p w14:paraId="7E746359" w14:textId="77777777" w:rsidR="00281FDE" w:rsidRPr="00281FDE" w:rsidRDefault="00281FDE" w:rsidP="00281FDE">
            <w:pPr>
              <w:rPr>
                <w:sz w:val="20"/>
                <w:szCs w:val="20"/>
              </w:rPr>
            </w:pPr>
            <w:r w:rsidRPr="00281FDE">
              <w:rPr>
                <w:sz w:val="20"/>
                <w:szCs w:val="20"/>
              </w:rPr>
              <w:t>08-01-01</w:t>
            </w:r>
          </w:p>
        </w:tc>
        <w:tc>
          <w:tcPr>
            <w:tcW w:w="1468" w:type="dxa"/>
            <w:tcBorders>
              <w:top w:val="nil"/>
              <w:left w:val="nil"/>
              <w:bottom w:val="single" w:sz="4" w:space="0" w:color="auto"/>
              <w:right w:val="single" w:sz="4" w:space="0" w:color="auto"/>
            </w:tcBorders>
            <w:shd w:val="clear" w:color="auto" w:fill="auto"/>
            <w:hideMark/>
          </w:tcPr>
          <w:p w14:paraId="52144EE2" w14:textId="77777777" w:rsidR="00281FDE" w:rsidRPr="00281FDE" w:rsidRDefault="00281FDE" w:rsidP="00281FDE">
            <w:pPr>
              <w:rPr>
                <w:sz w:val="20"/>
                <w:szCs w:val="20"/>
              </w:rPr>
            </w:pPr>
            <w:r w:rsidRPr="00281FDE">
              <w:rPr>
                <w:sz w:val="20"/>
                <w:szCs w:val="20"/>
              </w:rPr>
              <w:t>Устройство временных площадок</w:t>
            </w:r>
          </w:p>
        </w:tc>
        <w:tc>
          <w:tcPr>
            <w:tcW w:w="836" w:type="dxa"/>
            <w:tcBorders>
              <w:top w:val="nil"/>
              <w:left w:val="nil"/>
              <w:bottom w:val="single" w:sz="4" w:space="0" w:color="auto"/>
              <w:right w:val="single" w:sz="4" w:space="0" w:color="auto"/>
            </w:tcBorders>
            <w:shd w:val="clear" w:color="auto" w:fill="auto"/>
            <w:hideMark/>
          </w:tcPr>
          <w:p w14:paraId="70231030" w14:textId="77777777" w:rsidR="00281FDE" w:rsidRPr="00281FDE" w:rsidRDefault="00281FDE" w:rsidP="00281FDE">
            <w:pPr>
              <w:jc w:val="center"/>
              <w:rPr>
                <w:sz w:val="20"/>
                <w:szCs w:val="20"/>
              </w:rPr>
            </w:pPr>
            <w:r w:rsidRPr="00281FDE">
              <w:rPr>
                <w:sz w:val="20"/>
                <w:szCs w:val="20"/>
              </w:rPr>
              <w:t>комплекс</w:t>
            </w:r>
          </w:p>
        </w:tc>
        <w:tc>
          <w:tcPr>
            <w:tcW w:w="452" w:type="dxa"/>
            <w:tcBorders>
              <w:top w:val="nil"/>
              <w:left w:val="nil"/>
              <w:bottom w:val="single" w:sz="4" w:space="0" w:color="auto"/>
              <w:right w:val="single" w:sz="4" w:space="0" w:color="auto"/>
            </w:tcBorders>
            <w:shd w:val="clear" w:color="auto" w:fill="auto"/>
            <w:hideMark/>
          </w:tcPr>
          <w:p w14:paraId="0C30E459" w14:textId="77777777" w:rsidR="00281FDE" w:rsidRPr="00281FDE" w:rsidRDefault="00281FDE" w:rsidP="00281FDE">
            <w:pPr>
              <w:jc w:val="center"/>
              <w:rPr>
                <w:sz w:val="20"/>
                <w:szCs w:val="20"/>
              </w:rPr>
            </w:pPr>
            <w:r w:rsidRPr="00281FDE">
              <w:rPr>
                <w:sz w:val="20"/>
                <w:szCs w:val="20"/>
              </w:rPr>
              <w:t>1</w:t>
            </w:r>
          </w:p>
        </w:tc>
        <w:tc>
          <w:tcPr>
            <w:tcW w:w="860" w:type="dxa"/>
            <w:tcBorders>
              <w:top w:val="nil"/>
              <w:left w:val="nil"/>
              <w:bottom w:val="single" w:sz="4" w:space="0" w:color="auto"/>
              <w:right w:val="single" w:sz="4" w:space="0" w:color="auto"/>
            </w:tcBorders>
            <w:shd w:val="clear" w:color="auto" w:fill="auto"/>
            <w:hideMark/>
          </w:tcPr>
          <w:p w14:paraId="4AB4D4D1" w14:textId="77777777" w:rsidR="00281FDE" w:rsidRPr="00281FDE" w:rsidRDefault="00281FDE" w:rsidP="00281FDE">
            <w:pPr>
              <w:rPr>
                <w:sz w:val="20"/>
                <w:szCs w:val="20"/>
              </w:rPr>
            </w:pPr>
            <w:r w:rsidRPr="00281FDE">
              <w:rPr>
                <w:sz w:val="20"/>
                <w:szCs w:val="20"/>
              </w:rPr>
              <w:t xml:space="preserve">        920 814,00   </w:t>
            </w:r>
          </w:p>
        </w:tc>
        <w:tc>
          <w:tcPr>
            <w:tcW w:w="1044" w:type="dxa"/>
            <w:tcBorders>
              <w:top w:val="nil"/>
              <w:left w:val="nil"/>
              <w:bottom w:val="single" w:sz="4" w:space="0" w:color="auto"/>
              <w:right w:val="single" w:sz="4" w:space="0" w:color="auto"/>
            </w:tcBorders>
            <w:shd w:val="clear" w:color="auto" w:fill="auto"/>
            <w:hideMark/>
          </w:tcPr>
          <w:p w14:paraId="16552F65" w14:textId="77777777" w:rsidR="00281FDE" w:rsidRPr="00281FDE" w:rsidRDefault="00281FDE" w:rsidP="00281FDE">
            <w:pPr>
              <w:rPr>
                <w:sz w:val="20"/>
                <w:szCs w:val="20"/>
              </w:rPr>
            </w:pPr>
            <w:r w:rsidRPr="00281FDE">
              <w:rPr>
                <w:sz w:val="20"/>
                <w:szCs w:val="20"/>
              </w:rPr>
              <w:t xml:space="preserve">        920 814,00   </w:t>
            </w:r>
          </w:p>
        </w:tc>
        <w:tc>
          <w:tcPr>
            <w:tcW w:w="1180" w:type="dxa"/>
            <w:tcBorders>
              <w:top w:val="nil"/>
              <w:left w:val="nil"/>
              <w:bottom w:val="single" w:sz="4" w:space="0" w:color="auto"/>
              <w:right w:val="single" w:sz="4" w:space="0" w:color="auto"/>
            </w:tcBorders>
            <w:shd w:val="clear" w:color="auto" w:fill="auto"/>
            <w:hideMark/>
          </w:tcPr>
          <w:p w14:paraId="5D07E485" w14:textId="77777777" w:rsidR="00281FDE" w:rsidRPr="00281FDE" w:rsidRDefault="00281FDE" w:rsidP="00281FDE">
            <w:pPr>
              <w:jc w:val="right"/>
              <w:rPr>
                <w:sz w:val="20"/>
                <w:szCs w:val="20"/>
              </w:rPr>
            </w:pPr>
            <w:r w:rsidRPr="00281FDE">
              <w:rPr>
                <w:sz w:val="20"/>
                <w:szCs w:val="20"/>
              </w:rPr>
              <w:t xml:space="preserve">1,0000000000  </w:t>
            </w:r>
          </w:p>
        </w:tc>
        <w:tc>
          <w:tcPr>
            <w:tcW w:w="1331" w:type="dxa"/>
            <w:tcBorders>
              <w:top w:val="nil"/>
              <w:left w:val="nil"/>
              <w:bottom w:val="single" w:sz="4" w:space="0" w:color="auto"/>
              <w:right w:val="single" w:sz="4" w:space="0" w:color="auto"/>
            </w:tcBorders>
            <w:shd w:val="clear" w:color="auto" w:fill="auto"/>
            <w:hideMark/>
          </w:tcPr>
          <w:p w14:paraId="12D6B050" w14:textId="77777777" w:rsidR="00281FDE" w:rsidRPr="00281FDE" w:rsidRDefault="00281FDE" w:rsidP="00281FDE">
            <w:pPr>
              <w:jc w:val="right"/>
              <w:rPr>
                <w:sz w:val="20"/>
                <w:szCs w:val="20"/>
              </w:rPr>
            </w:pPr>
            <w:r w:rsidRPr="00281FDE">
              <w:rPr>
                <w:sz w:val="20"/>
                <w:szCs w:val="20"/>
              </w:rPr>
              <w:t xml:space="preserve">1,0000000000  </w:t>
            </w:r>
          </w:p>
        </w:tc>
        <w:tc>
          <w:tcPr>
            <w:tcW w:w="1016" w:type="dxa"/>
            <w:tcBorders>
              <w:top w:val="nil"/>
              <w:left w:val="nil"/>
              <w:bottom w:val="single" w:sz="4" w:space="0" w:color="auto"/>
              <w:right w:val="single" w:sz="4" w:space="0" w:color="auto"/>
            </w:tcBorders>
            <w:shd w:val="clear" w:color="auto" w:fill="auto"/>
            <w:hideMark/>
          </w:tcPr>
          <w:p w14:paraId="5136B96A" w14:textId="77777777" w:rsidR="00281FDE" w:rsidRPr="00281FDE" w:rsidRDefault="00281FDE" w:rsidP="00281FDE">
            <w:pPr>
              <w:rPr>
                <w:sz w:val="20"/>
                <w:szCs w:val="20"/>
              </w:rPr>
            </w:pPr>
            <w:r w:rsidRPr="00281FDE">
              <w:rPr>
                <w:sz w:val="20"/>
                <w:szCs w:val="20"/>
              </w:rPr>
              <w:t xml:space="preserve">        920 810,00   </w:t>
            </w:r>
          </w:p>
        </w:tc>
        <w:tc>
          <w:tcPr>
            <w:tcW w:w="1790" w:type="dxa"/>
            <w:tcBorders>
              <w:top w:val="nil"/>
              <w:left w:val="nil"/>
              <w:bottom w:val="single" w:sz="4" w:space="0" w:color="auto"/>
              <w:right w:val="single" w:sz="4" w:space="0" w:color="auto"/>
            </w:tcBorders>
            <w:shd w:val="clear" w:color="auto" w:fill="auto"/>
            <w:hideMark/>
          </w:tcPr>
          <w:p w14:paraId="3B73F4DE" w14:textId="77777777" w:rsidR="00281FDE" w:rsidRPr="00281FDE" w:rsidRDefault="00281FDE" w:rsidP="00281FDE">
            <w:pPr>
              <w:rPr>
                <w:sz w:val="20"/>
                <w:szCs w:val="20"/>
              </w:rPr>
            </w:pPr>
            <w:r w:rsidRPr="00281FDE">
              <w:rPr>
                <w:sz w:val="20"/>
                <w:szCs w:val="20"/>
              </w:rPr>
              <w:t xml:space="preserve">                          920 810,00   </w:t>
            </w:r>
          </w:p>
        </w:tc>
      </w:tr>
      <w:tr w:rsidR="00281FDE" w:rsidRPr="00281FDE" w14:paraId="3E0C6C13" w14:textId="77777777" w:rsidTr="00281FDE">
        <w:trPr>
          <w:trHeight w:val="300"/>
        </w:trPr>
        <w:tc>
          <w:tcPr>
            <w:tcW w:w="4152" w:type="dxa"/>
            <w:tcBorders>
              <w:top w:val="nil"/>
              <w:left w:val="single" w:sz="4" w:space="0" w:color="auto"/>
              <w:bottom w:val="single" w:sz="4" w:space="0" w:color="auto"/>
              <w:right w:val="single" w:sz="4" w:space="0" w:color="auto"/>
            </w:tcBorders>
            <w:shd w:val="clear" w:color="000000" w:fill="BF8F00"/>
            <w:noWrap/>
            <w:hideMark/>
          </w:tcPr>
          <w:p w14:paraId="2A60319E" w14:textId="77777777" w:rsidR="00281FDE" w:rsidRPr="00281FDE" w:rsidRDefault="00281FDE" w:rsidP="00281FDE">
            <w:pPr>
              <w:ind w:firstLineChars="100" w:firstLine="221"/>
              <w:rPr>
                <w:b/>
                <w:bCs/>
                <w:sz w:val="22"/>
                <w:szCs w:val="22"/>
              </w:rPr>
            </w:pPr>
            <w:r w:rsidRPr="00281FDE">
              <w:rPr>
                <w:b/>
                <w:bCs/>
                <w:sz w:val="22"/>
                <w:szCs w:val="22"/>
              </w:rPr>
              <w:t>3.2.  Прочие работы</w:t>
            </w:r>
          </w:p>
        </w:tc>
        <w:tc>
          <w:tcPr>
            <w:tcW w:w="1046" w:type="dxa"/>
            <w:tcBorders>
              <w:top w:val="nil"/>
              <w:left w:val="nil"/>
              <w:bottom w:val="single" w:sz="4" w:space="0" w:color="auto"/>
              <w:right w:val="single" w:sz="4" w:space="0" w:color="auto"/>
            </w:tcBorders>
            <w:shd w:val="clear" w:color="000000" w:fill="BF8F00"/>
            <w:noWrap/>
            <w:vAlign w:val="center"/>
            <w:hideMark/>
          </w:tcPr>
          <w:p w14:paraId="475C33DE" w14:textId="77777777" w:rsidR="00281FDE" w:rsidRPr="00281FDE" w:rsidRDefault="00281FDE" w:rsidP="00281FDE">
            <w:pPr>
              <w:jc w:val="center"/>
              <w:rPr>
                <w:b/>
                <w:bCs/>
                <w:sz w:val="22"/>
                <w:szCs w:val="22"/>
              </w:rPr>
            </w:pPr>
            <w:r w:rsidRPr="00281FDE">
              <w:rPr>
                <w:b/>
                <w:bCs/>
                <w:sz w:val="22"/>
                <w:szCs w:val="22"/>
              </w:rPr>
              <w:t> </w:t>
            </w:r>
          </w:p>
        </w:tc>
        <w:tc>
          <w:tcPr>
            <w:tcW w:w="1468" w:type="dxa"/>
            <w:tcBorders>
              <w:top w:val="nil"/>
              <w:left w:val="nil"/>
              <w:bottom w:val="single" w:sz="4" w:space="0" w:color="auto"/>
              <w:right w:val="single" w:sz="4" w:space="0" w:color="auto"/>
            </w:tcBorders>
            <w:shd w:val="clear" w:color="000000" w:fill="BF8F00"/>
            <w:vAlign w:val="center"/>
            <w:hideMark/>
          </w:tcPr>
          <w:p w14:paraId="373EB1B4" w14:textId="77777777" w:rsidR="00281FDE" w:rsidRPr="00281FDE" w:rsidRDefault="00281FDE" w:rsidP="00281FDE">
            <w:pPr>
              <w:jc w:val="center"/>
              <w:rPr>
                <w:b/>
                <w:bCs/>
                <w:sz w:val="22"/>
                <w:szCs w:val="22"/>
              </w:rPr>
            </w:pPr>
            <w:r w:rsidRPr="00281FDE">
              <w:rPr>
                <w:b/>
                <w:bCs/>
                <w:sz w:val="22"/>
                <w:szCs w:val="22"/>
              </w:rPr>
              <w:t> </w:t>
            </w:r>
          </w:p>
        </w:tc>
        <w:tc>
          <w:tcPr>
            <w:tcW w:w="836" w:type="dxa"/>
            <w:tcBorders>
              <w:top w:val="nil"/>
              <w:left w:val="nil"/>
              <w:bottom w:val="single" w:sz="4" w:space="0" w:color="auto"/>
              <w:right w:val="single" w:sz="4" w:space="0" w:color="auto"/>
            </w:tcBorders>
            <w:shd w:val="clear" w:color="000000" w:fill="BF8F00"/>
            <w:vAlign w:val="center"/>
            <w:hideMark/>
          </w:tcPr>
          <w:p w14:paraId="7B340900" w14:textId="77777777" w:rsidR="00281FDE" w:rsidRPr="00281FDE" w:rsidRDefault="00281FDE" w:rsidP="00281FDE">
            <w:pPr>
              <w:jc w:val="center"/>
              <w:rPr>
                <w:b/>
                <w:bCs/>
                <w:sz w:val="22"/>
                <w:szCs w:val="22"/>
              </w:rPr>
            </w:pPr>
            <w:r w:rsidRPr="00281FDE">
              <w:rPr>
                <w:b/>
                <w:bCs/>
                <w:sz w:val="22"/>
                <w:szCs w:val="22"/>
              </w:rPr>
              <w:t> </w:t>
            </w:r>
          </w:p>
        </w:tc>
        <w:tc>
          <w:tcPr>
            <w:tcW w:w="452" w:type="dxa"/>
            <w:tcBorders>
              <w:top w:val="nil"/>
              <w:left w:val="nil"/>
              <w:bottom w:val="single" w:sz="4" w:space="0" w:color="auto"/>
              <w:right w:val="single" w:sz="4" w:space="0" w:color="auto"/>
            </w:tcBorders>
            <w:shd w:val="clear" w:color="000000" w:fill="BF8F00"/>
            <w:noWrap/>
            <w:hideMark/>
          </w:tcPr>
          <w:p w14:paraId="164A3133" w14:textId="77777777" w:rsidR="00281FDE" w:rsidRPr="00281FDE" w:rsidRDefault="00281FDE" w:rsidP="00281FDE">
            <w:pPr>
              <w:jc w:val="center"/>
              <w:rPr>
                <w:b/>
                <w:bCs/>
                <w:sz w:val="22"/>
                <w:szCs w:val="22"/>
              </w:rPr>
            </w:pPr>
            <w:r w:rsidRPr="00281FDE">
              <w:rPr>
                <w:b/>
                <w:bCs/>
                <w:sz w:val="22"/>
                <w:szCs w:val="22"/>
              </w:rPr>
              <w:t> </w:t>
            </w:r>
          </w:p>
        </w:tc>
        <w:tc>
          <w:tcPr>
            <w:tcW w:w="860" w:type="dxa"/>
            <w:tcBorders>
              <w:top w:val="nil"/>
              <w:left w:val="nil"/>
              <w:bottom w:val="single" w:sz="4" w:space="0" w:color="auto"/>
              <w:right w:val="single" w:sz="4" w:space="0" w:color="auto"/>
            </w:tcBorders>
            <w:shd w:val="clear" w:color="000000" w:fill="BF8F00"/>
            <w:noWrap/>
            <w:vAlign w:val="center"/>
            <w:hideMark/>
          </w:tcPr>
          <w:p w14:paraId="374E3018" w14:textId="77777777" w:rsidR="00281FDE" w:rsidRPr="00281FDE" w:rsidRDefault="00281FDE" w:rsidP="00281FDE">
            <w:pPr>
              <w:jc w:val="center"/>
              <w:rPr>
                <w:b/>
                <w:bCs/>
                <w:sz w:val="22"/>
                <w:szCs w:val="22"/>
              </w:rPr>
            </w:pPr>
            <w:r w:rsidRPr="00281FDE">
              <w:rPr>
                <w:b/>
                <w:bCs/>
                <w:sz w:val="22"/>
                <w:szCs w:val="22"/>
              </w:rPr>
              <w:t> </w:t>
            </w:r>
          </w:p>
        </w:tc>
        <w:tc>
          <w:tcPr>
            <w:tcW w:w="1044" w:type="dxa"/>
            <w:tcBorders>
              <w:top w:val="nil"/>
              <w:left w:val="nil"/>
              <w:bottom w:val="single" w:sz="4" w:space="0" w:color="auto"/>
              <w:right w:val="single" w:sz="4" w:space="0" w:color="auto"/>
            </w:tcBorders>
            <w:shd w:val="clear" w:color="000000" w:fill="BF8F00"/>
            <w:noWrap/>
            <w:vAlign w:val="center"/>
            <w:hideMark/>
          </w:tcPr>
          <w:p w14:paraId="4D97D5E5" w14:textId="77777777" w:rsidR="00281FDE" w:rsidRPr="00281FDE" w:rsidRDefault="00281FDE" w:rsidP="00281FDE">
            <w:pPr>
              <w:jc w:val="center"/>
              <w:rPr>
                <w:b/>
                <w:bCs/>
                <w:sz w:val="22"/>
                <w:szCs w:val="22"/>
              </w:rPr>
            </w:pPr>
            <w:r w:rsidRPr="00281FDE">
              <w:rPr>
                <w:b/>
                <w:bCs/>
                <w:sz w:val="22"/>
                <w:szCs w:val="22"/>
              </w:rPr>
              <w:t> </w:t>
            </w:r>
          </w:p>
        </w:tc>
        <w:tc>
          <w:tcPr>
            <w:tcW w:w="1180" w:type="dxa"/>
            <w:tcBorders>
              <w:top w:val="nil"/>
              <w:left w:val="nil"/>
              <w:bottom w:val="single" w:sz="4" w:space="0" w:color="auto"/>
              <w:right w:val="single" w:sz="4" w:space="0" w:color="auto"/>
            </w:tcBorders>
            <w:shd w:val="clear" w:color="000000" w:fill="BF8F00"/>
            <w:noWrap/>
            <w:vAlign w:val="center"/>
            <w:hideMark/>
          </w:tcPr>
          <w:p w14:paraId="54F58F7A" w14:textId="77777777" w:rsidR="00281FDE" w:rsidRPr="00281FDE" w:rsidRDefault="00281FDE" w:rsidP="00281FDE">
            <w:pPr>
              <w:jc w:val="center"/>
              <w:rPr>
                <w:b/>
                <w:bCs/>
                <w:sz w:val="22"/>
                <w:szCs w:val="22"/>
              </w:rPr>
            </w:pPr>
            <w:r w:rsidRPr="00281FDE">
              <w:rPr>
                <w:b/>
                <w:bCs/>
                <w:sz w:val="22"/>
                <w:szCs w:val="22"/>
              </w:rPr>
              <w:t> </w:t>
            </w:r>
          </w:p>
        </w:tc>
        <w:tc>
          <w:tcPr>
            <w:tcW w:w="1331" w:type="dxa"/>
            <w:tcBorders>
              <w:top w:val="nil"/>
              <w:left w:val="nil"/>
              <w:bottom w:val="single" w:sz="4" w:space="0" w:color="auto"/>
              <w:right w:val="single" w:sz="4" w:space="0" w:color="auto"/>
            </w:tcBorders>
            <w:shd w:val="clear" w:color="000000" w:fill="BF8F00"/>
            <w:noWrap/>
            <w:vAlign w:val="center"/>
            <w:hideMark/>
          </w:tcPr>
          <w:p w14:paraId="6B8E1AA0" w14:textId="77777777" w:rsidR="00281FDE" w:rsidRPr="00281FDE" w:rsidRDefault="00281FDE" w:rsidP="00281FDE">
            <w:pPr>
              <w:jc w:val="center"/>
              <w:rPr>
                <w:b/>
                <w:bCs/>
                <w:sz w:val="22"/>
                <w:szCs w:val="22"/>
              </w:rPr>
            </w:pPr>
            <w:r w:rsidRPr="00281FDE">
              <w:rPr>
                <w:b/>
                <w:bCs/>
                <w:sz w:val="22"/>
                <w:szCs w:val="22"/>
              </w:rPr>
              <w:t> </w:t>
            </w:r>
          </w:p>
        </w:tc>
        <w:tc>
          <w:tcPr>
            <w:tcW w:w="1016" w:type="dxa"/>
            <w:tcBorders>
              <w:top w:val="nil"/>
              <w:left w:val="nil"/>
              <w:bottom w:val="single" w:sz="4" w:space="0" w:color="auto"/>
              <w:right w:val="single" w:sz="4" w:space="0" w:color="auto"/>
            </w:tcBorders>
            <w:shd w:val="clear" w:color="000000" w:fill="BF8F00"/>
            <w:noWrap/>
            <w:vAlign w:val="center"/>
            <w:hideMark/>
          </w:tcPr>
          <w:p w14:paraId="45A06E20" w14:textId="77777777" w:rsidR="00281FDE" w:rsidRPr="00281FDE" w:rsidRDefault="00281FDE" w:rsidP="00281FDE">
            <w:pPr>
              <w:jc w:val="center"/>
              <w:rPr>
                <w:b/>
                <w:bCs/>
                <w:sz w:val="22"/>
                <w:szCs w:val="22"/>
              </w:rPr>
            </w:pPr>
            <w:r w:rsidRPr="00281FDE">
              <w:rPr>
                <w:b/>
                <w:bCs/>
                <w:sz w:val="22"/>
                <w:szCs w:val="22"/>
              </w:rPr>
              <w:t> </w:t>
            </w:r>
          </w:p>
        </w:tc>
        <w:tc>
          <w:tcPr>
            <w:tcW w:w="1790" w:type="dxa"/>
            <w:tcBorders>
              <w:top w:val="nil"/>
              <w:left w:val="nil"/>
              <w:bottom w:val="single" w:sz="4" w:space="0" w:color="auto"/>
              <w:right w:val="single" w:sz="4" w:space="0" w:color="auto"/>
            </w:tcBorders>
            <w:shd w:val="clear" w:color="000000" w:fill="BF8F00"/>
            <w:noWrap/>
            <w:vAlign w:val="center"/>
            <w:hideMark/>
          </w:tcPr>
          <w:p w14:paraId="36ADA129" w14:textId="77777777" w:rsidR="00281FDE" w:rsidRPr="00281FDE" w:rsidRDefault="00281FDE" w:rsidP="00281FDE">
            <w:pPr>
              <w:jc w:val="center"/>
              <w:rPr>
                <w:b/>
                <w:bCs/>
                <w:sz w:val="22"/>
                <w:szCs w:val="22"/>
              </w:rPr>
            </w:pPr>
            <w:r w:rsidRPr="00281FDE">
              <w:rPr>
                <w:b/>
                <w:bCs/>
                <w:sz w:val="22"/>
                <w:szCs w:val="22"/>
              </w:rPr>
              <w:t xml:space="preserve">           2 011 960,00   </w:t>
            </w:r>
          </w:p>
        </w:tc>
      </w:tr>
      <w:tr w:rsidR="00281FDE" w:rsidRPr="00281FDE" w14:paraId="0FCF9FE8" w14:textId="77777777" w:rsidTr="00281FDE">
        <w:trPr>
          <w:trHeight w:val="765"/>
        </w:trPr>
        <w:tc>
          <w:tcPr>
            <w:tcW w:w="4152" w:type="dxa"/>
            <w:tcBorders>
              <w:top w:val="nil"/>
              <w:left w:val="single" w:sz="4" w:space="0" w:color="auto"/>
              <w:bottom w:val="single" w:sz="4" w:space="0" w:color="auto"/>
              <w:right w:val="single" w:sz="4" w:space="0" w:color="auto"/>
            </w:tcBorders>
            <w:shd w:val="clear" w:color="auto" w:fill="auto"/>
            <w:noWrap/>
            <w:hideMark/>
          </w:tcPr>
          <w:p w14:paraId="7D9AE7FF" w14:textId="77777777" w:rsidR="00281FDE" w:rsidRPr="00281FDE" w:rsidRDefault="00281FDE" w:rsidP="00281FDE">
            <w:pPr>
              <w:ind w:firstLineChars="200" w:firstLine="400"/>
              <w:rPr>
                <w:sz w:val="20"/>
                <w:szCs w:val="20"/>
              </w:rPr>
            </w:pPr>
            <w:r w:rsidRPr="00281FDE">
              <w:rPr>
                <w:sz w:val="20"/>
                <w:szCs w:val="20"/>
              </w:rPr>
              <w:t>3.2.1.</w:t>
            </w:r>
          </w:p>
        </w:tc>
        <w:tc>
          <w:tcPr>
            <w:tcW w:w="1046" w:type="dxa"/>
            <w:tcBorders>
              <w:top w:val="nil"/>
              <w:left w:val="nil"/>
              <w:bottom w:val="single" w:sz="4" w:space="0" w:color="auto"/>
              <w:right w:val="single" w:sz="4" w:space="0" w:color="auto"/>
            </w:tcBorders>
            <w:shd w:val="clear" w:color="auto" w:fill="auto"/>
            <w:hideMark/>
          </w:tcPr>
          <w:p w14:paraId="3AC30C56" w14:textId="77777777" w:rsidR="00281FDE" w:rsidRPr="00281FDE" w:rsidRDefault="00281FDE" w:rsidP="00281FDE">
            <w:pPr>
              <w:rPr>
                <w:sz w:val="20"/>
                <w:szCs w:val="20"/>
              </w:rPr>
            </w:pPr>
            <w:r w:rsidRPr="00281FDE">
              <w:rPr>
                <w:sz w:val="20"/>
                <w:szCs w:val="20"/>
              </w:rPr>
              <w:t>ССР</w:t>
            </w:r>
          </w:p>
        </w:tc>
        <w:tc>
          <w:tcPr>
            <w:tcW w:w="1468" w:type="dxa"/>
            <w:tcBorders>
              <w:top w:val="nil"/>
              <w:left w:val="nil"/>
              <w:bottom w:val="single" w:sz="4" w:space="0" w:color="auto"/>
              <w:right w:val="single" w:sz="4" w:space="0" w:color="auto"/>
            </w:tcBorders>
            <w:shd w:val="clear" w:color="auto" w:fill="auto"/>
            <w:hideMark/>
          </w:tcPr>
          <w:p w14:paraId="67BD0BE4" w14:textId="77777777" w:rsidR="00281FDE" w:rsidRPr="00281FDE" w:rsidRDefault="00281FDE" w:rsidP="00281FDE">
            <w:pPr>
              <w:rPr>
                <w:sz w:val="20"/>
                <w:szCs w:val="20"/>
              </w:rPr>
            </w:pPr>
            <w:r w:rsidRPr="00281FDE">
              <w:rPr>
                <w:sz w:val="20"/>
                <w:szCs w:val="20"/>
              </w:rPr>
              <w:t>Затраты на археологические изыскания</w:t>
            </w:r>
          </w:p>
        </w:tc>
        <w:tc>
          <w:tcPr>
            <w:tcW w:w="836" w:type="dxa"/>
            <w:tcBorders>
              <w:top w:val="nil"/>
              <w:left w:val="nil"/>
              <w:bottom w:val="single" w:sz="4" w:space="0" w:color="auto"/>
              <w:right w:val="single" w:sz="4" w:space="0" w:color="auto"/>
            </w:tcBorders>
            <w:shd w:val="clear" w:color="auto" w:fill="auto"/>
            <w:hideMark/>
          </w:tcPr>
          <w:p w14:paraId="5A7E2310" w14:textId="77777777" w:rsidR="00281FDE" w:rsidRPr="00281FDE" w:rsidRDefault="00281FDE" w:rsidP="00281FDE">
            <w:pPr>
              <w:jc w:val="center"/>
              <w:rPr>
                <w:sz w:val="20"/>
                <w:szCs w:val="20"/>
              </w:rPr>
            </w:pPr>
            <w:r w:rsidRPr="00281FDE">
              <w:rPr>
                <w:sz w:val="20"/>
                <w:szCs w:val="20"/>
              </w:rPr>
              <w:t>комплекс</w:t>
            </w:r>
          </w:p>
        </w:tc>
        <w:tc>
          <w:tcPr>
            <w:tcW w:w="452" w:type="dxa"/>
            <w:tcBorders>
              <w:top w:val="nil"/>
              <w:left w:val="nil"/>
              <w:bottom w:val="single" w:sz="4" w:space="0" w:color="auto"/>
              <w:right w:val="single" w:sz="4" w:space="0" w:color="auto"/>
            </w:tcBorders>
            <w:shd w:val="clear" w:color="auto" w:fill="auto"/>
            <w:hideMark/>
          </w:tcPr>
          <w:p w14:paraId="3413F29B" w14:textId="77777777" w:rsidR="00281FDE" w:rsidRPr="00281FDE" w:rsidRDefault="00281FDE" w:rsidP="00281FDE">
            <w:pPr>
              <w:jc w:val="center"/>
              <w:rPr>
                <w:sz w:val="20"/>
                <w:szCs w:val="20"/>
              </w:rPr>
            </w:pPr>
            <w:r w:rsidRPr="00281FDE">
              <w:rPr>
                <w:sz w:val="20"/>
                <w:szCs w:val="20"/>
              </w:rPr>
              <w:t>1</w:t>
            </w:r>
          </w:p>
        </w:tc>
        <w:tc>
          <w:tcPr>
            <w:tcW w:w="860" w:type="dxa"/>
            <w:tcBorders>
              <w:top w:val="nil"/>
              <w:left w:val="nil"/>
              <w:bottom w:val="single" w:sz="4" w:space="0" w:color="auto"/>
              <w:right w:val="single" w:sz="4" w:space="0" w:color="auto"/>
            </w:tcBorders>
            <w:shd w:val="clear" w:color="auto" w:fill="auto"/>
            <w:hideMark/>
          </w:tcPr>
          <w:p w14:paraId="7C4EFD52" w14:textId="77777777" w:rsidR="00281FDE" w:rsidRPr="00281FDE" w:rsidRDefault="00281FDE" w:rsidP="00281FDE">
            <w:pPr>
              <w:rPr>
                <w:sz w:val="20"/>
                <w:szCs w:val="20"/>
              </w:rPr>
            </w:pPr>
            <w:r w:rsidRPr="00281FDE">
              <w:rPr>
                <w:sz w:val="20"/>
                <w:szCs w:val="20"/>
              </w:rPr>
              <w:t xml:space="preserve">     2 011 960,00   </w:t>
            </w:r>
          </w:p>
        </w:tc>
        <w:tc>
          <w:tcPr>
            <w:tcW w:w="1044" w:type="dxa"/>
            <w:tcBorders>
              <w:top w:val="nil"/>
              <w:left w:val="nil"/>
              <w:bottom w:val="single" w:sz="4" w:space="0" w:color="auto"/>
              <w:right w:val="single" w:sz="4" w:space="0" w:color="auto"/>
            </w:tcBorders>
            <w:shd w:val="clear" w:color="auto" w:fill="auto"/>
            <w:hideMark/>
          </w:tcPr>
          <w:p w14:paraId="7D592AE5" w14:textId="77777777" w:rsidR="00281FDE" w:rsidRPr="00281FDE" w:rsidRDefault="00281FDE" w:rsidP="00281FDE">
            <w:pPr>
              <w:rPr>
                <w:sz w:val="20"/>
                <w:szCs w:val="20"/>
              </w:rPr>
            </w:pPr>
            <w:r w:rsidRPr="00281FDE">
              <w:rPr>
                <w:sz w:val="20"/>
                <w:szCs w:val="20"/>
              </w:rPr>
              <w:t xml:space="preserve">     2 011 960,00   </w:t>
            </w:r>
          </w:p>
        </w:tc>
        <w:tc>
          <w:tcPr>
            <w:tcW w:w="1180" w:type="dxa"/>
            <w:tcBorders>
              <w:top w:val="nil"/>
              <w:left w:val="nil"/>
              <w:bottom w:val="single" w:sz="4" w:space="0" w:color="auto"/>
              <w:right w:val="single" w:sz="4" w:space="0" w:color="auto"/>
            </w:tcBorders>
            <w:shd w:val="clear" w:color="auto" w:fill="auto"/>
            <w:hideMark/>
          </w:tcPr>
          <w:p w14:paraId="60CF99FC" w14:textId="77777777" w:rsidR="00281FDE" w:rsidRPr="00281FDE" w:rsidRDefault="00281FDE" w:rsidP="00281FDE">
            <w:pPr>
              <w:jc w:val="right"/>
              <w:rPr>
                <w:sz w:val="20"/>
                <w:szCs w:val="20"/>
              </w:rPr>
            </w:pPr>
            <w:r w:rsidRPr="00281FDE">
              <w:rPr>
                <w:sz w:val="20"/>
                <w:szCs w:val="20"/>
              </w:rPr>
              <w:t xml:space="preserve">1,0000000000  </w:t>
            </w:r>
          </w:p>
        </w:tc>
        <w:tc>
          <w:tcPr>
            <w:tcW w:w="1331" w:type="dxa"/>
            <w:tcBorders>
              <w:top w:val="nil"/>
              <w:left w:val="nil"/>
              <w:bottom w:val="single" w:sz="4" w:space="0" w:color="auto"/>
              <w:right w:val="single" w:sz="4" w:space="0" w:color="auto"/>
            </w:tcBorders>
            <w:shd w:val="clear" w:color="auto" w:fill="auto"/>
            <w:hideMark/>
          </w:tcPr>
          <w:p w14:paraId="1753500F" w14:textId="77777777" w:rsidR="00281FDE" w:rsidRPr="00281FDE" w:rsidRDefault="00281FDE" w:rsidP="00281FDE">
            <w:pPr>
              <w:jc w:val="right"/>
              <w:rPr>
                <w:sz w:val="20"/>
                <w:szCs w:val="20"/>
              </w:rPr>
            </w:pPr>
            <w:r w:rsidRPr="00281FDE">
              <w:rPr>
                <w:sz w:val="20"/>
                <w:szCs w:val="20"/>
              </w:rPr>
              <w:t xml:space="preserve">1,0000000000  </w:t>
            </w:r>
          </w:p>
        </w:tc>
        <w:tc>
          <w:tcPr>
            <w:tcW w:w="1016" w:type="dxa"/>
            <w:tcBorders>
              <w:top w:val="nil"/>
              <w:left w:val="nil"/>
              <w:bottom w:val="single" w:sz="4" w:space="0" w:color="auto"/>
              <w:right w:val="single" w:sz="4" w:space="0" w:color="auto"/>
            </w:tcBorders>
            <w:shd w:val="clear" w:color="auto" w:fill="auto"/>
            <w:hideMark/>
          </w:tcPr>
          <w:p w14:paraId="72331E6C" w14:textId="77777777" w:rsidR="00281FDE" w:rsidRPr="00281FDE" w:rsidRDefault="00281FDE" w:rsidP="00281FDE">
            <w:pPr>
              <w:rPr>
                <w:sz w:val="20"/>
                <w:szCs w:val="20"/>
              </w:rPr>
            </w:pPr>
            <w:r w:rsidRPr="00281FDE">
              <w:rPr>
                <w:sz w:val="20"/>
                <w:szCs w:val="20"/>
              </w:rPr>
              <w:t xml:space="preserve">     2 011 960,00   </w:t>
            </w:r>
          </w:p>
        </w:tc>
        <w:tc>
          <w:tcPr>
            <w:tcW w:w="1790" w:type="dxa"/>
            <w:tcBorders>
              <w:top w:val="nil"/>
              <w:left w:val="nil"/>
              <w:bottom w:val="single" w:sz="4" w:space="0" w:color="auto"/>
              <w:right w:val="single" w:sz="4" w:space="0" w:color="auto"/>
            </w:tcBorders>
            <w:shd w:val="clear" w:color="auto" w:fill="auto"/>
            <w:hideMark/>
          </w:tcPr>
          <w:p w14:paraId="2E23004F" w14:textId="77777777" w:rsidR="00281FDE" w:rsidRPr="00281FDE" w:rsidRDefault="00281FDE" w:rsidP="00281FDE">
            <w:pPr>
              <w:rPr>
                <w:sz w:val="20"/>
                <w:szCs w:val="20"/>
              </w:rPr>
            </w:pPr>
            <w:r w:rsidRPr="00281FDE">
              <w:rPr>
                <w:sz w:val="20"/>
                <w:szCs w:val="20"/>
              </w:rPr>
              <w:t xml:space="preserve">                       2 011 960,00   </w:t>
            </w:r>
          </w:p>
        </w:tc>
      </w:tr>
      <w:tr w:rsidR="00281FDE" w:rsidRPr="00281FDE" w14:paraId="01051FBD" w14:textId="77777777" w:rsidTr="00281FDE">
        <w:trPr>
          <w:trHeight w:val="300"/>
        </w:trPr>
        <w:tc>
          <w:tcPr>
            <w:tcW w:w="4152" w:type="dxa"/>
            <w:tcBorders>
              <w:top w:val="nil"/>
              <w:left w:val="single" w:sz="4" w:space="0" w:color="auto"/>
              <w:bottom w:val="single" w:sz="4" w:space="0" w:color="auto"/>
              <w:right w:val="single" w:sz="4" w:space="0" w:color="auto"/>
            </w:tcBorders>
            <w:shd w:val="clear" w:color="000000" w:fill="BF8F00"/>
            <w:noWrap/>
            <w:hideMark/>
          </w:tcPr>
          <w:p w14:paraId="2B364C84" w14:textId="77777777" w:rsidR="00281FDE" w:rsidRPr="00281FDE" w:rsidRDefault="00281FDE" w:rsidP="00281FDE">
            <w:pPr>
              <w:ind w:firstLineChars="100" w:firstLine="221"/>
              <w:rPr>
                <w:b/>
                <w:bCs/>
                <w:sz w:val="22"/>
                <w:szCs w:val="22"/>
              </w:rPr>
            </w:pPr>
            <w:r w:rsidRPr="00281FDE">
              <w:rPr>
                <w:b/>
                <w:bCs/>
                <w:sz w:val="22"/>
                <w:szCs w:val="22"/>
              </w:rPr>
              <w:t>3.3.  Непредвиденные затраты</w:t>
            </w:r>
          </w:p>
        </w:tc>
        <w:tc>
          <w:tcPr>
            <w:tcW w:w="1046" w:type="dxa"/>
            <w:tcBorders>
              <w:top w:val="nil"/>
              <w:left w:val="nil"/>
              <w:bottom w:val="single" w:sz="4" w:space="0" w:color="auto"/>
              <w:right w:val="single" w:sz="4" w:space="0" w:color="auto"/>
            </w:tcBorders>
            <w:shd w:val="clear" w:color="000000" w:fill="BF8F00"/>
            <w:noWrap/>
            <w:vAlign w:val="center"/>
            <w:hideMark/>
          </w:tcPr>
          <w:p w14:paraId="5D22377F" w14:textId="77777777" w:rsidR="00281FDE" w:rsidRPr="00281FDE" w:rsidRDefault="00281FDE" w:rsidP="00281FDE">
            <w:pPr>
              <w:jc w:val="center"/>
              <w:rPr>
                <w:b/>
                <w:bCs/>
                <w:sz w:val="22"/>
                <w:szCs w:val="22"/>
              </w:rPr>
            </w:pPr>
            <w:r w:rsidRPr="00281FDE">
              <w:rPr>
                <w:b/>
                <w:bCs/>
                <w:sz w:val="22"/>
                <w:szCs w:val="22"/>
              </w:rPr>
              <w:t> </w:t>
            </w:r>
          </w:p>
        </w:tc>
        <w:tc>
          <w:tcPr>
            <w:tcW w:w="1468" w:type="dxa"/>
            <w:tcBorders>
              <w:top w:val="nil"/>
              <w:left w:val="nil"/>
              <w:bottom w:val="single" w:sz="4" w:space="0" w:color="auto"/>
              <w:right w:val="single" w:sz="4" w:space="0" w:color="auto"/>
            </w:tcBorders>
            <w:shd w:val="clear" w:color="000000" w:fill="BF8F00"/>
            <w:vAlign w:val="center"/>
            <w:hideMark/>
          </w:tcPr>
          <w:p w14:paraId="04B7F149" w14:textId="77777777" w:rsidR="00281FDE" w:rsidRPr="00281FDE" w:rsidRDefault="00281FDE" w:rsidP="00281FDE">
            <w:pPr>
              <w:jc w:val="center"/>
              <w:rPr>
                <w:b/>
                <w:bCs/>
                <w:sz w:val="22"/>
                <w:szCs w:val="22"/>
              </w:rPr>
            </w:pPr>
            <w:r w:rsidRPr="00281FDE">
              <w:rPr>
                <w:b/>
                <w:bCs/>
                <w:sz w:val="22"/>
                <w:szCs w:val="22"/>
              </w:rPr>
              <w:t> </w:t>
            </w:r>
          </w:p>
        </w:tc>
        <w:tc>
          <w:tcPr>
            <w:tcW w:w="836" w:type="dxa"/>
            <w:tcBorders>
              <w:top w:val="nil"/>
              <w:left w:val="nil"/>
              <w:bottom w:val="single" w:sz="4" w:space="0" w:color="auto"/>
              <w:right w:val="single" w:sz="4" w:space="0" w:color="auto"/>
            </w:tcBorders>
            <w:shd w:val="clear" w:color="000000" w:fill="BF8F00"/>
            <w:vAlign w:val="center"/>
            <w:hideMark/>
          </w:tcPr>
          <w:p w14:paraId="1FB03172" w14:textId="77777777" w:rsidR="00281FDE" w:rsidRPr="00281FDE" w:rsidRDefault="00281FDE" w:rsidP="00281FDE">
            <w:pPr>
              <w:jc w:val="center"/>
              <w:rPr>
                <w:b/>
                <w:bCs/>
                <w:sz w:val="22"/>
                <w:szCs w:val="22"/>
              </w:rPr>
            </w:pPr>
            <w:r w:rsidRPr="00281FDE">
              <w:rPr>
                <w:b/>
                <w:bCs/>
                <w:sz w:val="22"/>
                <w:szCs w:val="22"/>
              </w:rPr>
              <w:t> </w:t>
            </w:r>
          </w:p>
        </w:tc>
        <w:tc>
          <w:tcPr>
            <w:tcW w:w="452" w:type="dxa"/>
            <w:tcBorders>
              <w:top w:val="nil"/>
              <w:left w:val="nil"/>
              <w:bottom w:val="single" w:sz="4" w:space="0" w:color="auto"/>
              <w:right w:val="single" w:sz="4" w:space="0" w:color="auto"/>
            </w:tcBorders>
            <w:shd w:val="clear" w:color="000000" w:fill="BF8F00"/>
            <w:noWrap/>
            <w:hideMark/>
          </w:tcPr>
          <w:p w14:paraId="4565B788" w14:textId="77777777" w:rsidR="00281FDE" w:rsidRPr="00281FDE" w:rsidRDefault="00281FDE" w:rsidP="00281FDE">
            <w:pPr>
              <w:jc w:val="center"/>
              <w:rPr>
                <w:b/>
                <w:bCs/>
                <w:sz w:val="22"/>
                <w:szCs w:val="22"/>
              </w:rPr>
            </w:pPr>
            <w:r w:rsidRPr="00281FDE">
              <w:rPr>
                <w:b/>
                <w:bCs/>
                <w:sz w:val="22"/>
                <w:szCs w:val="22"/>
              </w:rPr>
              <w:t> </w:t>
            </w:r>
          </w:p>
        </w:tc>
        <w:tc>
          <w:tcPr>
            <w:tcW w:w="860" w:type="dxa"/>
            <w:tcBorders>
              <w:top w:val="nil"/>
              <w:left w:val="nil"/>
              <w:bottom w:val="single" w:sz="4" w:space="0" w:color="auto"/>
              <w:right w:val="single" w:sz="4" w:space="0" w:color="auto"/>
            </w:tcBorders>
            <w:shd w:val="clear" w:color="000000" w:fill="BF8F00"/>
            <w:noWrap/>
            <w:vAlign w:val="center"/>
            <w:hideMark/>
          </w:tcPr>
          <w:p w14:paraId="6A3EC36E" w14:textId="77777777" w:rsidR="00281FDE" w:rsidRPr="00281FDE" w:rsidRDefault="00281FDE" w:rsidP="00281FDE">
            <w:pPr>
              <w:jc w:val="center"/>
              <w:rPr>
                <w:b/>
                <w:bCs/>
                <w:sz w:val="22"/>
                <w:szCs w:val="22"/>
              </w:rPr>
            </w:pPr>
            <w:r w:rsidRPr="00281FDE">
              <w:rPr>
                <w:b/>
                <w:bCs/>
                <w:sz w:val="22"/>
                <w:szCs w:val="22"/>
              </w:rPr>
              <w:t> </w:t>
            </w:r>
          </w:p>
        </w:tc>
        <w:tc>
          <w:tcPr>
            <w:tcW w:w="1044" w:type="dxa"/>
            <w:tcBorders>
              <w:top w:val="nil"/>
              <w:left w:val="nil"/>
              <w:bottom w:val="single" w:sz="4" w:space="0" w:color="auto"/>
              <w:right w:val="single" w:sz="4" w:space="0" w:color="auto"/>
            </w:tcBorders>
            <w:shd w:val="clear" w:color="000000" w:fill="BF8F00"/>
            <w:noWrap/>
            <w:vAlign w:val="center"/>
            <w:hideMark/>
          </w:tcPr>
          <w:p w14:paraId="04DC49CD" w14:textId="77777777" w:rsidR="00281FDE" w:rsidRPr="00281FDE" w:rsidRDefault="00281FDE" w:rsidP="00281FDE">
            <w:pPr>
              <w:jc w:val="center"/>
              <w:rPr>
                <w:b/>
                <w:bCs/>
                <w:sz w:val="22"/>
                <w:szCs w:val="22"/>
              </w:rPr>
            </w:pPr>
            <w:r w:rsidRPr="00281FDE">
              <w:rPr>
                <w:b/>
                <w:bCs/>
                <w:sz w:val="22"/>
                <w:szCs w:val="22"/>
              </w:rPr>
              <w:t> </w:t>
            </w:r>
          </w:p>
        </w:tc>
        <w:tc>
          <w:tcPr>
            <w:tcW w:w="1180" w:type="dxa"/>
            <w:tcBorders>
              <w:top w:val="nil"/>
              <w:left w:val="nil"/>
              <w:bottom w:val="single" w:sz="4" w:space="0" w:color="auto"/>
              <w:right w:val="single" w:sz="4" w:space="0" w:color="auto"/>
            </w:tcBorders>
            <w:shd w:val="clear" w:color="000000" w:fill="BF8F00"/>
            <w:noWrap/>
            <w:vAlign w:val="center"/>
            <w:hideMark/>
          </w:tcPr>
          <w:p w14:paraId="1207F419" w14:textId="77777777" w:rsidR="00281FDE" w:rsidRPr="00281FDE" w:rsidRDefault="00281FDE" w:rsidP="00281FDE">
            <w:pPr>
              <w:jc w:val="center"/>
              <w:rPr>
                <w:b/>
                <w:bCs/>
                <w:sz w:val="22"/>
                <w:szCs w:val="22"/>
              </w:rPr>
            </w:pPr>
            <w:r w:rsidRPr="00281FDE">
              <w:rPr>
                <w:b/>
                <w:bCs/>
                <w:sz w:val="22"/>
                <w:szCs w:val="22"/>
              </w:rPr>
              <w:t> </w:t>
            </w:r>
          </w:p>
        </w:tc>
        <w:tc>
          <w:tcPr>
            <w:tcW w:w="1331" w:type="dxa"/>
            <w:tcBorders>
              <w:top w:val="nil"/>
              <w:left w:val="nil"/>
              <w:bottom w:val="single" w:sz="4" w:space="0" w:color="auto"/>
              <w:right w:val="single" w:sz="4" w:space="0" w:color="auto"/>
            </w:tcBorders>
            <w:shd w:val="clear" w:color="000000" w:fill="BF8F00"/>
            <w:noWrap/>
            <w:vAlign w:val="center"/>
            <w:hideMark/>
          </w:tcPr>
          <w:p w14:paraId="562C2684" w14:textId="77777777" w:rsidR="00281FDE" w:rsidRPr="00281FDE" w:rsidRDefault="00281FDE" w:rsidP="00281FDE">
            <w:pPr>
              <w:jc w:val="center"/>
              <w:rPr>
                <w:b/>
                <w:bCs/>
                <w:sz w:val="22"/>
                <w:szCs w:val="22"/>
              </w:rPr>
            </w:pPr>
            <w:r w:rsidRPr="00281FDE">
              <w:rPr>
                <w:b/>
                <w:bCs/>
                <w:sz w:val="22"/>
                <w:szCs w:val="22"/>
              </w:rPr>
              <w:t> </w:t>
            </w:r>
          </w:p>
        </w:tc>
        <w:tc>
          <w:tcPr>
            <w:tcW w:w="1016" w:type="dxa"/>
            <w:tcBorders>
              <w:top w:val="nil"/>
              <w:left w:val="nil"/>
              <w:bottom w:val="single" w:sz="4" w:space="0" w:color="auto"/>
              <w:right w:val="single" w:sz="4" w:space="0" w:color="auto"/>
            </w:tcBorders>
            <w:shd w:val="clear" w:color="000000" w:fill="BF8F00"/>
            <w:noWrap/>
            <w:vAlign w:val="center"/>
            <w:hideMark/>
          </w:tcPr>
          <w:p w14:paraId="76CE8212" w14:textId="77777777" w:rsidR="00281FDE" w:rsidRPr="00281FDE" w:rsidRDefault="00281FDE" w:rsidP="00281FDE">
            <w:pPr>
              <w:jc w:val="center"/>
              <w:rPr>
                <w:b/>
                <w:bCs/>
                <w:sz w:val="22"/>
                <w:szCs w:val="22"/>
              </w:rPr>
            </w:pPr>
            <w:r w:rsidRPr="00281FDE">
              <w:rPr>
                <w:b/>
                <w:bCs/>
                <w:sz w:val="22"/>
                <w:szCs w:val="22"/>
              </w:rPr>
              <w:t> </w:t>
            </w:r>
          </w:p>
        </w:tc>
        <w:tc>
          <w:tcPr>
            <w:tcW w:w="1790" w:type="dxa"/>
            <w:tcBorders>
              <w:top w:val="nil"/>
              <w:left w:val="nil"/>
              <w:bottom w:val="single" w:sz="4" w:space="0" w:color="auto"/>
              <w:right w:val="single" w:sz="4" w:space="0" w:color="auto"/>
            </w:tcBorders>
            <w:shd w:val="clear" w:color="000000" w:fill="BF8F00"/>
            <w:noWrap/>
            <w:vAlign w:val="center"/>
            <w:hideMark/>
          </w:tcPr>
          <w:p w14:paraId="6B60F0DC" w14:textId="77777777" w:rsidR="00281FDE" w:rsidRPr="00281FDE" w:rsidRDefault="00281FDE" w:rsidP="00281FDE">
            <w:pPr>
              <w:jc w:val="center"/>
              <w:rPr>
                <w:b/>
                <w:bCs/>
                <w:sz w:val="22"/>
                <w:szCs w:val="22"/>
              </w:rPr>
            </w:pPr>
            <w:r w:rsidRPr="00281FDE">
              <w:rPr>
                <w:b/>
                <w:bCs/>
                <w:sz w:val="22"/>
                <w:szCs w:val="22"/>
              </w:rPr>
              <w:t xml:space="preserve">         30 775 413,90   </w:t>
            </w:r>
          </w:p>
        </w:tc>
      </w:tr>
      <w:tr w:rsidR="00281FDE" w:rsidRPr="00281FDE" w14:paraId="205179F8" w14:textId="77777777" w:rsidTr="00281FDE">
        <w:trPr>
          <w:trHeight w:val="765"/>
        </w:trPr>
        <w:tc>
          <w:tcPr>
            <w:tcW w:w="4152" w:type="dxa"/>
            <w:tcBorders>
              <w:top w:val="nil"/>
              <w:left w:val="single" w:sz="4" w:space="0" w:color="auto"/>
              <w:bottom w:val="single" w:sz="4" w:space="0" w:color="auto"/>
              <w:right w:val="single" w:sz="4" w:space="0" w:color="auto"/>
            </w:tcBorders>
            <w:shd w:val="clear" w:color="000000" w:fill="FFF2CC"/>
            <w:noWrap/>
            <w:hideMark/>
          </w:tcPr>
          <w:p w14:paraId="3C9F33DB" w14:textId="77777777" w:rsidR="00281FDE" w:rsidRPr="00281FDE" w:rsidRDefault="00281FDE" w:rsidP="00281FDE">
            <w:pPr>
              <w:ind w:firstLineChars="200" w:firstLine="400"/>
              <w:rPr>
                <w:sz w:val="20"/>
                <w:szCs w:val="20"/>
              </w:rPr>
            </w:pPr>
            <w:r w:rsidRPr="00281FDE">
              <w:rPr>
                <w:sz w:val="20"/>
                <w:szCs w:val="20"/>
              </w:rPr>
              <w:t>3.3.1.</w:t>
            </w:r>
          </w:p>
        </w:tc>
        <w:tc>
          <w:tcPr>
            <w:tcW w:w="1046" w:type="dxa"/>
            <w:tcBorders>
              <w:top w:val="nil"/>
              <w:left w:val="nil"/>
              <w:bottom w:val="single" w:sz="4" w:space="0" w:color="auto"/>
              <w:right w:val="single" w:sz="4" w:space="0" w:color="auto"/>
            </w:tcBorders>
            <w:shd w:val="clear" w:color="000000" w:fill="FFF2CC"/>
            <w:hideMark/>
          </w:tcPr>
          <w:p w14:paraId="42953A1E" w14:textId="77777777" w:rsidR="00281FDE" w:rsidRPr="00281FDE" w:rsidRDefault="00281FDE" w:rsidP="00281FDE">
            <w:pPr>
              <w:rPr>
                <w:sz w:val="20"/>
                <w:szCs w:val="20"/>
              </w:rPr>
            </w:pPr>
            <w:r w:rsidRPr="00281FDE">
              <w:rPr>
                <w:sz w:val="20"/>
                <w:szCs w:val="20"/>
              </w:rPr>
              <w:t>ССР</w:t>
            </w:r>
          </w:p>
        </w:tc>
        <w:tc>
          <w:tcPr>
            <w:tcW w:w="1468" w:type="dxa"/>
            <w:tcBorders>
              <w:top w:val="nil"/>
              <w:left w:val="nil"/>
              <w:bottom w:val="single" w:sz="4" w:space="0" w:color="auto"/>
              <w:right w:val="single" w:sz="4" w:space="0" w:color="auto"/>
            </w:tcBorders>
            <w:shd w:val="clear" w:color="000000" w:fill="FFF2CC"/>
            <w:hideMark/>
          </w:tcPr>
          <w:p w14:paraId="71E362DE" w14:textId="77777777" w:rsidR="00281FDE" w:rsidRPr="00281FDE" w:rsidRDefault="00281FDE" w:rsidP="00281FDE">
            <w:pPr>
              <w:rPr>
                <w:sz w:val="20"/>
                <w:szCs w:val="20"/>
              </w:rPr>
            </w:pPr>
            <w:r w:rsidRPr="00281FDE">
              <w:rPr>
                <w:sz w:val="20"/>
                <w:szCs w:val="20"/>
              </w:rPr>
              <w:t>Резерв средств на непредвиденные затраты</w:t>
            </w:r>
          </w:p>
        </w:tc>
        <w:tc>
          <w:tcPr>
            <w:tcW w:w="836" w:type="dxa"/>
            <w:tcBorders>
              <w:top w:val="nil"/>
              <w:left w:val="nil"/>
              <w:bottom w:val="single" w:sz="4" w:space="0" w:color="auto"/>
              <w:right w:val="single" w:sz="4" w:space="0" w:color="auto"/>
            </w:tcBorders>
            <w:shd w:val="clear" w:color="000000" w:fill="FFF2CC"/>
            <w:hideMark/>
          </w:tcPr>
          <w:p w14:paraId="3B54D3E9" w14:textId="77777777" w:rsidR="00281FDE" w:rsidRPr="00281FDE" w:rsidRDefault="00281FDE" w:rsidP="00281FDE">
            <w:pPr>
              <w:jc w:val="center"/>
              <w:rPr>
                <w:color w:val="FCE4D6"/>
                <w:sz w:val="20"/>
                <w:szCs w:val="20"/>
              </w:rPr>
            </w:pPr>
            <w:r w:rsidRPr="00281FDE">
              <w:rPr>
                <w:color w:val="FCE4D6"/>
                <w:sz w:val="20"/>
                <w:szCs w:val="20"/>
              </w:rPr>
              <w:t>комплекс</w:t>
            </w:r>
          </w:p>
        </w:tc>
        <w:tc>
          <w:tcPr>
            <w:tcW w:w="452" w:type="dxa"/>
            <w:tcBorders>
              <w:top w:val="nil"/>
              <w:left w:val="nil"/>
              <w:bottom w:val="single" w:sz="4" w:space="0" w:color="auto"/>
              <w:right w:val="single" w:sz="4" w:space="0" w:color="auto"/>
            </w:tcBorders>
            <w:shd w:val="clear" w:color="000000" w:fill="FFF2CC"/>
            <w:hideMark/>
          </w:tcPr>
          <w:p w14:paraId="405275D3" w14:textId="77777777" w:rsidR="00281FDE" w:rsidRPr="00281FDE" w:rsidRDefault="00281FDE" w:rsidP="00281FDE">
            <w:pPr>
              <w:jc w:val="center"/>
              <w:rPr>
                <w:color w:val="FCE4D6"/>
                <w:sz w:val="20"/>
                <w:szCs w:val="20"/>
              </w:rPr>
            </w:pPr>
            <w:r w:rsidRPr="00281FDE">
              <w:rPr>
                <w:color w:val="FCE4D6"/>
                <w:sz w:val="20"/>
                <w:szCs w:val="20"/>
              </w:rPr>
              <w:t>1</w:t>
            </w:r>
          </w:p>
        </w:tc>
        <w:tc>
          <w:tcPr>
            <w:tcW w:w="860" w:type="dxa"/>
            <w:tcBorders>
              <w:top w:val="nil"/>
              <w:left w:val="nil"/>
              <w:bottom w:val="single" w:sz="4" w:space="0" w:color="auto"/>
              <w:right w:val="single" w:sz="4" w:space="0" w:color="auto"/>
            </w:tcBorders>
            <w:shd w:val="clear" w:color="000000" w:fill="FFF2CC"/>
            <w:hideMark/>
          </w:tcPr>
          <w:p w14:paraId="367EF3DF" w14:textId="77777777" w:rsidR="00281FDE" w:rsidRPr="00281FDE" w:rsidRDefault="00281FDE" w:rsidP="00281FDE">
            <w:pPr>
              <w:rPr>
                <w:color w:val="FCE4D6"/>
                <w:sz w:val="20"/>
                <w:szCs w:val="20"/>
              </w:rPr>
            </w:pPr>
            <w:r w:rsidRPr="00281FDE">
              <w:rPr>
                <w:color w:val="FCE4D6"/>
                <w:sz w:val="20"/>
                <w:szCs w:val="20"/>
              </w:rPr>
              <w:t xml:space="preserve">   31 056 079,35   </w:t>
            </w:r>
          </w:p>
        </w:tc>
        <w:tc>
          <w:tcPr>
            <w:tcW w:w="1044" w:type="dxa"/>
            <w:tcBorders>
              <w:top w:val="nil"/>
              <w:left w:val="nil"/>
              <w:bottom w:val="single" w:sz="4" w:space="0" w:color="auto"/>
              <w:right w:val="single" w:sz="4" w:space="0" w:color="auto"/>
            </w:tcBorders>
            <w:shd w:val="clear" w:color="000000" w:fill="FFF2CC"/>
            <w:hideMark/>
          </w:tcPr>
          <w:p w14:paraId="3F5E9225" w14:textId="77777777" w:rsidR="00281FDE" w:rsidRPr="00281FDE" w:rsidRDefault="00281FDE" w:rsidP="00281FDE">
            <w:pPr>
              <w:rPr>
                <w:color w:val="FCE4D6"/>
                <w:sz w:val="20"/>
                <w:szCs w:val="20"/>
              </w:rPr>
            </w:pPr>
            <w:r w:rsidRPr="00281FDE">
              <w:rPr>
                <w:color w:val="FCE4D6"/>
                <w:sz w:val="20"/>
                <w:szCs w:val="20"/>
              </w:rPr>
              <w:t xml:space="preserve">   31 056 079,35   </w:t>
            </w:r>
          </w:p>
        </w:tc>
        <w:tc>
          <w:tcPr>
            <w:tcW w:w="1180" w:type="dxa"/>
            <w:tcBorders>
              <w:top w:val="nil"/>
              <w:left w:val="nil"/>
              <w:bottom w:val="single" w:sz="4" w:space="0" w:color="auto"/>
              <w:right w:val="single" w:sz="4" w:space="0" w:color="auto"/>
            </w:tcBorders>
            <w:shd w:val="clear" w:color="000000" w:fill="FFF2CC"/>
            <w:hideMark/>
          </w:tcPr>
          <w:p w14:paraId="2A197101" w14:textId="77777777" w:rsidR="00281FDE" w:rsidRPr="00281FDE" w:rsidRDefault="00281FDE" w:rsidP="00281FDE">
            <w:pPr>
              <w:jc w:val="right"/>
              <w:rPr>
                <w:color w:val="FCE4D6"/>
                <w:sz w:val="20"/>
                <w:szCs w:val="20"/>
              </w:rPr>
            </w:pPr>
            <w:r w:rsidRPr="00281FDE">
              <w:rPr>
                <w:color w:val="FCE4D6"/>
                <w:sz w:val="20"/>
                <w:szCs w:val="20"/>
              </w:rPr>
              <w:t xml:space="preserve">1,0000000000  </w:t>
            </w:r>
          </w:p>
        </w:tc>
        <w:tc>
          <w:tcPr>
            <w:tcW w:w="1331" w:type="dxa"/>
            <w:tcBorders>
              <w:top w:val="nil"/>
              <w:left w:val="nil"/>
              <w:bottom w:val="single" w:sz="4" w:space="0" w:color="auto"/>
              <w:right w:val="single" w:sz="4" w:space="0" w:color="auto"/>
            </w:tcBorders>
            <w:shd w:val="clear" w:color="000000" w:fill="FFF2CC"/>
            <w:hideMark/>
          </w:tcPr>
          <w:p w14:paraId="2D110BDB" w14:textId="77777777" w:rsidR="00281FDE" w:rsidRPr="00281FDE" w:rsidRDefault="00281FDE" w:rsidP="00281FDE">
            <w:pPr>
              <w:jc w:val="right"/>
              <w:rPr>
                <w:color w:val="FCE4D6"/>
                <w:sz w:val="20"/>
                <w:szCs w:val="20"/>
              </w:rPr>
            </w:pPr>
            <w:r w:rsidRPr="00281FDE">
              <w:rPr>
                <w:color w:val="FCE4D6"/>
                <w:sz w:val="20"/>
                <w:szCs w:val="20"/>
              </w:rPr>
              <w:t xml:space="preserve">1,0000000000  </w:t>
            </w:r>
          </w:p>
        </w:tc>
        <w:tc>
          <w:tcPr>
            <w:tcW w:w="1016" w:type="dxa"/>
            <w:tcBorders>
              <w:top w:val="nil"/>
              <w:left w:val="nil"/>
              <w:bottom w:val="single" w:sz="4" w:space="0" w:color="auto"/>
              <w:right w:val="single" w:sz="4" w:space="0" w:color="auto"/>
            </w:tcBorders>
            <w:shd w:val="clear" w:color="000000" w:fill="FFF2CC"/>
            <w:hideMark/>
          </w:tcPr>
          <w:p w14:paraId="020097E5" w14:textId="77777777" w:rsidR="00281FDE" w:rsidRPr="00281FDE" w:rsidRDefault="00281FDE" w:rsidP="00281FDE">
            <w:pPr>
              <w:rPr>
                <w:color w:val="FCE4D6"/>
                <w:sz w:val="20"/>
                <w:szCs w:val="20"/>
              </w:rPr>
            </w:pPr>
            <w:r w:rsidRPr="00281FDE">
              <w:rPr>
                <w:color w:val="FCE4D6"/>
                <w:sz w:val="20"/>
                <w:szCs w:val="20"/>
              </w:rPr>
              <w:t xml:space="preserve">   31 056 079,35   </w:t>
            </w:r>
          </w:p>
        </w:tc>
        <w:tc>
          <w:tcPr>
            <w:tcW w:w="1790" w:type="dxa"/>
            <w:tcBorders>
              <w:top w:val="nil"/>
              <w:left w:val="nil"/>
              <w:bottom w:val="single" w:sz="4" w:space="0" w:color="auto"/>
              <w:right w:val="single" w:sz="4" w:space="0" w:color="auto"/>
            </w:tcBorders>
            <w:shd w:val="clear" w:color="000000" w:fill="FFF2CC"/>
            <w:hideMark/>
          </w:tcPr>
          <w:p w14:paraId="6BCFDCAB" w14:textId="77777777" w:rsidR="00281FDE" w:rsidRPr="00281FDE" w:rsidRDefault="00281FDE" w:rsidP="00281FDE">
            <w:pPr>
              <w:rPr>
                <w:sz w:val="20"/>
                <w:szCs w:val="20"/>
              </w:rPr>
            </w:pPr>
            <w:r w:rsidRPr="00281FDE">
              <w:rPr>
                <w:sz w:val="20"/>
                <w:szCs w:val="20"/>
              </w:rPr>
              <w:t xml:space="preserve">                     30 775 413,90   </w:t>
            </w:r>
          </w:p>
        </w:tc>
      </w:tr>
      <w:tr w:rsidR="00281FDE" w:rsidRPr="00281FDE" w14:paraId="4F596EA5" w14:textId="77777777" w:rsidTr="00281FDE">
        <w:trPr>
          <w:trHeight w:val="300"/>
        </w:trPr>
        <w:tc>
          <w:tcPr>
            <w:tcW w:w="4152" w:type="dxa"/>
            <w:tcBorders>
              <w:top w:val="nil"/>
              <w:left w:val="single" w:sz="4" w:space="0" w:color="auto"/>
              <w:bottom w:val="single" w:sz="4" w:space="0" w:color="auto"/>
              <w:right w:val="single" w:sz="4" w:space="0" w:color="auto"/>
            </w:tcBorders>
            <w:shd w:val="clear" w:color="000000" w:fill="806000"/>
            <w:noWrap/>
            <w:hideMark/>
          </w:tcPr>
          <w:p w14:paraId="70C0F496" w14:textId="77777777" w:rsidR="00281FDE" w:rsidRPr="00281FDE" w:rsidRDefault="00281FDE" w:rsidP="00281FDE">
            <w:pPr>
              <w:rPr>
                <w:b/>
                <w:bCs/>
                <w:sz w:val="22"/>
                <w:szCs w:val="22"/>
              </w:rPr>
            </w:pPr>
            <w:r w:rsidRPr="00281FDE">
              <w:rPr>
                <w:b/>
                <w:bCs/>
                <w:sz w:val="22"/>
                <w:szCs w:val="22"/>
              </w:rPr>
              <w:t>Итого</w:t>
            </w:r>
          </w:p>
        </w:tc>
        <w:tc>
          <w:tcPr>
            <w:tcW w:w="1046" w:type="dxa"/>
            <w:tcBorders>
              <w:top w:val="nil"/>
              <w:left w:val="nil"/>
              <w:bottom w:val="single" w:sz="4" w:space="0" w:color="auto"/>
              <w:right w:val="single" w:sz="4" w:space="0" w:color="auto"/>
            </w:tcBorders>
            <w:shd w:val="clear" w:color="000000" w:fill="806000"/>
            <w:noWrap/>
            <w:vAlign w:val="center"/>
            <w:hideMark/>
          </w:tcPr>
          <w:p w14:paraId="357401FF" w14:textId="77777777" w:rsidR="00281FDE" w:rsidRPr="00281FDE" w:rsidRDefault="00281FDE" w:rsidP="00281FDE">
            <w:pPr>
              <w:jc w:val="center"/>
              <w:rPr>
                <w:b/>
                <w:bCs/>
                <w:sz w:val="22"/>
                <w:szCs w:val="22"/>
              </w:rPr>
            </w:pPr>
            <w:r w:rsidRPr="00281FDE">
              <w:rPr>
                <w:b/>
                <w:bCs/>
                <w:sz w:val="22"/>
                <w:szCs w:val="22"/>
              </w:rPr>
              <w:t> </w:t>
            </w:r>
          </w:p>
        </w:tc>
        <w:tc>
          <w:tcPr>
            <w:tcW w:w="1468" w:type="dxa"/>
            <w:tcBorders>
              <w:top w:val="nil"/>
              <w:left w:val="nil"/>
              <w:bottom w:val="single" w:sz="4" w:space="0" w:color="auto"/>
              <w:right w:val="single" w:sz="4" w:space="0" w:color="auto"/>
            </w:tcBorders>
            <w:shd w:val="clear" w:color="000000" w:fill="806000"/>
            <w:vAlign w:val="center"/>
            <w:hideMark/>
          </w:tcPr>
          <w:p w14:paraId="3E7D75DE" w14:textId="77777777" w:rsidR="00281FDE" w:rsidRPr="00281FDE" w:rsidRDefault="00281FDE" w:rsidP="00281FDE">
            <w:pPr>
              <w:jc w:val="center"/>
              <w:rPr>
                <w:b/>
                <w:bCs/>
                <w:sz w:val="22"/>
                <w:szCs w:val="22"/>
              </w:rPr>
            </w:pPr>
            <w:r w:rsidRPr="00281FDE">
              <w:rPr>
                <w:b/>
                <w:bCs/>
                <w:sz w:val="22"/>
                <w:szCs w:val="22"/>
              </w:rPr>
              <w:t> </w:t>
            </w:r>
          </w:p>
        </w:tc>
        <w:tc>
          <w:tcPr>
            <w:tcW w:w="836" w:type="dxa"/>
            <w:tcBorders>
              <w:top w:val="nil"/>
              <w:left w:val="nil"/>
              <w:bottom w:val="single" w:sz="4" w:space="0" w:color="auto"/>
              <w:right w:val="single" w:sz="4" w:space="0" w:color="auto"/>
            </w:tcBorders>
            <w:shd w:val="clear" w:color="000000" w:fill="806000"/>
            <w:vAlign w:val="center"/>
            <w:hideMark/>
          </w:tcPr>
          <w:p w14:paraId="6E1FA481" w14:textId="77777777" w:rsidR="00281FDE" w:rsidRPr="00281FDE" w:rsidRDefault="00281FDE" w:rsidP="00281FDE">
            <w:pPr>
              <w:jc w:val="center"/>
              <w:rPr>
                <w:b/>
                <w:bCs/>
                <w:sz w:val="22"/>
                <w:szCs w:val="22"/>
              </w:rPr>
            </w:pPr>
            <w:r w:rsidRPr="00281FDE">
              <w:rPr>
                <w:b/>
                <w:bCs/>
                <w:sz w:val="22"/>
                <w:szCs w:val="22"/>
              </w:rPr>
              <w:t> </w:t>
            </w:r>
          </w:p>
        </w:tc>
        <w:tc>
          <w:tcPr>
            <w:tcW w:w="452" w:type="dxa"/>
            <w:tcBorders>
              <w:top w:val="nil"/>
              <w:left w:val="nil"/>
              <w:bottom w:val="single" w:sz="4" w:space="0" w:color="auto"/>
              <w:right w:val="single" w:sz="4" w:space="0" w:color="auto"/>
            </w:tcBorders>
            <w:shd w:val="clear" w:color="000000" w:fill="806000"/>
            <w:noWrap/>
            <w:hideMark/>
          </w:tcPr>
          <w:p w14:paraId="4EF6E76B" w14:textId="77777777" w:rsidR="00281FDE" w:rsidRPr="00281FDE" w:rsidRDefault="00281FDE" w:rsidP="00281FDE">
            <w:pPr>
              <w:jc w:val="center"/>
              <w:rPr>
                <w:b/>
                <w:bCs/>
                <w:sz w:val="22"/>
                <w:szCs w:val="22"/>
              </w:rPr>
            </w:pPr>
            <w:r w:rsidRPr="00281FDE">
              <w:rPr>
                <w:b/>
                <w:bCs/>
                <w:sz w:val="22"/>
                <w:szCs w:val="22"/>
              </w:rPr>
              <w:t> </w:t>
            </w:r>
          </w:p>
        </w:tc>
        <w:tc>
          <w:tcPr>
            <w:tcW w:w="860" w:type="dxa"/>
            <w:tcBorders>
              <w:top w:val="nil"/>
              <w:left w:val="nil"/>
              <w:bottom w:val="single" w:sz="4" w:space="0" w:color="auto"/>
              <w:right w:val="single" w:sz="4" w:space="0" w:color="auto"/>
            </w:tcBorders>
            <w:shd w:val="clear" w:color="000000" w:fill="806000"/>
            <w:noWrap/>
            <w:vAlign w:val="center"/>
            <w:hideMark/>
          </w:tcPr>
          <w:p w14:paraId="7118C5C4" w14:textId="77777777" w:rsidR="00281FDE" w:rsidRPr="00281FDE" w:rsidRDefault="00281FDE" w:rsidP="00281FDE">
            <w:pPr>
              <w:jc w:val="center"/>
              <w:rPr>
                <w:b/>
                <w:bCs/>
                <w:sz w:val="22"/>
                <w:szCs w:val="22"/>
              </w:rPr>
            </w:pPr>
            <w:r w:rsidRPr="00281FDE">
              <w:rPr>
                <w:b/>
                <w:bCs/>
                <w:sz w:val="22"/>
                <w:szCs w:val="22"/>
              </w:rPr>
              <w:t> </w:t>
            </w:r>
          </w:p>
        </w:tc>
        <w:tc>
          <w:tcPr>
            <w:tcW w:w="1044" w:type="dxa"/>
            <w:tcBorders>
              <w:top w:val="nil"/>
              <w:left w:val="nil"/>
              <w:bottom w:val="single" w:sz="4" w:space="0" w:color="auto"/>
              <w:right w:val="single" w:sz="4" w:space="0" w:color="auto"/>
            </w:tcBorders>
            <w:shd w:val="clear" w:color="000000" w:fill="806000"/>
            <w:noWrap/>
            <w:vAlign w:val="center"/>
            <w:hideMark/>
          </w:tcPr>
          <w:p w14:paraId="5E67DE7F" w14:textId="77777777" w:rsidR="00281FDE" w:rsidRPr="00281FDE" w:rsidRDefault="00281FDE" w:rsidP="00281FDE">
            <w:pPr>
              <w:jc w:val="center"/>
              <w:rPr>
                <w:b/>
                <w:bCs/>
                <w:sz w:val="22"/>
                <w:szCs w:val="22"/>
              </w:rPr>
            </w:pPr>
            <w:r w:rsidRPr="00281FDE">
              <w:rPr>
                <w:b/>
                <w:bCs/>
                <w:sz w:val="22"/>
                <w:szCs w:val="22"/>
              </w:rPr>
              <w:t> </w:t>
            </w:r>
          </w:p>
        </w:tc>
        <w:tc>
          <w:tcPr>
            <w:tcW w:w="1180" w:type="dxa"/>
            <w:tcBorders>
              <w:top w:val="nil"/>
              <w:left w:val="nil"/>
              <w:bottom w:val="single" w:sz="4" w:space="0" w:color="auto"/>
              <w:right w:val="single" w:sz="4" w:space="0" w:color="auto"/>
            </w:tcBorders>
            <w:shd w:val="clear" w:color="000000" w:fill="806000"/>
            <w:noWrap/>
            <w:vAlign w:val="center"/>
            <w:hideMark/>
          </w:tcPr>
          <w:p w14:paraId="51CF965C" w14:textId="77777777" w:rsidR="00281FDE" w:rsidRPr="00281FDE" w:rsidRDefault="00281FDE" w:rsidP="00281FDE">
            <w:pPr>
              <w:jc w:val="center"/>
              <w:rPr>
                <w:b/>
                <w:bCs/>
                <w:sz w:val="22"/>
                <w:szCs w:val="22"/>
              </w:rPr>
            </w:pPr>
            <w:r w:rsidRPr="00281FDE">
              <w:rPr>
                <w:b/>
                <w:bCs/>
                <w:sz w:val="22"/>
                <w:szCs w:val="22"/>
              </w:rPr>
              <w:t> </w:t>
            </w:r>
          </w:p>
        </w:tc>
        <w:tc>
          <w:tcPr>
            <w:tcW w:w="1331" w:type="dxa"/>
            <w:tcBorders>
              <w:top w:val="nil"/>
              <w:left w:val="nil"/>
              <w:bottom w:val="single" w:sz="4" w:space="0" w:color="auto"/>
              <w:right w:val="single" w:sz="4" w:space="0" w:color="auto"/>
            </w:tcBorders>
            <w:shd w:val="clear" w:color="000000" w:fill="806000"/>
            <w:noWrap/>
            <w:vAlign w:val="center"/>
            <w:hideMark/>
          </w:tcPr>
          <w:p w14:paraId="23C83AAA" w14:textId="77777777" w:rsidR="00281FDE" w:rsidRPr="00281FDE" w:rsidRDefault="00281FDE" w:rsidP="00281FDE">
            <w:pPr>
              <w:jc w:val="center"/>
              <w:rPr>
                <w:b/>
                <w:bCs/>
                <w:sz w:val="22"/>
                <w:szCs w:val="22"/>
              </w:rPr>
            </w:pPr>
            <w:r w:rsidRPr="00281FDE">
              <w:rPr>
                <w:b/>
                <w:bCs/>
                <w:sz w:val="22"/>
                <w:szCs w:val="22"/>
              </w:rPr>
              <w:t> </w:t>
            </w:r>
          </w:p>
        </w:tc>
        <w:tc>
          <w:tcPr>
            <w:tcW w:w="1016" w:type="dxa"/>
            <w:tcBorders>
              <w:top w:val="nil"/>
              <w:left w:val="nil"/>
              <w:bottom w:val="single" w:sz="4" w:space="0" w:color="auto"/>
              <w:right w:val="single" w:sz="4" w:space="0" w:color="auto"/>
            </w:tcBorders>
            <w:shd w:val="clear" w:color="000000" w:fill="806000"/>
            <w:noWrap/>
            <w:vAlign w:val="center"/>
            <w:hideMark/>
          </w:tcPr>
          <w:p w14:paraId="537F4D2B" w14:textId="77777777" w:rsidR="00281FDE" w:rsidRPr="00281FDE" w:rsidRDefault="00281FDE" w:rsidP="00281FDE">
            <w:pPr>
              <w:jc w:val="center"/>
              <w:rPr>
                <w:b/>
                <w:bCs/>
                <w:sz w:val="22"/>
                <w:szCs w:val="22"/>
              </w:rPr>
            </w:pPr>
            <w:r w:rsidRPr="00281FDE">
              <w:rPr>
                <w:b/>
                <w:bCs/>
                <w:sz w:val="22"/>
                <w:szCs w:val="22"/>
              </w:rPr>
              <w:t> </w:t>
            </w:r>
          </w:p>
        </w:tc>
        <w:tc>
          <w:tcPr>
            <w:tcW w:w="1790" w:type="dxa"/>
            <w:tcBorders>
              <w:top w:val="nil"/>
              <w:left w:val="nil"/>
              <w:bottom w:val="single" w:sz="4" w:space="0" w:color="auto"/>
              <w:right w:val="single" w:sz="4" w:space="0" w:color="auto"/>
            </w:tcBorders>
            <w:shd w:val="clear" w:color="000000" w:fill="806000"/>
            <w:noWrap/>
            <w:vAlign w:val="center"/>
            <w:hideMark/>
          </w:tcPr>
          <w:p w14:paraId="55C05A6A" w14:textId="77777777" w:rsidR="00281FDE" w:rsidRPr="00281FDE" w:rsidRDefault="00281FDE" w:rsidP="00281FDE">
            <w:pPr>
              <w:jc w:val="center"/>
              <w:rPr>
                <w:b/>
                <w:bCs/>
                <w:sz w:val="22"/>
                <w:szCs w:val="22"/>
              </w:rPr>
            </w:pPr>
            <w:r w:rsidRPr="00281FDE">
              <w:rPr>
                <w:b/>
                <w:bCs/>
                <w:sz w:val="22"/>
                <w:szCs w:val="22"/>
              </w:rPr>
              <w:t xml:space="preserve">    2 082 469 673,90   </w:t>
            </w:r>
          </w:p>
        </w:tc>
      </w:tr>
      <w:tr w:rsidR="00281FDE" w:rsidRPr="00281FDE" w14:paraId="3A7FCC5D" w14:textId="77777777" w:rsidTr="00281FDE">
        <w:trPr>
          <w:trHeight w:val="300"/>
        </w:trPr>
        <w:tc>
          <w:tcPr>
            <w:tcW w:w="4152" w:type="dxa"/>
            <w:tcBorders>
              <w:top w:val="nil"/>
              <w:left w:val="single" w:sz="4" w:space="0" w:color="auto"/>
              <w:bottom w:val="single" w:sz="4" w:space="0" w:color="auto"/>
              <w:right w:val="single" w:sz="4" w:space="0" w:color="auto"/>
            </w:tcBorders>
            <w:shd w:val="clear" w:color="000000" w:fill="806000"/>
            <w:noWrap/>
            <w:hideMark/>
          </w:tcPr>
          <w:p w14:paraId="34F69D7D" w14:textId="77777777" w:rsidR="00281FDE" w:rsidRPr="00281FDE" w:rsidRDefault="00281FDE" w:rsidP="00281FDE">
            <w:pPr>
              <w:rPr>
                <w:b/>
                <w:bCs/>
                <w:sz w:val="22"/>
                <w:szCs w:val="22"/>
              </w:rPr>
            </w:pPr>
            <w:r w:rsidRPr="00281FDE">
              <w:rPr>
                <w:b/>
                <w:bCs/>
                <w:sz w:val="22"/>
                <w:szCs w:val="22"/>
              </w:rPr>
              <w:t>НДС 20%</w:t>
            </w:r>
          </w:p>
        </w:tc>
        <w:tc>
          <w:tcPr>
            <w:tcW w:w="1046" w:type="dxa"/>
            <w:tcBorders>
              <w:top w:val="nil"/>
              <w:left w:val="nil"/>
              <w:bottom w:val="single" w:sz="4" w:space="0" w:color="auto"/>
              <w:right w:val="single" w:sz="4" w:space="0" w:color="auto"/>
            </w:tcBorders>
            <w:shd w:val="clear" w:color="000000" w:fill="806000"/>
            <w:noWrap/>
            <w:vAlign w:val="center"/>
            <w:hideMark/>
          </w:tcPr>
          <w:p w14:paraId="74048D50" w14:textId="77777777" w:rsidR="00281FDE" w:rsidRPr="00281FDE" w:rsidRDefault="00281FDE" w:rsidP="00281FDE">
            <w:pPr>
              <w:jc w:val="center"/>
              <w:rPr>
                <w:b/>
                <w:bCs/>
                <w:sz w:val="22"/>
                <w:szCs w:val="22"/>
              </w:rPr>
            </w:pPr>
            <w:r w:rsidRPr="00281FDE">
              <w:rPr>
                <w:b/>
                <w:bCs/>
                <w:sz w:val="22"/>
                <w:szCs w:val="22"/>
              </w:rPr>
              <w:t> </w:t>
            </w:r>
          </w:p>
        </w:tc>
        <w:tc>
          <w:tcPr>
            <w:tcW w:w="1468" w:type="dxa"/>
            <w:tcBorders>
              <w:top w:val="nil"/>
              <w:left w:val="nil"/>
              <w:bottom w:val="single" w:sz="4" w:space="0" w:color="auto"/>
              <w:right w:val="single" w:sz="4" w:space="0" w:color="auto"/>
            </w:tcBorders>
            <w:shd w:val="clear" w:color="000000" w:fill="806000"/>
            <w:vAlign w:val="center"/>
            <w:hideMark/>
          </w:tcPr>
          <w:p w14:paraId="6DAE2C26" w14:textId="77777777" w:rsidR="00281FDE" w:rsidRPr="00281FDE" w:rsidRDefault="00281FDE" w:rsidP="00281FDE">
            <w:pPr>
              <w:jc w:val="center"/>
              <w:rPr>
                <w:b/>
                <w:bCs/>
                <w:sz w:val="22"/>
                <w:szCs w:val="22"/>
              </w:rPr>
            </w:pPr>
            <w:r w:rsidRPr="00281FDE">
              <w:rPr>
                <w:b/>
                <w:bCs/>
                <w:sz w:val="22"/>
                <w:szCs w:val="22"/>
              </w:rPr>
              <w:t> </w:t>
            </w:r>
          </w:p>
        </w:tc>
        <w:tc>
          <w:tcPr>
            <w:tcW w:w="836" w:type="dxa"/>
            <w:tcBorders>
              <w:top w:val="nil"/>
              <w:left w:val="nil"/>
              <w:bottom w:val="single" w:sz="4" w:space="0" w:color="auto"/>
              <w:right w:val="single" w:sz="4" w:space="0" w:color="auto"/>
            </w:tcBorders>
            <w:shd w:val="clear" w:color="000000" w:fill="806000"/>
            <w:vAlign w:val="center"/>
            <w:hideMark/>
          </w:tcPr>
          <w:p w14:paraId="4DE091D5" w14:textId="77777777" w:rsidR="00281FDE" w:rsidRPr="00281FDE" w:rsidRDefault="00281FDE" w:rsidP="00281FDE">
            <w:pPr>
              <w:jc w:val="center"/>
              <w:rPr>
                <w:b/>
                <w:bCs/>
                <w:sz w:val="22"/>
                <w:szCs w:val="22"/>
              </w:rPr>
            </w:pPr>
            <w:r w:rsidRPr="00281FDE">
              <w:rPr>
                <w:b/>
                <w:bCs/>
                <w:sz w:val="22"/>
                <w:szCs w:val="22"/>
              </w:rPr>
              <w:t> </w:t>
            </w:r>
          </w:p>
        </w:tc>
        <w:tc>
          <w:tcPr>
            <w:tcW w:w="452" w:type="dxa"/>
            <w:tcBorders>
              <w:top w:val="nil"/>
              <w:left w:val="nil"/>
              <w:bottom w:val="single" w:sz="4" w:space="0" w:color="auto"/>
              <w:right w:val="single" w:sz="4" w:space="0" w:color="auto"/>
            </w:tcBorders>
            <w:shd w:val="clear" w:color="000000" w:fill="806000"/>
            <w:noWrap/>
            <w:hideMark/>
          </w:tcPr>
          <w:p w14:paraId="3B47851A" w14:textId="77777777" w:rsidR="00281FDE" w:rsidRPr="00281FDE" w:rsidRDefault="00281FDE" w:rsidP="00281FDE">
            <w:pPr>
              <w:jc w:val="center"/>
              <w:rPr>
                <w:b/>
                <w:bCs/>
                <w:sz w:val="22"/>
                <w:szCs w:val="22"/>
              </w:rPr>
            </w:pPr>
            <w:r w:rsidRPr="00281FDE">
              <w:rPr>
                <w:b/>
                <w:bCs/>
                <w:sz w:val="22"/>
                <w:szCs w:val="22"/>
              </w:rPr>
              <w:t> </w:t>
            </w:r>
          </w:p>
        </w:tc>
        <w:tc>
          <w:tcPr>
            <w:tcW w:w="860" w:type="dxa"/>
            <w:tcBorders>
              <w:top w:val="nil"/>
              <w:left w:val="nil"/>
              <w:bottom w:val="single" w:sz="4" w:space="0" w:color="auto"/>
              <w:right w:val="single" w:sz="4" w:space="0" w:color="auto"/>
            </w:tcBorders>
            <w:shd w:val="clear" w:color="000000" w:fill="806000"/>
            <w:noWrap/>
            <w:vAlign w:val="center"/>
            <w:hideMark/>
          </w:tcPr>
          <w:p w14:paraId="41C9FF6D" w14:textId="77777777" w:rsidR="00281FDE" w:rsidRPr="00281FDE" w:rsidRDefault="00281FDE" w:rsidP="00281FDE">
            <w:pPr>
              <w:jc w:val="center"/>
              <w:rPr>
                <w:b/>
                <w:bCs/>
                <w:sz w:val="22"/>
                <w:szCs w:val="22"/>
              </w:rPr>
            </w:pPr>
            <w:r w:rsidRPr="00281FDE">
              <w:rPr>
                <w:b/>
                <w:bCs/>
                <w:sz w:val="22"/>
                <w:szCs w:val="22"/>
              </w:rPr>
              <w:t> </w:t>
            </w:r>
          </w:p>
        </w:tc>
        <w:tc>
          <w:tcPr>
            <w:tcW w:w="1044" w:type="dxa"/>
            <w:tcBorders>
              <w:top w:val="nil"/>
              <w:left w:val="nil"/>
              <w:bottom w:val="single" w:sz="4" w:space="0" w:color="auto"/>
              <w:right w:val="single" w:sz="4" w:space="0" w:color="auto"/>
            </w:tcBorders>
            <w:shd w:val="clear" w:color="000000" w:fill="806000"/>
            <w:noWrap/>
            <w:vAlign w:val="center"/>
            <w:hideMark/>
          </w:tcPr>
          <w:p w14:paraId="7D58CF49" w14:textId="77777777" w:rsidR="00281FDE" w:rsidRPr="00281FDE" w:rsidRDefault="00281FDE" w:rsidP="00281FDE">
            <w:pPr>
              <w:jc w:val="center"/>
              <w:rPr>
                <w:b/>
                <w:bCs/>
                <w:sz w:val="22"/>
                <w:szCs w:val="22"/>
              </w:rPr>
            </w:pPr>
            <w:r w:rsidRPr="00281FDE">
              <w:rPr>
                <w:b/>
                <w:bCs/>
                <w:sz w:val="22"/>
                <w:szCs w:val="22"/>
              </w:rPr>
              <w:t> </w:t>
            </w:r>
          </w:p>
        </w:tc>
        <w:tc>
          <w:tcPr>
            <w:tcW w:w="1180" w:type="dxa"/>
            <w:tcBorders>
              <w:top w:val="nil"/>
              <w:left w:val="nil"/>
              <w:bottom w:val="single" w:sz="4" w:space="0" w:color="auto"/>
              <w:right w:val="single" w:sz="4" w:space="0" w:color="auto"/>
            </w:tcBorders>
            <w:shd w:val="clear" w:color="000000" w:fill="806000"/>
            <w:noWrap/>
            <w:vAlign w:val="center"/>
            <w:hideMark/>
          </w:tcPr>
          <w:p w14:paraId="531529CA" w14:textId="77777777" w:rsidR="00281FDE" w:rsidRPr="00281FDE" w:rsidRDefault="00281FDE" w:rsidP="00281FDE">
            <w:pPr>
              <w:jc w:val="center"/>
              <w:rPr>
                <w:b/>
                <w:bCs/>
                <w:sz w:val="22"/>
                <w:szCs w:val="22"/>
              </w:rPr>
            </w:pPr>
            <w:r w:rsidRPr="00281FDE">
              <w:rPr>
                <w:b/>
                <w:bCs/>
                <w:sz w:val="22"/>
                <w:szCs w:val="22"/>
              </w:rPr>
              <w:t> </w:t>
            </w:r>
          </w:p>
        </w:tc>
        <w:tc>
          <w:tcPr>
            <w:tcW w:w="1331" w:type="dxa"/>
            <w:tcBorders>
              <w:top w:val="nil"/>
              <w:left w:val="nil"/>
              <w:bottom w:val="single" w:sz="4" w:space="0" w:color="auto"/>
              <w:right w:val="single" w:sz="4" w:space="0" w:color="auto"/>
            </w:tcBorders>
            <w:shd w:val="clear" w:color="000000" w:fill="806000"/>
            <w:noWrap/>
            <w:vAlign w:val="center"/>
            <w:hideMark/>
          </w:tcPr>
          <w:p w14:paraId="6DF11767" w14:textId="77777777" w:rsidR="00281FDE" w:rsidRPr="00281FDE" w:rsidRDefault="00281FDE" w:rsidP="00281FDE">
            <w:pPr>
              <w:jc w:val="center"/>
              <w:rPr>
                <w:b/>
                <w:bCs/>
                <w:sz w:val="22"/>
                <w:szCs w:val="22"/>
              </w:rPr>
            </w:pPr>
            <w:r w:rsidRPr="00281FDE">
              <w:rPr>
                <w:b/>
                <w:bCs/>
                <w:sz w:val="22"/>
                <w:szCs w:val="22"/>
              </w:rPr>
              <w:t> </w:t>
            </w:r>
          </w:p>
        </w:tc>
        <w:tc>
          <w:tcPr>
            <w:tcW w:w="1016" w:type="dxa"/>
            <w:tcBorders>
              <w:top w:val="nil"/>
              <w:left w:val="nil"/>
              <w:bottom w:val="single" w:sz="4" w:space="0" w:color="auto"/>
              <w:right w:val="single" w:sz="4" w:space="0" w:color="auto"/>
            </w:tcBorders>
            <w:shd w:val="clear" w:color="000000" w:fill="806000"/>
            <w:noWrap/>
            <w:vAlign w:val="center"/>
            <w:hideMark/>
          </w:tcPr>
          <w:p w14:paraId="551BAF45" w14:textId="77777777" w:rsidR="00281FDE" w:rsidRPr="00281FDE" w:rsidRDefault="00281FDE" w:rsidP="00281FDE">
            <w:pPr>
              <w:jc w:val="center"/>
              <w:rPr>
                <w:b/>
                <w:bCs/>
                <w:sz w:val="22"/>
                <w:szCs w:val="22"/>
              </w:rPr>
            </w:pPr>
            <w:r w:rsidRPr="00281FDE">
              <w:rPr>
                <w:b/>
                <w:bCs/>
                <w:sz w:val="22"/>
                <w:szCs w:val="22"/>
              </w:rPr>
              <w:t> </w:t>
            </w:r>
          </w:p>
        </w:tc>
        <w:tc>
          <w:tcPr>
            <w:tcW w:w="1790" w:type="dxa"/>
            <w:tcBorders>
              <w:top w:val="nil"/>
              <w:left w:val="nil"/>
              <w:bottom w:val="single" w:sz="4" w:space="0" w:color="auto"/>
              <w:right w:val="single" w:sz="4" w:space="0" w:color="auto"/>
            </w:tcBorders>
            <w:shd w:val="clear" w:color="000000" w:fill="806000"/>
            <w:noWrap/>
            <w:vAlign w:val="center"/>
            <w:hideMark/>
          </w:tcPr>
          <w:p w14:paraId="221FD6CA" w14:textId="77777777" w:rsidR="00281FDE" w:rsidRPr="00281FDE" w:rsidRDefault="00281FDE" w:rsidP="00281FDE">
            <w:pPr>
              <w:jc w:val="center"/>
              <w:rPr>
                <w:b/>
                <w:bCs/>
                <w:sz w:val="22"/>
                <w:szCs w:val="22"/>
              </w:rPr>
            </w:pPr>
            <w:r w:rsidRPr="00281FDE">
              <w:rPr>
                <w:b/>
                <w:bCs/>
                <w:sz w:val="22"/>
                <w:szCs w:val="22"/>
              </w:rPr>
              <w:t xml:space="preserve">       416 493 934,78   </w:t>
            </w:r>
          </w:p>
        </w:tc>
      </w:tr>
      <w:tr w:rsidR="00281FDE" w:rsidRPr="00281FDE" w14:paraId="55DE3D5D" w14:textId="77777777" w:rsidTr="00281FDE">
        <w:trPr>
          <w:trHeight w:val="300"/>
        </w:trPr>
        <w:tc>
          <w:tcPr>
            <w:tcW w:w="4152" w:type="dxa"/>
            <w:tcBorders>
              <w:top w:val="nil"/>
              <w:left w:val="single" w:sz="4" w:space="0" w:color="auto"/>
              <w:bottom w:val="single" w:sz="4" w:space="0" w:color="auto"/>
              <w:right w:val="single" w:sz="4" w:space="0" w:color="auto"/>
            </w:tcBorders>
            <w:shd w:val="clear" w:color="000000" w:fill="806000"/>
            <w:noWrap/>
            <w:hideMark/>
          </w:tcPr>
          <w:p w14:paraId="53CFE27A" w14:textId="77777777" w:rsidR="00281FDE" w:rsidRPr="00281FDE" w:rsidRDefault="00281FDE" w:rsidP="00281FDE">
            <w:pPr>
              <w:rPr>
                <w:b/>
                <w:bCs/>
                <w:sz w:val="22"/>
                <w:szCs w:val="22"/>
              </w:rPr>
            </w:pPr>
            <w:r w:rsidRPr="00281FDE">
              <w:rPr>
                <w:b/>
                <w:bCs/>
                <w:sz w:val="22"/>
                <w:szCs w:val="22"/>
              </w:rPr>
              <w:lastRenderedPageBreak/>
              <w:t>Итого с НДС</w:t>
            </w:r>
          </w:p>
        </w:tc>
        <w:tc>
          <w:tcPr>
            <w:tcW w:w="1046" w:type="dxa"/>
            <w:tcBorders>
              <w:top w:val="nil"/>
              <w:left w:val="nil"/>
              <w:bottom w:val="single" w:sz="4" w:space="0" w:color="auto"/>
              <w:right w:val="single" w:sz="4" w:space="0" w:color="auto"/>
            </w:tcBorders>
            <w:shd w:val="clear" w:color="000000" w:fill="806000"/>
            <w:noWrap/>
            <w:vAlign w:val="center"/>
            <w:hideMark/>
          </w:tcPr>
          <w:p w14:paraId="6930423A" w14:textId="77777777" w:rsidR="00281FDE" w:rsidRPr="00281FDE" w:rsidRDefault="00281FDE" w:rsidP="00281FDE">
            <w:pPr>
              <w:jc w:val="center"/>
              <w:rPr>
                <w:b/>
                <w:bCs/>
                <w:sz w:val="22"/>
                <w:szCs w:val="22"/>
              </w:rPr>
            </w:pPr>
            <w:r w:rsidRPr="00281FDE">
              <w:rPr>
                <w:b/>
                <w:bCs/>
                <w:sz w:val="22"/>
                <w:szCs w:val="22"/>
              </w:rPr>
              <w:t> </w:t>
            </w:r>
          </w:p>
        </w:tc>
        <w:tc>
          <w:tcPr>
            <w:tcW w:w="1468" w:type="dxa"/>
            <w:tcBorders>
              <w:top w:val="nil"/>
              <w:left w:val="nil"/>
              <w:bottom w:val="single" w:sz="4" w:space="0" w:color="auto"/>
              <w:right w:val="single" w:sz="4" w:space="0" w:color="auto"/>
            </w:tcBorders>
            <w:shd w:val="clear" w:color="000000" w:fill="806000"/>
            <w:vAlign w:val="center"/>
            <w:hideMark/>
          </w:tcPr>
          <w:p w14:paraId="7B699816" w14:textId="77777777" w:rsidR="00281FDE" w:rsidRPr="00281FDE" w:rsidRDefault="00281FDE" w:rsidP="00281FDE">
            <w:pPr>
              <w:jc w:val="center"/>
              <w:rPr>
                <w:b/>
                <w:bCs/>
                <w:sz w:val="22"/>
                <w:szCs w:val="22"/>
              </w:rPr>
            </w:pPr>
            <w:r w:rsidRPr="00281FDE">
              <w:rPr>
                <w:b/>
                <w:bCs/>
                <w:sz w:val="22"/>
                <w:szCs w:val="22"/>
              </w:rPr>
              <w:t> </w:t>
            </w:r>
          </w:p>
        </w:tc>
        <w:tc>
          <w:tcPr>
            <w:tcW w:w="836" w:type="dxa"/>
            <w:tcBorders>
              <w:top w:val="nil"/>
              <w:left w:val="nil"/>
              <w:bottom w:val="single" w:sz="4" w:space="0" w:color="auto"/>
              <w:right w:val="single" w:sz="4" w:space="0" w:color="auto"/>
            </w:tcBorders>
            <w:shd w:val="clear" w:color="000000" w:fill="806000"/>
            <w:vAlign w:val="center"/>
            <w:hideMark/>
          </w:tcPr>
          <w:p w14:paraId="1CFC8F36" w14:textId="77777777" w:rsidR="00281FDE" w:rsidRPr="00281FDE" w:rsidRDefault="00281FDE" w:rsidP="00281FDE">
            <w:pPr>
              <w:jc w:val="center"/>
              <w:rPr>
                <w:b/>
                <w:bCs/>
                <w:sz w:val="22"/>
                <w:szCs w:val="22"/>
              </w:rPr>
            </w:pPr>
            <w:r w:rsidRPr="00281FDE">
              <w:rPr>
                <w:b/>
                <w:bCs/>
                <w:sz w:val="22"/>
                <w:szCs w:val="22"/>
              </w:rPr>
              <w:t> </w:t>
            </w:r>
          </w:p>
        </w:tc>
        <w:tc>
          <w:tcPr>
            <w:tcW w:w="452" w:type="dxa"/>
            <w:tcBorders>
              <w:top w:val="nil"/>
              <w:left w:val="nil"/>
              <w:bottom w:val="single" w:sz="4" w:space="0" w:color="auto"/>
              <w:right w:val="single" w:sz="4" w:space="0" w:color="auto"/>
            </w:tcBorders>
            <w:shd w:val="clear" w:color="000000" w:fill="806000"/>
            <w:noWrap/>
            <w:hideMark/>
          </w:tcPr>
          <w:p w14:paraId="200ED0FA" w14:textId="77777777" w:rsidR="00281FDE" w:rsidRPr="00281FDE" w:rsidRDefault="00281FDE" w:rsidP="00281FDE">
            <w:pPr>
              <w:jc w:val="center"/>
              <w:rPr>
                <w:b/>
                <w:bCs/>
                <w:sz w:val="22"/>
                <w:szCs w:val="22"/>
              </w:rPr>
            </w:pPr>
            <w:r w:rsidRPr="00281FDE">
              <w:rPr>
                <w:b/>
                <w:bCs/>
                <w:sz w:val="22"/>
                <w:szCs w:val="22"/>
              </w:rPr>
              <w:t> </w:t>
            </w:r>
          </w:p>
        </w:tc>
        <w:tc>
          <w:tcPr>
            <w:tcW w:w="860" w:type="dxa"/>
            <w:tcBorders>
              <w:top w:val="nil"/>
              <w:left w:val="nil"/>
              <w:bottom w:val="single" w:sz="4" w:space="0" w:color="auto"/>
              <w:right w:val="single" w:sz="4" w:space="0" w:color="auto"/>
            </w:tcBorders>
            <w:shd w:val="clear" w:color="000000" w:fill="806000"/>
            <w:noWrap/>
            <w:vAlign w:val="center"/>
            <w:hideMark/>
          </w:tcPr>
          <w:p w14:paraId="7373CFCC" w14:textId="77777777" w:rsidR="00281FDE" w:rsidRPr="00281FDE" w:rsidRDefault="00281FDE" w:rsidP="00281FDE">
            <w:pPr>
              <w:jc w:val="center"/>
              <w:rPr>
                <w:b/>
                <w:bCs/>
                <w:sz w:val="22"/>
                <w:szCs w:val="22"/>
              </w:rPr>
            </w:pPr>
            <w:r w:rsidRPr="00281FDE">
              <w:rPr>
                <w:b/>
                <w:bCs/>
                <w:sz w:val="22"/>
                <w:szCs w:val="22"/>
              </w:rPr>
              <w:t> </w:t>
            </w:r>
          </w:p>
        </w:tc>
        <w:tc>
          <w:tcPr>
            <w:tcW w:w="1044" w:type="dxa"/>
            <w:tcBorders>
              <w:top w:val="nil"/>
              <w:left w:val="nil"/>
              <w:bottom w:val="single" w:sz="4" w:space="0" w:color="auto"/>
              <w:right w:val="single" w:sz="4" w:space="0" w:color="auto"/>
            </w:tcBorders>
            <w:shd w:val="clear" w:color="000000" w:fill="806000"/>
            <w:noWrap/>
            <w:vAlign w:val="center"/>
            <w:hideMark/>
          </w:tcPr>
          <w:p w14:paraId="3CF7C22A" w14:textId="77777777" w:rsidR="00281FDE" w:rsidRPr="00281FDE" w:rsidRDefault="00281FDE" w:rsidP="00281FDE">
            <w:pPr>
              <w:jc w:val="center"/>
              <w:rPr>
                <w:b/>
                <w:bCs/>
                <w:sz w:val="22"/>
                <w:szCs w:val="22"/>
              </w:rPr>
            </w:pPr>
            <w:r w:rsidRPr="00281FDE">
              <w:rPr>
                <w:b/>
                <w:bCs/>
                <w:sz w:val="22"/>
                <w:szCs w:val="22"/>
              </w:rPr>
              <w:t> </w:t>
            </w:r>
          </w:p>
        </w:tc>
        <w:tc>
          <w:tcPr>
            <w:tcW w:w="1180" w:type="dxa"/>
            <w:tcBorders>
              <w:top w:val="nil"/>
              <w:left w:val="nil"/>
              <w:bottom w:val="single" w:sz="4" w:space="0" w:color="auto"/>
              <w:right w:val="single" w:sz="4" w:space="0" w:color="auto"/>
            </w:tcBorders>
            <w:shd w:val="clear" w:color="000000" w:fill="806000"/>
            <w:noWrap/>
            <w:vAlign w:val="center"/>
            <w:hideMark/>
          </w:tcPr>
          <w:p w14:paraId="07E0A53F" w14:textId="77777777" w:rsidR="00281FDE" w:rsidRPr="00281FDE" w:rsidRDefault="00281FDE" w:rsidP="00281FDE">
            <w:pPr>
              <w:jc w:val="center"/>
              <w:rPr>
                <w:b/>
                <w:bCs/>
                <w:sz w:val="22"/>
                <w:szCs w:val="22"/>
              </w:rPr>
            </w:pPr>
            <w:r w:rsidRPr="00281FDE">
              <w:rPr>
                <w:b/>
                <w:bCs/>
                <w:sz w:val="22"/>
                <w:szCs w:val="22"/>
              </w:rPr>
              <w:t> </w:t>
            </w:r>
          </w:p>
        </w:tc>
        <w:tc>
          <w:tcPr>
            <w:tcW w:w="1331" w:type="dxa"/>
            <w:tcBorders>
              <w:top w:val="nil"/>
              <w:left w:val="nil"/>
              <w:bottom w:val="single" w:sz="4" w:space="0" w:color="auto"/>
              <w:right w:val="single" w:sz="4" w:space="0" w:color="auto"/>
            </w:tcBorders>
            <w:shd w:val="clear" w:color="000000" w:fill="806000"/>
            <w:noWrap/>
            <w:vAlign w:val="center"/>
            <w:hideMark/>
          </w:tcPr>
          <w:p w14:paraId="50300926" w14:textId="77777777" w:rsidR="00281FDE" w:rsidRPr="00281FDE" w:rsidRDefault="00281FDE" w:rsidP="00281FDE">
            <w:pPr>
              <w:jc w:val="center"/>
              <w:rPr>
                <w:b/>
                <w:bCs/>
                <w:sz w:val="22"/>
                <w:szCs w:val="22"/>
              </w:rPr>
            </w:pPr>
            <w:r w:rsidRPr="00281FDE">
              <w:rPr>
                <w:b/>
                <w:bCs/>
                <w:sz w:val="22"/>
                <w:szCs w:val="22"/>
              </w:rPr>
              <w:t> </w:t>
            </w:r>
          </w:p>
        </w:tc>
        <w:tc>
          <w:tcPr>
            <w:tcW w:w="1016" w:type="dxa"/>
            <w:tcBorders>
              <w:top w:val="nil"/>
              <w:left w:val="nil"/>
              <w:bottom w:val="single" w:sz="4" w:space="0" w:color="auto"/>
              <w:right w:val="single" w:sz="4" w:space="0" w:color="auto"/>
            </w:tcBorders>
            <w:shd w:val="clear" w:color="000000" w:fill="806000"/>
            <w:noWrap/>
            <w:vAlign w:val="center"/>
            <w:hideMark/>
          </w:tcPr>
          <w:p w14:paraId="5DDBD789" w14:textId="77777777" w:rsidR="00281FDE" w:rsidRPr="00281FDE" w:rsidRDefault="00281FDE" w:rsidP="00281FDE">
            <w:pPr>
              <w:jc w:val="center"/>
              <w:rPr>
                <w:b/>
                <w:bCs/>
                <w:sz w:val="22"/>
                <w:szCs w:val="22"/>
              </w:rPr>
            </w:pPr>
            <w:r w:rsidRPr="00281FDE">
              <w:rPr>
                <w:b/>
                <w:bCs/>
                <w:sz w:val="22"/>
                <w:szCs w:val="22"/>
              </w:rPr>
              <w:t> </w:t>
            </w:r>
          </w:p>
        </w:tc>
        <w:tc>
          <w:tcPr>
            <w:tcW w:w="1790" w:type="dxa"/>
            <w:tcBorders>
              <w:top w:val="nil"/>
              <w:left w:val="nil"/>
              <w:bottom w:val="single" w:sz="4" w:space="0" w:color="auto"/>
              <w:right w:val="single" w:sz="4" w:space="0" w:color="auto"/>
            </w:tcBorders>
            <w:shd w:val="clear" w:color="000000" w:fill="806000"/>
            <w:noWrap/>
            <w:vAlign w:val="center"/>
            <w:hideMark/>
          </w:tcPr>
          <w:p w14:paraId="55E88FB7" w14:textId="77777777" w:rsidR="00281FDE" w:rsidRPr="00281FDE" w:rsidRDefault="00281FDE" w:rsidP="00281FDE">
            <w:pPr>
              <w:jc w:val="center"/>
              <w:rPr>
                <w:b/>
                <w:bCs/>
                <w:sz w:val="22"/>
                <w:szCs w:val="22"/>
              </w:rPr>
            </w:pPr>
            <w:r w:rsidRPr="00281FDE">
              <w:rPr>
                <w:b/>
                <w:bCs/>
                <w:sz w:val="22"/>
                <w:szCs w:val="22"/>
              </w:rPr>
              <w:t xml:space="preserve">    2 498 963 608,68   </w:t>
            </w:r>
          </w:p>
        </w:tc>
      </w:tr>
      <w:tr w:rsidR="00281FDE" w:rsidRPr="00281FDE" w14:paraId="00EA85A0" w14:textId="77777777" w:rsidTr="00281FDE">
        <w:trPr>
          <w:trHeight w:val="255"/>
        </w:trPr>
        <w:tc>
          <w:tcPr>
            <w:tcW w:w="4152" w:type="dxa"/>
            <w:tcBorders>
              <w:top w:val="nil"/>
              <w:left w:val="nil"/>
              <w:bottom w:val="nil"/>
              <w:right w:val="nil"/>
            </w:tcBorders>
            <w:shd w:val="clear" w:color="auto" w:fill="auto"/>
            <w:noWrap/>
            <w:vAlign w:val="bottom"/>
            <w:hideMark/>
          </w:tcPr>
          <w:p w14:paraId="49E5097A" w14:textId="77777777" w:rsidR="00281FDE" w:rsidRPr="00281FDE" w:rsidRDefault="00281FDE" w:rsidP="00281FDE">
            <w:pPr>
              <w:jc w:val="center"/>
              <w:rPr>
                <w:b/>
                <w:bCs/>
                <w:sz w:val="22"/>
                <w:szCs w:val="22"/>
              </w:rPr>
            </w:pPr>
          </w:p>
        </w:tc>
        <w:tc>
          <w:tcPr>
            <w:tcW w:w="1046" w:type="dxa"/>
            <w:tcBorders>
              <w:top w:val="nil"/>
              <w:left w:val="nil"/>
              <w:bottom w:val="nil"/>
              <w:right w:val="nil"/>
            </w:tcBorders>
            <w:shd w:val="clear" w:color="auto" w:fill="auto"/>
            <w:noWrap/>
            <w:hideMark/>
          </w:tcPr>
          <w:p w14:paraId="72A96E5A" w14:textId="77777777" w:rsidR="00281FDE" w:rsidRPr="00281FDE" w:rsidRDefault="00281FDE" w:rsidP="00281FDE">
            <w:pPr>
              <w:rPr>
                <w:sz w:val="20"/>
                <w:szCs w:val="20"/>
              </w:rPr>
            </w:pPr>
          </w:p>
        </w:tc>
        <w:tc>
          <w:tcPr>
            <w:tcW w:w="1468" w:type="dxa"/>
            <w:tcBorders>
              <w:top w:val="nil"/>
              <w:left w:val="nil"/>
              <w:bottom w:val="nil"/>
              <w:right w:val="nil"/>
            </w:tcBorders>
            <w:shd w:val="clear" w:color="auto" w:fill="auto"/>
            <w:noWrap/>
            <w:hideMark/>
          </w:tcPr>
          <w:p w14:paraId="68FB5526" w14:textId="77777777" w:rsidR="00281FDE" w:rsidRPr="00281FDE" w:rsidRDefault="00281FDE" w:rsidP="00281FDE">
            <w:pPr>
              <w:jc w:val="center"/>
              <w:rPr>
                <w:sz w:val="20"/>
                <w:szCs w:val="20"/>
              </w:rPr>
            </w:pPr>
          </w:p>
        </w:tc>
        <w:tc>
          <w:tcPr>
            <w:tcW w:w="836" w:type="dxa"/>
            <w:tcBorders>
              <w:top w:val="nil"/>
              <w:left w:val="nil"/>
              <w:bottom w:val="nil"/>
              <w:right w:val="nil"/>
            </w:tcBorders>
            <w:shd w:val="clear" w:color="auto" w:fill="auto"/>
            <w:noWrap/>
            <w:vAlign w:val="bottom"/>
            <w:hideMark/>
          </w:tcPr>
          <w:p w14:paraId="0CFE86B9" w14:textId="77777777" w:rsidR="00281FDE" w:rsidRPr="00281FDE" w:rsidRDefault="00281FDE" w:rsidP="00281FDE">
            <w:pPr>
              <w:rPr>
                <w:sz w:val="20"/>
                <w:szCs w:val="20"/>
              </w:rPr>
            </w:pPr>
          </w:p>
        </w:tc>
        <w:tc>
          <w:tcPr>
            <w:tcW w:w="452" w:type="dxa"/>
            <w:tcBorders>
              <w:top w:val="nil"/>
              <w:left w:val="nil"/>
              <w:bottom w:val="nil"/>
              <w:right w:val="nil"/>
            </w:tcBorders>
            <w:shd w:val="clear" w:color="auto" w:fill="auto"/>
            <w:noWrap/>
            <w:vAlign w:val="bottom"/>
            <w:hideMark/>
          </w:tcPr>
          <w:p w14:paraId="1B831A9C" w14:textId="77777777" w:rsidR="00281FDE" w:rsidRPr="00281FDE" w:rsidRDefault="00281FDE" w:rsidP="00281FDE">
            <w:pPr>
              <w:rPr>
                <w:sz w:val="20"/>
                <w:szCs w:val="20"/>
              </w:rPr>
            </w:pPr>
          </w:p>
        </w:tc>
        <w:tc>
          <w:tcPr>
            <w:tcW w:w="860" w:type="dxa"/>
            <w:tcBorders>
              <w:top w:val="nil"/>
              <w:left w:val="nil"/>
              <w:bottom w:val="nil"/>
              <w:right w:val="nil"/>
            </w:tcBorders>
            <w:shd w:val="clear" w:color="auto" w:fill="auto"/>
            <w:noWrap/>
            <w:vAlign w:val="bottom"/>
            <w:hideMark/>
          </w:tcPr>
          <w:p w14:paraId="0FA09D61" w14:textId="77777777" w:rsidR="00281FDE" w:rsidRPr="00281FDE" w:rsidRDefault="00281FDE" w:rsidP="00281FDE">
            <w:pPr>
              <w:rPr>
                <w:sz w:val="20"/>
                <w:szCs w:val="20"/>
              </w:rPr>
            </w:pPr>
          </w:p>
        </w:tc>
        <w:tc>
          <w:tcPr>
            <w:tcW w:w="1044" w:type="dxa"/>
            <w:tcBorders>
              <w:top w:val="nil"/>
              <w:left w:val="nil"/>
              <w:bottom w:val="nil"/>
              <w:right w:val="nil"/>
            </w:tcBorders>
            <w:shd w:val="clear" w:color="auto" w:fill="auto"/>
            <w:noWrap/>
            <w:vAlign w:val="bottom"/>
            <w:hideMark/>
          </w:tcPr>
          <w:p w14:paraId="1FC24963" w14:textId="77777777" w:rsidR="00281FDE" w:rsidRPr="00281FDE" w:rsidRDefault="00281FDE" w:rsidP="00281FDE">
            <w:pPr>
              <w:rPr>
                <w:sz w:val="20"/>
                <w:szCs w:val="20"/>
              </w:rPr>
            </w:pPr>
          </w:p>
        </w:tc>
        <w:tc>
          <w:tcPr>
            <w:tcW w:w="1180" w:type="dxa"/>
            <w:tcBorders>
              <w:top w:val="nil"/>
              <w:left w:val="nil"/>
              <w:bottom w:val="nil"/>
              <w:right w:val="nil"/>
            </w:tcBorders>
            <w:shd w:val="clear" w:color="auto" w:fill="auto"/>
            <w:noWrap/>
            <w:vAlign w:val="bottom"/>
            <w:hideMark/>
          </w:tcPr>
          <w:p w14:paraId="7B8628D0" w14:textId="77777777" w:rsidR="00281FDE" w:rsidRPr="00281FDE" w:rsidRDefault="00281FDE" w:rsidP="00281FDE">
            <w:pPr>
              <w:rPr>
                <w:sz w:val="20"/>
                <w:szCs w:val="20"/>
              </w:rPr>
            </w:pPr>
          </w:p>
        </w:tc>
        <w:tc>
          <w:tcPr>
            <w:tcW w:w="1331" w:type="dxa"/>
            <w:tcBorders>
              <w:top w:val="nil"/>
              <w:left w:val="nil"/>
              <w:bottom w:val="nil"/>
              <w:right w:val="nil"/>
            </w:tcBorders>
            <w:shd w:val="clear" w:color="auto" w:fill="auto"/>
            <w:noWrap/>
            <w:vAlign w:val="bottom"/>
            <w:hideMark/>
          </w:tcPr>
          <w:p w14:paraId="64D8A933" w14:textId="77777777" w:rsidR="00281FDE" w:rsidRPr="00281FDE" w:rsidRDefault="00281FDE" w:rsidP="00281FDE">
            <w:pPr>
              <w:rPr>
                <w:sz w:val="20"/>
                <w:szCs w:val="20"/>
              </w:rPr>
            </w:pPr>
          </w:p>
        </w:tc>
        <w:tc>
          <w:tcPr>
            <w:tcW w:w="1016" w:type="dxa"/>
            <w:tcBorders>
              <w:top w:val="nil"/>
              <w:left w:val="nil"/>
              <w:bottom w:val="nil"/>
              <w:right w:val="nil"/>
            </w:tcBorders>
            <w:shd w:val="clear" w:color="auto" w:fill="auto"/>
            <w:noWrap/>
            <w:vAlign w:val="bottom"/>
            <w:hideMark/>
          </w:tcPr>
          <w:p w14:paraId="66DFEA42" w14:textId="77777777" w:rsidR="00281FDE" w:rsidRPr="00281FDE" w:rsidRDefault="00281FDE" w:rsidP="00281FDE">
            <w:pPr>
              <w:rPr>
                <w:sz w:val="20"/>
                <w:szCs w:val="20"/>
              </w:rPr>
            </w:pPr>
          </w:p>
        </w:tc>
        <w:tc>
          <w:tcPr>
            <w:tcW w:w="1790" w:type="dxa"/>
            <w:tcBorders>
              <w:top w:val="nil"/>
              <w:left w:val="nil"/>
              <w:bottom w:val="nil"/>
              <w:right w:val="nil"/>
            </w:tcBorders>
            <w:shd w:val="clear" w:color="auto" w:fill="auto"/>
            <w:noWrap/>
            <w:vAlign w:val="bottom"/>
            <w:hideMark/>
          </w:tcPr>
          <w:p w14:paraId="372AD2EC" w14:textId="77777777" w:rsidR="00281FDE" w:rsidRPr="00281FDE" w:rsidRDefault="00281FDE" w:rsidP="00281FDE">
            <w:pPr>
              <w:rPr>
                <w:sz w:val="20"/>
                <w:szCs w:val="20"/>
              </w:rPr>
            </w:pPr>
          </w:p>
        </w:tc>
      </w:tr>
    </w:tbl>
    <w:p w14:paraId="09988149" w14:textId="77777777" w:rsidR="00481B82" w:rsidRPr="00441C87" w:rsidRDefault="00481B82" w:rsidP="00481B82">
      <w:pPr>
        <w:autoSpaceDE w:val="0"/>
        <w:autoSpaceDN w:val="0"/>
        <w:adjustRightInd w:val="0"/>
      </w:pPr>
      <w:bookmarkStart w:id="2" w:name="_GoBack"/>
      <w:bookmarkEnd w:id="2"/>
    </w:p>
    <w:p w14:paraId="418DBADB" w14:textId="77777777" w:rsidR="00C5395C" w:rsidRPr="001735D1" w:rsidRDefault="00C5395C" w:rsidP="00C5395C">
      <w:pPr>
        <w:autoSpaceDE w:val="0"/>
        <w:autoSpaceDN w:val="0"/>
        <w:adjustRightInd w:val="0"/>
        <w:rPr>
          <w:b/>
        </w:rPr>
        <w:sectPr w:rsidR="00C5395C" w:rsidRPr="001735D1" w:rsidSect="00281FDE">
          <w:headerReference w:type="default" r:id="rId19"/>
          <w:pgSz w:w="16838" w:h="11906" w:orient="landscape" w:code="9"/>
          <w:pgMar w:top="1276" w:right="536" w:bottom="567" w:left="851"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09855778" w14:textId="77777777" w:rsidR="00B870FA" w:rsidRDefault="00B870FA" w:rsidP="00B870FA">
      <w:pPr>
        <w:rPr>
          <w:b/>
        </w:rPr>
      </w:pPr>
    </w:p>
    <w:p w14:paraId="2D392142" w14:textId="77777777" w:rsidR="00BB6BE1" w:rsidRDefault="00BB6BE1" w:rsidP="00BB6BE1">
      <w:pPr>
        <w:rPr>
          <w:b/>
        </w:rPr>
      </w:pPr>
    </w:p>
    <w:p w14:paraId="03BDBC3E" w14:textId="77777777" w:rsidR="00BB6BE1" w:rsidRPr="00A65AF4" w:rsidRDefault="00BB6BE1" w:rsidP="00BB6BE1">
      <w:pPr>
        <w:jc w:val="center"/>
        <w:rPr>
          <w:b/>
        </w:rPr>
      </w:pPr>
      <w:r w:rsidRPr="00A65AF4">
        <w:rPr>
          <w:b/>
        </w:rPr>
        <w:t>ГОСУДАРСТВЕННЫЙ КОНТРАКТ</w:t>
      </w:r>
    </w:p>
    <w:p w14:paraId="20EB5325" w14:textId="77777777" w:rsidR="00BB6BE1" w:rsidRPr="00A65AF4" w:rsidRDefault="00BB6BE1" w:rsidP="00BB6BE1">
      <w:pPr>
        <w:jc w:val="center"/>
        <w:rPr>
          <w:b/>
        </w:rPr>
      </w:pPr>
      <w:r w:rsidRPr="00A65AF4">
        <w:rPr>
          <w:b/>
        </w:rPr>
        <w:t>на выполнение работ по объекту: «</w:t>
      </w:r>
      <w:r w:rsidRPr="00A65AF4">
        <w:rPr>
          <w:b/>
          <w:color w:val="000000"/>
        </w:rPr>
        <w:t>Капитальный ремонт водовода от ВОС «Жаворонки» до НС «Веселое» и от НС «Веселое» до совхоза Дзержинского»</w:t>
      </w:r>
      <w:r w:rsidRPr="00A65AF4">
        <w:rPr>
          <w:b/>
        </w:rPr>
        <w:t xml:space="preserve"> </w:t>
      </w:r>
    </w:p>
    <w:p w14:paraId="7EE163E4" w14:textId="77777777" w:rsidR="00BB6BE1" w:rsidRPr="00A65AF4" w:rsidRDefault="00BB6BE1" w:rsidP="00BB6BE1">
      <w:pPr>
        <w:jc w:val="center"/>
        <w:rPr>
          <w:b/>
        </w:rPr>
      </w:pPr>
    </w:p>
    <w:p w14:paraId="27C21D89" w14:textId="77777777" w:rsidR="00BB6BE1" w:rsidRPr="00A65AF4" w:rsidRDefault="00BB6BE1" w:rsidP="00BB6BE1">
      <w:r w:rsidRPr="00A65AF4">
        <w:t>г. Симферополь</w:t>
      </w:r>
      <w:r w:rsidRPr="00A65AF4">
        <w:tab/>
      </w:r>
      <w:r w:rsidRPr="00A65AF4">
        <w:tab/>
        <w:t xml:space="preserve">       </w:t>
      </w:r>
      <w:r w:rsidRPr="00A65AF4">
        <w:tab/>
        <w:t xml:space="preserve"> № ________</w:t>
      </w:r>
      <w:r w:rsidRPr="00A65AF4">
        <w:tab/>
      </w:r>
      <w:r w:rsidRPr="00A65AF4">
        <w:tab/>
        <w:t xml:space="preserve">                         </w:t>
      </w:r>
      <w:r w:rsidRPr="00A65AF4">
        <w:tab/>
        <w:t>«___» _______ 2021 г.</w:t>
      </w:r>
    </w:p>
    <w:p w14:paraId="5CF3E669" w14:textId="77777777" w:rsidR="00BB6BE1" w:rsidRPr="00A65AF4" w:rsidRDefault="00BB6BE1" w:rsidP="00BB6BE1"/>
    <w:p w14:paraId="13DB3B97" w14:textId="77777777" w:rsidR="00BB6BE1" w:rsidRPr="00A65AF4" w:rsidRDefault="00BB6BE1" w:rsidP="00BB6BE1">
      <w:pPr>
        <w:ind w:firstLine="567"/>
        <w:jc w:val="both"/>
      </w:pPr>
      <w:bookmarkStart w:id="3" w:name="_Hlk536549410"/>
      <w:bookmarkStart w:id="4" w:name="_Hlk536549445"/>
      <w:r w:rsidRPr="00A65AF4">
        <w:t xml:space="preserve">Государственное казенное учреждение Республики Крым «Инвестиционно-строительное управление Республики Крым», </w:t>
      </w:r>
      <w:bookmarkEnd w:id="3"/>
      <w:r w:rsidRPr="00A65AF4">
        <w:t xml:space="preserve">действующее от имени субъекта Российской Федерации – Республики Крым, именуемое в дальнейшем «Государственный заказчик», в лице первого заместителя генерального директора Бакланова Олега Сергеевича, действующего на основании Устава, </w:t>
      </w:r>
      <w:bookmarkEnd w:id="4"/>
      <w:r w:rsidRPr="00A65AF4">
        <w:t>с одной стороны, и</w:t>
      </w:r>
    </w:p>
    <w:p w14:paraId="5C89C37B" w14:textId="77777777" w:rsidR="00BB6BE1" w:rsidRPr="00A65AF4" w:rsidRDefault="00BB6BE1" w:rsidP="00BB6BE1">
      <w:pPr>
        <w:ind w:firstLine="567"/>
        <w:jc w:val="both"/>
      </w:pPr>
      <w:r w:rsidRPr="00A65AF4">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2C1D254B" w14:textId="77777777" w:rsidR="00BB6BE1" w:rsidRPr="00A65AF4" w:rsidRDefault="00BB6BE1" w:rsidP="00BB6BE1">
      <w:pPr>
        <w:jc w:val="both"/>
      </w:pPr>
    </w:p>
    <w:p w14:paraId="752C7F64" w14:textId="77777777" w:rsidR="00BB6BE1" w:rsidRPr="00A65AF4" w:rsidRDefault="00BB6BE1" w:rsidP="00BB6BE1">
      <w:pPr>
        <w:pStyle w:val="aff4"/>
        <w:numPr>
          <w:ilvl w:val="3"/>
          <w:numId w:val="7"/>
        </w:numPr>
        <w:tabs>
          <w:tab w:val="left" w:pos="2694"/>
        </w:tabs>
        <w:contextualSpacing w:val="0"/>
        <w:jc w:val="center"/>
        <w:rPr>
          <w:b/>
        </w:rPr>
      </w:pPr>
      <w:r w:rsidRPr="00A65AF4">
        <w:rPr>
          <w:b/>
        </w:rPr>
        <w:t>Предмет Государственного контракта</w:t>
      </w:r>
    </w:p>
    <w:p w14:paraId="472014AA" w14:textId="77777777" w:rsidR="00BB6BE1" w:rsidRPr="00A65AF4" w:rsidRDefault="00BB6BE1" w:rsidP="00BB6BE1">
      <w:pPr>
        <w:jc w:val="both"/>
      </w:pPr>
      <w:r w:rsidRPr="00A65AF4">
        <w:t xml:space="preserve">            1.1. По настоящему Контракту Государственный заказчик поручает, а Подрядчик принимает на себя обязательства по выполнению работ по объекту: «</w:t>
      </w:r>
      <w:r w:rsidRPr="00A65AF4">
        <w:rPr>
          <w:color w:val="000000"/>
        </w:rPr>
        <w:t>Капитальный ремонт водовода от ВОС «Жаворонки» до НС «Веселое» и от НС «Веселое» до совхоза Дзержинского</w:t>
      </w:r>
      <w:r w:rsidRPr="00A65AF4">
        <w:t xml:space="preserve">» (далее по тексту – Работы) </w:t>
      </w:r>
      <w:r w:rsidRPr="00A65AF4">
        <w:rPr>
          <w:color w:val="000000" w:themeColor="text1"/>
        </w:rPr>
        <w:t xml:space="preserve">в </w:t>
      </w:r>
      <w:r w:rsidRPr="00A65AF4">
        <w:t xml:space="preserve">соответствии с проектно- сметной </w:t>
      </w:r>
      <w:r w:rsidRPr="00A65AF4">
        <w:rPr>
          <w:color w:val="000000" w:themeColor="text1"/>
        </w:rPr>
        <w:t>документацией</w:t>
      </w:r>
      <w:r w:rsidRPr="00A65AF4">
        <w:t>, в сроки, указанные в Контракте, Графике выполнения работы (Приложение № 2 к Контракту) и сдать результат работы Государственному заказчику, а Государственный  заказчик обязуется принять результат работы и оплатить его.</w:t>
      </w:r>
    </w:p>
    <w:p w14:paraId="34C5A8FB" w14:textId="77777777" w:rsidR="00BB6BE1" w:rsidRPr="00A65AF4" w:rsidRDefault="00BB6BE1" w:rsidP="00BB6BE1">
      <w:pPr>
        <w:tabs>
          <w:tab w:val="left" w:pos="1134"/>
        </w:tabs>
        <w:ind w:firstLine="709"/>
        <w:jc w:val="both"/>
      </w:pPr>
      <w:r w:rsidRPr="00A65AF4">
        <w:t>1.2.</w:t>
      </w:r>
      <w:r w:rsidRPr="00A65AF4">
        <w:tab/>
        <w:t xml:space="preserve">Работы (результаты Работ) должны соответствовать требованиям технических регламентов, разрабатываемых и применяемых в национальной системе стандартизации, технических условий, </w:t>
      </w:r>
      <w:proofErr w:type="spellStart"/>
      <w:r w:rsidRPr="00A65AF4">
        <w:t>санитарно</w:t>
      </w:r>
      <w:proofErr w:type="spellEnd"/>
      <w:r w:rsidRPr="00A65AF4">
        <w:t xml:space="preserve"> – эпидемиологических правил и нормативов, действующих в отношении данного вида работ, условиям настоящего Контракта. </w:t>
      </w:r>
    </w:p>
    <w:p w14:paraId="1DF07C41" w14:textId="77777777" w:rsidR="00BB6BE1" w:rsidRPr="00A65AF4" w:rsidRDefault="00BB6BE1" w:rsidP="00BB6BE1">
      <w:pPr>
        <w:pStyle w:val="Default"/>
        <w:ind w:firstLine="608"/>
        <w:jc w:val="both"/>
      </w:pPr>
      <w:r w:rsidRPr="00A65AF4">
        <w:t xml:space="preserve">1.3. Место выполнения работы: </w:t>
      </w:r>
    </w:p>
    <w:p w14:paraId="2DDB7FA3" w14:textId="77777777" w:rsidR="00BB6BE1" w:rsidRPr="00A65AF4" w:rsidRDefault="00BB6BE1" w:rsidP="00BB6BE1">
      <w:pPr>
        <w:pStyle w:val="Default"/>
        <w:ind w:firstLine="608"/>
        <w:jc w:val="both"/>
      </w:pPr>
      <w:r w:rsidRPr="00A65AF4">
        <w:t xml:space="preserve">Начальная точка: Россия, Республика Крым, Сакский район, с. Жаворонки; </w:t>
      </w:r>
    </w:p>
    <w:p w14:paraId="58BC68A1" w14:textId="77777777" w:rsidR="00BB6BE1" w:rsidRPr="00A65AF4" w:rsidRDefault="00BB6BE1" w:rsidP="00BB6BE1">
      <w:pPr>
        <w:pStyle w:val="Default"/>
        <w:ind w:firstLine="608"/>
        <w:jc w:val="both"/>
      </w:pPr>
      <w:r w:rsidRPr="00A65AF4">
        <w:t xml:space="preserve">Промежуточная точка 1: Россия, Республика Крым, Симферопольский район, с. Веселое; </w:t>
      </w:r>
    </w:p>
    <w:p w14:paraId="4F06CF37" w14:textId="77777777" w:rsidR="00BB6BE1" w:rsidRPr="00A65AF4" w:rsidRDefault="00BB6BE1" w:rsidP="00BB6BE1">
      <w:pPr>
        <w:ind w:firstLine="709"/>
        <w:jc w:val="both"/>
      </w:pPr>
      <w:r w:rsidRPr="00A65AF4">
        <w:t>Конечная точка: Россия, Республика Крым, Симферопольский район, с. Мирное, совхоз Дзержинского (далее – «место выполнения работ»).</w:t>
      </w:r>
    </w:p>
    <w:p w14:paraId="53484BF1" w14:textId="77777777" w:rsidR="00BB6BE1" w:rsidRPr="00A65AF4" w:rsidRDefault="00BB6BE1" w:rsidP="00BB6BE1">
      <w:pPr>
        <w:jc w:val="both"/>
      </w:pPr>
      <w:r w:rsidRPr="00A65AF4">
        <w:t xml:space="preserve"> </w:t>
      </w:r>
      <w:r w:rsidRPr="00A65AF4">
        <w:tab/>
        <w:t xml:space="preserve">    1.4. Идентификационный код закупки: ____________________________________.</w:t>
      </w:r>
    </w:p>
    <w:p w14:paraId="17964A06" w14:textId="77777777" w:rsidR="00BB6BE1" w:rsidRPr="00A65AF4" w:rsidRDefault="00BB6BE1" w:rsidP="00BB6BE1">
      <w:pPr>
        <w:jc w:val="both"/>
      </w:pPr>
    </w:p>
    <w:p w14:paraId="7BA28A1D" w14:textId="77777777" w:rsidR="00BB6BE1" w:rsidRPr="00A65AF4" w:rsidRDefault="00BB6BE1" w:rsidP="00BB6BE1">
      <w:pPr>
        <w:pStyle w:val="aff4"/>
        <w:numPr>
          <w:ilvl w:val="0"/>
          <w:numId w:val="58"/>
        </w:numPr>
        <w:contextualSpacing w:val="0"/>
        <w:jc w:val="center"/>
        <w:rPr>
          <w:b/>
        </w:rPr>
      </w:pPr>
      <w:r w:rsidRPr="00A65AF4">
        <w:rPr>
          <w:b/>
        </w:rPr>
        <w:t>Цена Контракта</w:t>
      </w:r>
    </w:p>
    <w:p w14:paraId="259974BF" w14:textId="77777777" w:rsidR="00BB6BE1" w:rsidRPr="00A65AF4" w:rsidRDefault="00BB6BE1" w:rsidP="00BB6BE1">
      <w:pPr>
        <w:pStyle w:val="aff4"/>
        <w:numPr>
          <w:ilvl w:val="1"/>
          <w:numId w:val="58"/>
        </w:numPr>
        <w:ind w:left="-142" w:firstLine="709"/>
        <w:contextualSpacing w:val="0"/>
        <w:jc w:val="both"/>
      </w:pPr>
      <w:bookmarkStart w:id="5" w:name="_Hlk40696751"/>
      <w:r w:rsidRPr="00A65AF4">
        <w:t xml:space="preserve">Цена Контракта является твердой, определена на весь срок исполнения Контракта и </w:t>
      </w:r>
      <w:bookmarkStart w:id="6" w:name="_Hlk40713254"/>
      <w:r w:rsidRPr="00A65AF4">
        <w:t>включает в себя прибыль Подрядчика</w:t>
      </w:r>
      <w:bookmarkEnd w:id="6"/>
      <w:r w:rsidRPr="00A65AF4">
        <w:t xml:space="preserve">,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w:t>
      </w:r>
      <w:r w:rsidRPr="00A65AF4">
        <w:lastRenderedPageBreak/>
        <w:t>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0B2080C2" w14:textId="77777777" w:rsidR="00BB6BE1" w:rsidRPr="00A65AF4" w:rsidRDefault="00BB6BE1" w:rsidP="00BB6BE1">
      <w:pPr>
        <w:ind w:left="-142" w:firstLine="709"/>
        <w:jc w:val="both"/>
      </w:pPr>
      <w:r w:rsidRPr="00A65AF4">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78F83CE2" w14:textId="77777777" w:rsidR="00BB6BE1" w:rsidRPr="00A65AF4" w:rsidRDefault="00BB6BE1" w:rsidP="00BB6BE1">
      <w:pPr>
        <w:ind w:left="-142" w:firstLine="709"/>
        <w:jc w:val="both"/>
      </w:pPr>
      <w:r w:rsidRPr="00A65AF4">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5"/>
    <w:p w14:paraId="6644A2F5" w14:textId="77777777" w:rsidR="00BB6BE1" w:rsidRPr="00A65AF4" w:rsidRDefault="00BB6BE1" w:rsidP="00BB6BE1">
      <w:pPr>
        <w:pStyle w:val="aff4"/>
        <w:numPr>
          <w:ilvl w:val="2"/>
          <w:numId w:val="58"/>
        </w:numPr>
        <w:ind w:left="-142" w:firstLine="709"/>
        <w:contextualSpacing w:val="0"/>
        <w:jc w:val="both"/>
      </w:pPr>
      <w:r w:rsidRPr="00A65AF4">
        <w:t xml:space="preserve">Платежи по Контракту осуществляются в пределах лимитов бюджетных обязательств на соответствующий финансовый год. </w:t>
      </w:r>
      <w:bookmarkStart w:id="7" w:name="_Hlk32478186"/>
    </w:p>
    <w:p w14:paraId="722C90C1" w14:textId="77777777" w:rsidR="00BB6BE1" w:rsidRPr="00A65AF4" w:rsidRDefault="00BB6BE1" w:rsidP="00BB6BE1">
      <w:pPr>
        <w:pStyle w:val="aff9"/>
        <w:numPr>
          <w:ilvl w:val="2"/>
          <w:numId w:val="58"/>
        </w:numPr>
        <w:suppressAutoHyphens/>
        <w:ind w:left="-142" w:firstLine="709"/>
        <w:jc w:val="both"/>
        <w:rPr>
          <w:rFonts w:ascii="Times New Roman" w:hAnsi="Times New Roman"/>
        </w:rPr>
      </w:pPr>
      <w:r w:rsidRPr="00A65AF4">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32BA30B4" w14:textId="77777777" w:rsidR="00BB6BE1" w:rsidRPr="00A65AF4" w:rsidRDefault="00BB6BE1" w:rsidP="00BB6BE1">
      <w:pPr>
        <w:pStyle w:val="aff4"/>
        <w:numPr>
          <w:ilvl w:val="2"/>
          <w:numId w:val="58"/>
        </w:numPr>
        <w:ind w:left="0" w:firstLine="567"/>
        <w:contextualSpacing w:val="0"/>
        <w:jc w:val="both"/>
      </w:pPr>
      <w:r w:rsidRPr="00A65AF4">
        <w:rPr>
          <w:rFonts w:eastAsia="Arial"/>
        </w:rPr>
        <w:t xml:space="preserve">Расчет цены Контракта приведен в </w:t>
      </w:r>
      <w:r w:rsidRPr="00A65AF4">
        <w:t xml:space="preserve">Смете контракта </w:t>
      </w:r>
      <w:r w:rsidRPr="00A65AF4">
        <w:rPr>
          <w:rFonts w:eastAsia="Arial"/>
        </w:rPr>
        <w:t xml:space="preserve">(Приложение № 1 к Контракту). </w:t>
      </w:r>
      <w:bookmarkEnd w:id="7"/>
    </w:p>
    <w:p w14:paraId="2BEB3525" w14:textId="77777777" w:rsidR="00BB6BE1" w:rsidRPr="00A65AF4" w:rsidRDefault="00BB6BE1" w:rsidP="00BB6BE1">
      <w:pPr>
        <w:pStyle w:val="aff4"/>
        <w:numPr>
          <w:ilvl w:val="2"/>
          <w:numId w:val="58"/>
        </w:numPr>
        <w:ind w:left="-142" w:firstLine="709"/>
        <w:contextualSpacing w:val="0"/>
        <w:jc w:val="both"/>
      </w:pPr>
      <w:r w:rsidRPr="00A65AF4">
        <w:t>В цену Контракта, кроме указанного в пункте 2.1 Контракта также включено, но не ограничено:</w:t>
      </w:r>
    </w:p>
    <w:p w14:paraId="7962986A" w14:textId="77777777" w:rsidR="00BB6BE1" w:rsidRPr="00A65AF4" w:rsidRDefault="00BB6BE1" w:rsidP="00BB6BE1">
      <w:pPr>
        <w:ind w:left="-142" w:firstLine="709"/>
        <w:jc w:val="both"/>
      </w:pPr>
      <w:r w:rsidRPr="00A65AF4">
        <w:t>- стоимость всего объема Работ, определенного Контрактом и Приложениями;</w:t>
      </w:r>
    </w:p>
    <w:p w14:paraId="567E21C1" w14:textId="77777777" w:rsidR="00BB6BE1" w:rsidRPr="00A65AF4" w:rsidRDefault="00BB6BE1" w:rsidP="00BB6BE1">
      <w:pPr>
        <w:ind w:left="-142" w:firstLine="709"/>
        <w:jc w:val="both"/>
      </w:pPr>
      <w:r w:rsidRPr="00A65AF4">
        <w:t>-</w:t>
      </w:r>
      <w:bookmarkStart w:id="8" w:name="_Hlk526246700"/>
      <w:r w:rsidRPr="00A65AF4">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8"/>
    <w:p w14:paraId="3FE1BDB5" w14:textId="77777777" w:rsidR="00BB6BE1" w:rsidRPr="00A65AF4" w:rsidRDefault="00BB6BE1" w:rsidP="00BB6BE1">
      <w:pPr>
        <w:ind w:left="-142" w:firstLine="709"/>
        <w:jc w:val="both"/>
      </w:pPr>
      <w:r w:rsidRPr="00A65AF4">
        <w:t>- затраты на строительство временных зданий и сооружений;</w:t>
      </w:r>
    </w:p>
    <w:p w14:paraId="5237A55D" w14:textId="77777777" w:rsidR="00BB6BE1" w:rsidRPr="00A65AF4" w:rsidRDefault="00BB6BE1" w:rsidP="00BB6BE1">
      <w:pPr>
        <w:ind w:left="-142" w:firstLine="709"/>
        <w:jc w:val="both"/>
      </w:pPr>
      <w:r w:rsidRPr="00A65AF4">
        <w:t>- затраты на проведение геодезического, лабораторного и строительного контроля;</w:t>
      </w:r>
    </w:p>
    <w:p w14:paraId="3BCFCE1B" w14:textId="77777777" w:rsidR="00BB6BE1" w:rsidRPr="00A65AF4" w:rsidRDefault="00BB6BE1" w:rsidP="00BB6BE1">
      <w:pPr>
        <w:ind w:left="-142" w:firstLine="709"/>
        <w:jc w:val="both"/>
      </w:pPr>
      <w:r w:rsidRPr="00A65AF4">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2E22BC2C" w14:textId="77777777" w:rsidR="00BB6BE1" w:rsidRPr="00A65AF4" w:rsidRDefault="00BB6BE1" w:rsidP="00BB6BE1">
      <w:pPr>
        <w:ind w:left="-142" w:firstLine="709"/>
        <w:jc w:val="both"/>
      </w:pPr>
      <w:r w:rsidRPr="00A65AF4">
        <w:t>- затраты на приобретение оборудования, мебели, инвентаря (при наличии) их установку, монтаж (при необходимости) и хранение;</w:t>
      </w:r>
    </w:p>
    <w:p w14:paraId="0599C013" w14:textId="77777777" w:rsidR="00BB6BE1" w:rsidRPr="00A65AF4" w:rsidRDefault="00BB6BE1" w:rsidP="00BB6BE1">
      <w:pPr>
        <w:ind w:left="-142" w:firstLine="709"/>
        <w:jc w:val="both"/>
      </w:pPr>
      <w:r w:rsidRPr="00A65AF4">
        <w:t>- складские расходы;</w:t>
      </w:r>
    </w:p>
    <w:p w14:paraId="766A5571" w14:textId="77777777" w:rsidR="00BB6BE1" w:rsidRPr="00A65AF4" w:rsidRDefault="00BB6BE1" w:rsidP="00BB6BE1">
      <w:pPr>
        <w:ind w:left="-142" w:firstLine="709"/>
        <w:jc w:val="both"/>
      </w:pPr>
      <w:r w:rsidRPr="00A65AF4">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685CC742" w14:textId="77777777" w:rsidR="00BB6BE1" w:rsidRPr="00A65AF4" w:rsidRDefault="00BB6BE1" w:rsidP="00BB6BE1">
      <w:pPr>
        <w:ind w:left="-142" w:firstLine="709"/>
        <w:jc w:val="both"/>
      </w:pPr>
      <w:r w:rsidRPr="00A65AF4">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4A552EE1" w14:textId="77777777" w:rsidR="00BB6BE1" w:rsidRPr="00A65AF4" w:rsidRDefault="00BB6BE1" w:rsidP="00BB6BE1">
      <w:pPr>
        <w:ind w:left="-142" w:firstLine="709"/>
        <w:jc w:val="both"/>
      </w:pPr>
      <w:r w:rsidRPr="00A65AF4">
        <w:t>- транспортные расходы и получение разрешений на транспортировку грузов, доставляемых Подрядчиком и привлекаемыми им субподрядчиками;</w:t>
      </w:r>
    </w:p>
    <w:p w14:paraId="40F449E6" w14:textId="77777777" w:rsidR="00BB6BE1" w:rsidRPr="00A65AF4" w:rsidRDefault="00BB6BE1" w:rsidP="00BB6BE1">
      <w:pPr>
        <w:ind w:left="-142" w:firstLine="709"/>
        <w:jc w:val="both"/>
      </w:pPr>
      <w:r w:rsidRPr="00A65AF4">
        <w:t>- накладные расходы, сметная прибыль, а также все налоги, действующие на момент исполнения Контракта;</w:t>
      </w:r>
    </w:p>
    <w:p w14:paraId="76C3E66D" w14:textId="77777777" w:rsidR="00BB6BE1" w:rsidRPr="00A65AF4" w:rsidRDefault="00BB6BE1" w:rsidP="00BB6BE1">
      <w:pPr>
        <w:ind w:left="-142" w:firstLine="709"/>
        <w:jc w:val="both"/>
      </w:pPr>
      <w:bookmarkStart w:id="9" w:name="_Hlk45178941"/>
      <w:r w:rsidRPr="00A65AF4">
        <w:t>- стоимость затрат Подрядчика по эксплуатации зоны производства работ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зоны производства работ, Объекта и оборудования до сдачи Объекта Заказчику;</w:t>
      </w:r>
    </w:p>
    <w:p w14:paraId="546BD6B0" w14:textId="77777777" w:rsidR="00BB6BE1" w:rsidRPr="00A65AF4" w:rsidRDefault="00BB6BE1" w:rsidP="00BB6BE1">
      <w:pPr>
        <w:ind w:left="-142" w:firstLine="709"/>
        <w:jc w:val="both"/>
      </w:pPr>
      <w:r w:rsidRPr="00A65AF4">
        <w:lastRenderedPageBreak/>
        <w:t>- затраты на мероприятия, связанные с соблюдением экологических норм при строительстве объекта;</w:t>
      </w:r>
    </w:p>
    <w:p w14:paraId="4817F7C7" w14:textId="77777777" w:rsidR="00BB6BE1" w:rsidRPr="00A65AF4" w:rsidRDefault="00BB6BE1" w:rsidP="00BB6BE1">
      <w:pPr>
        <w:ind w:left="-142" w:firstLine="709"/>
        <w:jc w:val="both"/>
      </w:pPr>
      <w:r w:rsidRPr="00A65AF4">
        <w:t>- затраты, связанные с действием других факторов, влияющих на выполнение сроков строительства;</w:t>
      </w:r>
    </w:p>
    <w:p w14:paraId="5A895EF7" w14:textId="77777777" w:rsidR="00BB6BE1" w:rsidRPr="00A65AF4" w:rsidRDefault="00BB6BE1" w:rsidP="00BB6BE1">
      <w:pPr>
        <w:ind w:left="-142" w:firstLine="709"/>
        <w:jc w:val="both"/>
      </w:pPr>
      <w:r w:rsidRPr="00A65AF4">
        <w:t>- затраты, связанные с выполнением пусконаладочных работ на объекте (под нагрузкой и в холостую, при комплексном опробовании);</w:t>
      </w:r>
    </w:p>
    <w:bookmarkEnd w:id="9"/>
    <w:p w14:paraId="630D031E" w14:textId="77777777" w:rsidR="00BB6BE1" w:rsidRPr="00A65AF4" w:rsidRDefault="00BB6BE1" w:rsidP="00BB6BE1">
      <w:pPr>
        <w:ind w:left="-142" w:firstLine="709"/>
        <w:jc w:val="both"/>
      </w:pPr>
      <w:r w:rsidRPr="00A65AF4">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053D8A7E" w14:textId="77777777" w:rsidR="00BB6BE1" w:rsidRPr="00A65AF4" w:rsidRDefault="00BB6BE1" w:rsidP="00BB6BE1">
      <w:pPr>
        <w:ind w:left="-142" w:firstLine="709"/>
        <w:jc w:val="both"/>
      </w:pPr>
      <w:r w:rsidRPr="00A65AF4">
        <w:t>- затраты на вынос осей здания в натуру и создание геодезической разбивочной основы;</w:t>
      </w:r>
    </w:p>
    <w:p w14:paraId="24F6A92A" w14:textId="77777777" w:rsidR="00BB6BE1" w:rsidRPr="00A65AF4" w:rsidRDefault="00BB6BE1" w:rsidP="00BB6BE1">
      <w:pPr>
        <w:ind w:left="-142" w:firstLine="709"/>
        <w:jc w:val="both"/>
      </w:pPr>
      <w:r w:rsidRPr="00A65AF4">
        <w:t>- расходы на непредвиденные работы и затраты;</w:t>
      </w:r>
    </w:p>
    <w:p w14:paraId="25C47C3D" w14:textId="77777777" w:rsidR="00BB6BE1" w:rsidRPr="00A65AF4" w:rsidRDefault="00BB6BE1" w:rsidP="00BB6BE1">
      <w:pPr>
        <w:ind w:left="-142" w:firstLine="709"/>
        <w:jc w:val="both"/>
      </w:pPr>
      <w:r w:rsidRPr="00A65AF4">
        <w:t>- расходы на подготовительные работы, проведение компенсационных мероприятий;</w:t>
      </w:r>
    </w:p>
    <w:p w14:paraId="7DDEEAAD" w14:textId="77777777" w:rsidR="00BB6BE1" w:rsidRPr="00A65AF4" w:rsidRDefault="00BB6BE1" w:rsidP="00BB6BE1">
      <w:pPr>
        <w:ind w:left="-142" w:firstLine="709"/>
        <w:jc w:val="both"/>
      </w:pPr>
      <w:r w:rsidRPr="00A65AF4">
        <w:t>- затраты, связанные с вводом Объекта в эксплуатацию;</w:t>
      </w:r>
    </w:p>
    <w:p w14:paraId="6BDDE9BA" w14:textId="77777777" w:rsidR="00BB6BE1" w:rsidRPr="00A65AF4" w:rsidRDefault="00BB6BE1" w:rsidP="00BB6BE1">
      <w:pPr>
        <w:ind w:left="-142" w:firstLine="709"/>
        <w:jc w:val="both"/>
      </w:pPr>
      <w:r w:rsidRPr="00A65AF4">
        <w:t>- затраты на утилизацию строительных отходов и возмещение за негативное воздействие на окружающую среду;</w:t>
      </w:r>
    </w:p>
    <w:p w14:paraId="3B5C8094" w14:textId="77777777" w:rsidR="00BB6BE1" w:rsidRPr="00A65AF4" w:rsidRDefault="00BB6BE1" w:rsidP="00BB6BE1">
      <w:pPr>
        <w:ind w:left="-142" w:firstLine="709"/>
        <w:jc w:val="both"/>
      </w:pPr>
      <w:r w:rsidRPr="00A65AF4">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66BD78EB" w14:textId="77777777" w:rsidR="00BB6BE1" w:rsidRPr="00A65AF4" w:rsidRDefault="00BB6BE1" w:rsidP="00BB6BE1">
      <w:pPr>
        <w:ind w:left="-142" w:firstLine="709"/>
        <w:jc w:val="both"/>
      </w:pPr>
      <w:r w:rsidRPr="00A65AF4">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0DD4B055" w14:textId="77777777" w:rsidR="00BB6BE1" w:rsidRPr="00A65AF4" w:rsidRDefault="00BB6BE1" w:rsidP="00BB6BE1">
      <w:pPr>
        <w:ind w:left="-142" w:firstLine="709"/>
        <w:jc w:val="both"/>
      </w:pPr>
      <w:bookmarkStart w:id="10" w:name="_Hlk45179483"/>
      <w:r w:rsidRPr="00A65AF4">
        <w:t>- затраты на корректировку проектной и (или) сметной документации и (или) рабочей документации (при необходимости);</w:t>
      </w:r>
    </w:p>
    <w:p w14:paraId="337D6201" w14:textId="77777777" w:rsidR="00BB6BE1" w:rsidRPr="00A65AF4" w:rsidRDefault="00BB6BE1" w:rsidP="00BB6BE1">
      <w:pPr>
        <w:ind w:left="-142" w:firstLine="709"/>
        <w:jc w:val="both"/>
      </w:pPr>
      <w:r w:rsidRPr="00A65AF4">
        <w:t>- затраты на прохождение государственной экспертизы, в том числе на получение заключение о достоверности определения сметной стоимости;</w:t>
      </w:r>
    </w:p>
    <w:p w14:paraId="6C2591E2" w14:textId="77777777" w:rsidR="00BB6BE1" w:rsidRPr="00A65AF4" w:rsidRDefault="00BB6BE1" w:rsidP="00BB6BE1">
      <w:pPr>
        <w:ind w:left="-142" w:firstLine="709"/>
        <w:jc w:val="both"/>
      </w:pPr>
      <w:r w:rsidRPr="00A65AF4">
        <w:t xml:space="preserve">- затраты на проведение технических обследований/исследований; </w:t>
      </w:r>
    </w:p>
    <w:p w14:paraId="785A7CEA" w14:textId="77777777" w:rsidR="00BB6BE1" w:rsidRPr="00A65AF4" w:rsidRDefault="00BB6BE1" w:rsidP="00BB6BE1">
      <w:pPr>
        <w:ind w:left="-142" w:firstLine="709"/>
        <w:jc w:val="both"/>
      </w:pPr>
      <w:r w:rsidRPr="00A65AF4">
        <w:t>- затраты на экспертное и (или) проектное сопровождение;</w:t>
      </w:r>
    </w:p>
    <w:bookmarkEnd w:id="10"/>
    <w:p w14:paraId="427719EA" w14:textId="77777777" w:rsidR="00BB6BE1" w:rsidRPr="00A65AF4" w:rsidRDefault="00BB6BE1" w:rsidP="00BB6BE1">
      <w:pPr>
        <w:ind w:left="-142" w:firstLine="709"/>
        <w:jc w:val="both"/>
      </w:pPr>
      <w:r w:rsidRPr="00A65AF4">
        <w:t>- прочие расходы.</w:t>
      </w:r>
      <w:bookmarkStart w:id="11" w:name="_Hlk526931157"/>
      <w:bookmarkStart w:id="12" w:name="_Hlk40713028"/>
    </w:p>
    <w:p w14:paraId="6E29F80D" w14:textId="77777777" w:rsidR="00BB6BE1" w:rsidRPr="00A65AF4" w:rsidRDefault="00BB6BE1" w:rsidP="00BB6BE1">
      <w:pPr>
        <w:pStyle w:val="aff4"/>
        <w:numPr>
          <w:ilvl w:val="2"/>
          <w:numId w:val="58"/>
        </w:numPr>
        <w:ind w:left="-142" w:firstLine="709"/>
        <w:contextualSpacing w:val="0"/>
        <w:jc w:val="both"/>
      </w:pPr>
      <w:r w:rsidRPr="00A65AF4">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5B1E06F4" w14:textId="77777777" w:rsidR="00BB6BE1" w:rsidRPr="00A65AF4" w:rsidRDefault="00BB6BE1" w:rsidP="00BB6BE1">
      <w:pPr>
        <w:pStyle w:val="aff4"/>
        <w:numPr>
          <w:ilvl w:val="1"/>
          <w:numId w:val="58"/>
        </w:numPr>
        <w:ind w:left="-142" w:firstLine="709"/>
        <w:contextualSpacing w:val="0"/>
        <w:jc w:val="both"/>
      </w:pPr>
      <w:bookmarkStart w:id="13" w:name="_Hlk40713526"/>
      <w:bookmarkEnd w:id="11"/>
      <w:bookmarkEnd w:id="12"/>
      <w:r w:rsidRPr="00A65AF4">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A65AF4">
          <w:t>пунктом 2.1</w:t>
        </w:r>
      </w:hyperlink>
      <w:r w:rsidRPr="00A65AF4">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14" w:name="_Hlk40714777"/>
      <w:r w:rsidRPr="00A65AF4">
        <w:t>за исключением следующих случаев:</w:t>
      </w:r>
    </w:p>
    <w:p w14:paraId="29FD9EC6" w14:textId="77777777" w:rsidR="00BB6BE1" w:rsidRPr="00A65AF4" w:rsidRDefault="00BB6BE1" w:rsidP="00BB6BE1">
      <w:pPr>
        <w:pStyle w:val="aff4"/>
        <w:numPr>
          <w:ilvl w:val="2"/>
          <w:numId w:val="58"/>
        </w:numPr>
        <w:ind w:left="-142" w:firstLine="709"/>
        <w:contextualSpacing w:val="0"/>
        <w:jc w:val="both"/>
      </w:pPr>
      <w:bookmarkStart w:id="15" w:name="sub_100331"/>
      <w:bookmarkEnd w:id="13"/>
      <w:r w:rsidRPr="00A65AF4">
        <w:t xml:space="preserve">Наступление обстоятельств непреодолимой силы, вследствие </w:t>
      </w:r>
      <w:bookmarkEnd w:id="15"/>
      <w:r w:rsidRPr="00A65AF4">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16" w:name="sub_100332"/>
    </w:p>
    <w:p w14:paraId="01C0ED7F" w14:textId="77777777" w:rsidR="00BB6BE1" w:rsidRPr="00A65AF4" w:rsidRDefault="00BB6BE1" w:rsidP="00BB6BE1">
      <w:pPr>
        <w:pStyle w:val="aff4"/>
        <w:numPr>
          <w:ilvl w:val="2"/>
          <w:numId w:val="58"/>
        </w:numPr>
        <w:ind w:left="-142" w:firstLine="709"/>
        <w:contextualSpacing w:val="0"/>
        <w:jc w:val="both"/>
      </w:pPr>
      <w:bookmarkStart w:id="17" w:name="sub_100333"/>
      <w:bookmarkEnd w:id="16"/>
      <w:r w:rsidRPr="00A65AF4">
        <w:t xml:space="preserve">При изменении объема и (или) видов выполняемых работ по Контракту. При этом допускается изменение с учетом положений </w:t>
      </w:r>
      <w:hyperlink r:id="rId20" w:anchor="/document/12112604/entry/2" w:history="1">
        <w:r w:rsidRPr="00A65AF4">
          <w:t>бюджетного законодательства</w:t>
        </w:r>
      </w:hyperlink>
      <w:r w:rsidRPr="00A65AF4">
        <w:t xml:space="preserve"> Российской Федерации цены Контракта не более чем на десять процентов цены Контракта.</w:t>
      </w:r>
      <w:bookmarkEnd w:id="17"/>
    </w:p>
    <w:p w14:paraId="6163D343" w14:textId="77777777" w:rsidR="00BB6BE1" w:rsidRPr="00A65AF4" w:rsidRDefault="00BB6BE1" w:rsidP="00BB6BE1">
      <w:pPr>
        <w:pStyle w:val="aff4"/>
        <w:numPr>
          <w:ilvl w:val="2"/>
          <w:numId w:val="58"/>
        </w:numPr>
        <w:ind w:left="-142" w:firstLine="709"/>
        <w:contextualSpacing w:val="0"/>
        <w:jc w:val="both"/>
      </w:pPr>
      <w:r w:rsidRPr="00A65AF4">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4DAC9F09" w14:textId="77777777" w:rsidR="00BB6BE1" w:rsidRPr="00A65AF4" w:rsidRDefault="00BB6BE1" w:rsidP="00BB6BE1">
      <w:pPr>
        <w:pStyle w:val="aff4"/>
        <w:numPr>
          <w:ilvl w:val="2"/>
          <w:numId w:val="58"/>
        </w:numPr>
        <w:ind w:left="-142" w:firstLine="709"/>
        <w:contextualSpacing w:val="0"/>
        <w:jc w:val="both"/>
      </w:pPr>
      <w:r w:rsidRPr="00A65AF4">
        <w:lastRenderedPageBreak/>
        <w:t xml:space="preserve">иных случаях, установленных действующим законодательством РФ.  </w:t>
      </w:r>
    </w:p>
    <w:p w14:paraId="725E0A1D" w14:textId="77777777" w:rsidR="00BB6BE1" w:rsidRPr="00A65AF4" w:rsidRDefault="00BB6BE1" w:rsidP="00BB6BE1">
      <w:pPr>
        <w:pStyle w:val="aff4"/>
        <w:numPr>
          <w:ilvl w:val="1"/>
          <w:numId w:val="58"/>
        </w:numPr>
        <w:ind w:left="-142" w:firstLine="709"/>
        <w:contextualSpacing w:val="0"/>
        <w:jc w:val="both"/>
      </w:pPr>
      <w:bookmarkStart w:id="18" w:name="_Hlk32478328"/>
      <w:bookmarkEnd w:id="14"/>
      <w:r w:rsidRPr="00A65AF4">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18"/>
    <w:p w14:paraId="1CB6DF51" w14:textId="77777777" w:rsidR="00BB6BE1" w:rsidRPr="00A65AF4" w:rsidRDefault="00BB6BE1" w:rsidP="00BB6BE1">
      <w:pPr>
        <w:pStyle w:val="aff4"/>
        <w:numPr>
          <w:ilvl w:val="2"/>
          <w:numId w:val="58"/>
        </w:numPr>
        <w:ind w:left="-142" w:firstLine="709"/>
        <w:contextualSpacing w:val="0"/>
        <w:jc w:val="both"/>
      </w:pPr>
      <w:r w:rsidRPr="00A65AF4">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2EA1E5BE" w14:textId="77777777" w:rsidR="00BB6BE1" w:rsidRPr="00A65AF4" w:rsidRDefault="00BB6BE1" w:rsidP="00BB6BE1">
      <w:pPr>
        <w:pStyle w:val="aff4"/>
        <w:numPr>
          <w:ilvl w:val="1"/>
          <w:numId w:val="58"/>
        </w:numPr>
        <w:ind w:left="-142" w:firstLine="709"/>
        <w:contextualSpacing w:val="0"/>
        <w:jc w:val="both"/>
      </w:pPr>
      <w:bookmarkStart w:id="19" w:name="_Hlk5792699"/>
      <w:bookmarkStart w:id="20" w:name="_Hlk32478355"/>
      <w:r w:rsidRPr="00A65AF4">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13F77029" w14:textId="77777777" w:rsidR="00BB6BE1" w:rsidRPr="00A65AF4" w:rsidRDefault="00BB6BE1" w:rsidP="00BB6BE1">
      <w:pPr>
        <w:ind w:left="-142" w:firstLine="709"/>
        <w:jc w:val="both"/>
      </w:pPr>
      <w:r w:rsidRPr="00A65AF4">
        <w:t xml:space="preserve">Сумма средств на непредвиденные работы и затраты в целом не должна превышать суммы, указанные в </w:t>
      </w:r>
      <w:r w:rsidRPr="00A65AF4">
        <w:rPr>
          <w:rFonts w:eastAsia="Arial"/>
        </w:rPr>
        <w:t>Смете контракта</w:t>
      </w:r>
      <w:r w:rsidRPr="00A65AF4">
        <w:t>, предусмотренные для этих целей.</w:t>
      </w:r>
    </w:p>
    <w:p w14:paraId="169688F9" w14:textId="77777777" w:rsidR="00BB6BE1" w:rsidRPr="00A65AF4" w:rsidRDefault="00BB6BE1" w:rsidP="00BB6BE1">
      <w:pPr>
        <w:pStyle w:val="aff4"/>
        <w:numPr>
          <w:ilvl w:val="1"/>
          <w:numId w:val="58"/>
        </w:numPr>
        <w:ind w:left="-142" w:firstLine="709"/>
        <w:contextualSpacing w:val="0"/>
        <w:jc w:val="both"/>
        <w:rPr>
          <w:b/>
          <w:bCs/>
          <w:u w:val="single"/>
        </w:rPr>
      </w:pPr>
      <w:bookmarkStart w:id="21" w:name="_Hlk45179562"/>
      <w:bookmarkEnd w:id="19"/>
      <w:r w:rsidRPr="00A65AF4">
        <w:t xml:space="preserve">Подрядчик дает согласие путем подписания Контракта </w:t>
      </w:r>
      <w:r w:rsidRPr="00A65AF4">
        <w:rPr>
          <w:b/>
          <w:bCs/>
          <w:u w:val="single"/>
        </w:rPr>
        <w:t xml:space="preserve">на одностороннее удержание: </w:t>
      </w:r>
    </w:p>
    <w:p w14:paraId="28117527" w14:textId="77777777" w:rsidR="00BB6BE1" w:rsidRPr="00A65AF4" w:rsidRDefault="00BB6BE1" w:rsidP="00BB6BE1">
      <w:pPr>
        <w:pStyle w:val="aff4"/>
        <w:numPr>
          <w:ilvl w:val="2"/>
          <w:numId w:val="58"/>
        </w:numPr>
        <w:ind w:left="-142" w:firstLine="709"/>
        <w:contextualSpacing w:val="0"/>
        <w:jc w:val="both"/>
      </w:pPr>
      <w:r w:rsidRPr="00A65AF4">
        <w:t>неустойки (штрафа, пени), расходов на устранение недостатков (дефектов) работ в размере, определенном Государственным заказчиком</w:t>
      </w:r>
      <w:bookmarkStart w:id="22" w:name="_Hlk44659292"/>
      <w:r w:rsidRPr="00A65AF4">
        <w:t>, из сумм подлежащих оплате по Контракту</w:t>
      </w:r>
      <w:bookmarkEnd w:id="22"/>
      <w:r w:rsidRPr="00A65AF4">
        <w:t>;</w:t>
      </w:r>
    </w:p>
    <w:p w14:paraId="40C81197" w14:textId="77777777" w:rsidR="00BB6BE1" w:rsidRPr="00A65AF4" w:rsidRDefault="00BB6BE1" w:rsidP="00BB6BE1">
      <w:pPr>
        <w:pStyle w:val="aff4"/>
        <w:numPr>
          <w:ilvl w:val="2"/>
          <w:numId w:val="58"/>
        </w:numPr>
        <w:ind w:left="-142" w:firstLine="709"/>
        <w:contextualSpacing w:val="0"/>
        <w:jc w:val="both"/>
        <w:rPr>
          <w:i/>
          <w:iCs/>
        </w:rPr>
      </w:pPr>
      <w:r w:rsidRPr="00A65AF4">
        <w:t xml:space="preserve"> аванса в полном объеме из сумм подлежащих оплате по Контракту в случае прекращения Контракта по любому основанию</w:t>
      </w:r>
      <w:bookmarkEnd w:id="21"/>
      <w:r w:rsidRPr="00A65AF4">
        <w:t xml:space="preserve"> </w:t>
      </w:r>
      <w:r w:rsidRPr="00A65AF4">
        <w:rPr>
          <w:i/>
          <w:iCs/>
        </w:rPr>
        <w:t>(в случае если аванс предусмотрен Контрактом).</w:t>
      </w:r>
    </w:p>
    <w:p w14:paraId="56579F14" w14:textId="77777777" w:rsidR="00BB6BE1" w:rsidRPr="00A65AF4" w:rsidRDefault="00BB6BE1" w:rsidP="00BB6BE1">
      <w:pPr>
        <w:pStyle w:val="aff4"/>
        <w:numPr>
          <w:ilvl w:val="2"/>
          <w:numId w:val="58"/>
        </w:numPr>
        <w:ind w:left="-142" w:firstLine="709"/>
        <w:contextualSpacing w:val="0"/>
        <w:jc w:val="both"/>
      </w:pPr>
      <w:bookmarkStart w:id="23" w:name="_Hlk45793134"/>
      <w:r w:rsidRPr="00A65AF4">
        <w:t xml:space="preserve">излишне уплаченных денежных средств, в соответствии с п. 5.1.12, 5.1.13 Контракта. </w:t>
      </w:r>
    </w:p>
    <w:p w14:paraId="7A7E9835" w14:textId="77777777" w:rsidR="00BB6BE1" w:rsidRPr="00A65AF4" w:rsidRDefault="00BB6BE1" w:rsidP="00BB6BE1">
      <w:pPr>
        <w:pStyle w:val="aff4"/>
        <w:numPr>
          <w:ilvl w:val="1"/>
          <w:numId w:val="58"/>
        </w:numPr>
        <w:ind w:left="-142" w:firstLine="709"/>
        <w:contextualSpacing w:val="0"/>
        <w:jc w:val="both"/>
      </w:pPr>
      <w:bookmarkStart w:id="24" w:name="_Hlk40713730"/>
      <w:bookmarkEnd w:id="20"/>
      <w:bookmarkEnd w:id="23"/>
      <w:r w:rsidRPr="00A65AF4">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65A21034" w14:textId="77777777" w:rsidR="00BB6BE1" w:rsidRPr="00A65AF4" w:rsidRDefault="00BB6BE1" w:rsidP="00BB6BE1">
      <w:pPr>
        <w:pStyle w:val="aff4"/>
        <w:numPr>
          <w:ilvl w:val="1"/>
          <w:numId w:val="58"/>
        </w:numPr>
        <w:ind w:left="-142" w:firstLine="709"/>
        <w:contextualSpacing w:val="0"/>
        <w:jc w:val="both"/>
      </w:pPr>
      <w:bookmarkStart w:id="25" w:name="_Hlk16182493"/>
      <w:r w:rsidRPr="00A65AF4">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сторонами с разбивкой по годам -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4"/>
    <w:bookmarkEnd w:id="25"/>
    <w:p w14:paraId="15548AE9" w14:textId="77777777" w:rsidR="00BB6BE1" w:rsidRPr="00A65AF4" w:rsidRDefault="00BB6BE1" w:rsidP="00BB6BE1">
      <w:pPr>
        <w:pStyle w:val="aff4"/>
        <w:numPr>
          <w:ilvl w:val="1"/>
          <w:numId w:val="58"/>
        </w:numPr>
        <w:ind w:left="0" w:firstLine="567"/>
        <w:contextualSpacing w:val="0"/>
        <w:jc w:val="both"/>
      </w:pPr>
      <w:r w:rsidRPr="00A65AF4">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6761D553" w14:textId="77777777" w:rsidR="00BB6BE1" w:rsidRPr="00A65AF4" w:rsidRDefault="00BB6BE1" w:rsidP="00BB6BE1">
      <w:pPr>
        <w:pStyle w:val="aff4"/>
        <w:numPr>
          <w:ilvl w:val="0"/>
          <w:numId w:val="58"/>
        </w:numPr>
        <w:contextualSpacing w:val="0"/>
        <w:jc w:val="center"/>
        <w:rPr>
          <w:b/>
        </w:rPr>
      </w:pPr>
      <w:r w:rsidRPr="00A65AF4">
        <w:rPr>
          <w:b/>
        </w:rPr>
        <w:t>Порядок оплаты</w:t>
      </w:r>
      <w:bookmarkStart w:id="26" w:name="sub_10036"/>
      <w:bookmarkStart w:id="27" w:name="_Hlk32478386"/>
    </w:p>
    <w:p w14:paraId="2F41B256" w14:textId="77777777" w:rsidR="00BB6BE1" w:rsidRPr="00A65AF4" w:rsidRDefault="00BB6BE1" w:rsidP="00BB6BE1">
      <w:pPr>
        <w:pStyle w:val="aff4"/>
        <w:numPr>
          <w:ilvl w:val="1"/>
          <w:numId w:val="58"/>
        </w:numPr>
        <w:ind w:left="0" w:firstLine="567"/>
        <w:contextualSpacing w:val="0"/>
        <w:jc w:val="both"/>
      </w:pPr>
      <w:r w:rsidRPr="00A65AF4">
        <w:t xml:space="preserve">Первичным учетным документом, являющимся основанием для оплаты работ, выполненных в соответствии с Графиком выполнения работ и (или) графиком </w:t>
      </w:r>
      <w:r w:rsidRPr="00A65AF4">
        <w:lastRenderedPageBreak/>
        <w:t xml:space="preserve">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06635746" w14:textId="77777777" w:rsidR="00BB6BE1" w:rsidRPr="00A65AF4" w:rsidRDefault="00BB6BE1" w:rsidP="00BB6BE1">
      <w:pPr>
        <w:ind w:firstLine="567"/>
        <w:jc w:val="both"/>
        <w:rPr>
          <w:color w:val="000000"/>
        </w:rPr>
      </w:pPr>
      <w:r w:rsidRPr="00A65AF4">
        <w:rPr>
          <w:color w:val="000000"/>
        </w:rPr>
        <w:t xml:space="preserve">Первичные учетные документы, подтверждающие выполнение работ, составляются на основании </w:t>
      </w:r>
      <w:r w:rsidRPr="00A65AF4">
        <w:rPr>
          <w:rFonts w:eastAsia="Arial"/>
        </w:rPr>
        <w:t>Сметы контракта</w:t>
      </w:r>
      <w:r w:rsidRPr="00A65AF4">
        <w:rPr>
          <w:color w:val="000000"/>
        </w:rPr>
        <w:t>.</w:t>
      </w:r>
    </w:p>
    <w:p w14:paraId="2C17DD97" w14:textId="77777777" w:rsidR="00BB6BE1" w:rsidRPr="00A65AF4" w:rsidRDefault="00BB6BE1" w:rsidP="00BB6BE1">
      <w:pPr>
        <w:ind w:firstLine="567"/>
        <w:jc w:val="both"/>
      </w:pPr>
      <w:r w:rsidRPr="00A65AF4">
        <w:t xml:space="preserve">Порядок оформления и подписания акта о приемки выполненных работ установлен статьей 7 Контракта.   </w:t>
      </w:r>
    </w:p>
    <w:p w14:paraId="2A9CB66F" w14:textId="77777777" w:rsidR="00BB6BE1" w:rsidRPr="00A65AF4" w:rsidRDefault="00BB6BE1" w:rsidP="00BB6BE1">
      <w:pPr>
        <w:pStyle w:val="aff4"/>
        <w:numPr>
          <w:ilvl w:val="2"/>
          <w:numId w:val="58"/>
        </w:numPr>
        <w:ind w:left="0" w:firstLine="567"/>
        <w:contextualSpacing w:val="0"/>
        <w:jc w:val="both"/>
        <w:rPr>
          <w:rFonts w:eastAsia="Calibri"/>
        </w:rPr>
      </w:pPr>
      <w:bookmarkStart w:id="28" w:name="_Hlk40714410"/>
      <w:r w:rsidRPr="00A65AF4">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p>
    <w:p w14:paraId="590F8C3A" w14:textId="77777777" w:rsidR="00BB6BE1" w:rsidRPr="00A65AF4" w:rsidRDefault="00BB6BE1" w:rsidP="00BB6BE1">
      <w:pPr>
        <w:pStyle w:val="aff4"/>
        <w:numPr>
          <w:ilvl w:val="1"/>
          <w:numId w:val="58"/>
        </w:numPr>
        <w:ind w:left="0" w:firstLine="567"/>
        <w:contextualSpacing w:val="0"/>
        <w:jc w:val="both"/>
        <w:rPr>
          <w:rFonts w:eastAsia="Calibri"/>
        </w:rPr>
      </w:pPr>
      <w:bookmarkStart w:id="29" w:name="sub_10037"/>
      <w:bookmarkEnd w:id="26"/>
      <w:bookmarkEnd w:id="27"/>
      <w:bookmarkEnd w:id="28"/>
      <w:r w:rsidRPr="00A65AF4">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14:paraId="448366FC" w14:textId="77777777" w:rsidR="00BB6BE1" w:rsidRPr="00A65AF4" w:rsidRDefault="00BB6BE1" w:rsidP="00BB6BE1">
      <w:pPr>
        <w:shd w:val="clear" w:color="auto" w:fill="FFFFFF"/>
        <w:tabs>
          <w:tab w:val="left" w:pos="0"/>
        </w:tabs>
        <w:ind w:firstLine="567"/>
        <w:jc w:val="both"/>
        <w:rPr>
          <w:kern w:val="16"/>
        </w:rPr>
      </w:pPr>
      <w:r w:rsidRPr="00A65AF4">
        <w:t xml:space="preserve">Досрочная сдача результатов Работ допускается только по согласованию с Государственным заказчиком. </w:t>
      </w:r>
      <w:bookmarkStart w:id="30" w:name="_Hlk45179707"/>
      <w:r w:rsidRPr="00A65AF4">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0"/>
    </w:p>
    <w:bookmarkEnd w:id="29"/>
    <w:p w14:paraId="0012AA31" w14:textId="77777777" w:rsidR="00BB6BE1" w:rsidRPr="00A65AF4" w:rsidRDefault="00BB6BE1" w:rsidP="00BB6BE1">
      <w:pPr>
        <w:pStyle w:val="aff4"/>
        <w:numPr>
          <w:ilvl w:val="1"/>
          <w:numId w:val="58"/>
        </w:numPr>
        <w:ind w:left="0" w:firstLine="567"/>
        <w:contextualSpacing w:val="0"/>
        <w:jc w:val="both"/>
      </w:pPr>
      <w:r w:rsidRPr="00A65AF4">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6717C8B4" w14:textId="77777777" w:rsidR="00BB6BE1" w:rsidRPr="00A65AF4" w:rsidRDefault="00BB6BE1" w:rsidP="00BB6BE1">
      <w:pPr>
        <w:ind w:firstLine="567"/>
        <w:jc w:val="both"/>
        <w:rPr>
          <w:b/>
          <w:bCs/>
        </w:rPr>
      </w:pPr>
      <w:bookmarkStart w:id="31" w:name="_Hlk40714533"/>
      <w:bookmarkStart w:id="32" w:name="sub_10038"/>
      <w:r w:rsidRPr="00A65AF4">
        <w:rPr>
          <w:b/>
          <w:bCs/>
        </w:rPr>
        <w:t xml:space="preserve">Сумма финансирования в 2021 году </w:t>
      </w:r>
      <w:proofErr w:type="gramStart"/>
      <w:r w:rsidRPr="00A65AF4">
        <w:rPr>
          <w:b/>
          <w:bCs/>
        </w:rPr>
        <w:t>–</w:t>
      </w:r>
      <w:r w:rsidRPr="00A65AF4">
        <w:rPr>
          <w:bCs/>
        </w:rPr>
        <w:t xml:space="preserve"> .</w:t>
      </w:r>
      <w:proofErr w:type="gramEnd"/>
    </w:p>
    <w:p w14:paraId="167B965C" w14:textId="77777777" w:rsidR="00BB6BE1" w:rsidRPr="00A65AF4" w:rsidRDefault="00BB6BE1" w:rsidP="00BB6BE1">
      <w:pPr>
        <w:pStyle w:val="aff4"/>
        <w:numPr>
          <w:ilvl w:val="1"/>
          <w:numId w:val="58"/>
        </w:numPr>
        <w:ind w:left="0" w:firstLine="567"/>
        <w:contextualSpacing w:val="0"/>
        <w:jc w:val="both"/>
      </w:pPr>
      <w:bookmarkStart w:id="33" w:name="_Hlk45179960"/>
      <w:bookmarkStart w:id="34" w:name="_Hlk40714475"/>
      <w:bookmarkStart w:id="35" w:name="sub_10039"/>
      <w:bookmarkEnd w:id="31"/>
      <w:bookmarkEnd w:id="32"/>
      <w:r w:rsidRPr="00A65AF4">
        <w:rPr>
          <w:color w:val="000000"/>
          <w:lang w:bidi="ru-RU"/>
        </w:rPr>
        <w:t xml:space="preserve">Расчеты по Контракту осуществляется путем перечисления денежных средств </w:t>
      </w:r>
      <w:r w:rsidRPr="00A65AF4">
        <w:t>с банковского (лицевого) счета</w:t>
      </w:r>
      <w:r w:rsidRPr="00A65AF4">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33"/>
    <w:p w14:paraId="1E43F6EE" w14:textId="77777777" w:rsidR="00BB6BE1" w:rsidRPr="00A65AF4" w:rsidRDefault="00BB6BE1" w:rsidP="00BB6BE1">
      <w:pPr>
        <w:pStyle w:val="aff4"/>
        <w:numPr>
          <w:ilvl w:val="1"/>
          <w:numId w:val="58"/>
        </w:numPr>
        <w:ind w:left="0" w:firstLine="567"/>
        <w:contextualSpacing w:val="0"/>
        <w:jc w:val="both"/>
      </w:pPr>
      <w:r w:rsidRPr="00A65AF4">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bookmarkStart w:id="36" w:name="_Hlk45180001"/>
      <w:bookmarkEnd w:id="34"/>
      <w:bookmarkEnd w:id="35"/>
    </w:p>
    <w:p w14:paraId="3064C215" w14:textId="77777777" w:rsidR="00BB6BE1" w:rsidRPr="00A65AF4" w:rsidRDefault="00BB6BE1" w:rsidP="00BB6BE1">
      <w:pPr>
        <w:pStyle w:val="aff4"/>
        <w:numPr>
          <w:ilvl w:val="1"/>
          <w:numId w:val="58"/>
        </w:numPr>
        <w:ind w:left="0" w:firstLine="567"/>
        <w:contextualSpacing w:val="0"/>
        <w:jc w:val="both"/>
      </w:pPr>
      <w:r w:rsidRPr="00A65AF4">
        <w:t xml:space="preserve"> Подрядчик вправе использовать полученные денежные средства исключительно на цели реализации предмета Контракта.</w:t>
      </w:r>
    </w:p>
    <w:p w14:paraId="24766D42" w14:textId="77777777" w:rsidR="00BB6BE1" w:rsidRPr="00A65AF4" w:rsidRDefault="00BB6BE1" w:rsidP="00BB6BE1">
      <w:pPr>
        <w:pStyle w:val="aff4"/>
        <w:numPr>
          <w:ilvl w:val="1"/>
          <w:numId w:val="58"/>
        </w:numPr>
        <w:ind w:left="0" w:firstLine="567"/>
        <w:contextualSpacing w:val="0"/>
        <w:jc w:val="both"/>
      </w:pPr>
      <w:r w:rsidRPr="00A65AF4">
        <w:rPr>
          <w:iCs/>
        </w:rPr>
        <w:t xml:space="preserve"> Оплата выполненных Подрядчиком работ, в пределах 100 % от стоимости выполненных и принятых работ в отчетном периоде, осуществляется Государственным заказчиком не позднее </w:t>
      </w:r>
      <w:r w:rsidRPr="00A65AF4">
        <w:t xml:space="preserve">10 (десяти) рабочих дней </w:t>
      </w:r>
      <w:r w:rsidRPr="00A65AF4">
        <w:rPr>
          <w:iCs/>
        </w:rPr>
        <w:t>с даты подписания Государственным заказчиком акта сдачи-приемки выполненных работ (форма КС-2), справки о стоимости выполненных работ и затрат за месяц (форма КС- 3), предоставления Подрядчиком счета и счета-фактуры (при наличии),</w:t>
      </w:r>
      <w:r w:rsidRPr="00A65AF4">
        <w:t xml:space="preserve"> при наличии подписанного Акта сдачи – приемки объекта капитального ремонта,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p w14:paraId="6E4A3758" w14:textId="77777777" w:rsidR="00BB6BE1" w:rsidRPr="00A65AF4" w:rsidRDefault="00BB6BE1" w:rsidP="00BB6BE1">
      <w:pPr>
        <w:pStyle w:val="aff4"/>
        <w:numPr>
          <w:ilvl w:val="1"/>
          <w:numId w:val="58"/>
        </w:numPr>
        <w:ind w:left="0" w:firstLine="567"/>
        <w:contextualSpacing w:val="0"/>
        <w:jc w:val="both"/>
      </w:pPr>
      <w:bookmarkStart w:id="37" w:name="_Hlk88233103"/>
      <w:r w:rsidRPr="00A65AF4">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bookmarkEnd w:id="37"/>
    </w:p>
    <w:p w14:paraId="303A17EA" w14:textId="77777777" w:rsidR="00BB6BE1" w:rsidRPr="00A65AF4" w:rsidRDefault="00BB6BE1" w:rsidP="00BB6BE1">
      <w:pPr>
        <w:ind w:firstLine="567"/>
        <w:jc w:val="both"/>
      </w:pPr>
      <w:r w:rsidRPr="00A65AF4">
        <w:t>3.8.1.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3FB44A0B" w14:textId="77777777" w:rsidR="00BB6BE1" w:rsidRPr="00A65AF4" w:rsidRDefault="00BB6BE1" w:rsidP="00BB6BE1">
      <w:pPr>
        <w:pStyle w:val="aff4"/>
        <w:tabs>
          <w:tab w:val="left" w:pos="1418"/>
        </w:tabs>
        <w:ind w:left="0" w:firstLine="567"/>
        <w:jc w:val="both"/>
        <w:rPr>
          <w:i/>
          <w:iCs/>
        </w:rPr>
      </w:pPr>
      <w:r w:rsidRPr="00A65AF4">
        <w:lastRenderedPageBreak/>
        <w:t xml:space="preserve">3.8.2. на сумму непогашенного аванса в полном объеме в случае прекращения Контракта по любому основанию </w:t>
      </w:r>
      <w:r w:rsidRPr="00A65AF4">
        <w:rPr>
          <w:i/>
          <w:iCs/>
        </w:rPr>
        <w:t>(в случае если аванс предусмотрен Контрактом).</w:t>
      </w:r>
    </w:p>
    <w:p w14:paraId="02896044" w14:textId="77777777" w:rsidR="00BB6BE1" w:rsidRPr="00A65AF4" w:rsidRDefault="00BB6BE1" w:rsidP="00BB6BE1">
      <w:pPr>
        <w:pStyle w:val="aff4"/>
        <w:tabs>
          <w:tab w:val="left" w:pos="1418"/>
        </w:tabs>
        <w:ind w:left="0" w:firstLine="567"/>
        <w:jc w:val="both"/>
      </w:pPr>
      <w:r w:rsidRPr="00A65AF4">
        <w:t xml:space="preserve">3.8.3. на сумму излишне уплаченных денежных средств, в соответствии с п. 5.1.12, 5.1.13 Контракта. </w:t>
      </w:r>
    </w:p>
    <w:p w14:paraId="6B3EC321" w14:textId="77777777" w:rsidR="00BB6BE1" w:rsidRPr="00A65AF4" w:rsidRDefault="00BB6BE1" w:rsidP="00BB6BE1">
      <w:pPr>
        <w:pStyle w:val="aff4"/>
        <w:tabs>
          <w:tab w:val="left" w:pos="1418"/>
        </w:tabs>
        <w:ind w:left="0" w:firstLine="567"/>
        <w:jc w:val="both"/>
        <w:rPr>
          <w:i/>
          <w:iCs/>
        </w:rPr>
      </w:pPr>
      <w:r w:rsidRPr="00A65AF4">
        <w:t>3.8.4. на сумму расходов на устранение недостатков (дефектов) работ.</w:t>
      </w:r>
    </w:p>
    <w:p w14:paraId="61D0AC32" w14:textId="77777777" w:rsidR="00BB6BE1" w:rsidRPr="00A65AF4" w:rsidRDefault="00BB6BE1" w:rsidP="00BB6BE1">
      <w:pPr>
        <w:pStyle w:val="aff4"/>
        <w:numPr>
          <w:ilvl w:val="1"/>
          <w:numId w:val="58"/>
        </w:numPr>
        <w:ind w:left="0" w:firstLine="567"/>
        <w:contextualSpacing w:val="0"/>
        <w:jc w:val="both"/>
      </w:pPr>
      <w:bookmarkStart w:id="38" w:name="_Hlk56696549"/>
      <w:r w:rsidRPr="00A65AF4">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39" w:name="_Hlk23411653"/>
      <w:r w:rsidRPr="00A65AF4">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39"/>
      <w:r w:rsidRPr="00A65AF4">
        <w:t xml:space="preserve"> </w:t>
      </w:r>
      <w:bookmarkStart w:id="40" w:name="_Hlk16182749"/>
    </w:p>
    <w:p w14:paraId="1D6AD79A" w14:textId="77777777" w:rsidR="00BB6BE1" w:rsidRPr="00A65AF4" w:rsidRDefault="00BB6BE1" w:rsidP="00BB6BE1">
      <w:pPr>
        <w:pStyle w:val="aff4"/>
        <w:numPr>
          <w:ilvl w:val="1"/>
          <w:numId w:val="58"/>
        </w:numPr>
        <w:ind w:left="0" w:firstLine="567"/>
        <w:contextualSpacing w:val="0"/>
        <w:jc w:val="both"/>
      </w:pPr>
      <w:r w:rsidRPr="00A65AF4">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1" w:name="_Hlk23409126"/>
      <w:r w:rsidRPr="00A65AF4">
        <w:t>не позднее 5 (пяти) рабочих дней после прекращения действия Контракта, если иной срок не установлен требованием Государственного заказчика.</w:t>
      </w:r>
      <w:bookmarkEnd w:id="41"/>
      <w:r w:rsidRPr="00A65AF4">
        <w:t xml:space="preserve"> </w:t>
      </w:r>
      <w:bookmarkStart w:id="42" w:name="_Hlk23406907"/>
      <w:bookmarkEnd w:id="38"/>
    </w:p>
    <w:p w14:paraId="26DDF5D4" w14:textId="77777777" w:rsidR="00BB6BE1" w:rsidRPr="00A65AF4" w:rsidRDefault="00BB6BE1" w:rsidP="00BB6BE1">
      <w:pPr>
        <w:pStyle w:val="aff4"/>
        <w:numPr>
          <w:ilvl w:val="1"/>
          <w:numId w:val="58"/>
        </w:numPr>
        <w:ind w:left="0" w:firstLine="567"/>
        <w:contextualSpacing w:val="0"/>
        <w:jc w:val="both"/>
      </w:pPr>
      <w:r w:rsidRPr="00A65AF4">
        <w:rPr>
          <w:rFonts w:eastAsia="Calibri"/>
          <w:iCs/>
          <w:lang w:eastAsia="en-US"/>
        </w:rPr>
        <w:t>В случае не завершения Подрядчиком работ,</w:t>
      </w:r>
      <w:r w:rsidRPr="00A65AF4">
        <w:t xml:space="preserve"> </w:t>
      </w:r>
      <w:r w:rsidRPr="00A65AF4">
        <w:rPr>
          <w:rFonts w:eastAsia="Calibri"/>
          <w:iCs/>
          <w:lang w:eastAsia="en-US"/>
        </w:rPr>
        <w:t xml:space="preserve">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A65AF4">
        <w:rPr>
          <w:rFonts w:eastAsia="Calibri"/>
          <w:i/>
          <w:lang w:eastAsia="en-US"/>
        </w:rPr>
        <w:t xml:space="preserve">(настоящий пункт применяется при условии наличия аванса).  </w:t>
      </w:r>
      <w:bookmarkEnd w:id="42"/>
    </w:p>
    <w:p w14:paraId="2C2C996A" w14:textId="77777777" w:rsidR="00BB6BE1" w:rsidRPr="00A65AF4" w:rsidRDefault="00BB6BE1" w:rsidP="00BB6BE1">
      <w:pPr>
        <w:pStyle w:val="aff4"/>
        <w:numPr>
          <w:ilvl w:val="1"/>
          <w:numId w:val="58"/>
        </w:numPr>
        <w:ind w:left="0" w:firstLine="567"/>
        <w:contextualSpacing w:val="0"/>
        <w:jc w:val="both"/>
      </w:pPr>
      <w:r w:rsidRPr="00A65AF4">
        <w:t xml:space="preserve">В случае несвоевременного возвращения суммы неотработанного (непогашенного) аванса, в соответствии со п. 3.9, 3.10 Контракта, </w:t>
      </w:r>
      <w:bookmarkStart w:id="43" w:name="_Hlk15913166"/>
      <w:r w:rsidRPr="00A65AF4">
        <w:t xml:space="preserve">Подрядчик несет ответственность в соответствии со ст. 395 Гражданского кодекса РФ, если иное не установлено соглашением Сторон </w:t>
      </w:r>
      <w:bookmarkStart w:id="44" w:name="_Hlk45177582"/>
      <w:r w:rsidRPr="00A65AF4">
        <w:rPr>
          <w:i/>
          <w:iCs/>
        </w:rPr>
        <w:t xml:space="preserve">(настоящий пункт применяется при условии наличия аванса).  </w:t>
      </w:r>
      <w:bookmarkStart w:id="45" w:name="_Hlk40715114"/>
      <w:bookmarkEnd w:id="40"/>
      <w:bookmarkEnd w:id="43"/>
      <w:bookmarkEnd w:id="44"/>
    </w:p>
    <w:p w14:paraId="4606315A" w14:textId="77777777" w:rsidR="00BB6BE1" w:rsidRPr="00A65AF4" w:rsidRDefault="00BB6BE1" w:rsidP="00BB6BE1">
      <w:pPr>
        <w:pStyle w:val="aff4"/>
        <w:numPr>
          <w:ilvl w:val="1"/>
          <w:numId w:val="58"/>
        </w:numPr>
        <w:ind w:left="0" w:firstLine="567"/>
        <w:contextualSpacing w:val="0"/>
        <w:jc w:val="both"/>
      </w:pPr>
      <w:r w:rsidRPr="00A65AF4">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76A02C39" w14:textId="77777777" w:rsidR="00BB6BE1" w:rsidRPr="00A65AF4" w:rsidRDefault="00BB6BE1" w:rsidP="00BB6BE1">
      <w:pPr>
        <w:pStyle w:val="aff4"/>
        <w:numPr>
          <w:ilvl w:val="1"/>
          <w:numId w:val="58"/>
        </w:numPr>
        <w:ind w:left="0" w:firstLine="567"/>
        <w:contextualSpacing w:val="0"/>
        <w:jc w:val="both"/>
      </w:pPr>
      <w:r w:rsidRPr="00A65AF4">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79CD8170" w14:textId="77777777" w:rsidR="00BB6BE1" w:rsidRPr="00A65AF4" w:rsidRDefault="00BB6BE1" w:rsidP="00BB6BE1">
      <w:pPr>
        <w:jc w:val="both"/>
        <w:rPr>
          <w:sz w:val="21"/>
          <w:szCs w:val="21"/>
        </w:rPr>
      </w:pPr>
    </w:p>
    <w:bookmarkEnd w:id="45"/>
    <w:p w14:paraId="5BEB93E8" w14:textId="77777777" w:rsidR="00BB6BE1" w:rsidRPr="00A65AF4" w:rsidRDefault="00BB6BE1" w:rsidP="00BB6BE1">
      <w:pPr>
        <w:pStyle w:val="aff4"/>
        <w:numPr>
          <w:ilvl w:val="0"/>
          <w:numId w:val="17"/>
        </w:numPr>
        <w:ind w:firstLine="2050"/>
        <w:contextualSpacing w:val="0"/>
        <w:rPr>
          <w:b/>
        </w:rPr>
      </w:pPr>
      <w:r w:rsidRPr="00A65AF4">
        <w:rPr>
          <w:b/>
        </w:rPr>
        <w:t>Сроки выполнения работ</w:t>
      </w:r>
      <w:bookmarkEnd w:id="36"/>
    </w:p>
    <w:p w14:paraId="77960C9C" w14:textId="77777777" w:rsidR="00BB6BE1" w:rsidRPr="00A65AF4" w:rsidRDefault="00BB6BE1" w:rsidP="00BB6BE1">
      <w:pPr>
        <w:pStyle w:val="aff4"/>
        <w:numPr>
          <w:ilvl w:val="1"/>
          <w:numId w:val="17"/>
        </w:numPr>
        <w:tabs>
          <w:tab w:val="left" w:pos="1134"/>
        </w:tabs>
        <w:ind w:left="0" w:firstLine="567"/>
        <w:contextualSpacing w:val="0"/>
        <w:jc w:val="both"/>
      </w:pPr>
      <w:r w:rsidRPr="00A65AF4">
        <w:t>Работы, предусмотренные Контрактом, выполняются в сроки и объемах в соответствии с Графиком выполнения работ, который является Приложением № 2 к Контракту и его неотъемлемой частью, Детализированным графиком выполнения работ (Приложение № 2.1 к Контракту) и является неотъемлемой частью Контракта, совместно именуемые «Графики».</w:t>
      </w:r>
    </w:p>
    <w:p w14:paraId="526EBB00" w14:textId="77777777" w:rsidR="00BB6BE1" w:rsidRPr="00A65AF4" w:rsidRDefault="00BB6BE1" w:rsidP="00BB6BE1">
      <w:pPr>
        <w:pStyle w:val="aff4"/>
        <w:ind w:left="0" w:firstLine="567"/>
        <w:jc w:val="both"/>
      </w:pPr>
      <w:r w:rsidRPr="00A65AF4">
        <w:lastRenderedPageBreak/>
        <w:t>Начало работ – с момента подписания Контракта Сторонами.</w:t>
      </w:r>
    </w:p>
    <w:p w14:paraId="7D08D26D" w14:textId="77777777" w:rsidR="00BB6BE1" w:rsidRPr="00A65AF4" w:rsidRDefault="00BB6BE1" w:rsidP="00BB6BE1">
      <w:pPr>
        <w:pStyle w:val="aff4"/>
        <w:ind w:left="0" w:firstLine="567"/>
        <w:jc w:val="both"/>
      </w:pPr>
      <w:r w:rsidRPr="00A65AF4">
        <w:t>Окончание работ – не позднее «20» декабря 2021 года.</w:t>
      </w:r>
    </w:p>
    <w:p w14:paraId="567DA139" w14:textId="77777777" w:rsidR="00BB6BE1" w:rsidRPr="00A65AF4" w:rsidRDefault="00BB6BE1" w:rsidP="00BB6BE1">
      <w:pPr>
        <w:pStyle w:val="aff4"/>
        <w:numPr>
          <w:ilvl w:val="1"/>
          <w:numId w:val="17"/>
        </w:numPr>
        <w:tabs>
          <w:tab w:val="left" w:pos="851"/>
          <w:tab w:val="left" w:pos="993"/>
        </w:tabs>
        <w:ind w:left="0" w:firstLine="567"/>
        <w:contextualSpacing w:val="0"/>
        <w:jc w:val="both"/>
      </w:pPr>
      <w:r w:rsidRPr="00A65AF4">
        <w:t xml:space="preserve">Срок начала выполнения Работ по капитальному ремонту Объекта, срок окончания Работ по Объекту (конечный срок), промежуточные сроки начала и окончания выполнения отдельных видов и/или этапов работ определены Графиками. </w:t>
      </w:r>
    </w:p>
    <w:p w14:paraId="2C9EEAD7" w14:textId="77777777" w:rsidR="00BB6BE1" w:rsidRPr="00A65AF4" w:rsidRDefault="00BB6BE1" w:rsidP="00BB6BE1">
      <w:pPr>
        <w:pStyle w:val="aff4"/>
        <w:numPr>
          <w:ilvl w:val="1"/>
          <w:numId w:val="17"/>
        </w:numPr>
        <w:ind w:left="0" w:firstLine="567"/>
        <w:contextualSpacing w:val="0"/>
        <w:jc w:val="both"/>
      </w:pPr>
      <w:r w:rsidRPr="00A65AF4">
        <w:t xml:space="preserve"> Объем работ по Контракту должен быть исполнен в соответствии с проектной и рабочей документацией в сроки, установленные Графиками.</w:t>
      </w:r>
    </w:p>
    <w:p w14:paraId="67A3F97E" w14:textId="77777777" w:rsidR="00BB6BE1" w:rsidRPr="00A65AF4" w:rsidRDefault="00BB6BE1" w:rsidP="00BB6BE1">
      <w:pPr>
        <w:jc w:val="both"/>
      </w:pPr>
    </w:p>
    <w:p w14:paraId="18A74A3E" w14:textId="77777777" w:rsidR="00BB6BE1" w:rsidRPr="00A65AF4" w:rsidRDefault="00BB6BE1" w:rsidP="00BB6BE1">
      <w:pPr>
        <w:pStyle w:val="aff4"/>
        <w:numPr>
          <w:ilvl w:val="0"/>
          <w:numId w:val="17"/>
        </w:numPr>
        <w:ind w:firstLine="1908"/>
        <w:contextualSpacing w:val="0"/>
        <w:rPr>
          <w:b/>
        </w:rPr>
      </w:pPr>
      <w:r w:rsidRPr="00A65AF4">
        <w:rPr>
          <w:b/>
        </w:rPr>
        <w:t>Права и обязанности Сторон</w:t>
      </w:r>
    </w:p>
    <w:p w14:paraId="64D7DC7A" w14:textId="77777777" w:rsidR="00BB6BE1" w:rsidRPr="00A65AF4" w:rsidRDefault="00BB6BE1" w:rsidP="00BB6BE1">
      <w:pPr>
        <w:pStyle w:val="aff4"/>
        <w:numPr>
          <w:ilvl w:val="1"/>
          <w:numId w:val="17"/>
        </w:numPr>
        <w:ind w:left="1418" w:hanging="851"/>
        <w:contextualSpacing w:val="0"/>
        <w:jc w:val="both"/>
        <w:rPr>
          <w:b/>
        </w:rPr>
      </w:pPr>
      <w:r w:rsidRPr="00A65AF4">
        <w:rPr>
          <w:b/>
        </w:rPr>
        <w:t xml:space="preserve">Государственный заказчик вправе: </w:t>
      </w:r>
    </w:p>
    <w:p w14:paraId="483217C0" w14:textId="77777777" w:rsidR="00BB6BE1" w:rsidRPr="00A65AF4" w:rsidRDefault="00BB6BE1" w:rsidP="00BB6BE1">
      <w:pPr>
        <w:pStyle w:val="aff4"/>
        <w:numPr>
          <w:ilvl w:val="2"/>
          <w:numId w:val="17"/>
        </w:numPr>
        <w:ind w:left="0" w:firstLine="567"/>
        <w:contextualSpacing w:val="0"/>
        <w:jc w:val="both"/>
      </w:pPr>
      <w:r w:rsidRPr="00A65AF4">
        <w:t>Передать третьим лицам функции по осуществлению строительного контроля и/или технического заказчика.</w:t>
      </w:r>
    </w:p>
    <w:p w14:paraId="44C5FC03" w14:textId="77777777" w:rsidR="00BB6BE1" w:rsidRPr="00A65AF4" w:rsidRDefault="00BB6BE1" w:rsidP="00BB6BE1">
      <w:pPr>
        <w:pStyle w:val="aff4"/>
        <w:numPr>
          <w:ilvl w:val="2"/>
          <w:numId w:val="17"/>
        </w:numPr>
        <w:ind w:left="0" w:firstLine="567"/>
        <w:contextualSpacing w:val="0"/>
        <w:jc w:val="both"/>
      </w:pPr>
      <w:r w:rsidRPr="00A65AF4">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7A61E211" w14:textId="77777777" w:rsidR="00BB6BE1" w:rsidRPr="00A65AF4" w:rsidRDefault="00BB6BE1" w:rsidP="00BB6BE1">
      <w:pPr>
        <w:pStyle w:val="aff4"/>
        <w:numPr>
          <w:ilvl w:val="2"/>
          <w:numId w:val="17"/>
        </w:numPr>
        <w:ind w:left="0" w:firstLine="567"/>
        <w:contextualSpacing w:val="0"/>
        <w:jc w:val="both"/>
      </w:pPr>
      <w:r w:rsidRPr="00A65AF4">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1" w:anchor="/document/72009464/entry/11000" w:history="1">
        <w:r w:rsidRPr="00A65AF4">
          <w:t>проектной документации</w:t>
        </w:r>
      </w:hyperlink>
      <w:r w:rsidRPr="00A65AF4">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182AA45C" w14:textId="77777777" w:rsidR="00BB6BE1" w:rsidRPr="00A65AF4" w:rsidRDefault="00BB6BE1" w:rsidP="00BB6BE1">
      <w:pPr>
        <w:pStyle w:val="aff4"/>
        <w:numPr>
          <w:ilvl w:val="2"/>
          <w:numId w:val="17"/>
        </w:numPr>
        <w:ind w:left="0" w:firstLine="567"/>
        <w:contextualSpacing w:val="0"/>
        <w:jc w:val="both"/>
      </w:pPr>
      <w:r w:rsidRPr="00A65AF4">
        <w:t>Получать беспрепятственный доступ на Объект в целях осуществления строительного контроля.</w:t>
      </w:r>
    </w:p>
    <w:p w14:paraId="36F00C67" w14:textId="77777777" w:rsidR="00BB6BE1" w:rsidRPr="00A65AF4" w:rsidRDefault="00BB6BE1" w:rsidP="00BB6BE1">
      <w:pPr>
        <w:pStyle w:val="aff4"/>
        <w:numPr>
          <w:ilvl w:val="2"/>
          <w:numId w:val="17"/>
        </w:numPr>
        <w:ind w:left="0" w:firstLine="567"/>
        <w:contextualSpacing w:val="0"/>
        <w:jc w:val="both"/>
      </w:pPr>
      <w:r w:rsidRPr="00A65AF4">
        <w:t xml:space="preserve">Приостанавливать производство любого из видов Работ при осуществлении их с отступлением от требований проектной и/или рабочей документации. </w:t>
      </w:r>
    </w:p>
    <w:p w14:paraId="3218A0FD" w14:textId="77777777" w:rsidR="00BB6BE1" w:rsidRPr="00A65AF4" w:rsidRDefault="00BB6BE1" w:rsidP="00BB6BE1">
      <w:pPr>
        <w:pStyle w:val="aff4"/>
        <w:numPr>
          <w:ilvl w:val="2"/>
          <w:numId w:val="17"/>
        </w:numPr>
        <w:ind w:left="0" w:firstLine="567"/>
        <w:contextualSpacing w:val="0"/>
        <w:jc w:val="both"/>
      </w:pPr>
      <w:r w:rsidRPr="00A65AF4">
        <w:t>Требовать надлежащего исполнения обязательств по Контракту и своевременного устранения выявленных недостатков.</w:t>
      </w:r>
    </w:p>
    <w:p w14:paraId="75E4CE04" w14:textId="77777777" w:rsidR="00BB6BE1" w:rsidRPr="00A65AF4" w:rsidRDefault="00BB6BE1" w:rsidP="00BB6BE1">
      <w:pPr>
        <w:pStyle w:val="aff4"/>
        <w:numPr>
          <w:ilvl w:val="2"/>
          <w:numId w:val="17"/>
        </w:numPr>
        <w:ind w:left="0" w:firstLine="567"/>
        <w:contextualSpacing w:val="0"/>
        <w:jc w:val="both"/>
      </w:pPr>
      <w:r w:rsidRPr="00A65AF4">
        <w:t>Запрашивать у Подрядчика любую относящуюся к предмету Контракта документацию и информацию.</w:t>
      </w:r>
    </w:p>
    <w:p w14:paraId="65C073ED" w14:textId="77777777" w:rsidR="00BB6BE1" w:rsidRPr="00A65AF4" w:rsidRDefault="00BB6BE1" w:rsidP="00BB6BE1">
      <w:pPr>
        <w:pStyle w:val="aff4"/>
        <w:numPr>
          <w:ilvl w:val="2"/>
          <w:numId w:val="17"/>
        </w:numPr>
        <w:ind w:left="0" w:firstLine="567"/>
        <w:contextualSpacing w:val="0"/>
        <w:jc w:val="both"/>
      </w:pPr>
      <w:r w:rsidRPr="00A65AF4">
        <w:t>Принять решение об одностороннем отказе от исполнения Контракта в порядке и на условиях, предусмотренных Контрактом.</w:t>
      </w:r>
    </w:p>
    <w:p w14:paraId="232C2A55" w14:textId="77777777" w:rsidR="00BB6BE1" w:rsidRPr="00A65AF4" w:rsidRDefault="00BB6BE1" w:rsidP="00BB6BE1">
      <w:pPr>
        <w:pStyle w:val="aff4"/>
        <w:numPr>
          <w:ilvl w:val="2"/>
          <w:numId w:val="17"/>
        </w:numPr>
        <w:ind w:left="0" w:firstLine="567"/>
        <w:contextualSpacing w:val="0"/>
        <w:jc w:val="both"/>
      </w:pPr>
      <w:r w:rsidRPr="00A65AF4">
        <w:t>Осуществлять строительный контроль, в том числе лабораторным способом.</w:t>
      </w:r>
    </w:p>
    <w:p w14:paraId="7060D38C" w14:textId="77777777" w:rsidR="00BB6BE1" w:rsidRPr="00A65AF4" w:rsidRDefault="00BB6BE1" w:rsidP="00BB6BE1">
      <w:pPr>
        <w:pStyle w:val="aff4"/>
        <w:numPr>
          <w:ilvl w:val="2"/>
          <w:numId w:val="17"/>
        </w:numPr>
        <w:ind w:left="0" w:firstLine="567"/>
        <w:contextualSpacing w:val="0"/>
        <w:jc w:val="both"/>
      </w:pPr>
      <w:r w:rsidRPr="00A65AF4">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4DA08570" w14:textId="77777777" w:rsidR="00BB6BE1" w:rsidRPr="00A65AF4" w:rsidRDefault="00BB6BE1" w:rsidP="00BB6BE1">
      <w:pPr>
        <w:pStyle w:val="aff4"/>
        <w:numPr>
          <w:ilvl w:val="2"/>
          <w:numId w:val="17"/>
        </w:numPr>
        <w:ind w:left="0" w:firstLine="567"/>
        <w:contextualSpacing w:val="0"/>
        <w:jc w:val="both"/>
      </w:pPr>
      <w:r w:rsidRPr="00A65AF4">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222C02F7" w14:textId="77777777" w:rsidR="00BB6BE1" w:rsidRPr="00A65AF4" w:rsidRDefault="00BB6BE1" w:rsidP="00BB6BE1">
      <w:pPr>
        <w:pStyle w:val="aff4"/>
        <w:numPr>
          <w:ilvl w:val="2"/>
          <w:numId w:val="17"/>
        </w:numPr>
        <w:ind w:left="0" w:firstLine="567"/>
        <w:contextualSpacing w:val="0"/>
        <w:jc w:val="both"/>
      </w:pPr>
      <w:bookmarkStart w:id="46" w:name="_Hlk45180638"/>
      <w:r w:rsidRPr="00A65AF4">
        <w:t xml:space="preserve">Требовать от Подрядчика возвратить сумму излишне полученных денежных средств в случае установления Государственным заказчиком, </w:t>
      </w:r>
      <w:r w:rsidRPr="00A65AF4">
        <w:lastRenderedPageBreak/>
        <w:t xml:space="preserve">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47" w:name="_Hlk44666325"/>
      <w:r w:rsidRPr="00A65AF4">
        <w:t>излишне уплаченные денежные средства</w:t>
      </w:r>
      <w:bookmarkEnd w:id="47"/>
      <w:r w:rsidRPr="00A65AF4">
        <w:t>).</w:t>
      </w:r>
    </w:p>
    <w:p w14:paraId="0D7A7914" w14:textId="77777777" w:rsidR="00BB6BE1" w:rsidRPr="00A65AF4" w:rsidRDefault="00BB6BE1" w:rsidP="00BB6BE1">
      <w:pPr>
        <w:pStyle w:val="aff4"/>
        <w:numPr>
          <w:ilvl w:val="2"/>
          <w:numId w:val="17"/>
        </w:numPr>
        <w:ind w:left="0" w:firstLine="567"/>
        <w:contextualSpacing w:val="0"/>
        <w:jc w:val="both"/>
      </w:pPr>
      <w:r w:rsidRPr="00A65AF4">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2E83A259" w14:textId="77777777" w:rsidR="00BB6BE1" w:rsidRPr="00A65AF4" w:rsidRDefault="00BB6BE1" w:rsidP="00BB6BE1">
      <w:pPr>
        <w:pStyle w:val="aff4"/>
        <w:numPr>
          <w:ilvl w:val="2"/>
          <w:numId w:val="17"/>
        </w:numPr>
        <w:ind w:left="0" w:firstLine="567"/>
        <w:contextualSpacing w:val="0"/>
        <w:jc w:val="both"/>
      </w:pPr>
      <w:r w:rsidRPr="00A65AF4">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46"/>
    <w:p w14:paraId="0AF7FF03" w14:textId="77777777" w:rsidR="00BB6BE1" w:rsidRPr="00A65AF4" w:rsidRDefault="00BB6BE1" w:rsidP="00BB6BE1">
      <w:pPr>
        <w:pStyle w:val="aff4"/>
        <w:numPr>
          <w:ilvl w:val="1"/>
          <w:numId w:val="17"/>
        </w:numPr>
        <w:ind w:left="0" w:firstLine="567"/>
        <w:contextualSpacing w:val="0"/>
        <w:jc w:val="both"/>
        <w:rPr>
          <w:b/>
        </w:rPr>
      </w:pPr>
      <w:r w:rsidRPr="00A65AF4">
        <w:rPr>
          <w:b/>
        </w:rPr>
        <w:t>Государственный заказчик обязан:</w:t>
      </w:r>
    </w:p>
    <w:p w14:paraId="66FEBEEC" w14:textId="77777777" w:rsidR="00BB6BE1" w:rsidRPr="00A65AF4" w:rsidRDefault="00BB6BE1" w:rsidP="00BB6BE1">
      <w:pPr>
        <w:pStyle w:val="aff4"/>
        <w:numPr>
          <w:ilvl w:val="2"/>
          <w:numId w:val="17"/>
        </w:numPr>
        <w:tabs>
          <w:tab w:val="left" w:pos="-140"/>
          <w:tab w:val="left" w:pos="1134"/>
          <w:tab w:val="left" w:pos="1418"/>
        </w:tabs>
        <w:ind w:left="0" w:firstLine="567"/>
        <w:contextualSpacing w:val="0"/>
        <w:jc w:val="both"/>
      </w:pPr>
      <w:bookmarkStart w:id="48" w:name="sub_100414"/>
      <w:r w:rsidRPr="00A65AF4">
        <w:t>В течение 2-х (двух) рабочих дней с даты заключения Контракта передать Подрядчику по акту приема-передачи документацию, необходимую для выполнения работы.</w:t>
      </w:r>
    </w:p>
    <w:p w14:paraId="55EF63B6" w14:textId="77777777" w:rsidR="00BB6BE1" w:rsidRPr="00A65AF4" w:rsidRDefault="00BB6BE1" w:rsidP="00BB6BE1">
      <w:pPr>
        <w:numPr>
          <w:ilvl w:val="2"/>
          <w:numId w:val="17"/>
        </w:numPr>
        <w:tabs>
          <w:tab w:val="left" w:pos="-140"/>
          <w:tab w:val="left" w:pos="1276"/>
          <w:tab w:val="left" w:pos="1418"/>
        </w:tabs>
        <w:ind w:left="0" w:firstLine="567"/>
        <w:jc w:val="both"/>
      </w:pPr>
      <w:r w:rsidRPr="00A65AF4">
        <w:t>Проводить проверку предоставленных Подрядчиком результатов работ, предусмотренных Контрактом, в части их соответствия условиям Контракта. 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BD1203F" w14:textId="77777777" w:rsidR="00BB6BE1" w:rsidRPr="00A65AF4" w:rsidRDefault="00BB6BE1" w:rsidP="00BB6BE1">
      <w:pPr>
        <w:numPr>
          <w:ilvl w:val="2"/>
          <w:numId w:val="17"/>
        </w:numPr>
        <w:tabs>
          <w:tab w:val="left" w:pos="-140"/>
          <w:tab w:val="left" w:pos="1134"/>
          <w:tab w:val="left" w:pos="1418"/>
        </w:tabs>
        <w:ind w:left="0" w:firstLine="567"/>
        <w:jc w:val="both"/>
      </w:pPr>
      <w:r w:rsidRPr="00A65AF4">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00CEF6A5" w14:textId="77777777" w:rsidR="00BB6BE1" w:rsidRPr="00A65AF4" w:rsidRDefault="00BB6BE1" w:rsidP="00BB6BE1">
      <w:pPr>
        <w:pStyle w:val="aff4"/>
        <w:numPr>
          <w:ilvl w:val="2"/>
          <w:numId w:val="17"/>
        </w:numPr>
        <w:ind w:left="0" w:firstLine="567"/>
        <w:contextualSpacing w:val="0"/>
        <w:jc w:val="both"/>
      </w:pPr>
      <w:bookmarkStart w:id="49" w:name="_Hlk45180766"/>
      <w:bookmarkEnd w:id="48"/>
      <w:r w:rsidRPr="00A65AF4">
        <w:t>Рассмотреть детализированный график выполнения работ. Детализированный график выполнения работ утверждается дополнительным соглашением к Контракту и является его неотъемлемой частью.</w:t>
      </w:r>
    </w:p>
    <w:p w14:paraId="1ED8BEAF" w14:textId="77777777" w:rsidR="00BB6BE1" w:rsidRPr="00A65AF4" w:rsidRDefault="00BB6BE1" w:rsidP="00BB6BE1">
      <w:pPr>
        <w:pStyle w:val="aff4"/>
        <w:numPr>
          <w:ilvl w:val="2"/>
          <w:numId w:val="17"/>
        </w:numPr>
        <w:ind w:left="0" w:firstLine="567"/>
        <w:contextualSpacing w:val="0"/>
        <w:jc w:val="both"/>
      </w:pPr>
      <w:bookmarkStart w:id="50" w:name="sub_100415"/>
      <w:bookmarkStart w:id="51" w:name="_Hlk42156746"/>
      <w:bookmarkEnd w:id="49"/>
      <w:r w:rsidRPr="00A65AF4">
        <w:t>В срок и в порядке, установленные Статьей 7 Контракта,</w:t>
      </w:r>
      <w:bookmarkEnd w:id="50"/>
      <w:r w:rsidRPr="00A65AF4">
        <w:t xml:space="preserve"> осуществлять приемку выполненных Работ (результата работ). </w:t>
      </w:r>
    </w:p>
    <w:p w14:paraId="7C17EF87" w14:textId="77777777" w:rsidR="00BB6BE1" w:rsidRPr="00A65AF4" w:rsidRDefault="00BB6BE1" w:rsidP="00BB6BE1">
      <w:pPr>
        <w:pStyle w:val="aff4"/>
        <w:numPr>
          <w:ilvl w:val="2"/>
          <w:numId w:val="17"/>
        </w:numPr>
        <w:ind w:left="0" w:firstLine="567"/>
        <w:contextualSpacing w:val="0"/>
        <w:jc w:val="both"/>
      </w:pPr>
      <w:bookmarkStart w:id="52" w:name="_Hlk40868968"/>
      <w:r w:rsidRPr="00A65AF4">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52"/>
    <w:p w14:paraId="3D4CFCFA" w14:textId="77777777" w:rsidR="00BB6BE1" w:rsidRPr="00A65AF4" w:rsidRDefault="00BB6BE1" w:rsidP="00BB6BE1">
      <w:pPr>
        <w:pStyle w:val="aff4"/>
        <w:numPr>
          <w:ilvl w:val="2"/>
          <w:numId w:val="17"/>
        </w:numPr>
        <w:ind w:left="0" w:firstLine="567"/>
        <w:contextualSpacing w:val="0"/>
        <w:jc w:val="both"/>
      </w:pPr>
      <w:r w:rsidRPr="00A65AF4">
        <w:t>Производить освидетельствование скрытых работ.</w:t>
      </w:r>
    </w:p>
    <w:p w14:paraId="4D91C67B" w14:textId="77777777" w:rsidR="00BB6BE1" w:rsidRPr="00A65AF4" w:rsidRDefault="00BB6BE1" w:rsidP="00BB6BE1">
      <w:pPr>
        <w:pStyle w:val="aff4"/>
        <w:numPr>
          <w:ilvl w:val="2"/>
          <w:numId w:val="17"/>
        </w:numPr>
        <w:ind w:left="0" w:firstLine="567"/>
        <w:contextualSpacing w:val="0"/>
        <w:jc w:val="both"/>
      </w:pPr>
      <w:r w:rsidRPr="00A65AF4">
        <w:t xml:space="preserve">Оплачивать выполненные по Контракту работы на основании </w:t>
      </w:r>
      <w:r w:rsidRPr="00A65AF4">
        <w:rPr>
          <w:rFonts w:eastAsia="Arial"/>
        </w:rPr>
        <w:t>Сметы контракта</w:t>
      </w:r>
      <w:r w:rsidRPr="00A65AF4">
        <w:t xml:space="preserve"> с учетом Графика выполнения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6C783758" w14:textId="77777777" w:rsidR="00BB6BE1" w:rsidRPr="00A65AF4" w:rsidRDefault="00BB6BE1" w:rsidP="00BB6BE1">
      <w:pPr>
        <w:pStyle w:val="affffffff7"/>
        <w:ind w:firstLine="567"/>
        <w:jc w:val="both"/>
      </w:pPr>
      <w:r w:rsidRPr="00A65AF4">
        <w:t xml:space="preserve">Оплата выполненных работ осуществляется в пределах доведенных лимитов бюджетных обязательств. </w:t>
      </w:r>
    </w:p>
    <w:p w14:paraId="5AF022ED" w14:textId="77777777" w:rsidR="00BB6BE1" w:rsidRPr="00A65AF4" w:rsidRDefault="00BB6BE1" w:rsidP="00BB6BE1">
      <w:pPr>
        <w:pStyle w:val="affffffff7"/>
        <w:numPr>
          <w:ilvl w:val="2"/>
          <w:numId w:val="17"/>
        </w:numPr>
        <w:ind w:left="0" w:firstLine="567"/>
        <w:jc w:val="both"/>
      </w:pPr>
      <w:bookmarkStart w:id="53" w:name="_Hlk40803191"/>
      <w:r w:rsidRPr="00A65AF4">
        <w:t>Проводить проверку предоставленных Подрядчиком результатов работ, предусмотренных Контрактом, в части их соответствия условиям Контракта.</w:t>
      </w:r>
    </w:p>
    <w:p w14:paraId="4978D6F5" w14:textId="77777777" w:rsidR="00BB6BE1" w:rsidRPr="00A65AF4" w:rsidRDefault="00BB6BE1" w:rsidP="00BB6BE1">
      <w:pPr>
        <w:pStyle w:val="affffffff7"/>
        <w:ind w:firstLine="567"/>
        <w:jc w:val="both"/>
      </w:pPr>
      <w:r w:rsidRPr="00A65AF4">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53"/>
    <w:p w14:paraId="3BDB4E52" w14:textId="77777777" w:rsidR="00BB6BE1" w:rsidRPr="00A65AF4" w:rsidRDefault="00BB6BE1" w:rsidP="00BB6BE1">
      <w:pPr>
        <w:pStyle w:val="aff4"/>
        <w:numPr>
          <w:ilvl w:val="2"/>
          <w:numId w:val="17"/>
        </w:numPr>
        <w:ind w:left="0" w:firstLine="567"/>
        <w:contextualSpacing w:val="0"/>
        <w:jc w:val="both"/>
      </w:pPr>
      <w:r w:rsidRPr="00A65AF4">
        <w:t>Участвовать в проверках, проводимых органами Государственного надзора, а также ведомственными инспекциями и комиссиями.</w:t>
      </w:r>
    </w:p>
    <w:p w14:paraId="6758670B" w14:textId="77777777" w:rsidR="00BB6BE1" w:rsidRPr="00A65AF4" w:rsidRDefault="00BB6BE1" w:rsidP="00BB6BE1">
      <w:pPr>
        <w:pStyle w:val="aff4"/>
        <w:numPr>
          <w:ilvl w:val="2"/>
          <w:numId w:val="17"/>
        </w:numPr>
        <w:ind w:left="0" w:firstLine="567"/>
        <w:contextualSpacing w:val="0"/>
        <w:jc w:val="both"/>
      </w:pPr>
      <w:r w:rsidRPr="00A65AF4">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w:t>
      </w:r>
      <w:r w:rsidRPr="00A65AF4">
        <w:lastRenderedPageBreak/>
        <w:t xml:space="preserve">случае направления мотивированного отказа работы по Контракту, в том числе в части, приостановленными не считаются.     </w:t>
      </w:r>
    </w:p>
    <w:p w14:paraId="4576073C" w14:textId="77777777" w:rsidR="00BB6BE1" w:rsidRPr="00A65AF4" w:rsidRDefault="00BB6BE1" w:rsidP="00BB6BE1">
      <w:pPr>
        <w:pStyle w:val="aff4"/>
        <w:numPr>
          <w:ilvl w:val="2"/>
          <w:numId w:val="17"/>
        </w:numPr>
        <w:ind w:left="0" w:firstLine="567"/>
        <w:contextualSpacing w:val="0"/>
        <w:jc w:val="both"/>
      </w:pPr>
      <w:r w:rsidRPr="00A65AF4">
        <w:t xml:space="preserve">Осуществлять иные обязанности в соответствии с законодательством </w:t>
      </w:r>
      <w:bookmarkStart w:id="54" w:name="_Hlk6995984"/>
      <w:r w:rsidRPr="00A65AF4">
        <w:t>Российской Федерации</w:t>
      </w:r>
      <w:bookmarkEnd w:id="54"/>
      <w:r w:rsidRPr="00A65AF4">
        <w:t xml:space="preserve"> и Контрактом.</w:t>
      </w:r>
    </w:p>
    <w:bookmarkEnd w:id="51"/>
    <w:p w14:paraId="5C005466" w14:textId="77777777" w:rsidR="00BB6BE1" w:rsidRPr="00A65AF4" w:rsidRDefault="00BB6BE1" w:rsidP="00BB6BE1">
      <w:pPr>
        <w:jc w:val="both"/>
      </w:pPr>
    </w:p>
    <w:p w14:paraId="13B2B176" w14:textId="77777777" w:rsidR="00BB6BE1" w:rsidRPr="00A65AF4" w:rsidRDefault="00BB6BE1" w:rsidP="00BB6BE1">
      <w:pPr>
        <w:pStyle w:val="aff4"/>
        <w:numPr>
          <w:ilvl w:val="1"/>
          <w:numId w:val="17"/>
        </w:numPr>
        <w:ind w:left="0" w:firstLine="567"/>
        <w:contextualSpacing w:val="0"/>
        <w:jc w:val="both"/>
        <w:rPr>
          <w:b/>
        </w:rPr>
      </w:pPr>
      <w:r w:rsidRPr="00A65AF4">
        <w:rPr>
          <w:b/>
        </w:rPr>
        <w:t>Подрядчик вправе:</w:t>
      </w:r>
    </w:p>
    <w:p w14:paraId="494EBEA1" w14:textId="77777777" w:rsidR="00BB6BE1" w:rsidRPr="00A65AF4" w:rsidRDefault="00BB6BE1" w:rsidP="00BB6BE1">
      <w:pPr>
        <w:numPr>
          <w:ilvl w:val="2"/>
          <w:numId w:val="17"/>
        </w:numPr>
        <w:tabs>
          <w:tab w:val="left" w:pos="840"/>
          <w:tab w:val="left" w:pos="1276"/>
          <w:tab w:val="left" w:pos="1418"/>
          <w:tab w:val="left" w:pos="1560"/>
        </w:tabs>
        <w:ind w:left="0" w:firstLine="567"/>
        <w:jc w:val="both"/>
      </w:pPr>
      <w:r w:rsidRPr="00A65AF4">
        <w:t>Привлечь к исполнению обязательств других лиц (субподрядчиков, соисполнителей). При этом Подрядчик несет ответственность перед Государственным заказчиком за неисполнение или ненадлежащее исполнение обязательств других лиц (субподрядчиков, соисполнителей).</w:t>
      </w:r>
    </w:p>
    <w:p w14:paraId="6CF3FA41" w14:textId="77777777" w:rsidR="00BB6BE1" w:rsidRPr="00A65AF4" w:rsidRDefault="00BB6BE1" w:rsidP="00BB6BE1">
      <w:pPr>
        <w:tabs>
          <w:tab w:val="left" w:pos="840"/>
          <w:tab w:val="left" w:pos="1276"/>
          <w:tab w:val="left" w:pos="1418"/>
          <w:tab w:val="left" w:pos="1560"/>
        </w:tabs>
        <w:jc w:val="both"/>
      </w:pPr>
      <w:r w:rsidRPr="00A65AF4">
        <w:t xml:space="preserve">          Привлечение других лиц (субподрядчиков, соисполнителей) не влечет изменение Цены Контракта и/или объёмов Работ по настоящему Контракту. </w:t>
      </w:r>
    </w:p>
    <w:p w14:paraId="66D492A9" w14:textId="77777777" w:rsidR="00BB6BE1" w:rsidRPr="00A65AF4" w:rsidRDefault="00BB6BE1" w:rsidP="00BB6BE1">
      <w:pPr>
        <w:pStyle w:val="aff4"/>
        <w:numPr>
          <w:ilvl w:val="2"/>
          <w:numId w:val="17"/>
        </w:numPr>
        <w:tabs>
          <w:tab w:val="left" w:pos="840"/>
          <w:tab w:val="left" w:pos="1276"/>
          <w:tab w:val="left" w:pos="1418"/>
          <w:tab w:val="left" w:pos="1560"/>
        </w:tabs>
        <w:ind w:left="0" w:firstLine="567"/>
        <w:contextualSpacing w:val="0"/>
        <w:jc w:val="both"/>
      </w:pPr>
      <w:r w:rsidRPr="00A65AF4">
        <w:t xml:space="preserve">Требовать своевременной оплаты выполненных работ в соответствии с подписанным актом приемки выполненных работ. </w:t>
      </w:r>
    </w:p>
    <w:p w14:paraId="040B51C3" w14:textId="77777777" w:rsidR="00BB6BE1" w:rsidRPr="00A65AF4" w:rsidRDefault="00BB6BE1" w:rsidP="00BB6BE1">
      <w:pPr>
        <w:pStyle w:val="aff4"/>
        <w:numPr>
          <w:ilvl w:val="2"/>
          <w:numId w:val="17"/>
        </w:numPr>
        <w:tabs>
          <w:tab w:val="left" w:pos="1276"/>
        </w:tabs>
        <w:ind w:left="0" w:firstLine="567"/>
        <w:contextualSpacing w:val="0"/>
        <w:jc w:val="both"/>
      </w:pPr>
      <w:r w:rsidRPr="00A65AF4">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414C5CB0" w14:textId="77777777" w:rsidR="00BB6BE1" w:rsidRPr="00A65AF4" w:rsidRDefault="00BB6BE1" w:rsidP="00BB6BE1">
      <w:pPr>
        <w:pStyle w:val="aff4"/>
        <w:numPr>
          <w:ilvl w:val="2"/>
          <w:numId w:val="17"/>
        </w:numPr>
        <w:tabs>
          <w:tab w:val="left" w:pos="1134"/>
        </w:tabs>
        <w:ind w:left="0" w:firstLine="567"/>
        <w:contextualSpacing w:val="0"/>
        <w:jc w:val="both"/>
      </w:pPr>
      <w:r w:rsidRPr="00A65AF4">
        <w:t xml:space="preserve">   Определить конкретные виды и объемы работ, из числа видов и объемов работ, указанных в пункте 5.4.29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298CA448" w14:textId="77777777" w:rsidR="00BB6BE1" w:rsidRPr="00A65AF4" w:rsidRDefault="00BB6BE1" w:rsidP="00BB6BE1">
      <w:pPr>
        <w:pStyle w:val="aff4"/>
        <w:numPr>
          <w:ilvl w:val="2"/>
          <w:numId w:val="17"/>
        </w:numPr>
        <w:tabs>
          <w:tab w:val="left" w:pos="1134"/>
        </w:tabs>
        <w:ind w:left="0" w:firstLine="567"/>
        <w:contextualSpacing w:val="0"/>
        <w:jc w:val="both"/>
      </w:pPr>
      <w:r w:rsidRPr="00A65AF4">
        <w:t xml:space="preserve">  Осуществлять иные права, предоставленные Подрядчику в соответствии с законодательством Российской Федерации и Контрактом.</w:t>
      </w:r>
    </w:p>
    <w:p w14:paraId="1387178E" w14:textId="77777777" w:rsidR="00BB6BE1" w:rsidRPr="00A65AF4" w:rsidRDefault="00BB6BE1" w:rsidP="00BB6BE1">
      <w:pPr>
        <w:jc w:val="both"/>
      </w:pPr>
    </w:p>
    <w:p w14:paraId="409F5B4F" w14:textId="77777777" w:rsidR="00BB6BE1" w:rsidRPr="00A65AF4" w:rsidRDefault="00BB6BE1" w:rsidP="00BB6BE1">
      <w:pPr>
        <w:pStyle w:val="aff4"/>
        <w:numPr>
          <w:ilvl w:val="1"/>
          <w:numId w:val="17"/>
        </w:numPr>
        <w:ind w:left="0" w:firstLine="567"/>
        <w:contextualSpacing w:val="0"/>
        <w:jc w:val="both"/>
        <w:rPr>
          <w:b/>
        </w:rPr>
      </w:pPr>
      <w:r w:rsidRPr="00A65AF4">
        <w:rPr>
          <w:b/>
        </w:rPr>
        <w:t>Подрядчик обязан:</w:t>
      </w:r>
    </w:p>
    <w:p w14:paraId="3C7EAC6F" w14:textId="77777777" w:rsidR="00BB6BE1" w:rsidRPr="00A65AF4" w:rsidRDefault="00BB6BE1" w:rsidP="00BB6BE1">
      <w:pPr>
        <w:pStyle w:val="aff4"/>
        <w:numPr>
          <w:ilvl w:val="2"/>
          <w:numId w:val="17"/>
        </w:numPr>
        <w:tabs>
          <w:tab w:val="left" w:pos="1276"/>
          <w:tab w:val="left" w:pos="1418"/>
        </w:tabs>
        <w:ind w:left="0" w:firstLine="567"/>
        <w:jc w:val="both"/>
      </w:pPr>
      <w:r w:rsidRPr="00A65AF4">
        <w:t>Выполнить предусмотренные Контрактом работы, обеспечив их надлежащее качество, в соответствии с требованиями нормативных документов, проектной документацией и условиями Контракта, в том числе соблюдением требований технических регламентов, с соблюдением правил, установленных стандартами, сводами правил в сроки, установленные Контрактом.</w:t>
      </w:r>
    </w:p>
    <w:p w14:paraId="62A9E3C8" w14:textId="77777777" w:rsidR="00BB6BE1" w:rsidRPr="00A65AF4" w:rsidRDefault="00BB6BE1" w:rsidP="00BB6BE1">
      <w:pPr>
        <w:pStyle w:val="aff4"/>
        <w:numPr>
          <w:ilvl w:val="2"/>
          <w:numId w:val="17"/>
        </w:numPr>
        <w:tabs>
          <w:tab w:val="left" w:pos="1276"/>
          <w:tab w:val="left" w:pos="1418"/>
        </w:tabs>
        <w:ind w:left="0" w:firstLine="567"/>
        <w:jc w:val="both"/>
      </w:pPr>
      <w:r w:rsidRPr="00A65AF4">
        <w:t>В течение 5 (пяти) дней после заключения Контракта предоставить Государственному заказчику для согласования детализированный График выполнения работы (приложение №2 к Контракту).</w:t>
      </w:r>
    </w:p>
    <w:p w14:paraId="2A94581C" w14:textId="77777777" w:rsidR="00BB6BE1" w:rsidRPr="00A65AF4" w:rsidRDefault="00BB6BE1" w:rsidP="00BB6BE1">
      <w:pPr>
        <w:tabs>
          <w:tab w:val="left" w:pos="709"/>
        </w:tabs>
        <w:jc w:val="both"/>
      </w:pPr>
      <w:r w:rsidRPr="00A65AF4">
        <w:tab/>
        <w:t>При наличии замечаний Государственного заказчика Подрядчик обязан их устранить в течение 5 (пяти) дней и повторно представить на утверждение Государственному заказчику. С момента подписания Сторонами детализированный График выполнения работы) становится приложением к Контракту и его неотъемлемой частью.</w:t>
      </w:r>
    </w:p>
    <w:p w14:paraId="1804E598" w14:textId="77777777" w:rsidR="00BB6BE1" w:rsidRPr="00A65AF4" w:rsidRDefault="00BB6BE1" w:rsidP="00BB6BE1">
      <w:pPr>
        <w:numPr>
          <w:ilvl w:val="2"/>
          <w:numId w:val="17"/>
        </w:numPr>
        <w:tabs>
          <w:tab w:val="left" w:pos="-140"/>
          <w:tab w:val="left" w:pos="840"/>
          <w:tab w:val="left" w:pos="993"/>
          <w:tab w:val="left" w:pos="1418"/>
        </w:tabs>
        <w:ind w:left="0" w:firstLine="709"/>
        <w:jc w:val="both"/>
      </w:pPr>
      <w:r w:rsidRPr="00A65AF4">
        <w:t xml:space="preserve">Без увеличения цены выполнить работу в соответствии с условиями Контракта и передать Государственному заказчику результат работы </w:t>
      </w:r>
      <w:r w:rsidRPr="00A65AF4">
        <w:rPr>
          <w:color w:val="000000" w:themeColor="text1"/>
        </w:rPr>
        <w:t>посредством соответствующих актов о приемке выполненных работ</w:t>
      </w:r>
      <w:r w:rsidRPr="00A65AF4">
        <w:t>.</w:t>
      </w:r>
    </w:p>
    <w:p w14:paraId="0EE8AD45" w14:textId="77777777" w:rsidR="00BB6BE1" w:rsidRPr="00A65AF4" w:rsidRDefault="00BB6BE1" w:rsidP="00BB6BE1">
      <w:pPr>
        <w:numPr>
          <w:ilvl w:val="2"/>
          <w:numId w:val="17"/>
        </w:numPr>
        <w:tabs>
          <w:tab w:val="left" w:pos="-140"/>
          <w:tab w:val="left" w:pos="840"/>
          <w:tab w:val="left" w:pos="993"/>
          <w:tab w:val="left" w:pos="1418"/>
        </w:tabs>
        <w:ind w:left="0" w:firstLine="709"/>
        <w:jc w:val="both"/>
      </w:pPr>
      <w:r w:rsidRPr="00A65AF4">
        <w:t>Своими силами и за свой счет, в срок, определенный Государственным заказчиком, устранять допущенные недостатки (дефекты) выполненной работы или иные отступления от условий Контракта, выявленные при приемке работ и (или) обнаруженные в пределах гарантийного срока, предусмотренного Контрактом.</w:t>
      </w:r>
    </w:p>
    <w:p w14:paraId="0F4BFAA0" w14:textId="77777777" w:rsidR="00BB6BE1" w:rsidRPr="00A65AF4" w:rsidRDefault="00BB6BE1" w:rsidP="00BB6BE1">
      <w:pPr>
        <w:numPr>
          <w:ilvl w:val="2"/>
          <w:numId w:val="17"/>
        </w:numPr>
        <w:tabs>
          <w:tab w:val="left" w:pos="0"/>
          <w:tab w:val="left" w:pos="840"/>
          <w:tab w:val="left" w:pos="993"/>
          <w:tab w:val="left" w:pos="1418"/>
        </w:tabs>
        <w:ind w:left="0" w:firstLine="709"/>
        <w:jc w:val="both"/>
      </w:pPr>
      <w:r w:rsidRPr="00A65AF4">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70DA7555" w14:textId="77777777" w:rsidR="00BB6BE1" w:rsidRPr="00A65AF4" w:rsidRDefault="00BB6BE1" w:rsidP="00BB6BE1">
      <w:pPr>
        <w:numPr>
          <w:ilvl w:val="2"/>
          <w:numId w:val="17"/>
        </w:numPr>
        <w:tabs>
          <w:tab w:val="left" w:pos="-140"/>
          <w:tab w:val="left" w:pos="840"/>
          <w:tab w:val="left" w:pos="993"/>
          <w:tab w:val="left" w:pos="1418"/>
        </w:tabs>
        <w:ind w:left="0" w:firstLine="709"/>
        <w:jc w:val="both"/>
      </w:pPr>
      <w:r w:rsidRPr="00A65AF4">
        <w:t>Немедленно известить Государственного заказчика и до получения от него указаний приостановить работу при обнаружении с возможностью мотивированного подтверждения:</w:t>
      </w:r>
    </w:p>
    <w:p w14:paraId="07D43A57" w14:textId="77777777" w:rsidR="00BB6BE1" w:rsidRPr="00A65AF4" w:rsidRDefault="00BB6BE1" w:rsidP="00BB6BE1">
      <w:pPr>
        <w:tabs>
          <w:tab w:val="left" w:pos="-140"/>
          <w:tab w:val="left" w:pos="840"/>
          <w:tab w:val="left" w:pos="993"/>
          <w:tab w:val="left" w:pos="1418"/>
        </w:tabs>
        <w:ind w:firstLine="709"/>
        <w:jc w:val="both"/>
      </w:pPr>
      <w:r w:rsidRPr="00A65AF4">
        <w:lastRenderedPageBreak/>
        <w:t>неблагоприятных для Государственного заказчика последствий выполнения его указаний о способе исполнения работы;</w:t>
      </w:r>
    </w:p>
    <w:p w14:paraId="73CEC3D7" w14:textId="77777777" w:rsidR="00BB6BE1" w:rsidRPr="00A65AF4" w:rsidRDefault="00BB6BE1" w:rsidP="00BB6BE1">
      <w:pPr>
        <w:tabs>
          <w:tab w:val="left" w:pos="-140"/>
          <w:tab w:val="left" w:pos="840"/>
          <w:tab w:val="left" w:pos="993"/>
          <w:tab w:val="left" w:pos="1418"/>
        </w:tabs>
        <w:ind w:firstLine="709"/>
        <w:jc w:val="both"/>
      </w:pPr>
      <w:r w:rsidRPr="00A65AF4">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5E3BFDB3" w14:textId="77777777" w:rsidR="00BB6BE1" w:rsidRPr="00A65AF4" w:rsidRDefault="00BB6BE1" w:rsidP="00BB6BE1">
      <w:pPr>
        <w:numPr>
          <w:ilvl w:val="2"/>
          <w:numId w:val="17"/>
        </w:numPr>
        <w:tabs>
          <w:tab w:val="left" w:pos="-140"/>
          <w:tab w:val="left" w:pos="840"/>
          <w:tab w:val="left" w:pos="993"/>
          <w:tab w:val="left" w:pos="1418"/>
          <w:tab w:val="left" w:pos="1560"/>
        </w:tabs>
        <w:autoSpaceDE w:val="0"/>
        <w:autoSpaceDN w:val="0"/>
        <w:adjustRightInd w:val="0"/>
        <w:ind w:left="0" w:firstLine="709"/>
        <w:jc w:val="both"/>
      </w:pPr>
      <w:r w:rsidRPr="00A65AF4">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14:paraId="3E8099C3" w14:textId="77777777" w:rsidR="00BB6BE1" w:rsidRPr="00A65AF4" w:rsidRDefault="00BB6BE1" w:rsidP="00BB6BE1">
      <w:pPr>
        <w:numPr>
          <w:ilvl w:val="2"/>
          <w:numId w:val="17"/>
        </w:numPr>
        <w:tabs>
          <w:tab w:val="left" w:pos="-140"/>
          <w:tab w:val="left" w:pos="840"/>
          <w:tab w:val="left" w:pos="993"/>
          <w:tab w:val="left" w:pos="1418"/>
          <w:tab w:val="left" w:pos="1560"/>
        </w:tabs>
        <w:autoSpaceDE w:val="0"/>
        <w:autoSpaceDN w:val="0"/>
        <w:adjustRightInd w:val="0"/>
        <w:ind w:left="0" w:firstLine="709"/>
        <w:jc w:val="both"/>
      </w:pPr>
      <w:r w:rsidRPr="00A65AF4">
        <w:t>Обеспечить выполнение работы, д</w:t>
      </w:r>
      <w:r w:rsidRPr="00A65AF4">
        <w:rPr>
          <w:iCs/>
        </w:rPr>
        <w:t>ля которой необходимо наличие специального разрешения, лицами, имеющими это разрешение.</w:t>
      </w:r>
    </w:p>
    <w:p w14:paraId="6697B098" w14:textId="77777777" w:rsidR="00BB6BE1" w:rsidRPr="00A65AF4" w:rsidRDefault="00BB6BE1" w:rsidP="00BB6BE1">
      <w:pPr>
        <w:numPr>
          <w:ilvl w:val="2"/>
          <w:numId w:val="17"/>
        </w:numPr>
        <w:tabs>
          <w:tab w:val="left" w:pos="-140"/>
          <w:tab w:val="left" w:pos="840"/>
          <w:tab w:val="left" w:pos="993"/>
          <w:tab w:val="left" w:pos="1418"/>
          <w:tab w:val="left" w:pos="1560"/>
        </w:tabs>
        <w:autoSpaceDE w:val="0"/>
        <w:autoSpaceDN w:val="0"/>
        <w:adjustRightInd w:val="0"/>
        <w:ind w:left="0" w:firstLine="709"/>
        <w:jc w:val="both"/>
      </w:pPr>
      <w:r w:rsidRPr="00A65AF4">
        <w:t xml:space="preserve">Соблюдать действующие у Государственного заказчика правила внутреннего трудового распорядка, пропускной и внутри объектовый режимы. </w:t>
      </w:r>
    </w:p>
    <w:p w14:paraId="645EA07E" w14:textId="77777777" w:rsidR="00BB6BE1" w:rsidRPr="00A65AF4" w:rsidRDefault="00BB6BE1" w:rsidP="00BB6BE1">
      <w:pPr>
        <w:numPr>
          <w:ilvl w:val="2"/>
          <w:numId w:val="17"/>
        </w:numPr>
        <w:tabs>
          <w:tab w:val="left" w:pos="-140"/>
          <w:tab w:val="left" w:pos="840"/>
          <w:tab w:val="left" w:pos="993"/>
          <w:tab w:val="left" w:pos="1418"/>
          <w:tab w:val="left" w:pos="1560"/>
        </w:tabs>
        <w:autoSpaceDE w:val="0"/>
        <w:autoSpaceDN w:val="0"/>
        <w:adjustRightInd w:val="0"/>
        <w:ind w:left="0" w:firstLine="709"/>
        <w:jc w:val="both"/>
      </w:pPr>
      <w:r w:rsidRPr="00A65AF4">
        <w:rPr>
          <w:lang w:eastAsia="ar-SA"/>
        </w:rPr>
        <w:t xml:space="preserve">Обеспечить </w:t>
      </w:r>
      <w:r w:rsidRPr="00A65AF4">
        <w:t xml:space="preserve">в ходе выполнение мероприятий по обеспечению безопасности выполнения работы, организации производства работ и охраны труда, в том числе: </w:t>
      </w:r>
      <w:r w:rsidRPr="00A65AF4">
        <w:rPr>
          <w:bCs/>
        </w:rPr>
        <w:t xml:space="preserve">СНиП 12-03-2001 «Безопасность труда в строительстве. Часть 1. Общие требования», СНиП 12-04-2002 «Безопасность труда в строительстве. Часть 2. Строительное производство», Правил устройства электроустановок (ПУЭ), </w:t>
      </w:r>
      <w:r w:rsidRPr="00A65AF4">
        <w:t>а также мероприятий по рациональному использованию территории, охране окружающей среды (зеленых насаждений и земли).</w:t>
      </w:r>
    </w:p>
    <w:p w14:paraId="1D3FE37B" w14:textId="77777777" w:rsidR="00BB6BE1" w:rsidRPr="00A65AF4" w:rsidRDefault="00BB6BE1" w:rsidP="00BB6BE1">
      <w:pPr>
        <w:numPr>
          <w:ilvl w:val="2"/>
          <w:numId w:val="17"/>
        </w:numPr>
        <w:tabs>
          <w:tab w:val="left" w:pos="-140"/>
          <w:tab w:val="left" w:pos="840"/>
          <w:tab w:val="left" w:pos="993"/>
          <w:tab w:val="left" w:pos="1418"/>
          <w:tab w:val="left" w:pos="1560"/>
        </w:tabs>
        <w:autoSpaceDE w:val="0"/>
        <w:autoSpaceDN w:val="0"/>
        <w:adjustRightInd w:val="0"/>
        <w:ind w:left="0" w:firstLine="709"/>
        <w:jc w:val="both"/>
      </w:pPr>
      <w:r w:rsidRPr="00A65AF4">
        <w:rPr>
          <w:lang w:eastAsia="ar-SA"/>
        </w:rPr>
        <w:t xml:space="preserve">Обеспечить систематическую уборку </w:t>
      </w:r>
      <w:r w:rsidRPr="00A65AF4">
        <w:t>Объекта</w:t>
      </w:r>
      <w:r w:rsidRPr="00A65AF4">
        <w:rPr>
          <w:lang w:eastAsia="ar-SA"/>
        </w:rPr>
        <w:t xml:space="preserve"> и вывоз мусора с площадки, указанной Государственным заказчиком для складирования мусора, на полигон бытовых отходов.</w:t>
      </w:r>
      <w:r w:rsidRPr="00A65AF4">
        <w:t xml:space="preserve"> До сдачи Объекта Государственному заказчику произвести уборку Объекта, осуществить мойку, удаление грязи с поверхностей и выполнение других аналогичных работ.</w:t>
      </w:r>
    </w:p>
    <w:p w14:paraId="3706BA21" w14:textId="77777777" w:rsidR="00BB6BE1" w:rsidRPr="00A65AF4" w:rsidRDefault="00BB6BE1" w:rsidP="00BB6BE1">
      <w:pPr>
        <w:numPr>
          <w:ilvl w:val="2"/>
          <w:numId w:val="17"/>
        </w:numPr>
        <w:tabs>
          <w:tab w:val="left" w:pos="-140"/>
          <w:tab w:val="left" w:pos="840"/>
          <w:tab w:val="left" w:pos="993"/>
          <w:tab w:val="left" w:pos="1418"/>
          <w:tab w:val="left" w:pos="1560"/>
        </w:tabs>
        <w:autoSpaceDE w:val="0"/>
        <w:autoSpaceDN w:val="0"/>
        <w:adjustRightInd w:val="0"/>
        <w:ind w:left="0" w:firstLine="709"/>
        <w:jc w:val="both"/>
      </w:pPr>
      <w:r w:rsidRPr="00A65AF4">
        <w:rPr>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Государственному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14:paraId="181F52AA" w14:textId="77777777" w:rsidR="00BB6BE1" w:rsidRPr="00A65AF4" w:rsidRDefault="00BB6BE1" w:rsidP="00BB6BE1">
      <w:pPr>
        <w:numPr>
          <w:ilvl w:val="2"/>
          <w:numId w:val="17"/>
        </w:numPr>
        <w:tabs>
          <w:tab w:val="left" w:pos="-140"/>
          <w:tab w:val="left" w:pos="709"/>
          <w:tab w:val="left" w:pos="840"/>
          <w:tab w:val="left" w:pos="993"/>
          <w:tab w:val="left" w:pos="1418"/>
          <w:tab w:val="left" w:pos="1560"/>
        </w:tabs>
        <w:autoSpaceDE w:val="0"/>
        <w:autoSpaceDN w:val="0"/>
        <w:adjustRightInd w:val="0"/>
        <w:ind w:left="0" w:firstLine="709"/>
        <w:jc w:val="both"/>
      </w:pPr>
      <w:r w:rsidRPr="00A65AF4">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04B312F6" w14:textId="77777777" w:rsidR="00BB6BE1" w:rsidRPr="00A65AF4" w:rsidRDefault="00BB6BE1" w:rsidP="00BB6BE1">
      <w:pPr>
        <w:numPr>
          <w:ilvl w:val="2"/>
          <w:numId w:val="17"/>
        </w:numPr>
        <w:tabs>
          <w:tab w:val="left" w:pos="-140"/>
          <w:tab w:val="left" w:pos="840"/>
          <w:tab w:val="left" w:pos="993"/>
          <w:tab w:val="left" w:pos="1418"/>
          <w:tab w:val="left" w:pos="1560"/>
        </w:tabs>
        <w:autoSpaceDE w:val="0"/>
        <w:autoSpaceDN w:val="0"/>
        <w:adjustRightInd w:val="0"/>
        <w:ind w:left="0" w:firstLine="709"/>
        <w:jc w:val="both"/>
      </w:pPr>
      <w:r w:rsidRPr="00A65AF4">
        <w:t>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w:t>
      </w:r>
    </w:p>
    <w:p w14:paraId="64EB1A9E" w14:textId="77777777" w:rsidR="00BB6BE1" w:rsidRPr="00A65AF4" w:rsidRDefault="00BB6BE1" w:rsidP="00BB6BE1">
      <w:pPr>
        <w:numPr>
          <w:ilvl w:val="2"/>
          <w:numId w:val="17"/>
        </w:numPr>
        <w:tabs>
          <w:tab w:val="left" w:pos="-140"/>
          <w:tab w:val="left" w:pos="709"/>
          <w:tab w:val="left" w:pos="840"/>
          <w:tab w:val="left" w:pos="993"/>
          <w:tab w:val="left" w:pos="1418"/>
          <w:tab w:val="left" w:pos="1560"/>
        </w:tabs>
        <w:autoSpaceDE w:val="0"/>
        <w:autoSpaceDN w:val="0"/>
        <w:adjustRightInd w:val="0"/>
        <w:ind w:left="0" w:firstLine="709"/>
        <w:jc w:val="both"/>
      </w:pPr>
      <w:r w:rsidRPr="00A65AF4">
        <w:t>Все</w:t>
      </w:r>
      <w:r w:rsidRPr="00A65AF4">
        <w:rPr>
          <w:color w:val="000000" w:themeColor="text1"/>
        </w:rPr>
        <w:t xml:space="preserve">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Государственному заказчику одновременно с соответствующими актами о приемке выполненных работ.</w:t>
      </w:r>
    </w:p>
    <w:p w14:paraId="2A690288" w14:textId="77777777" w:rsidR="00BB6BE1" w:rsidRPr="00A65AF4" w:rsidRDefault="00BB6BE1" w:rsidP="00BB6BE1">
      <w:pPr>
        <w:numPr>
          <w:ilvl w:val="2"/>
          <w:numId w:val="17"/>
        </w:numPr>
        <w:tabs>
          <w:tab w:val="left" w:pos="0"/>
          <w:tab w:val="left" w:pos="840"/>
          <w:tab w:val="left" w:pos="993"/>
          <w:tab w:val="left" w:pos="1418"/>
          <w:tab w:val="left" w:pos="1560"/>
        </w:tabs>
        <w:autoSpaceDE w:val="0"/>
        <w:autoSpaceDN w:val="0"/>
        <w:adjustRightInd w:val="0"/>
        <w:ind w:left="0" w:firstLine="709"/>
        <w:jc w:val="both"/>
      </w:pPr>
      <w:r w:rsidRPr="00A65AF4">
        <w:rPr>
          <w:lang w:eastAsia="ar-SA"/>
        </w:rPr>
        <w:t xml:space="preserve">Выполнять </w:t>
      </w:r>
      <w:r w:rsidRPr="00A65AF4">
        <w:t xml:space="preserve">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соисполнителями для выполнения обязательств Подрядчика по Контракту. </w:t>
      </w:r>
      <w:r w:rsidRPr="00A65AF4">
        <w:rPr>
          <w:lang w:eastAsia="ar-SA"/>
        </w:rPr>
        <w:t xml:space="preserve">Соблюдать </w:t>
      </w:r>
      <w:r w:rsidRPr="00A65AF4">
        <w:t xml:space="preserve">сроки оплаты выполненных работ и поставленных оборудования (материалов), установленные указанными договорами, а также не допускать действий и/или бездействия в отношении субподрядчиков, </w:t>
      </w:r>
      <w:r w:rsidRPr="00A65AF4">
        <w:lastRenderedPageBreak/>
        <w:t>соисполнителей, в результате которых нарушаются сроки выполнения работы, установленные Контрактом.</w:t>
      </w:r>
    </w:p>
    <w:p w14:paraId="1992DACC" w14:textId="77777777" w:rsidR="00BB6BE1" w:rsidRPr="00A65AF4" w:rsidRDefault="00BB6BE1" w:rsidP="00BB6BE1">
      <w:pPr>
        <w:numPr>
          <w:ilvl w:val="2"/>
          <w:numId w:val="17"/>
        </w:numPr>
        <w:tabs>
          <w:tab w:val="left" w:pos="-140"/>
          <w:tab w:val="left" w:pos="709"/>
          <w:tab w:val="left" w:pos="840"/>
          <w:tab w:val="left" w:pos="993"/>
          <w:tab w:val="left" w:pos="1418"/>
          <w:tab w:val="left" w:pos="1560"/>
        </w:tabs>
        <w:autoSpaceDE w:val="0"/>
        <w:autoSpaceDN w:val="0"/>
        <w:adjustRightInd w:val="0"/>
        <w:ind w:left="0" w:firstLine="709"/>
        <w:jc w:val="both"/>
      </w:pPr>
      <w:r w:rsidRPr="00A65AF4">
        <w:t>Соблюдать правила пользования иностранной и иногородней рабочей силой, установленные законодательством Российской Федерации и Республики Крым.</w:t>
      </w:r>
    </w:p>
    <w:p w14:paraId="31E09136" w14:textId="77777777" w:rsidR="00BB6BE1" w:rsidRPr="00A65AF4" w:rsidRDefault="00BB6BE1" w:rsidP="00BB6BE1">
      <w:pPr>
        <w:numPr>
          <w:ilvl w:val="2"/>
          <w:numId w:val="17"/>
        </w:numPr>
        <w:tabs>
          <w:tab w:val="left" w:pos="-140"/>
          <w:tab w:val="left" w:pos="709"/>
          <w:tab w:val="left" w:pos="840"/>
          <w:tab w:val="left" w:pos="993"/>
          <w:tab w:val="left" w:pos="1418"/>
          <w:tab w:val="left" w:pos="1560"/>
        </w:tabs>
        <w:autoSpaceDE w:val="0"/>
        <w:autoSpaceDN w:val="0"/>
        <w:adjustRightInd w:val="0"/>
        <w:ind w:left="0" w:firstLine="709"/>
        <w:jc w:val="both"/>
      </w:pPr>
      <w:r w:rsidRPr="00A65AF4">
        <w:t>При расторжении Контракта до завершения работы или при окончании срока действия Контракта передать Государственному заказчику в течение 5 (пяти) дней, с момента предъявления соответствующего требования, проектную документацию и другие документы, полученные и (или) разработанные в ходе исполнения обязательств по Контракту.</w:t>
      </w:r>
    </w:p>
    <w:p w14:paraId="0F2F9AF0" w14:textId="77777777" w:rsidR="00BB6BE1" w:rsidRPr="00A65AF4" w:rsidRDefault="00BB6BE1" w:rsidP="00BB6BE1">
      <w:pPr>
        <w:numPr>
          <w:ilvl w:val="2"/>
          <w:numId w:val="17"/>
        </w:numPr>
        <w:tabs>
          <w:tab w:val="left" w:pos="-140"/>
          <w:tab w:val="left" w:pos="709"/>
          <w:tab w:val="left" w:pos="840"/>
          <w:tab w:val="left" w:pos="993"/>
          <w:tab w:val="left" w:pos="1418"/>
          <w:tab w:val="left" w:pos="1560"/>
        </w:tabs>
        <w:autoSpaceDE w:val="0"/>
        <w:autoSpaceDN w:val="0"/>
        <w:adjustRightInd w:val="0"/>
        <w:ind w:left="-142" w:firstLine="851"/>
        <w:jc w:val="both"/>
      </w:pPr>
      <w:r w:rsidRPr="00A65AF4">
        <w:t>Возместить в полном объеме убытки (упущенную выгоду и реальный ущерб), причиненные Государственному заказчику по вине Подрядчика, в том числе действиями субподрядчиков, и других соисполнителей, привлеченных Подрядчиком по отдельным договорам.</w:t>
      </w:r>
    </w:p>
    <w:p w14:paraId="3057A641" w14:textId="77777777" w:rsidR="00BB6BE1" w:rsidRPr="00A65AF4" w:rsidRDefault="00BB6BE1" w:rsidP="00BB6BE1">
      <w:pPr>
        <w:numPr>
          <w:ilvl w:val="2"/>
          <w:numId w:val="17"/>
        </w:numPr>
        <w:tabs>
          <w:tab w:val="left" w:pos="-142"/>
          <w:tab w:val="left" w:pos="709"/>
          <w:tab w:val="left" w:pos="840"/>
          <w:tab w:val="left" w:pos="993"/>
          <w:tab w:val="left" w:pos="1418"/>
          <w:tab w:val="left" w:pos="1560"/>
        </w:tabs>
        <w:autoSpaceDE w:val="0"/>
        <w:autoSpaceDN w:val="0"/>
        <w:adjustRightInd w:val="0"/>
        <w:ind w:left="-142" w:firstLine="851"/>
        <w:jc w:val="both"/>
      </w:pPr>
      <w:r w:rsidRPr="00A65AF4">
        <w:t>При проведении проверок представлять Государственному заказчику все необходимые документы и информацию, в том числе проектную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14:paraId="2D91E6E1" w14:textId="77777777" w:rsidR="00BB6BE1" w:rsidRPr="00A65AF4" w:rsidRDefault="00BB6BE1" w:rsidP="00BB6BE1">
      <w:pPr>
        <w:tabs>
          <w:tab w:val="left" w:pos="709"/>
        </w:tabs>
        <w:autoSpaceDE w:val="0"/>
        <w:autoSpaceDN w:val="0"/>
        <w:adjustRightInd w:val="0"/>
        <w:ind w:left="-142"/>
        <w:jc w:val="both"/>
        <w:rPr>
          <w:rFonts w:ascii="Verdana" w:hAnsi="Verdana"/>
          <w:sz w:val="21"/>
          <w:szCs w:val="21"/>
        </w:rPr>
      </w:pPr>
      <w:r w:rsidRPr="00A65AF4">
        <w:tab/>
        <w:t>Обеспечить представителям заказчика возможность осуществлять контроль за ходом выполнения работ, качеством применяемых материалов, изделий, конструкций и оборудования.</w:t>
      </w:r>
    </w:p>
    <w:p w14:paraId="5153025B" w14:textId="77777777" w:rsidR="00BB6BE1" w:rsidRPr="00A65AF4" w:rsidRDefault="00BB6BE1" w:rsidP="00BB6BE1">
      <w:pPr>
        <w:numPr>
          <w:ilvl w:val="2"/>
          <w:numId w:val="17"/>
        </w:numPr>
        <w:tabs>
          <w:tab w:val="left" w:pos="-140"/>
          <w:tab w:val="left" w:pos="709"/>
          <w:tab w:val="left" w:pos="840"/>
          <w:tab w:val="left" w:pos="993"/>
          <w:tab w:val="left" w:pos="1418"/>
          <w:tab w:val="left" w:pos="1560"/>
        </w:tabs>
        <w:autoSpaceDE w:val="0"/>
        <w:autoSpaceDN w:val="0"/>
        <w:adjustRightInd w:val="0"/>
        <w:ind w:left="-142" w:firstLine="851"/>
        <w:jc w:val="both"/>
      </w:pPr>
      <w:r w:rsidRPr="00A65AF4">
        <w:rPr>
          <w:lang w:eastAsia="ar-SA"/>
        </w:rPr>
        <w:t xml:space="preserve">Известить </w:t>
      </w:r>
      <w:r w:rsidRPr="00A65AF4">
        <w:t>Государственного заказчика о готовности скрытых работ к приемке не менее, чем за 5 дней до их приемки Государственным заказчиком. Подрядчик приступает к выполнению последующих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788E34DF" w14:textId="77777777" w:rsidR="00BB6BE1" w:rsidRPr="00A65AF4" w:rsidRDefault="00BB6BE1" w:rsidP="00BB6BE1">
      <w:pPr>
        <w:numPr>
          <w:ilvl w:val="2"/>
          <w:numId w:val="17"/>
        </w:numPr>
        <w:tabs>
          <w:tab w:val="left" w:pos="-140"/>
          <w:tab w:val="left" w:pos="709"/>
          <w:tab w:val="left" w:pos="840"/>
          <w:tab w:val="left" w:pos="993"/>
          <w:tab w:val="left" w:pos="1418"/>
          <w:tab w:val="left" w:pos="1560"/>
        </w:tabs>
        <w:autoSpaceDE w:val="0"/>
        <w:autoSpaceDN w:val="0"/>
        <w:adjustRightInd w:val="0"/>
        <w:ind w:left="-142" w:firstLine="851"/>
        <w:jc w:val="both"/>
      </w:pPr>
      <w:r w:rsidRPr="00A65AF4">
        <w:rPr>
          <w:lang w:eastAsia="ar-SA"/>
        </w:rPr>
        <w:t xml:space="preserve">Вывезти в течение 3 (трех) дней со дня окончания выполнения всех работ по Контракту за пределы </w:t>
      </w:r>
      <w:proofErr w:type="gramStart"/>
      <w:r w:rsidRPr="00A65AF4">
        <w:rPr>
          <w:lang w:eastAsia="ar-SA"/>
        </w:rPr>
        <w:t>Объекта Заказчика</w:t>
      </w:r>
      <w:proofErr w:type="gramEnd"/>
      <w:r w:rsidRPr="00A65AF4">
        <w:rPr>
          <w:lang w:eastAsia="ar-SA"/>
        </w:rPr>
        <w:t xml:space="preserve"> принадлежащие Подрядчику строительные материалы, временные сооружения и другое имущество.</w:t>
      </w:r>
    </w:p>
    <w:p w14:paraId="028F4AB9" w14:textId="77777777" w:rsidR="00BB6BE1" w:rsidRPr="00A65AF4" w:rsidRDefault="00BB6BE1" w:rsidP="00BB6BE1">
      <w:pPr>
        <w:numPr>
          <w:ilvl w:val="2"/>
          <w:numId w:val="17"/>
        </w:numPr>
        <w:tabs>
          <w:tab w:val="left" w:pos="-140"/>
          <w:tab w:val="left" w:pos="840"/>
          <w:tab w:val="left" w:pos="993"/>
          <w:tab w:val="left" w:pos="1418"/>
          <w:tab w:val="left" w:pos="1560"/>
        </w:tabs>
        <w:autoSpaceDE w:val="0"/>
        <w:autoSpaceDN w:val="0"/>
        <w:adjustRightInd w:val="0"/>
        <w:ind w:left="-142" w:firstLine="851"/>
        <w:jc w:val="both"/>
      </w:pPr>
      <w:r w:rsidRPr="00A65AF4">
        <w:rPr>
          <w:lang w:eastAsia="ar-SA"/>
        </w:rPr>
        <w:t xml:space="preserve">Предоставить </w:t>
      </w:r>
      <w:r w:rsidRPr="00A65AF4">
        <w:rPr>
          <w:color w:val="000000" w:themeColor="text1"/>
        </w:rPr>
        <w:t xml:space="preserve">и обеспечить </w:t>
      </w:r>
      <w:r w:rsidRPr="00A65AF4">
        <w:t xml:space="preserve">гарантийные обязательства на результат выполненной работы в соответствии с </w:t>
      </w:r>
      <w:r w:rsidRPr="00A65AF4">
        <w:rPr>
          <w:color w:val="000000" w:themeColor="text1"/>
        </w:rPr>
        <w:t>разделом7 Контракта.</w:t>
      </w:r>
    </w:p>
    <w:p w14:paraId="4E324A7C" w14:textId="77777777" w:rsidR="00BB6BE1" w:rsidRPr="00A65AF4" w:rsidRDefault="00BB6BE1" w:rsidP="00BB6BE1">
      <w:pPr>
        <w:numPr>
          <w:ilvl w:val="2"/>
          <w:numId w:val="17"/>
        </w:numPr>
        <w:tabs>
          <w:tab w:val="left" w:pos="-140"/>
          <w:tab w:val="left" w:pos="709"/>
          <w:tab w:val="left" w:pos="840"/>
          <w:tab w:val="left" w:pos="993"/>
          <w:tab w:val="left" w:pos="1418"/>
          <w:tab w:val="left" w:pos="1560"/>
        </w:tabs>
        <w:autoSpaceDE w:val="0"/>
        <w:autoSpaceDN w:val="0"/>
        <w:adjustRightInd w:val="0"/>
        <w:ind w:left="-142" w:firstLine="851"/>
        <w:jc w:val="both"/>
      </w:pPr>
      <w:r w:rsidRPr="00A65AF4">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7A60687D" w14:textId="77777777" w:rsidR="00BB6BE1" w:rsidRPr="00A65AF4" w:rsidRDefault="00BB6BE1" w:rsidP="00BB6BE1">
      <w:pPr>
        <w:numPr>
          <w:ilvl w:val="2"/>
          <w:numId w:val="17"/>
        </w:numPr>
        <w:tabs>
          <w:tab w:val="left" w:pos="-140"/>
          <w:tab w:val="left" w:pos="709"/>
          <w:tab w:val="left" w:pos="840"/>
          <w:tab w:val="left" w:pos="993"/>
          <w:tab w:val="left" w:pos="1418"/>
          <w:tab w:val="left" w:pos="1560"/>
        </w:tabs>
        <w:autoSpaceDE w:val="0"/>
        <w:autoSpaceDN w:val="0"/>
        <w:adjustRightInd w:val="0"/>
        <w:ind w:left="-142" w:firstLine="709"/>
        <w:jc w:val="both"/>
      </w:pPr>
      <w:r w:rsidRPr="00A65AF4">
        <w:rPr>
          <w:color w:val="000000" w:themeColor="text1"/>
        </w:rPr>
        <w:t>Сохранять конфиденциальность информации, относящейся к ходу исполнения Контракта и полученному результату работы.</w:t>
      </w:r>
    </w:p>
    <w:p w14:paraId="5F957467" w14:textId="77777777" w:rsidR="00BB6BE1" w:rsidRPr="00A65AF4" w:rsidRDefault="00BB6BE1" w:rsidP="00BB6BE1">
      <w:pPr>
        <w:numPr>
          <w:ilvl w:val="2"/>
          <w:numId w:val="17"/>
        </w:numPr>
        <w:tabs>
          <w:tab w:val="left" w:pos="-140"/>
          <w:tab w:val="left" w:pos="840"/>
          <w:tab w:val="left" w:pos="993"/>
          <w:tab w:val="left" w:pos="1418"/>
          <w:tab w:val="left" w:pos="1560"/>
        </w:tabs>
        <w:autoSpaceDE w:val="0"/>
        <w:autoSpaceDN w:val="0"/>
        <w:adjustRightInd w:val="0"/>
        <w:ind w:left="-142" w:firstLine="709"/>
        <w:jc w:val="both"/>
        <w:rPr>
          <w:iCs/>
          <w:color w:val="000000" w:themeColor="text1"/>
        </w:rPr>
      </w:pPr>
      <w:r w:rsidRPr="00A65AF4">
        <w:rPr>
          <w:iCs/>
          <w:color w:val="000000" w:themeColor="text1"/>
        </w:rPr>
        <w:t xml:space="preserve">Нести </w:t>
      </w:r>
      <w:r w:rsidRPr="00A65AF4">
        <w:rPr>
          <w:color w:val="000000" w:themeColor="text1"/>
        </w:rPr>
        <w:t>ответственность</w:t>
      </w:r>
      <w:r w:rsidRPr="00A65AF4">
        <w:rPr>
          <w:iCs/>
          <w:color w:val="000000" w:themeColor="text1"/>
        </w:rPr>
        <w:t xml:space="preserve"> перед Заказчиком за допущенные отступления от проектной документации.</w:t>
      </w:r>
    </w:p>
    <w:p w14:paraId="039F69F7" w14:textId="77777777" w:rsidR="00BB6BE1" w:rsidRPr="00A65AF4" w:rsidRDefault="00BB6BE1" w:rsidP="00BB6BE1">
      <w:pPr>
        <w:numPr>
          <w:ilvl w:val="2"/>
          <w:numId w:val="17"/>
        </w:numPr>
        <w:tabs>
          <w:tab w:val="left" w:pos="-140"/>
          <w:tab w:val="left" w:pos="840"/>
          <w:tab w:val="left" w:pos="993"/>
          <w:tab w:val="left" w:pos="1418"/>
          <w:tab w:val="left" w:pos="1560"/>
        </w:tabs>
        <w:autoSpaceDE w:val="0"/>
        <w:autoSpaceDN w:val="0"/>
        <w:adjustRightInd w:val="0"/>
        <w:ind w:left="-142" w:firstLine="709"/>
        <w:jc w:val="both"/>
        <w:rPr>
          <w:color w:val="000000" w:themeColor="text1"/>
        </w:rPr>
      </w:pPr>
      <w:r w:rsidRPr="00A65AF4">
        <w:rPr>
          <w:color w:val="000000" w:themeColor="text1"/>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15B0D457" w14:textId="77777777" w:rsidR="00BB6BE1" w:rsidRPr="00A65AF4" w:rsidRDefault="00BB6BE1" w:rsidP="00BB6BE1">
      <w:pPr>
        <w:numPr>
          <w:ilvl w:val="2"/>
          <w:numId w:val="17"/>
        </w:numPr>
        <w:tabs>
          <w:tab w:val="left" w:pos="-140"/>
          <w:tab w:val="left" w:pos="567"/>
          <w:tab w:val="left" w:pos="840"/>
          <w:tab w:val="left" w:pos="993"/>
          <w:tab w:val="left" w:pos="1418"/>
          <w:tab w:val="left" w:pos="1560"/>
        </w:tabs>
        <w:autoSpaceDE w:val="0"/>
        <w:autoSpaceDN w:val="0"/>
        <w:adjustRightInd w:val="0"/>
        <w:ind w:left="-142" w:firstLine="709"/>
        <w:jc w:val="both"/>
        <w:rPr>
          <w:color w:val="000000" w:themeColor="text1"/>
        </w:rPr>
      </w:pPr>
      <w:r w:rsidRPr="00A65AF4">
        <w:rPr>
          <w:color w:val="000000" w:themeColor="text1"/>
        </w:rPr>
        <w:lastRenderedPageBreak/>
        <w:t>Выполнять иные обязанности, предусмотренные Контрактом и законодательством Российской Федерации.</w:t>
      </w:r>
    </w:p>
    <w:p w14:paraId="3BCEDC81" w14:textId="77777777" w:rsidR="00BB6BE1" w:rsidRPr="00A65AF4" w:rsidRDefault="00BB6BE1" w:rsidP="00BB6BE1">
      <w:pPr>
        <w:pStyle w:val="aff4"/>
        <w:numPr>
          <w:ilvl w:val="2"/>
          <w:numId w:val="17"/>
        </w:numPr>
        <w:ind w:left="0" w:firstLine="567"/>
        <w:contextualSpacing w:val="0"/>
        <w:jc w:val="both"/>
        <w:rPr>
          <w:strike/>
        </w:rPr>
      </w:pPr>
      <w:r w:rsidRPr="00A65AF4">
        <w:t>Выполнить самостоятельно в соответствии с проектной документацией без привлечения других лиц работы в объеме не менее 25% от цены Контракта, составляющих непосредственное содержание предмета настоящего Контракта.</w:t>
      </w:r>
    </w:p>
    <w:p w14:paraId="09EE24F9" w14:textId="77777777" w:rsidR="00BB6BE1" w:rsidRPr="00A65AF4" w:rsidRDefault="00BB6BE1" w:rsidP="00BB6BE1">
      <w:pPr>
        <w:pStyle w:val="aff4"/>
        <w:numPr>
          <w:ilvl w:val="2"/>
          <w:numId w:val="17"/>
        </w:numPr>
        <w:ind w:left="0" w:firstLine="567"/>
        <w:contextualSpacing w:val="0"/>
        <w:jc w:val="both"/>
      </w:pPr>
      <w:r w:rsidRPr="00A65AF4">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100D0B59" w14:textId="77777777" w:rsidR="00BB6BE1" w:rsidRPr="00A65AF4" w:rsidRDefault="00BB6BE1" w:rsidP="00BB6BE1">
      <w:pPr>
        <w:pStyle w:val="aff4"/>
        <w:numPr>
          <w:ilvl w:val="2"/>
          <w:numId w:val="17"/>
        </w:numPr>
        <w:ind w:left="0" w:firstLine="567"/>
        <w:contextualSpacing w:val="0"/>
        <w:jc w:val="both"/>
      </w:pPr>
      <w:r w:rsidRPr="00A65AF4">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5F791339" w14:textId="77777777" w:rsidR="00BB6BE1" w:rsidRPr="00A65AF4" w:rsidRDefault="00BB6BE1" w:rsidP="00BB6BE1">
      <w:pPr>
        <w:pStyle w:val="aff4"/>
        <w:numPr>
          <w:ilvl w:val="2"/>
          <w:numId w:val="17"/>
        </w:numPr>
        <w:ind w:left="0" w:firstLine="567"/>
        <w:contextualSpacing w:val="0"/>
        <w:jc w:val="both"/>
      </w:pPr>
      <w:r w:rsidRPr="00A65AF4">
        <w:t>Передать Государственному заказчику выполненные Работы (результат работ) в сроки, установленные Графиками.</w:t>
      </w:r>
    </w:p>
    <w:p w14:paraId="42E34CE5" w14:textId="77777777" w:rsidR="00BB6BE1" w:rsidRPr="00A65AF4" w:rsidRDefault="00BB6BE1" w:rsidP="00BB6BE1">
      <w:pPr>
        <w:pStyle w:val="aff4"/>
        <w:numPr>
          <w:ilvl w:val="2"/>
          <w:numId w:val="17"/>
        </w:numPr>
        <w:ind w:left="0" w:firstLine="567"/>
        <w:contextualSpacing w:val="0"/>
        <w:jc w:val="both"/>
      </w:pPr>
      <w:bookmarkStart w:id="55" w:name="_Hlk32478232"/>
      <w:r w:rsidRPr="00A65AF4">
        <w:t>В течение 10 (десяти) дней после дня подписания Контракта предоставить Государственному заказчику:</w:t>
      </w:r>
    </w:p>
    <w:p w14:paraId="2509C935" w14:textId="77777777" w:rsidR="00BB6BE1" w:rsidRPr="00A65AF4" w:rsidRDefault="00BB6BE1" w:rsidP="00BB6BE1">
      <w:pPr>
        <w:ind w:firstLine="567"/>
        <w:jc w:val="both"/>
      </w:pPr>
      <w:r w:rsidRPr="00A65AF4">
        <w:t xml:space="preserve">а) Приказ о назначении ответственного лица за производство работ на Объекте, организацию работ на высоте, электро- и пожарную безопасность, охрану труда и технику безопасности на Объекте с указанием стажа работы, сведений об образовании ответственного лица и наличии соответствующих допусков. </w:t>
      </w:r>
      <w:bookmarkStart w:id="56" w:name="_Hlk5721856"/>
    </w:p>
    <w:bookmarkEnd w:id="56"/>
    <w:p w14:paraId="0378ABD5" w14:textId="77777777" w:rsidR="00BB6BE1" w:rsidRPr="00A65AF4" w:rsidRDefault="00BB6BE1" w:rsidP="00BB6BE1">
      <w:pPr>
        <w:ind w:firstLine="567"/>
        <w:jc w:val="both"/>
      </w:pPr>
      <w:r w:rsidRPr="00A65AF4">
        <w:t>б) Приказ о назначении ответственного лица за выдачу наряд-допусков на объекте, журналов производства работ, общий журнал, специальных журналов.</w:t>
      </w:r>
    </w:p>
    <w:p w14:paraId="4764B8FC" w14:textId="77777777" w:rsidR="00BB6BE1" w:rsidRPr="00A65AF4" w:rsidRDefault="00BB6BE1" w:rsidP="00BB6BE1">
      <w:pPr>
        <w:ind w:firstLine="567"/>
        <w:jc w:val="both"/>
      </w:pPr>
      <w:r w:rsidRPr="00A65AF4">
        <w:t xml:space="preserve">в) Приказ о назначении ответственного лица за поддержание безопасности объекта, пропускного и внутриобъектового режимов на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w:t>
      </w:r>
    </w:p>
    <w:p w14:paraId="7E1974A2" w14:textId="77777777" w:rsidR="00BB6BE1" w:rsidRPr="00A65AF4" w:rsidRDefault="00BB6BE1" w:rsidP="00BB6BE1">
      <w:pPr>
        <w:ind w:firstLine="567"/>
        <w:jc w:val="both"/>
      </w:pPr>
      <w:r w:rsidRPr="00A65AF4">
        <w:t xml:space="preserve">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списки копии паспортов и соответствующие удостоверения рабочих, которые будут допущены на территорию строительного Объекта. </w:t>
      </w:r>
    </w:p>
    <w:p w14:paraId="319C69EE" w14:textId="77777777" w:rsidR="00BB6BE1" w:rsidRPr="00A65AF4" w:rsidRDefault="00BB6BE1" w:rsidP="00BB6BE1">
      <w:pPr>
        <w:ind w:firstLine="567"/>
        <w:jc w:val="both"/>
      </w:pPr>
      <w:r w:rsidRPr="00A65AF4">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надлежащим порядком.</w:t>
      </w:r>
    </w:p>
    <w:p w14:paraId="5898ABB2" w14:textId="77777777" w:rsidR="00BB6BE1" w:rsidRPr="00A65AF4" w:rsidRDefault="00BB6BE1" w:rsidP="00BB6BE1">
      <w:pPr>
        <w:ind w:firstLine="567"/>
        <w:jc w:val="both"/>
      </w:pPr>
      <w:r w:rsidRPr="00A65AF4">
        <w:t xml:space="preserve">г)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57" w:name="_Hlk45181007"/>
      <w:r w:rsidRPr="00A65AF4">
        <w:t>в уполномоченных органах, осуществляющим надзор за строительством.</w:t>
      </w:r>
    </w:p>
    <w:bookmarkEnd w:id="55"/>
    <w:bookmarkEnd w:id="57"/>
    <w:p w14:paraId="73FFBC81" w14:textId="77777777" w:rsidR="00BB6BE1" w:rsidRPr="00A65AF4" w:rsidRDefault="00BB6BE1" w:rsidP="00BB6BE1">
      <w:pPr>
        <w:pStyle w:val="aff4"/>
        <w:numPr>
          <w:ilvl w:val="2"/>
          <w:numId w:val="17"/>
        </w:numPr>
        <w:ind w:left="0" w:firstLine="567"/>
        <w:contextualSpacing w:val="0"/>
        <w:jc w:val="both"/>
      </w:pPr>
      <w:r w:rsidRPr="00A65AF4">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58" w:name="_Hlk5722077"/>
      <w:r w:rsidRPr="00A65AF4">
        <w:t xml:space="preserve">14 (четырнадцати) </w:t>
      </w:r>
      <w:bookmarkEnd w:id="58"/>
      <w:r w:rsidRPr="00A65AF4">
        <w:t>дней с даты получения проектной и рабочей документации.</w:t>
      </w:r>
    </w:p>
    <w:p w14:paraId="34EF8FD5" w14:textId="77777777" w:rsidR="00BB6BE1" w:rsidRPr="00A65AF4" w:rsidRDefault="00BB6BE1" w:rsidP="00BB6BE1">
      <w:pPr>
        <w:pStyle w:val="aff4"/>
        <w:numPr>
          <w:ilvl w:val="2"/>
          <w:numId w:val="17"/>
        </w:numPr>
        <w:ind w:left="0" w:firstLine="567"/>
        <w:contextualSpacing w:val="0"/>
        <w:jc w:val="both"/>
      </w:pPr>
      <w:bookmarkStart w:id="59" w:name="_Hlk5722258"/>
      <w:r w:rsidRPr="00A65AF4">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59"/>
    <w:p w14:paraId="656DB8AA" w14:textId="77777777" w:rsidR="00BB6BE1" w:rsidRPr="00A65AF4" w:rsidRDefault="00BB6BE1" w:rsidP="00BB6BE1">
      <w:pPr>
        <w:pStyle w:val="aff4"/>
        <w:numPr>
          <w:ilvl w:val="2"/>
          <w:numId w:val="17"/>
        </w:numPr>
        <w:ind w:left="0" w:firstLine="567"/>
        <w:contextualSpacing w:val="0"/>
        <w:jc w:val="both"/>
      </w:pPr>
      <w:r w:rsidRPr="00A65AF4">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w:t>
      </w:r>
      <w:r w:rsidRPr="00A65AF4">
        <w:lastRenderedPageBreak/>
        <w:t xml:space="preserve">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3D524D3D" w14:textId="77777777" w:rsidR="00BB6BE1" w:rsidRPr="00A65AF4" w:rsidRDefault="00BB6BE1" w:rsidP="00BB6BE1">
      <w:pPr>
        <w:pStyle w:val="aff4"/>
        <w:numPr>
          <w:ilvl w:val="2"/>
          <w:numId w:val="17"/>
        </w:numPr>
        <w:ind w:left="0" w:firstLine="567"/>
        <w:contextualSpacing w:val="0"/>
        <w:jc w:val="both"/>
      </w:pPr>
      <w:r w:rsidRPr="00A65AF4">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196A0430" w14:textId="77777777" w:rsidR="00BB6BE1" w:rsidRPr="00A65AF4" w:rsidRDefault="00BB6BE1" w:rsidP="00BB6BE1">
      <w:pPr>
        <w:pStyle w:val="aff4"/>
        <w:numPr>
          <w:ilvl w:val="2"/>
          <w:numId w:val="17"/>
        </w:numPr>
        <w:ind w:left="0" w:firstLine="567"/>
        <w:contextualSpacing w:val="0"/>
        <w:jc w:val="both"/>
      </w:pPr>
      <w:bookmarkStart w:id="60" w:name="_Hlk45181202"/>
      <w:bookmarkStart w:id="61" w:name="_Hlk42157389"/>
      <w:bookmarkStart w:id="62" w:name="_Hlk25244221"/>
      <w:r w:rsidRPr="00A65AF4">
        <w:t>По требованию Государственного заказчика</w:t>
      </w:r>
      <w:bookmarkEnd w:id="60"/>
      <w:r w:rsidRPr="00A65AF4">
        <w:t xml:space="preserve"> разрабатывать на основании утвержденного Детализированного графика выполнения работ и согласовывать с Государственным заказчиком недельные графики выполнения работ на следующий месяц по форме Приложению №5 к Контракту.</w:t>
      </w:r>
    </w:p>
    <w:p w14:paraId="132F75EA" w14:textId="77777777" w:rsidR="00BB6BE1" w:rsidRPr="00A65AF4" w:rsidRDefault="00BB6BE1" w:rsidP="00BB6BE1">
      <w:pPr>
        <w:pStyle w:val="aff4"/>
        <w:numPr>
          <w:ilvl w:val="2"/>
          <w:numId w:val="17"/>
        </w:numPr>
        <w:ind w:left="0" w:firstLine="567"/>
        <w:contextualSpacing w:val="0"/>
        <w:jc w:val="both"/>
      </w:pPr>
      <w:bookmarkStart w:id="63" w:name="_Hlk45181232"/>
      <w:bookmarkEnd w:id="61"/>
      <w:r w:rsidRPr="00A65AF4">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62"/>
    <w:bookmarkEnd w:id="63"/>
    <w:p w14:paraId="1ECB48A2" w14:textId="77777777" w:rsidR="00BB6BE1" w:rsidRPr="00A65AF4" w:rsidRDefault="00BB6BE1" w:rsidP="00BB6BE1">
      <w:pPr>
        <w:pStyle w:val="aff4"/>
        <w:numPr>
          <w:ilvl w:val="2"/>
          <w:numId w:val="17"/>
        </w:numPr>
        <w:ind w:left="0" w:firstLine="567"/>
        <w:contextualSpacing w:val="0"/>
        <w:jc w:val="both"/>
      </w:pPr>
      <w:r w:rsidRPr="00A65AF4">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в зоне производства работ, в том числе представителей Государственного заказчика, работников всех субподрядных организаций, иных лиц, имеющих право посещать или находиться в зоне производства работ.</w:t>
      </w:r>
    </w:p>
    <w:p w14:paraId="77AE3249" w14:textId="77777777" w:rsidR="00BB6BE1" w:rsidRPr="00A65AF4" w:rsidRDefault="00BB6BE1" w:rsidP="00BB6BE1">
      <w:pPr>
        <w:pStyle w:val="aff4"/>
        <w:numPr>
          <w:ilvl w:val="2"/>
          <w:numId w:val="17"/>
        </w:numPr>
        <w:ind w:left="0" w:firstLine="567"/>
        <w:contextualSpacing w:val="0"/>
        <w:jc w:val="both"/>
      </w:pPr>
      <w:r w:rsidRPr="00A65AF4">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70CC06A3" w14:textId="77777777" w:rsidR="00BB6BE1" w:rsidRPr="00A65AF4" w:rsidRDefault="00BB6BE1" w:rsidP="00BB6BE1">
      <w:pPr>
        <w:pStyle w:val="aff4"/>
        <w:numPr>
          <w:ilvl w:val="2"/>
          <w:numId w:val="17"/>
        </w:numPr>
        <w:ind w:left="0" w:firstLine="567"/>
        <w:contextualSpacing w:val="0"/>
        <w:jc w:val="both"/>
      </w:pPr>
      <w:r w:rsidRPr="00A65AF4">
        <w:t xml:space="preserve">Установить при въезде в зону производства работ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5E279F9D" w14:textId="77777777" w:rsidR="00BB6BE1" w:rsidRPr="00A65AF4" w:rsidRDefault="00BB6BE1" w:rsidP="00BB6BE1">
      <w:pPr>
        <w:pStyle w:val="aff4"/>
        <w:numPr>
          <w:ilvl w:val="2"/>
          <w:numId w:val="17"/>
        </w:numPr>
        <w:ind w:left="0" w:firstLine="567"/>
        <w:contextualSpacing w:val="0"/>
        <w:jc w:val="both"/>
      </w:pPr>
      <w:r w:rsidRPr="00A65AF4">
        <w:t xml:space="preserve">Своевременно устанавливать ограждения котлованов и траншей, оборудованные трапы и переходные мостики. </w:t>
      </w:r>
    </w:p>
    <w:p w14:paraId="31232260" w14:textId="77777777" w:rsidR="00BB6BE1" w:rsidRPr="00A65AF4" w:rsidRDefault="00BB6BE1" w:rsidP="00BB6BE1">
      <w:pPr>
        <w:pStyle w:val="aff4"/>
        <w:numPr>
          <w:ilvl w:val="2"/>
          <w:numId w:val="17"/>
        </w:numPr>
        <w:ind w:left="0" w:firstLine="567"/>
        <w:contextualSpacing w:val="0"/>
        <w:jc w:val="both"/>
      </w:pPr>
      <w:r w:rsidRPr="00A65AF4">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2BEA9CA3" w14:textId="77777777" w:rsidR="00BB6BE1" w:rsidRPr="00A65AF4" w:rsidRDefault="00BB6BE1" w:rsidP="00BB6BE1">
      <w:pPr>
        <w:pStyle w:val="aff4"/>
        <w:numPr>
          <w:ilvl w:val="2"/>
          <w:numId w:val="17"/>
        </w:numPr>
        <w:ind w:left="0" w:firstLine="567"/>
        <w:contextualSpacing w:val="0"/>
        <w:jc w:val="both"/>
      </w:pPr>
      <w:r w:rsidRPr="00A65AF4">
        <w:t>Произвести разбивку в натуре осей зданий и сооружений, знаков закрепления этих осей и монтажных ориентиров.</w:t>
      </w:r>
    </w:p>
    <w:p w14:paraId="6287D1EF" w14:textId="77777777" w:rsidR="00BB6BE1" w:rsidRPr="00A65AF4" w:rsidRDefault="00BB6BE1" w:rsidP="00BB6BE1">
      <w:pPr>
        <w:ind w:firstLine="567"/>
        <w:jc w:val="both"/>
      </w:pPr>
      <w:r w:rsidRPr="00A65AF4">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0F8DAAEC" w14:textId="77777777" w:rsidR="00BB6BE1" w:rsidRPr="00A65AF4" w:rsidRDefault="00BB6BE1" w:rsidP="00BB6BE1">
      <w:pPr>
        <w:pStyle w:val="aff4"/>
        <w:numPr>
          <w:ilvl w:val="2"/>
          <w:numId w:val="17"/>
        </w:numPr>
        <w:ind w:left="0" w:firstLine="567"/>
        <w:contextualSpacing w:val="0"/>
        <w:jc w:val="both"/>
      </w:pPr>
      <w:r w:rsidRPr="00A65AF4">
        <w:t xml:space="preserve">До начала любых работ по Контракту оградить зону производства работ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w:t>
      </w:r>
      <w:r w:rsidRPr="00A65AF4">
        <w:lastRenderedPageBreak/>
        <w:t xml:space="preserve">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48E2E531" w14:textId="77777777" w:rsidR="00BB6BE1" w:rsidRPr="00A65AF4" w:rsidRDefault="00BB6BE1" w:rsidP="00BB6BE1">
      <w:pPr>
        <w:pStyle w:val="aff4"/>
        <w:numPr>
          <w:ilvl w:val="2"/>
          <w:numId w:val="17"/>
        </w:numPr>
        <w:ind w:left="0" w:firstLine="567"/>
        <w:contextualSpacing w:val="0"/>
        <w:jc w:val="both"/>
      </w:pPr>
      <w:r w:rsidRPr="00A65AF4">
        <w:t>Обеспечить в ходе строительства за свой счет выполнение в зоне производства работ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 зоны производства работ. В случае необходимости обеспечить зону производства работ временным проведением сетей энергоснабжения, водо- и паропровода, сетями связи за свой счет.</w:t>
      </w:r>
    </w:p>
    <w:p w14:paraId="437F7140" w14:textId="77777777" w:rsidR="00BB6BE1" w:rsidRPr="00A65AF4" w:rsidRDefault="00BB6BE1" w:rsidP="00BB6BE1">
      <w:pPr>
        <w:pStyle w:val="aff4"/>
        <w:numPr>
          <w:ilvl w:val="2"/>
          <w:numId w:val="17"/>
        </w:numPr>
        <w:ind w:left="0" w:firstLine="567"/>
        <w:contextualSpacing w:val="0"/>
        <w:jc w:val="both"/>
      </w:pPr>
      <w:r w:rsidRPr="00A65AF4">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0B288609" w14:textId="77777777" w:rsidR="00BB6BE1" w:rsidRPr="00A65AF4" w:rsidRDefault="00BB6BE1" w:rsidP="00BB6BE1">
      <w:pPr>
        <w:pStyle w:val="aff4"/>
        <w:numPr>
          <w:ilvl w:val="2"/>
          <w:numId w:val="17"/>
        </w:numPr>
        <w:ind w:left="0" w:firstLine="567"/>
        <w:contextualSpacing w:val="0"/>
        <w:jc w:val="both"/>
      </w:pPr>
      <w:r w:rsidRPr="00A65AF4">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2CAABC52" w14:textId="77777777" w:rsidR="00BB6BE1" w:rsidRPr="00A65AF4" w:rsidRDefault="00BB6BE1" w:rsidP="00BB6BE1">
      <w:pPr>
        <w:pStyle w:val="aff4"/>
        <w:numPr>
          <w:ilvl w:val="2"/>
          <w:numId w:val="17"/>
        </w:numPr>
        <w:ind w:left="0" w:firstLine="567"/>
        <w:contextualSpacing w:val="0"/>
        <w:jc w:val="both"/>
      </w:pPr>
      <w:r w:rsidRPr="00A65AF4">
        <w:t>Осуществлять охрану зоны производства работ в порядке, установленном Статьей 6 Контракта.</w:t>
      </w:r>
    </w:p>
    <w:p w14:paraId="2D076058" w14:textId="77777777" w:rsidR="00BB6BE1" w:rsidRPr="00A65AF4" w:rsidRDefault="00BB6BE1" w:rsidP="00BB6BE1">
      <w:pPr>
        <w:pStyle w:val="aff4"/>
        <w:numPr>
          <w:ilvl w:val="2"/>
          <w:numId w:val="17"/>
        </w:numPr>
        <w:ind w:left="0" w:firstLine="567"/>
        <w:contextualSpacing w:val="0"/>
        <w:jc w:val="both"/>
      </w:pPr>
      <w:r w:rsidRPr="00A65AF4">
        <w:t>Создавать условия для проверки хода выполнения Работ и производственных расходов по Контракту.</w:t>
      </w:r>
    </w:p>
    <w:p w14:paraId="0F07DF8C" w14:textId="77777777" w:rsidR="00BB6BE1" w:rsidRPr="00A65AF4" w:rsidRDefault="00BB6BE1" w:rsidP="00BB6BE1">
      <w:pPr>
        <w:pStyle w:val="aff4"/>
        <w:numPr>
          <w:ilvl w:val="2"/>
          <w:numId w:val="17"/>
        </w:numPr>
        <w:ind w:left="0" w:firstLine="567"/>
        <w:contextualSpacing w:val="0"/>
        <w:jc w:val="both"/>
      </w:pPr>
      <w:r w:rsidRPr="00A65AF4">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3C17AD97" w14:textId="77777777" w:rsidR="00BB6BE1" w:rsidRPr="00A65AF4" w:rsidRDefault="00BB6BE1" w:rsidP="00BB6BE1">
      <w:pPr>
        <w:pStyle w:val="aff4"/>
        <w:numPr>
          <w:ilvl w:val="2"/>
          <w:numId w:val="17"/>
        </w:numPr>
        <w:ind w:left="0" w:firstLine="567"/>
        <w:contextualSpacing w:val="0"/>
        <w:jc w:val="both"/>
      </w:pPr>
      <w:r w:rsidRPr="00A65AF4">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736B4861" w14:textId="77777777" w:rsidR="00BB6BE1" w:rsidRPr="00A65AF4" w:rsidRDefault="00BB6BE1" w:rsidP="00BB6BE1">
      <w:pPr>
        <w:pStyle w:val="aff4"/>
        <w:numPr>
          <w:ilvl w:val="2"/>
          <w:numId w:val="17"/>
        </w:numPr>
        <w:ind w:left="0" w:firstLine="567"/>
        <w:contextualSpacing w:val="0"/>
        <w:jc w:val="both"/>
      </w:pPr>
      <w:r w:rsidRPr="00A65AF4">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75C498DC" w14:textId="77777777" w:rsidR="00BB6BE1" w:rsidRPr="00A65AF4" w:rsidRDefault="00BB6BE1" w:rsidP="00BB6BE1">
      <w:pPr>
        <w:pStyle w:val="aff4"/>
        <w:numPr>
          <w:ilvl w:val="2"/>
          <w:numId w:val="17"/>
        </w:numPr>
        <w:ind w:left="0" w:firstLine="567"/>
        <w:contextualSpacing w:val="0"/>
        <w:jc w:val="both"/>
      </w:pPr>
      <w:bookmarkStart w:id="64" w:name="_Hlk42157524"/>
      <w:r w:rsidRPr="00A65AF4">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12293838" w14:textId="77777777" w:rsidR="00BB6BE1" w:rsidRPr="00A65AF4" w:rsidRDefault="00BB6BE1" w:rsidP="00BB6BE1">
      <w:pPr>
        <w:ind w:firstLine="567"/>
        <w:jc w:val="both"/>
      </w:pPr>
      <w:r w:rsidRPr="00A65AF4">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64"/>
    <w:p w14:paraId="525E7F67" w14:textId="77777777" w:rsidR="00BB6BE1" w:rsidRPr="00A65AF4" w:rsidRDefault="00BB6BE1" w:rsidP="00BB6BE1">
      <w:pPr>
        <w:pStyle w:val="aff4"/>
        <w:numPr>
          <w:ilvl w:val="2"/>
          <w:numId w:val="17"/>
        </w:numPr>
        <w:ind w:left="0" w:firstLine="567"/>
        <w:contextualSpacing w:val="0"/>
        <w:jc w:val="both"/>
      </w:pPr>
      <w:r w:rsidRPr="00A65AF4">
        <w:t xml:space="preserve">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 </w:t>
      </w:r>
    </w:p>
    <w:p w14:paraId="0E4A8211" w14:textId="77777777" w:rsidR="00BB6BE1" w:rsidRPr="00A65AF4" w:rsidRDefault="00BB6BE1" w:rsidP="00BB6BE1">
      <w:pPr>
        <w:pStyle w:val="aff4"/>
        <w:numPr>
          <w:ilvl w:val="2"/>
          <w:numId w:val="17"/>
        </w:numPr>
        <w:ind w:left="0" w:firstLine="567"/>
        <w:contextualSpacing w:val="0"/>
        <w:jc w:val="both"/>
      </w:pPr>
      <w:r w:rsidRPr="00A65AF4">
        <w:t xml:space="preserve">Поставить на Объект все предусмотренные проектной документацией и настоящим Контрактом необходимые для выполнения работ материалы, оборудование, конструкции, изделия, инвентарь, осуществить их приемку, разгрузку, складирование и хранение. Также осуществить за свой чет поставку на территорию Объекта всех материалов, конструкций, оборудования и изделий, которые не определены настоящим Контрактом, но необходимы для выполнения Работ, своевременного пуска и нормальной эксплуатации Объекта.  Обеспечить безопасность окружающим ограждением при производстве работ. </w:t>
      </w:r>
    </w:p>
    <w:p w14:paraId="5B6C6C03" w14:textId="77777777" w:rsidR="00BB6BE1" w:rsidRPr="00A65AF4" w:rsidRDefault="00BB6BE1" w:rsidP="00BB6BE1">
      <w:pPr>
        <w:pStyle w:val="aff4"/>
        <w:numPr>
          <w:ilvl w:val="2"/>
          <w:numId w:val="17"/>
        </w:numPr>
        <w:ind w:left="0" w:firstLine="567"/>
        <w:contextualSpacing w:val="0"/>
        <w:jc w:val="both"/>
      </w:pPr>
      <w:r w:rsidRPr="00A65AF4">
        <w:lastRenderedPageBreak/>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6978A4E0" w14:textId="77777777" w:rsidR="00BB6BE1" w:rsidRPr="00A65AF4" w:rsidRDefault="00BB6BE1" w:rsidP="00BB6BE1">
      <w:pPr>
        <w:pStyle w:val="aff4"/>
        <w:numPr>
          <w:ilvl w:val="2"/>
          <w:numId w:val="17"/>
        </w:numPr>
        <w:ind w:left="0" w:firstLine="567"/>
        <w:contextualSpacing w:val="0"/>
        <w:jc w:val="both"/>
      </w:pPr>
      <w:r w:rsidRPr="00A65AF4">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545A13E5" w14:textId="77777777" w:rsidR="00BB6BE1" w:rsidRPr="00A65AF4" w:rsidRDefault="00BB6BE1" w:rsidP="00BB6BE1">
      <w:pPr>
        <w:pStyle w:val="aff4"/>
        <w:numPr>
          <w:ilvl w:val="2"/>
          <w:numId w:val="17"/>
        </w:numPr>
        <w:ind w:left="0" w:firstLine="567"/>
        <w:contextualSpacing w:val="0"/>
        <w:jc w:val="both"/>
      </w:pPr>
      <w:r w:rsidRPr="00A65AF4">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зоны производства работ.</w:t>
      </w:r>
    </w:p>
    <w:p w14:paraId="1EBA0EF6" w14:textId="77777777" w:rsidR="00BB6BE1" w:rsidRPr="00A65AF4" w:rsidRDefault="00BB6BE1" w:rsidP="00BB6BE1">
      <w:pPr>
        <w:pStyle w:val="aff4"/>
        <w:numPr>
          <w:ilvl w:val="2"/>
          <w:numId w:val="17"/>
        </w:numPr>
        <w:ind w:left="0" w:firstLine="567"/>
        <w:contextualSpacing w:val="0"/>
        <w:jc w:val="both"/>
      </w:pPr>
      <w:r w:rsidRPr="00A65AF4">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62DCB3E1" w14:textId="77777777" w:rsidR="00BB6BE1" w:rsidRPr="00A65AF4" w:rsidRDefault="00BB6BE1" w:rsidP="00BB6BE1">
      <w:pPr>
        <w:pStyle w:val="aff4"/>
        <w:numPr>
          <w:ilvl w:val="2"/>
          <w:numId w:val="17"/>
        </w:numPr>
        <w:ind w:left="0" w:firstLine="567"/>
        <w:contextualSpacing w:val="0"/>
        <w:jc w:val="both"/>
      </w:pPr>
      <w:r w:rsidRPr="00A65AF4">
        <w:t>Своевременно и за свой счет устранять все недостатки и дефекты, образовавшиеся по вине Подрядчика, выявленные в ходе сдачи - приемки Работ и в период гарантийного срока.</w:t>
      </w:r>
    </w:p>
    <w:p w14:paraId="47EDA7A3" w14:textId="77777777" w:rsidR="00BB6BE1" w:rsidRPr="00A65AF4" w:rsidRDefault="00BB6BE1" w:rsidP="00BB6BE1">
      <w:pPr>
        <w:pStyle w:val="aff4"/>
        <w:numPr>
          <w:ilvl w:val="2"/>
          <w:numId w:val="17"/>
        </w:numPr>
        <w:ind w:left="0" w:firstLine="567"/>
        <w:contextualSpacing w:val="0"/>
        <w:jc w:val="both"/>
      </w:pPr>
      <w:r w:rsidRPr="00A65AF4">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0344FD72" w14:textId="77777777" w:rsidR="00BB6BE1" w:rsidRPr="00A65AF4" w:rsidRDefault="00BB6BE1" w:rsidP="00BB6BE1">
      <w:pPr>
        <w:pStyle w:val="aff4"/>
        <w:numPr>
          <w:ilvl w:val="2"/>
          <w:numId w:val="17"/>
        </w:numPr>
        <w:ind w:left="0" w:firstLine="567"/>
        <w:contextualSpacing w:val="0"/>
        <w:jc w:val="both"/>
      </w:pPr>
      <w:bookmarkStart w:id="65" w:name="_Hlk45181299"/>
      <w:r w:rsidRPr="00A65AF4">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65"/>
      <w:r w:rsidRPr="00A65AF4">
        <w:t>.</w:t>
      </w:r>
    </w:p>
    <w:p w14:paraId="08BBC11B" w14:textId="77777777" w:rsidR="00BB6BE1" w:rsidRPr="00A65AF4" w:rsidRDefault="00BB6BE1" w:rsidP="00BB6BE1">
      <w:pPr>
        <w:pStyle w:val="aff4"/>
        <w:numPr>
          <w:ilvl w:val="2"/>
          <w:numId w:val="17"/>
        </w:numPr>
        <w:ind w:left="0" w:firstLine="567"/>
        <w:contextualSpacing w:val="0"/>
        <w:jc w:val="both"/>
      </w:pPr>
      <w:r w:rsidRPr="00A65AF4">
        <w:t>Немедленно известить Государственного заказчика и до получения от него указаний приостановить Работы при обнаружении:</w:t>
      </w:r>
    </w:p>
    <w:p w14:paraId="25EBCF40" w14:textId="77777777" w:rsidR="00BB6BE1" w:rsidRPr="00A65AF4" w:rsidRDefault="00BB6BE1" w:rsidP="00BB6BE1">
      <w:pPr>
        <w:ind w:firstLine="567"/>
        <w:jc w:val="both"/>
      </w:pPr>
      <w:r w:rsidRPr="00A65AF4">
        <w:t>-возможных неблагоприятных для Государственного заказчика последствий выполнения его указаний о способе исполнения Работ;</w:t>
      </w:r>
    </w:p>
    <w:p w14:paraId="627A9BB0" w14:textId="77777777" w:rsidR="00BB6BE1" w:rsidRPr="00A65AF4" w:rsidRDefault="00BB6BE1" w:rsidP="00BB6BE1">
      <w:pPr>
        <w:ind w:firstLine="567"/>
        <w:jc w:val="both"/>
      </w:pPr>
      <w:r w:rsidRPr="00A65AF4">
        <w:t>-иных, не зависящих от Подрядчика обстоятельств, угрожающих качеству результатов выполняемой Работы.</w:t>
      </w:r>
    </w:p>
    <w:p w14:paraId="14B38A8A" w14:textId="77777777" w:rsidR="00BB6BE1" w:rsidRPr="00A65AF4" w:rsidRDefault="00BB6BE1" w:rsidP="00BB6BE1">
      <w:pPr>
        <w:ind w:firstLine="567"/>
        <w:jc w:val="both"/>
      </w:pPr>
      <w:r w:rsidRPr="00A65AF4">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46D698F7" w14:textId="77777777" w:rsidR="00BB6BE1" w:rsidRPr="00A65AF4" w:rsidRDefault="00BB6BE1" w:rsidP="00BB6BE1">
      <w:pPr>
        <w:pStyle w:val="aff4"/>
        <w:numPr>
          <w:ilvl w:val="2"/>
          <w:numId w:val="17"/>
        </w:numPr>
        <w:ind w:left="0" w:firstLine="567"/>
        <w:contextualSpacing w:val="0"/>
        <w:jc w:val="both"/>
      </w:pPr>
      <w:r w:rsidRPr="00A65AF4">
        <w:lastRenderedPageBreak/>
        <w:t xml:space="preserve">Обеспечивать в процессе проведения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работ по Объекту и предусматриваемых для данной местности, в порядке и сроки, установленные законодательством Российской Федерации. </w:t>
      </w:r>
    </w:p>
    <w:p w14:paraId="31B7047D" w14:textId="77777777" w:rsidR="00BB6BE1" w:rsidRPr="00A65AF4" w:rsidRDefault="00BB6BE1" w:rsidP="00BB6BE1">
      <w:pPr>
        <w:ind w:firstLine="567"/>
        <w:jc w:val="both"/>
      </w:pPr>
      <w:r w:rsidRPr="00A65AF4">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5533F132" w14:textId="77777777" w:rsidR="00BB6BE1" w:rsidRPr="00A65AF4" w:rsidRDefault="00BB6BE1" w:rsidP="00BB6BE1">
      <w:pPr>
        <w:ind w:firstLine="567"/>
        <w:jc w:val="both"/>
      </w:pPr>
      <w:r w:rsidRPr="00A65AF4">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44B8F76F" w14:textId="77777777" w:rsidR="00BB6BE1" w:rsidRPr="00A65AF4" w:rsidRDefault="00BB6BE1" w:rsidP="00BB6BE1">
      <w:pPr>
        <w:ind w:firstLine="567"/>
        <w:jc w:val="both"/>
      </w:pPr>
      <w:r w:rsidRPr="00A65AF4">
        <w:t>Не позднее 1 (одного) месяца после заключения Контакта заключить договор по вывозу строительного мусора и ТБО.</w:t>
      </w:r>
    </w:p>
    <w:p w14:paraId="06F9493A" w14:textId="77777777" w:rsidR="00BB6BE1" w:rsidRPr="00A65AF4" w:rsidRDefault="00BB6BE1" w:rsidP="00BB6BE1">
      <w:pPr>
        <w:pStyle w:val="ConsPlusNonformat"/>
        <w:widowControl/>
        <w:numPr>
          <w:ilvl w:val="2"/>
          <w:numId w:val="17"/>
        </w:numPr>
        <w:spacing w:before="200"/>
        <w:ind w:left="0" w:firstLine="567"/>
        <w:jc w:val="both"/>
        <w:rPr>
          <w:rFonts w:ascii="Times New Roman" w:hAnsi="Times New Roman" w:cs="Times New Roman"/>
          <w:iCs/>
          <w:sz w:val="24"/>
          <w:szCs w:val="24"/>
        </w:rPr>
      </w:pPr>
      <w:bookmarkStart w:id="66" w:name="_Hlk42157767"/>
      <w:r w:rsidRPr="00A65AF4">
        <w:rPr>
          <w:rFonts w:ascii="Times New Roman" w:hAnsi="Times New Roman" w:cs="Times New Roman"/>
          <w:sz w:val="24"/>
          <w:szCs w:val="24"/>
        </w:rPr>
        <w:t>Вывезти в 3-дневный срок со дня окончания выполнения Работ с Объекта, принадлежащие Подрядчику оборудование, инвентарь инструменты, строительные материалы, временные сооружения и другое имущество, а также строительный мусор.</w:t>
      </w:r>
    </w:p>
    <w:p w14:paraId="247AD8C4" w14:textId="77777777" w:rsidR="00BB6BE1" w:rsidRPr="00A65AF4" w:rsidRDefault="00BB6BE1" w:rsidP="00BB6BE1">
      <w:pPr>
        <w:ind w:firstLine="567"/>
        <w:jc w:val="both"/>
      </w:pPr>
      <w:r w:rsidRPr="00A65AF4">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66"/>
      <w:r w:rsidRPr="00A65AF4">
        <w:t xml:space="preserve"> и направить Государственному заказчику акт приема-передачи </w:t>
      </w:r>
      <w:bookmarkStart w:id="67" w:name="_Hlk88487534"/>
      <w:r w:rsidRPr="00A65AF4">
        <w:t>зоны производства работ</w:t>
      </w:r>
      <w:bookmarkEnd w:id="67"/>
      <w:r w:rsidRPr="00A65AF4">
        <w:t>.</w:t>
      </w:r>
    </w:p>
    <w:p w14:paraId="17DA8E81" w14:textId="77777777" w:rsidR="00BB6BE1" w:rsidRPr="00A65AF4" w:rsidRDefault="00BB6BE1" w:rsidP="00BB6BE1">
      <w:pPr>
        <w:ind w:firstLine="567"/>
        <w:jc w:val="both"/>
      </w:pPr>
      <w:bookmarkStart w:id="68" w:name="_Hlk25244547"/>
      <w:r w:rsidRPr="00A65AF4">
        <w:t xml:space="preserve">В случае не направления Подрядчиком акта приема-передачи зоны производства работ в срок, установленный настоящим пунктом Контракта, Государственный заказчик составляет акт приема-передачи зоны производства работ в одностороннем порядке.  </w:t>
      </w:r>
    </w:p>
    <w:p w14:paraId="3699A04A" w14:textId="77777777" w:rsidR="00BB6BE1" w:rsidRPr="00A65AF4" w:rsidRDefault="00BB6BE1" w:rsidP="00BB6BE1">
      <w:pPr>
        <w:pStyle w:val="aff4"/>
        <w:numPr>
          <w:ilvl w:val="2"/>
          <w:numId w:val="17"/>
        </w:numPr>
        <w:ind w:left="0" w:firstLine="567"/>
        <w:contextualSpacing w:val="0"/>
        <w:jc w:val="both"/>
      </w:pPr>
      <w:bookmarkStart w:id="69" w:name="_Hlk42157957"/>
      <w:bookmarkEnd w:id="68"/>
      <w:r w:rsidRPr="00A65AF4">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69"/>
    </w:p>
    <w:p w14:paraId="3EA6FDEA" w14:textId="77777777" w:rsidR="00BB6BE1" w:rsidRPr="00A65AF4" w:rsidRDefault="00BB6BE1" w:rsidP="00BB6BE1">
      <w:pPr>
        <w:pStyle w:val="aff4"/>
        <w:numPr>
          <w:ilvl w:val="2"/>
          <w:numId w:val="17"/>
        </w:numPr>
        <w:ind w:left="0" w:firstLine="567"/>
        <w:contextualSpacing w:val="0"/>
        <w:jc w:val="both"/>
      </w:pPr>
      <w:r w:rsidRPr="00A65AF4">
        <w:t>Осуществлять сопровождение при приемке результата Работ (Объекта) в эксплуатацию.</w:t>
      </w:r>
    </w:p>
    <w:p w14:paraId="2767DB57" w14:textId="77777777" w:rsidR="00BB6BE1" w:rsidRPr="00A65AF4" w:rsidRDefault="00BB6BE1" w:rsidP="00BB6BE1">
      <w:pPr>
        <w:pStyle w:val="aff4"/>
        <w:numPr>
          <w:ilvl w:val="2"/>
          <w:numId w:val="17"/>
        </w:numPr>
        <w:ind w:left="0" w:firstLine="567"/>
        <w:contextualSpacing w:val="0"/>
        <w:jc w:val="both"/>
      </w:pPr>
      <w:r w:rsidRPr="00A65AF4">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56567092" w14:textId="77777777" w:rsidR="00BB6BE1" w:rsidRPr="00A65AF4" w:rsidRDefault="00BB6BE1" w:rsidP="00BB6BE1">
      <w:pPr>
        <w:pStyle w:val="aff4"/>
        <w:numPr>
          <w:ilvl w:val="2"/>
          <w:numId w:val="17"/>
        </w:numPr>
        <w:ind w:left="0" w:firstLine="567"/>
        <w:contextualSpacing w:val="0"/>
        <w:jc w:val="both"/>
      </w:pPr>
      <w:r w:rsidRPr="00A65AF4">
        <w:t xml:space="preserve">Обеспечить проведение работы по демонтажу и монтажу средств обеспечения пожарной безопасности зданий и сооружений.  </w:t>
      </w:r>
    </w:p>
    <w:p w14:paraId="4D297452" w14:textId="77777777" w:rsidR="00BB6BE1" w:rsidRPr="00A65AF4" w:rsidRDefault="00BB6BE1" w:rsidP="00BB6BE1">
      <w:pPr>
        <w:pStyle w:val="aff4"/>
        <w:numPr>
          <w:ilvl w:val="2"/>
          <w:numId w:val="17"/>
        </w:numPr>
        <w:ind w:left="0" w:firstLine="567"/>
        <w:contextualSpacing w:val="0"/>
        <w:jc w:val="both"/>
      </w:pPr>
      <w:r w:rsidRPr="00A65AF4">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4A603B1D" w14:textId="77777777" w:rsidR="00BB6BE1" w:rsidRPr="00A65AF4" w:rsidRDefault="00BB6BE1" w:rsidP="00BB6BE1">
      <w:pPr>
        <w:pStyle w:val="aff4"/>
        <w:numPr>
          <w:ilvl w:val="2"/>
          <w:numId w:val="17"/>
        </w:numPr>
        <w:ind w:left="0" w:firstLine="567"/>
        <w:contextualSpacing w:val="0"/>
        <w:jc w:val="both"/>
      </w:pPr>
      <w:r w:rsidRPr="00A65AF4">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w:t>
      </w:r>
      <w:r w:rsidRPr="00A65AF4">
        <w:lastRenderedPageBreak/>
        <w:t xml:space="preserve">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68C8B2C1" w14:textId="77777777" w:rsidR="00BB6BE1" w:rsidRPr="00A65AF4" w:rsidRDefault="00BB6BE1" w:rsidP="00BB6BE1">
      <w:pPr>
        <w:pStyle w:val="aff4"/>
        <w:numPr>
          <w:ilvl w:val="2"/>
          <w:numId w:val="17"/>
        </w:numPr>
        <w:ind w:left="0" w:firstLine="567"/>
        <w:contextualSpacing w:val="0"/>
        <w:jc w:val="both"/>
      </w:pPr>
      <w:bookmarkStart w:id="70" w:name="_Hlk45181346"/>
      <w:r w:rsidRPr="00A65AF4">
        <w:t xml:space="preserve">По требованию Государственного заказчика и в соответствии с ним 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71" w:name="_Hlk5730881"/>
      <w:r w:rsidRPr="00A65AF4">
        <w:t xml:space="preserve">10 (десяти) </w:t>
      </w:r>
      <w:bookmarkEnd w:id="71"/>
      <w:r w:rsidRPr="00A65AF4">
        <w:t xml:space="preserve">дней с даты расторжения Контракта.  </w:t>
      </w:r>
    </w:p>
    <w:p w14:paraId="767E938A" w14:textId="77777777" w:rsidR="00BB6BE1" w:rsidRPr="00A65AF4" w:rsidRDefault="00BB6BE1" w:rsidP="00BB6BE1">
      <w:pPr>
        <w:pStyle w:val="aff4"/>
        <w:numPr>
          <w:ilvl w:val="2"/>
          <w:numId w:val="17"/>
        </w:numPr>
        <w:ind w:left="0" w:firstLine="567"/>
        <w:contextualSpacing w:val="0"/>
        <w:jc w:val="both"/>
      </w:pPr>
      <w:r w:rsidRPr="00A65AF4">
        <w:t xml:space="preserve">Обеспечить Государственного </w:t>
      </w:r>
      <w:bookmarkEnd w:id="70"/>
      <w:r w:rsidRPr="00A65AF4">
        <w:t>заказчика необходимыми офисными помещениями для размещения его персонала на территории зоны производства работ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70EF17E1" w14:textId="77777777" w:rsidR="00BB6BE1" w:rsidRPr="00A65AF4" w:rsidRDefault="00BB6BE1" w:rsidP="00BB6BE1">
      <w:pPr>
        <w:pStyle w:val="aff4"/>
        <w:numPr>
          <w:ilvl w:val="2"/>
          <w:numId w:val="17"/>
        </w:numPr>
        <w:ind w:left="0" w:firstLine="567"/>
        <w:contextualSpacing w:val="0"/>
        <w:jc w:val="both"/>
      </w:pPr>
      <w:r w:rsidRPr="00A65AF4">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1F741198" w14:textId="77777777" w:rsidR="00BB6BE1" w:rsidRPr="00A65AF4" w:rsidRDefault="00BB6BE1" w:rsidP="00BB6BE1">
      <w:pPr>
        <w:pStyle w:val="aff4"/>
        <w:numPr>
          <w:ilvl w:val="2"/>
          <w:numId w:val="17"/>
        </w:numPr>
        <w:ind w:left="0" w:firstLine="567"/>
        <w:contextualSpacing w:val="0"/>
        <w:jc w:val="both"/>
      </w:pPr>
      <w:bookmarkStart w:id="72" w:name="_Hlk45181381"/>
      <w:r w:rsidRPr="00A65AF4">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Федеральной целевой программы «Социально-экономическое развитие Республики Крым и г. Севастополя до 2025 года»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зоны производства работ уличную </w:t>
      </w:r>
      <w:r w:rsidRPr="00A65AF4">
        <w:rPr>
          <w:lang w:val="en-US"/>
        </w:rPr>
        <w:t>IP</w:t>
      </w:r>
      <w:r w:rsidRPr="00A65AF4">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A65AF4">
        <w:t>Full</w:t>
      </w:r>
      <w:proofErr w:type="spellEnd"/>
      <w:r w:rsidRPr="00A65AF4">
        <w:t xml:space="preserve"> </w:t>
      </w:r>
      <w:proofErr w:type="spellStart"/>
      <w:r w:rsidRPr="00A65AF4">
        <w:t>Hd</w:t>
      </w:r>
      <w:proofErr w:type="spellEnd"/>
      <w:r w:rsidRPr="00A65AF4">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42D3BBA0" w14:textId="77777777" w:rsidR="00BB6BE1" w:rsidRPr="00A65AF4" w:rsidRDefault="00BB6BE1" w:rsidP="00BB6BE1">
      <w:pPr>
        <w:pStyle w:val="ConsPlusNormal"/>
        <w:numPr>
          <w:ilvl w:val="2"/>
          <w:numId w:val="17"/>
        </w:numPr>
        <w:suppressAutoHyphens/>
        <w:autoSpaceDE/>
        <w:autoSpaceDN/>
        <w:adjustRightInd/>
        <w:spacing w:before="240"/>
        <w:ind w:left="0" w:firstLine="567"/>
        <w:jc w:val="both"/>
        <w:rPr>
          <w:rFonts w:ascii="Times New Roman" w:hAnsi="Times New Roman" w:cs="Times New Roman"/>
          <w:szCs w:val="24"/>
        </w:rPr>
      </w:pPr>
      <w:bookmarkStart w:id="73" w:name="_Hlk42158017"/>
      <w:bookmarkEnd w:id="72"/>
      <w:r w:rsidRPr="00A65AF4">
        <w:rPr>
          <w:rFonts w:ascii="Times New Roman" w:hAnsi="Times New Roman" w:cs="Times New Roman"/>
          <w:szCs w:val="24"/>
        </w:rPr>
        <w:t>Обеспечить наличие в зоне производства работ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73"/>
      <w:r w:rsidRPr="00A65AF4">
        <w:rPr>
          <w:rFonts w:ascii="Times New Roman" w:hAnsi="Times New Roman" w:cs="Times New Roman"/>
          <w:szCs w:val="24"/>
        </w:rPr>
        <w:t>. Перечень документации, необходимой для выполнения работ, определяется в Контракте.</w:t>
      </w:r>
    </w:p>
    <w:p w14:paraId="4FD1C6EF" w14:textId="77777777" w:rsidR="00BB6BE1" w:rsidRPr="00A65AF4" w:rsidRDefault="00BB6BE1" w:rsidP="00BB6BE1">
      <w:pPr>
        <w:pStyle w:val="aff4"/>
        <w:numPr>
          <w:ilvl w:val="2"/>
          <w:numId w:val="17"/>
        </w:numPr>
        <w:ind w:left="0" w:firstLine="567"/>
        <w:contextualSpacing w:val="0"/>
        <w:jc w:val="both"/>
      </w:pPr>
      <w:r w:rsidRPr="00A65AF4">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3DC9A88C" w14:textId="77777777" w:rsidR="00BB6BE1" w:rsidRPr="00A65AF4" w:rsidRDefault="00BB6BE1" w:rsidP="00BB6BE1">
      <w:pPr>
        <w:pStyle w:val="aff4"/>
        <w:numPr>
          <w:ilvl w:val="2"/>
          <w:numId w:val="17"/>
        </w:numPr>
        <w:ind w:left="0" w:firstLine="567"/>
        <w:contextualSpacing w:val="0"/>
        <w:jc w:val="both"/>
      </w:pPr>
      <w:r w:rsidRPr="00A65AF4">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7C53E802" w14:textId="77777777" w:rsidR="00BB6BE1" w:rsidRPr="00A65AF4" w:rsidRDefault="00BB6BE1" w:rsidP="00BB6BE1">
      <w:pPr>
        <w:pStyle w:val="aff4"/>
        <w:numPr>
          <w:ilvl w:val="2"/>
          <w:numId w:val="17"/>
        </w:numPr>
        <w:ind w:left="0" w:firstLine="567"/>
        <w:contextualSpacing w:val="0"/>
        <w:jc w:val="both"/>
      </w:pPr>
      <w:bookmarkStart w:id="74" w:name="_Hlk42158074"/>
      <w:r w:rsidRPr="00A65AF4">
        <w:lastRenderedPageBreak/>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39F89D2C" w14:textId="77777777" w:rsidR="00BB6BE1" w:rsidRPr="00A65AF4" w:rsidRDefault="00BB6BE1" w:rsidP="00BB6BE1">
      <w:pPr>
        <w:pStyle w:val="aff4"/>
        <w:numPr>
          <w:ilvl w:val="3"/>
          <w:numId w:val="17"/>
        </w:numPr>
        <w:ind w:left="0" w:firstLine="567"/>
        <w:contextualSpacing w:val="0"/>
        <w:jc w:val="both"/>
      </w:pPr>
      <w:r w:rsidRPr="00A65AF4">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11B271FC" w14:textId="77777777" w:rsidR="00BB6BE1" w:rsidRPr="00A65AF4" w:rsidRDefault="00BB6BE1" w:rsidP="00BB6BE1">
      <w:pPr>
        <w:pStyle w:val="aff4"/>
        <w:numPr>
          <w:ilvl w:val="3"/>
          <w:numId w:val="17"/>
        </w:numPr>
        <w:ind w:left="0" w:firstLine="567"/>
        <w:contextualSpacing w:val="0"/>
        <w:jc w:val="both"/>
      </w:pPr>
      <w:r w:rsidRPr="00A65AF4">
        <w:t xml:space="preserve">Для обеспечения гарантии устанавливаемого оборудования Подрядчик за свой счет привлекает </w:t>
      </w:r>
      <w:proofErr w:type="spellStart"/>
      <w:r w:rsidRPr="00A65AF4">
        <w:t>шефмонтажные</w:t>
      </w:r>
      <w:proofErr w:type="spellEnd"/>
      <w:r w:rsidRPr="00A65AF4">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05CB9197" w14:textId="77777777" w:rsidR="00BB6BE1" w:rsidRPr="00A65AF4" w:rsidRDefault="00BB6BE1" w:rsidP="00BB6BE1">
      <w:pPr>
        <w:pStyle w:val="aff4"/>
        <w:numPr>
          <w:ilvl w:val="3"/>
          <w:numId w:val="17"/>
        </w:numPr>
        <w:ind w:left="0" w:firstLine="567"/>
        <w:contextualSpacing w:val="0"/>
        <w:jc w:val="both"/>
      </w:pPr>
      <w:r w:rsidRPr="00A65AF4">
        <w:t xml:space="preserve">При необходимости при производстве индивидуальных испытаний Подрядчик разрабатывает </w:t>
      </w:r>
      <w:bookmarkStart w:id="75" w:name="_Hlk45181496"/>
      <w:r w:rsidRPr="00A65AF4">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75"/>
      <w:r w:rsidRPr="00A65AF4">
        <w:t>и согласовывает ее с соответствующими органами. При этом производимые работы должны соответствовать согласованной программе.</w:t>
      </w:r>
    </w:p>
    <w:p w14:paraId="6D9CF471" w14:textId="77777777" w:rsidR="00BB6BE1" w:rsidRPr="00A65AF4" w:rsidRDefault="00BB6BE1" w:rsidP="00BB6BE1">
      <w:pPr>
        <w:pStyle w:val="aff4"/>
        <w:numPr>
          <w:ilvl w:val="3"/>
          <w:numId w:val="17"/>
        </w:numPr>
        <w:ind w:left="0" w:firstLine="567"/>
        <w:contextualSpacing w:val="0"/>
        <w:jc w:val="both"/>
      </w:pPr>
      <w:r w:rsidRPr="00A65AF4">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395A81CC" w14:textId="77777777" w:rsidR="00BB6BE1" w:rsidRPr="00A65AF4" w:rsidRDefault="00BB6BE1" w:rsidP="00BB6BE1">
      <w:pPr>
        <w:pStyle w:val="aff4"/>
        <w:numPr>
          <w:ilvl w:val="3"/>
          <w:numId w:val="17"/>
        </w:numPr>
        <w:ind w:left="0" w:firstLine="567"/>
        <w:contextualSpacing w:val="0"/>
        <w:jc w:val="both"/>
      </w:pPr>
      <w:r w:rsidRPr="00A65AF4">
        <w:t xml:space="preserve">Подрядчик предоставляет инструкции по эксплуатации оборудования и систем </w:t>
      </w:r>
      <w:proofErr w:type="gramStart"/>
      <w:r w:rsidRPr="00A65AF4">
        <w:t>согласно требований</w:t>
      </w:r>
      <w:proofErr w:type="gramEnd"/>
      <w:r w:rsidRPr="00A65AF4">
        <w:t xml:space="preserve"> действующих стандартов. </w:t>
      </w:r>
    </w:p>
    <w:p w14:paraId="60323491" w14:textId="77777777" w:rsidR="00BB6BE1" w:rsidRPr="00A65AF4" w:rsidRDefault="00BB6BE1" w:rsidP="00BB6BE1">
      <w:pPr>
        <w:pStyle w:val="aff4"/>
        <w:numPr>
          <w:ilvl w:val="3"/>
          <w:numId w:val="17"/>
        </w:numPr>
        <w:ind w:left="0" w:firstLine="567"/>
        <w:contextualSpacing w:val="0"/>
        <w:jc w:val="both"/>
      </w:pPr>
      <w:r w:rsidRPr="00A65AF4">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A65AF4">
        <w:t>регистрационно</w:t>
      </w:r>
      <w:proofErr w:type="spellEnd"/>
      <w:r w:rsidRPr="00A65AF4">
        <w:t xml:space="preserve"> по предоставленной документации организацией, производящей работы. </w:t>
      </w:r>
    </w:p>
    <w:p w14:paraId="01178721" w14:textId="77777777" w:rsidR="00BB6BE1" w:rsidRPr="00A65AF4" w:rsidRDefault="00BB6BE1" w:rsidP="00BB6BE1">
      <w:pPr>
        <w:pStyle w:val="aff4"/>
        <w:numPr>
          <w:ilvl w:val="3"/>
          <w:numId w:val="17"/>
        </w:numPr>
        <w:ind w:left="0" w:firstLine="567"/>
        <w:contextualSpacing w:val="0"/>
        <w:jc w:val="both"/>
      </w:pPr>
      <w:r w:rsidRPr="00A65AF4">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7EA7B867" w14:textId="77777777" w:rsidR="00BB6BE1" w:rsidRPr="00A65AF4" w:rsidRDefault="00BB6BE1" w:rsidP="00BB6BE1">
      <w:pPr>
        <w:pStyle w:val="aff4"/>
        <w:numPr>
          <w:ilvl w:val="3"/>
          <w:numId w:val="17"/>
        </w:numPr>
        <w:ind w:left="0" w:firstLine="567"/>
        <w:contextualSpacing w:val="0"/>
        <w:jc w:val="both"/>
      </w:pPr>
      <w:r w:rsidRPr="00A65AF4">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035A4933" w14:textId="77777777" w:rsidR="00BB6BE1" w:rsidRPr="00A65AF4" w:rsidRDefault="00BB6BE1" w:rsidP="00BB6BE1">
      <w:pPr>
        <w:pStyle w:val="aff4"/>
        <w:numPr>
          <w:ilvl w:val="2"/>
          <w:numId w:val="17"/>
        </w:numPr>
        <w:ind w:left="0" w:firstLine="567"/>
        <w:contextualSpacing w:val="0"/>
        <w:jc w:val="both"/>
      </w:pPr>
      <w:r w:rsidRPr="00A65AF4">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39B6D942" w14:textId="77777777" w:rsidR="00BB6BE1" w:rsidRPr="00A65AF4" w:rsidRDefault="00BB6BE1" w:rsidP="00BB6BE1">
      <w:pPr>
        <w:pStyle w:val="aff4"/>
        <w:numPr>
          <w:ilvl w:val="2"/>
          <w:numId w:val="17"/>
        </w:numPr>
        <w:ind w:left="0" w:firstLine="567"/>
        <w:contextualSpacing w:val="0"/>
        <w:jc w:val="both"/>
      </w:pPr>
      <w:r w:rsidRPr="00A65AF4">
        <w:t xml:space="preserve">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w:t>
      </w:r>
      <w:r w:rsidRPr="00A65AF4">
        <w:lastRenderedPageBreak/>
        <w:t>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36B98781" w14:textId="77777777" w:rsidR="00BB6BE1" w:rsidRPr="00A65AF4" w:rsidRDefault="00BB6BE1" w:rsidP="00BB6BE1">
      <w:pPr>
        <w:pStyle w:val="aff4"/>
        <w:numPr>
          <w:ilvl w:val="3"/>
          <w:numId w:val="17"/>
        </w:numPr>
        <w:ind w:left="0" w:firstLine="567"/>
        <w:contextualSpacing w:val="0"/>
        <w:jc w:val="both"/>
        <w:rPr>
          <w:sz w:val="22"/>
        </w:rPr>
      </w:pPr>
      <w:r w:rsidRPr="00A65AF4">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06902121" w14:textId="77777777" w:rsidR="00BB6BE1" w:rsidRPr="00A65AF4" w:rsidRDefault="00BB6BE1" w:rsidP="00BB6BE1">
      <w:pPr>
        <w:pStyle w:val="aff4"/>
        <w:numPr>
          <w:ilvl w:val="2"/>
          <w:numId w:val="17"/>
        </w:numPr>
        <w:ind w:left="0" w:firstLine="567"/>
        <w:contextualSpacing w:val="0"/>
        <w:jc w:val="both"/>
      </w:pPr>
      <w:r w:rsidRPr="00A65AF4">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капитально </w:t>
      </w:r>
      <w:proofErr w:type="spellStart"/>
      <w:r w:rsidRPr="00A65AF4">
        <w:t>отремонтируемого</w:t>
      </w:r>
      <w:proofErr w:type="spellEnd"/>
      <w:r w:rsidRPr="00A65AF4">
        <w:t xml:space="preserve"> Объекта по </w:t>
      </w:r>
      <w:hyperlink w:anchor="sub_15000" w:history="1">
        <w:r w:rsidRPr="00A65AF4">
          <w:t>Акту</w:t>
        </w:r>
      </w:hyperlink>
      <w:r w:rsidRPr="00A65AF4">
        <w:t xml:space="preserve"> сдачи – приемки объекта капитального ремонта Государственным заказчиком.</w:t>
      </w:r>
    </w:p>
    <w:p w14:paraId="6253AA7B" w14:textId="77777777" w:rsidR="00BB6BE1" w:rsidRPr="00A65AF4" w:rsidRDefault="00BB6BE1" w:rsidP="00BB6BE1">
      <w:pPr>
        <w:pStyle w:val="aff4"/>
        <w:numPr>
          <w:ilvl w:val="2"/>
          <w:numId w:val="17"/>
        </w:numPr>
        <w:ind w:left="0" w:firstLine="567"/>
        <w:contextualSpacing w:val="0"/>
        <w:jc w:val="both"/>
      </w:pPr>
      <w:r w:rsidRPr="00A65AF4">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76" w:name="_Hlk25760910"/>
      <w:r w:rsidRPr="00A65AF4">
        <w:t xml:space="preserve">несоответствие проектной и (или) сметной документации законодательству РФ и (или) фактическим обстоятельствам </w:t>
      </w:r>
      <w:bookmarkEnd w:id="76"/>
      <w:r w:rsidRPr="00A65AF4">
        <w:t xml:space="preserve">направить для подписания Государственному заказчику акт о невозможности выполнения или о несоответствии документации условиям для выполнения Работ с приложениями документов, обосновывающих такую невозможность или несоответствие. </w:t>
      </w:r>
    </w:p>
    <w:p w14:paraId="3EC01311" w14:textId="77777777" w:rsidR="00BB6BE1" w:rsidRPr="00A65AF4" w:rsidRDefault="00BB6BE1" w:rsidP="00BB6BE1">
      <w:pPr>
        <w:pStyle w:val="aff4"/>
        <w:numPr>
          <w:ilvl w:val="2"/>
          <w:numId w:val="17"/>
        </w:numPr>
        <w:ind w:left="0" w:firstLine="567"/>
        <w:contextualSpacing w:val="0"/>
        <w:jc w:val="both"/>
      </w:pPr>
      <w:bookmarkStart w:id="77" w:name="_Hlk44680977"/>
      <w:bookmarkStart w:id="78" w:name="_Hlk45181584"/>
      <w:r w:rsidRPr="00A65AF4">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77"/>
    <w:p w14:paraId="69A8399B" w14:textId="77777777" w:rsidR="00BB6BE1" w:rsidRPr="00A65AF4" w:rsidRDefault="00BB6BE1" w:rsidP="00BB6BE1">
      <w:pPr>
        <w:pStyle w:val="aff4"/>
        <w:numPr>
          <w:ilvl w:val="2"/>
          <w:numId w:val="17"/>
        </w:numPr>
        <w:ind w:left="0" w:firstLine="567"/>
        <w:contextualSpacing w:val="0"/>
        <w:jc w:val="both"/>
      </w:pPr>
      <w:r w:rsidRPr="00A65AF4">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а также соответствующую условиям обеспечения расчетного срока  эксплуатации Объекта. </w:t>
      </w:r>
    </w:p>
    <w:bookmarkEnd w:id="78"/>
    <w:p w14:paraId="75B6E59E" w14:textId="77777777" w:rsidR="00BB6BE1" w:rsidRPr="00A65AF4" w:rsidRDefault="00BB6BE1" w:rsidP="00BB6BE1">
      <w:pPr>
        <w:pStyle w:val="aff4"/>
        <w:numPr>
          <w:ilvl w:val="2"/>
          <w:numId w:val="17"/>
        </w:numPr>
        <w:ind w:left="0" w:firstLine="567"/>
        <w:contextualSpacing w:val="0"/>
        <w:jc w:val="both"/>
      </w:pPr>
      <w:r w:rsidRPr="00A65AF4">
        <w:t>В случае подписания Сторонами Акта сдачи-приемки объекта капитального ремонта, при наличии неотработанного аванса, Подрядчик обязан вернуть Государственному заказчику сумму неотработанного (непогашенного) аванса не позднее 10 (десяти) дней после получения требования Государственного заказчика  , если иной срок не установлен требованием Государственного заказчика (в случае если Контрактом предусмотрен аванс).</w:t>
      </w:r>
    </w:p>
    <w:p w14:paraId="0493D756" w14:textId="77777777" w:rsidR="00BB6BE1" w:rsidRPr="00A65AF4" w:rsidRDefault="00BB6BE1" w:rsidP="00BB6BE1">
      <w:pPr>
        <w:pStyle w:val="aff4"/>
        <w:numPr>
          <w:ilvl w:val="2"/>
          <w:numId w:val="17"/>
        </w:numPr>
        <w:ind w:left="0" w:firstLine="567"/>
        <w:contextualSpacing w:val="0"/>
        <w:jc w:val="both"/>
      </w:pPr>
      <w:r w:rsidRPr="00A65AF4">
        <w:t>Осуществлять иные обязанности в соответствии с законодательством Российской Федерации и Контрактом.</w:t>
      </w:r>
    </w:p>
    <w:p w14:paraId="36B8B850" w14:textId="77777777" w:rsidR="00BB6BE1" w:rsidRPr="00A65AF4" w:rsidRDefault="00BB6BE1" w:rsidP="00BB6BE1">
      <w:pPr>
        <w:pStyle w:val="aff4"/>
        <w:numPr>
          <w:ilvl w:val="2"/>
          <w:numId w:val="17"/>
        </w:numPr>
        <w:tabs>
          <w:tab w:val="left" w:pos="567"/>
        </w:tabs>
        <w:ind w:left="0" w:firstLine="567"/>
        <w:contextualSpacing w:val="0"/>
        <w:jc w:val="both"/>
      </w:pPr>
      <w:r w:rsidRPr="00A65AF4">
        <w:t>Выполнить самостоятельно без привлечения других лиц работы в объеме не менее 25 % от цены Контракта, указанных в Приложении № 6 к Контракту.</w:t>
      </w:r>
    </w:p>
    <w:bookmarkEnd w:id="74"/>
    <w:p w14:paraId="6783A622" w14:textId="77777777" w:rsidR="00BB6BE1" w:rsidRPr="00A65AF4" w:rsidRDefault="00BB6BE1" w:rsidP="00BB6BE1">
      <w:pPr>
        <w:jc w:val="both"/>
      </w:pPr>
    </w:p>
    <w:p w14:paraId="408954B9" w14:textId="77777777" w:rsidR="00BB6BE1" w:rsidRPr="00A65AF4" w:rsidRDefault="00BB6BE1" w:rsidP="00BB6BE1">
      <w:pPr>
        <w:pStyle w:val="aff4"/>
        <w:numPr>
          <w:ilvl w:val="1"/>
          <w:numId w:val="17"/>
        </w:numPr>
        <w:ind w:left="0" w:firstLine="567"/>
        <w:contextualSpacing w:val="0"/>
        <w:jc w:val="both"/>
      </w:pPr>
      <w:r w:rsidRPr="00A65AF4">
        <w:rPr>
          <w:b/>
          <w:bCs/>
        </w:rPr>
        <w:t>Подрядчик не вправе:</w:t>
      </w:r>
    </w:p>
    <w:p w14:paraId="6F840609" w14:textId="77777777" w:rsidR="00BB6BE1" w:rsidRPr="00A65AF4" w:rsidRDefault="00BB6BE1" w:rsidP="00BB6BE1">
      <w:pPr>
        <w:pStyle w:val="aff4"/>
        <w:numPr>
          <w:ilvl w:val="2"/>
          <w:numId w:val="17"/>
        </w:numPr>
        <w:ind w:left="0" w:firstLine="567"/>
        <w:contextualSpacing w:val="0"/>
        <w:jc w:val="both"/>
      </w:pPr>
      <w:r w:rsidRPr="00A65AF4">
        <w:t>Приступать к выполнению Работ до наличия утвержденного Графика выполнения работ.</w:t>
      </w:r>
    </w:p>
    <w:p w14:paraId="36E87664" w14:textId="77777777" w:rsidR="00BB6BE1" w:rsidRPr="00A65AF4" w:rsidRDefault="00BB6BE1" w:rsidP="00BB6BE1">
      <w:pPr>
        <w:pStyle w:val="aff4"/>
        <w:numPr>
          <w:ilvl w:val="2"/>
          <w:numId w:val="17"/>
        </w:numPr>
        <w:ind w:left="0" w:firstLine="567"/>
        <w:contextualSpacing w:val="0"/>
        <w:jc w:val="both"/>
      </w:pPr>
      <w:r w:rsidRPr="00A65AF4">
        <w:t xml:space="preserve">Передавать на субподряд работы по организации строительства Объекта. </w:t>
      </w:r>
    </w:p>
    <w:p w14:paraId="0F129C32" w14:textId="77777777" w:rsidR="00BB6BE1" w:rsidRPr="00A65AF4" w:rsidRDefault="00BB6BE1" w:rsidP="00BB6BE1">
      <w:pPr>
        <w:pStyle w:val="aff4"/>
        <w:numPr>
          <w:ilvl w:val="2"/>
          <w:numId w:val="17"/>
        </w:numPr>
        <w:ind w:left="0" w:firstLine="567"/>
        <w:contextualSpacing w:val="0"/>
        <w:jc w:val="both"/>
      </w:pPr>
      <w:r w:rsidRPr="00A65AF4">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57FED0AD" w14:textId="77777777" w:rsidR="00BB6BE1" w:rsidRPr="00A65AF4" w:rsidRDefault="00BB6BE1" w:rsidP="00BB6BE1">
      <w:pPr>
        <w:pStyle w:val="aff4"/>
        <w:numPr>
          <w:ilvl w:val="2"/>
          <w:numId w:val="17"/>
        </w:numPr>
        <w:ind w:left="0" w:firstLine="567"/>
        <w:contextualSpacing w:val="0"/>
        <w:jc w:val="both"/>
      </w:pPr>
      <w:r w:rsidRPr="00A65AF4">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6598649F" w14:textId="77777777" w:rsidR="00BB6BE1" w:rsidRPr="00A65AF4" w:rsidRDefault="00BB6BE1" w:rsidP="00BB6BE1">
      <w:pPr>
        <w:pStyle w:val="aff4"/>
        <w:numPr>
          <w:ilvl w:val="2"/>
          <w:numId w:val="17"/>
        </w:numPr>
        <w:ind w:left="0" w:firstLine="567"/>
        <w:contextualSpacing w:val="0"/>
        <w:jc w:val="both"/>
      </w:pPr>
      <w:r w:rsidRPr="00A65AF4">
        <w:lastRenderedPageBreak/>
        <w:t>Поставлять и хранить на территории зоны производства работ материалы без наличия на них документов, подтверждающих их качество и соответствие проектной и рабочей документации.</w:t>
      </w:r>
    </w:p>
    <w:p w14:paraId="2259178F" w14:textId="77777777" w:rsidR="00BB6BE1" w:rsidRPr="00A65AF4" w:rsidRDefault="00BB6BE1" w:rsidP="00BB6BE1">
      <w:pPr>
        <w:pStyle w:val="aff4"/>
        <w:numPr>
          <w:ilvl w:val="2"/>
          <w:numId w:val="17"/>
        </w:numPr>
        <w:ind w:left="0" w:firstLine="567"/>
        <w:contextualSpacing w:val="0"/>
        <w:jc w:val="both"/>
      </w:pPr>
      <w:r w:rsidRPr="00A65AF4">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4EE97CB9" w14:textId="77777777" w:rsidR="00BB6BE1" w:rsidRPr="00A65AF4" w:rsidRDefault="00BB6BE1" w:rsidP="00BB6BE1">
      <w:pPr>
        <w:pStyle w:val="aff4"/>
        <w:numPr>
          <w:ilvl w:val="2"/>
          <w:numId w:val="17"/>
        </w:numPr>
        <w:ind w:left="0" w:firstLine="567"/>
        <w:contextualSpacing w:val="0"/>
        <w:jc w:val="both"/>
      </w:pPr>
      <w:r w:rsidRPr="00A65AF4">
        <w:t>Отказать Государственному заказчику и строительному контролю, авторскому надзору (при необходимости) в предоставлении оригиналов накладных от поставщиков, сертификатов соответствия, Технических свидетельств о разрешении применения их в строительстве на территории Российской Федерации, пожарных сертификатов и прочее, или заверенных в установленном порядке оригинальной печатью, датой и подписью производителя или официального производителя (получателя) копий таких документов.</w:t>
      </w:r>
    </w:p>
    <w:p w14:paraId="6E62B2C0" w14:textId="77777777" w:rsidR="00BB6BE1" w:rsidRPr="00A65AF4" w:rsidRDefault="00BB6BE1" w:rsidP="00BB6BE1">
      <w:pPr>
        <w:pStyle w:val="aff4"/>
        <w:ind w:left="567"/>
        <w:jc w:val="both"/>
      </w:pPr>
    </w:p>
    <w:p w14:paraId="5B705F04" w14:textId="77777777" w:rsidR="00BB6BE1" w:rsidRPr="00A65AF4" w:rsidRDefault="00BB6BE1" w:rsidP="00BB6BE1">
      <w:pPr>
        <w:pStyle w:val="aff4"/>
        <w:numPr>
          <w:ilvl w:val="0"/>
          <w:numId w:val="17"/>
        </w:numPr>
        <w:contextualSpacing w:val="0"/>
        <w:jc w:val="center"/>
        <w:rPr>
          <w:b/>
        </w:rPr>
      </w:pPr>
      <w:r w:rsidRPr="00A65AF4">
        <w:rPr>
          <w:rFonts w:eastAsia="MS Mincho"/>
          <w:b/>
        </w:rPr>
        <w:t xml:space="preserve">Охранные мероприятия и </w:t>
      </w:r>
      <w:r w:rsidRPr="00A65AF4">
        <w:rPr>
          <w:b/>
        </w:rPr>
        <w:t xml:space="preserve">риск случайной гибели материалов, оборудования, </w:t>
      </w:r>
    </w:p>
    <w:p w14:paraId="00FA129F" w14:textId="77777777" w:rsidR="00BB6BE1" w:rsidRPr="00A65AF4" w:rsidRDefault="00BB6BE1" w:rsidP="00BB6BE1">
      <w:pPr>
        <w:jc w:val="center"/>
        <w:rPr>
          <w:b/>
        </w:rPr>
      </w:pPr>
      <w:r w:rsidRPr="00A65AF4">
        <w:rPr>
          <w:b/>
        </w:rPr>
        <w:t>а также результатов выполненных работ</w:t>
      </w:r>
    </w:p>
    <w:p w14:paraId="14A8FC09" w14:textId="77777777" w:rsidR="00BB6BE1" w:rsidRPr="00A65AF4" w:rsidRDefault="00BB6BE1" w:rsidP="00BB6BE1">
      <w:pPr>
        <w:pStyle w:val="aff4"/>
        <w:numPr>
          <w:ilvl w:val="1"/>
          <w:numId w:val="17"/>
        </w:numPr>
        <w:ind w:left="0" w:firstLine="567"/>
        <w:contextualSpacing w:val="0"/>
        <w:jc w:val="both"/>
        <w:rPr>
          <w:rFonts w:eastAsia="MS Mincho"/>
        </w:rPr>
      </w:pPr>
      <w:r w:rsidRPr="00A65AF4">
        <w:rPr>
          <w:rFonts w:eastAsia="MS Mincho"/>
        </w:rPr>
        <w:t xml:space="preserve">Подрядчик обязан обеспечить надлежащую охрану </w:t>
      </w:r>
      <w:r w:rsidRPr="00A65AF4">
        <w:t>зоны производства работ</w:t>
      </w:r>
      <w:r w:rsidRPr="00A65AF4">
        <w:rPr>
          <w:rFonts w:eastAsia="MS Mincho"/>
        </w:rPr>
        <w:t>, в том числе бытовых помещений, временных зданий и сооружений, и объекта капитального ремонта.</w:t>
      </w:r>
    </w:p>
    <w:p w14:paraId="31D9A76F" w14:textId="77777777" w:rsidR="00BB6BE1" w:rsidRPr="00A65AF4" w:rsidRDefault="00BB6BE1" w:rsidP="00BB6BE1">
      <w:pPr>
        <w:ind w:firstLine="567"/>
        <w:jc w:val="both"/>
        <w:rPr>
          <w:rFonts w:eastAsia="MS Mincho"/>
        </w:rPr>
      </w:pPr>
      <w:r w:rsidRPr="00A65AF4">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05F91B37" w14:textId="77777777" w:rsidR="00BB6BE1" w:rsidRPr="00A65AF4" w:rsidRDefault="00BB6BE1" w:rsidP="00BB6BE1">
      <w:pPr>
        <w:ind w:firstLine="567"/>
        <w:jc w:val="both"/>
        <w:rPr>
          <w:rFonts w:eastAsia="MS Mincho"/>
        </w:rPr>
      </w:pPr>
      <w:r w:rsidRPr="00A65AF4">
        <w:rPr>
          <w:rFonts w:eastAsia="MS Mincho"/>
        </w:rPr>
        <w:t xml:space="preserve">Подрядчик обеспечивает пропускные и </w:t>
      </w:r>
      <w:proofErr w:type="spellStart"/>
      <w:r w:rsidRPr="00A65AF4">
        <w:rPr>
          <w:rFonts w:eastAsia="MS Mincho"/>
        </w:rPr>
        <w:t>внутриобъектные</w:t>
      </w:r>
      <w:proofErr w:type="spellEnd"/>
      <w:r w:rsidRPr="00A65AF4">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4095CC8F" w14:textId="77777777" w:rsidR="00BB6BE1" w:rsidRPr="00A65AF4" w:rsidRDefault="00BB6BE1" w:rsidP="00BB6BE1">
      <w:pPr>
        <w:ind w:firstLine="567"/>
        <w:jc w:val="both"/>
        <w:rPr>
          <w:rFonts w:eastAsia="MS Mincho"/>
        </w:rPr>
      </w:pPr>
      <w:r w:rsidRPr="00A65AF4">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4DD5554A" w14:textId="77777777" w:rsidR="00BB6BE1" w:rsidRPr="00A65AF4" w:rsidRDefault="00BB6BE1" w:rsidP="00BB6BE1">
      <w:pPr>
        <w:ind w:firstLine="567"/>
        <w:jc w:val="both"/>
        <w:rPr>
          <w:rFonts w:eastAsia="MS Mincho"/>
        </w:rPr>
      </w:pPr>
      <w:r w:rsidRPr="00A65AF4">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0C35D70C" w14:textId="77777777" w:rsidR="00BB6BE1" w:rsidRPr="00A65AF4" w:rsidRDefault="00BB6BE1" w:rsidP="00BB6BE1">
      <w:pPr>
        <w:pStyle w:val="aff4"/>
        <w:numPr>
          <w:ilvl w:val="1"/>
          <w:numId w:val="17"/>
        </w:numPr>
        <w:ind w:left="0" w:firstLine="567"/>
        <w:contextualSpacing w:val="0"/>
        <w:jc w:val="both"/>
        <w:rPr>
          <w:rFonts w:eastAsia="MS Mincho"/>
        </w:rPr>
      </w:pPr>
      <w:r w:rsidRPr="00A65AF4">
        <w:rPr>
          <w:rFonts w:eastAsia="MS Mincho"/>
        </w:rPr>
        <w:t xml:space="preserve">Подрядчик обязан за свой счет обеспечить противопожарную безопасность </w:t>
      </w:r>
      <w:r w:rsidRPr="00A65AF4">
        <w:t>зоны производства работ</w:t>
      </w:r>
      <w:r w:rsidRPr="00A65AF4">
        <w:rPr>
          <w:rFonts w:eastAsia="MS Mincho"/>
        </w:rPr>
        <w:t xml:space="preserve">, в том числе бытовых помещений, для чего по согласованию с органами пожарного надзора </w:t>
      </w:r>
      <w:r w:rsidRPr="00A65AF4">
        <w:t>зона производства работ</w:t>
      </w:r>
      <w:r w:rsidRPr="00A65AF4">
        <w:rPr>
          <w:rFonts w:eastAsia="MS Mincho"/>
        </w:rPr>
        <w:t xml:space="preserve">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08878EB3" w14:textId="77777777" w:rsidR="00BB6BE1" w:rsidRPr="00A65AF4" w:rsidRDefault="00BB6BE1" w:rsidP="00BB6BE1">
      <w:pPr>
        <w:pStyle w:val="aff4"/>
        <w:numPr>
          <w:ilvl w:val="1"/>
          <w:numId w:val="17"/>
        </w:numPr>
        <w:ind w:left="0" w:firstLine="567"/>
        <w:contextualSpacing w:val="0"/>
        <w:jc w:val="both"/>
      </w:pPr>
      <w:r w:rsidRPr="00A65AF4">
        <w:rPr>
          <w:rFonts w:eastAsia="MS Mincho"/>
        </w:rPr>
        <w:t>Все р</w:t>
      </w:r>
      <w:r w:rsidRPr="00A65AF4">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537A2A5D" w14:textId="77777777" w:rsidR="00BB6BE1" w:rsidRPr="00A65AF4" w:rsidRDefault="00BB6BE1" w:rsidP="00BB6BE1">
      <w:pPr>
        <w:pStyle w:val="aff4"/>
        <w:numPr>
          <w:ilvl w:val="1"/>
          <w:numId w:val="17"/>
        </w:numPr>
        <w:ind w:left="0" w:firstLine="567"/>
        <w:contextualSpacing w:val="0"/>
        <w:jc w:val="both"/>
      </w:pPr>
      <w:r w:rsidRPr="00A65AF4">
        <w:t xml:space="preserve">Все риски случайной гибели (утраты, повреждения) Объекта до приемки, Объекта по </w:t>
      </w:r>
      <w:hyperlink w:anchor="sub_15000" w:history="1">
        <w:r w:rsidRPr="00A65AF4">
          <w:t>Акту</w:t>
        </w:r>
      </w:hyperlink>
      <w:r w:rsidRPr="00A65AF4">
        <w:t xml:space="preserve"> сдачи-приемки объекта капитального ремонта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10B81A9D" w14:textId="77777777" w:rsidR="00BB6BE1" w:rsidRPr="00A65AF4" w:rsidRDefault="00BB6BE1" w:rsidP="00BB6BE1">
      <w:pPr>
        <w:jc w:val="both"/>
      </w:pPr>
    </w:p>
    <w:p w14:paraId="01E1B0F0" w14:textId="77777777" w:rsidR="00BB6BE1" w:rsidRPr="00A65AF4" w:rsidRDefault="00BB6BE1" w:rsidP="00BB6BE1">
      <w:pPr>
        <w:pStyle w:val="aff4"/>
        <w:numPr>
          <w:ilvl w:val="0"/>
          <w:numId w:val="17"/>
        </w:numPr>
        <w:contextualSpacing w:val="0"/>
        <w:jc w:val="center"/>
        <w:rPr>
          <w:rFonts w:eastAsia="MS Mincho"/>
          <w:b/>
        </w:rPr>
      </w:pPr>
      <w:r w:rsidRPr="00A65AF4">
        <w:rPr>
          <w:rFonts w:eastAsia="MS Mincho"/>
          <w:b/>
        </w:rPr>
        <w:t>Приемка выполненных работ, приемка Объекта</w:t>
      </w:r>
    </w:p>
    <w:p w14:paraId="4A4D87A2" w14:textId="77777777" w:rsidR="00BB6BE1" w:rsidRPr="00A65AF4" w:rsidRDefault="00BB6BE1" w:rsidP="00BB6BE1">
      <w:pPr>
        <w:pStyle w:val="aff4"/>
        <w:numPr>
          <w:ilvl w:val="1"/>
          <w:numId w:val="17"/>
        </w:numPr>
        <w:ind w:left="0" w:firstLine="567"/>
        <w:contextualSpacing w:val="0"/>
        <w:jc w:val="both"/>
        <w:rPr>
          <w:color w:val="000000"/>
        </w:rPr>
      </w:pPr>
      <w:bookmarkStart w:id="79" w:name="_Hlk32478471"/>
      <w:bookmarkStart w:id="80" w:name="_Hlk42158200"/>
      <w:r w:rsidRPr="00A65AF4">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w:t>
      </w:r>
      <w:r w:rsidRPr="00A65AF4">
        <w:rPr>
          <w:rFonts w:eastAsia="Arial"/>
        </w:rPr>
        <w:t>Сметы контракта</w:t>
      </w:r>
      <w:r w:rsidRPr="00A65AF4">
        <w:rPr>
          <w:color w:val="000000"/>
        </w:rPr>
        <w:t xml:space="preserve">, Графика выполнения строительно-монтажных работ и Графика оплаты выполненных </w:t>
      </w:r>
      <w:r w:rsidRPr="00A65AF4">
        <w:rPr>
          <w:color w:val="000000"/>
        </w:rPr>
        <w:lastRenderedPageBreak/>
        <w:t xml:space="preserve">работ (при наличии), условиями Контракта, в соответствии с Гражданским </w:t>
      </w:r>
      <w:hyperlink r:id="rId22" w:history="1">
        <w:r w:rsidRPr="00A65AF4">
          <w:rPr>
            <w:rStyle w:val="ae"/>
            <w:color w:val="000000"/>
          </w:rPr>
          <w:t>кодексом</w:t>
        </w:r>
      </w:hyperlink>
      <w:r w:rsidRPr="00A65AF4">
        <w:rPr>
          <w:color w:val="000000"/>
        </w:rPr>
        <w:t xml:space="preserve"> Российской Федерации.</w:t>
      </w:r>
    </w:p>
    <w:p w14:paraId="1B591E49" w14:textId="77777777" w:rsidR="00BB6BE1" w:rsidRPr="00A65AF4" w:rsidRDefault="00BB6BE1" w:rsidP="00BB6BE1">
      <w:pPr>
        <w:pStyle w:val="aff4"/>
        <w:numPr>
          <w:ilvl w:val="1"/>
          <w:numId w:val="17"/>
        </w:numPr>
        <w:ind w:left="0" w:firstLine="567"/>
        <w:contextualSpacing w:val="0"/>
        <w:jc w:val="both"/>
        <w:rPr>
          <w:color w:val="000000"/>
        </w:rPr>
      </w:pPr>
      <w:r w:rsidRPr="00A65AF4">
        <w:rPr>
          <w:color w:val="000000"/>
        </w:rPr>
        <w:t xml:space="preserve">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w:t>
      </w:r>
      <w:r w:rsidRPr="00A65AF4">
        <w:rPr>
          <w:rFonts w:eastAsia="Arial"/>
        </w:rPr>
        <w:t>Смету контракта</w:t>
      </w:r>
      <w:r w:rsidRPr="00A65AF4">
        <w:rPr>
          <w:color w:val="000000"/>
        </w:rPr>
        <w:t>, Подрядчик представляет комплект первичных учетных документов, который определяется Контрактом, а также исполнительную документацию.</w:t>
      </w:r>
    </w:p>
    <w:p w14:paraId="44EB8520" w14:textId="77777777" w:rsidR="00BB6BE1" w:rsidRPr="00A65AF4" w:rsidRDefault="00BB6BE1" w:rsidP="00BB6BE1">
      <w:pPr>
        <w:pStyle w:val="aff4"/>
        <w:numPr>
          <w:ilvl w:val="1"/>
          <w:numId w:val="17"/>
        </w:numPr>
        <w:ind w:left="0" w:firstLine="567"/>
        <w:contextualSpacing w:val="0"/>
        <w:jc w:val="both"/>
        <w:rPr>
          <w:rFonts w:ascii="Verdana" w:hAnsi="Verdana"/>
          <w:color w:val="000000"/>
          <w:sz w:val="21"/>
          <w:szCs w:val="21"/>
        </w:rPr>
      </w:pPr>
      <w:r w:rsidRPr="00A65AF4">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1A5EF5B8" w14:textId="77777777" w:rsidR="00BB6BE1" w:rsidRPr="00A65AF4" w:rsidRDefault="00BB6BE1" w:rsidP="00BB6BE1">
      <w:pPr>
        <w:pStyle w:val="aff4"/>
        <w:numPr>
          <w:ilvl w:val="1"/>
          <w:numId w:val="17"/>
        </w:numPr>
        <w:ind w:left="0" w:firstLine="567"/>
        <w:contextualSpacing w:val="0"/>
        <w:jc w:val="both"/>
      </w:pPr>
      <w:bookmarkStart w:id="81" w:name="sub_10082"/>
      <w:bookmarkStart w:id="82" w:name="_Hlk32478499"/>
      <w:bookmarkEnd w:id="79"/>
      <w:r w:rsidRPr="00A65AF4">
        <w:t>Порядок приемки выполненных работ:</w:t>
      </w:r>
    </w:p>
    <w:p w14:paraId="48054632" w14:textId="77777777" w:rsidR="00BB6BE1" w:rsidRPr="00A65AF4" w:rsidRDefault="00BB6BE1" w:rsidP="00BB6BE1">
      <w:pPr>
        <w:pStyle w:val="aff4"/>
        <w:numPr>
          <w:ilvl w:val="2"/>
          <w:numId w:val="17"/>
        </w:numPr>
        <w:ind w:left="0" w:firstLine="567"/>
        <w:contextualSpacing w:val="0"/>
        <w:jc w:val="both"/>
      </w:pPr>
      <w:r w:rsidRPr="00A65AF4">
        <w:t>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1</w:t>
      </w:r>
      <w:r w:rsidRPr="00A65AF4">
        <w:rPr>
          <w:u w:val="single"/>
        </w:rPr>
        <w:t>0</w:t>
      </w:r>
      <w:r w:rsidRPr="00A65AF4">
        <w:t xml:space="preserve"> числа текущего месяца </w:t>
      </w:r>
      <w:bookmarkEnd w:id="81"/>
      <w:r w:rsidRPr="00A65AF4">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80"/>
    <w:p w14:paraId="0D62C867" w14:textId="77777777" w:rsidR="00BB6BE1" w:rsidRPr="00A65AF4" w:rsidRDefault="00BB6BE1" w:rsidP="00BB6BE1">
      <w:pPr>
        <w:ind w:firstLine="567"/>
        <w:jc w:val="both"/>
        <w:rPr>
          <w:rFonts w:eastAsia="TimesNewRoman"/>
        </w:rPr>
      </w:pPr>
      <w:r w:rsidRPr="00A65AF4">
        <w:rPr>
          <w:rFonts w:eastAsia="MS Mincho"/>
        </w:rPr>
        <w:t xml:space="preserve">- акты о приемке выполненных работ по унифицированной форме КС-2 в 5-ти (пяти)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w:t>
      </w:r>
      <w:r w:rsidRPr="00A65AF4">
        <w:rPr>
          <w:rFonts w:eastAsia="Arial"/>
        </w:rPr>
        <w:t>Сметы контракта</w:t>
      </w:r>
      <w:r w:rsidRPr="00A65AF4">
        <w:rPr>
          <w:rFonts w:eastAsia="MS Mincho"/>
        </w:rPr>
        <w:t>;</w:t>
      </w:r>
    </w:p>
    <w:p w14:paraId="21AEE1E6" w14:textId="77777777" w:rsidR="00BB6BE1" w:rsidRPr="00A65AF4" w:rsidRDefault="00BB6BE1" w:rsidP="00BB6BE1">
      <w:pPr>
        <w:ind w:firstLine="567"/>
        <w:jc w:val="both"/>
        <w:rPr>
          <w:rFonts w:eastAsia="MS Mincho"/>
        </w:rPr>
      </w:pPr>
      <w:r w:rsidRPr="00A65AF4">
        <w:rPr>
          <w:rFonts w:eastAsia="MS Mincho"/>
        </w:rPr>
        <w:t xml:space="preserve">- справку о стоимости выполненных работ по унифицированной форме КС-3 в 5-ти (пяти) экземплярах; </w:t>
      </w:r>
    </w:p>
    <w:p w14:paraId="4D1CFD29" w14:textId="77777777" w:rsidR="00BB6BE1" w:rsidRPr="00A65AF4" w:rsidRDefault="00BB6BE1" w:rsidP="00BB6BE1">
      <w:pPr>
        <w:ind w:firstLine="567"/>
        <w:jc w:val="both"/>
      </w:pPr>
      <w:r w:rsidRPr="00A65AF4">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A65AF4">
        <w:t>Инвестстрой</w:t>
      </w:r>
      <w:proofErr w:type="spellEnd"/>
      <w:r w:rsidRPr="00A65AF4">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6C28E81B" w14:textId="77777777" w:rsidR="00BB6BE1" w:rsidRPr="00A65AF4" w:rsidRDefault="00BB6BE1" w:rsidP="00BB6BE1">
      <w:pPr>
        <w:ind w:firstLine="567"/>
        <w:jc w:val="both"/>
      </w:pPr>
      <w:r w:rsidRPr="00A65AF4">
        <w:t>- журнал учета выполненных работ по форме КС-6а, в формате разработки;</w:t>
      </w:r>
    </w:p>
    <w:p w14:paraId="785D4852" w14:textId="77777777" w:rsidR="00BB6BE1" w:rsidRPr="00A65AF4" w:rsidRDefault="00BB6BE1" w:rsidP="00BB6BE1">
      <w:pPr>
        <w:ind w:firstLine="567"/>
        <w:jc w:val="both"/>
        <w:rPr>
          <w:b/>
          <w:bCs/>
          <w:sz w:val="22"/>
          <w:u w:val="single"/>
        </w:rPr>
      </w:pPr>
      <w:r w:rsidRPr="00A65AF4">
        <w:t xml:space="preserve">- </w:t>
      </w:r>
      <w:bookmarkStart w:id="83" w:name="_Hlk45181631"/>
      <w:r w:rsidRPr="00A65AF4">
        <w:t xml:space="preserve">товарные накладные или универсальный передаточный документ или акт о приемки выполненных работ, подтверждающего </w:t>
      </w:r>
      <w:bookmarkStart w:id="84" w:name="_Hlk44933284"/>
      <w:r w:rsidRPr="00A65AF4">
        <w:t xml:space="preserve">стоимость материалов, оборудования, мебели и инвентаря </w:t>
      </w:r>
      <w:bookmarkEnd w:id="84"/>
      <w:r w:rsidRPr="00A65AF4">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A65AF4">
        <w:rPr>
          <w:b/>
          <w:bCs/>
          <w:u w:val="single"/>
        </w:rPr>
        <w:t xml:space="preserve">(при расчете за непредвиденные работы, а также в случае замены материалов, оборудования, мебели и инвентаря); </w:t>
      </w:r>
    </w:p>
    <w:p w14:paraId="2DAC5D03" w14:textId="77777777" w:rsidR="00BB6BE1" w:rsidRPr="00A65AF4" w:rsidRDefault="00BB6BE1" w:rsidP="00BB6BE1">
      <w:pPr>
        <w:ind w:firstLine="567"/>
        <w:jc w:val="both"/>
      </w:pPr>
      <w:bookmarkStart w:id="85" w:name="_Hlk45181751"/>
      <w:bookmarkEnd w:id="83"/>
      <w:r w:rsidRPr="00A65AF4">
        <w:t>- счета на оплату работ, счета-фактуры (при необходимости).</w:t>
      </w:r>
    </w:p>
    <w:p w14:paraId="4879133B" w14:textId="77777777" w:rsidR="00BB6BE1" w:rsidRPr="00A65AF4" w:rsidRDefault="00BB6BE1" w:rsidP="00BB6BE1">
      <w:pPr>
        <w:pStyle w:val="aff4"/>
        <w:numPr>
          <w:ilvl w:val="2"/>
          <w:numId w:val="17"/>
        </w:numPr>
        <w:ind w:left="0" w:firstLine="567"/>
        <w:contextualSpacing w:val="0"/>
        <w:jc w:val="both"/>
      </w:pPr>
      <w:bookmarkStart w:id="86" w:name="sub_10083"/>
      <w:bookmarkStart w:id="87" w:name="_Hlk42158373"/>
      <w:bookmarkEnd w:id="82"/>
      <w:bookmarkEnd w:id="85"/>
      <w:r w:rsidRPr="00A65AF4">
        <w:t xml:space="preserve">Государственный заказчик в срок не позднее 10 (десяти) дней со дня </w:t>
      </w:r>
      <w:bookmarkEnd w:id="86"/>
      <w:r w:rsidRPr="00A65AF4">
        <w:t xml:space="preserve">получения от Подрядчика уведомления о завершении работ и прилагаемых документов, указанных в </w:t>
      </w:r>
      <w:hyperlink w:anchor="sub_10082" w:history="1">
        <w:r w:rsidRPr="00A65AF4">
          <w:t>пункте 7.4.</w:t>
        </w:r>
      </w:hyperlink>
      <w:r w:rsidRPr="00A65AF4">
        <w:t>1 Контракта:</w:t>
      </w:r>
    </w:p>
    <w:p w14:paraId="67E3A1C9" w14:textId="77777777" w:rsidR="00BB6BE1" w:rsidRPr="00A65AF4" w:rsidRDefault="00BB6BE1" w:rsidP="00BB6BE1">
      <w:pPr>
        <w:ind w:firstLine="567"/>
        <w:jc w:val="both"/>
      </w:pPr>
      <w:r w:rsidRPr="00A65AF4">
        <w:t>- осуществляет осмотр выполненных работ с участием Подрядчика;</w:t>
      </w:r>
    </w:p>
    <w:p w14:paraId="22C296AE" w14:textId="77777777" w:rsidR="00BB6BE1" w:rsidRPr="00A65AF4" w:rsidRDefault="00BB6BE1" w:rsidP="00BB6BE1">
      <w:pPr>
        <w:ind w:firstLine="567"/>
        <w:jc w:val="both"/>
      </w:pPr>
      <w:r w:rsidRPr="00A65AF4">
        <w:lastRenderedPageBreak/>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A65AF4">
          <w:t>проектной и рабочей документации</w:t>
        </w:r>
      </w:hyperlink>
      <w:r w:rsidRPr="00A65AF4">
        <w:t xml:space="preserve">; </w:t>
      </w:r>
    </w:p>
    <w:p w14:paraId="1E1B51F4" w14:textId="77777777" w:rsidR="00BB6BE1" w:rsidRPr="00A65AF4" w:rsidRDefault="00BB6BE1" w:rsidP="00BB6BE1">
      <w:pPr>
        <w:ind w:firstLine="567"/>
        <w:jc w:val="both"/>
      </w:pPr>
      <w:r w:rsidRPr="00A65AF4">
        <w:t xml:space="preserve">- </w:t>
      </w:r>
      <w:bookmarkStart w:id="88" w:name="_Hlk5731182"/>
      <w:r w:rsidRPr="00A65AF4">
        <w:t xml:space="preserve">подписывает представленный </w:t>
      </w:r>
      <w:hyperlink w:anchor="sub_14000" w:history="1">
        <w:r w:rsidRPr="00A65AF4">
          <w:t>акт</w:t>
        </w:r>
      </w:hyperlink>
      <w:r w:rsidRPr="00A65AF4">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1923AEB9" w14:textId="77777777" w:rsidR="00BB6BE1" w:rsidRPr="00A65AF4" w:rsidRDefault="00BB6BE1" w:rsidP="00BB6BE1">
      <w:pPr>
        <w:pStyle w:val="aff4"/>
        <w:numPr>
          <w:ilvl w:val="2"/>
          <w:numId w:val="17"/>
        </w:numPr>
        <w:ind w:left="0" w:firstLine="567"/>
        <w:contextualSpacing w:val="0"/>
        <w:jc w:val="both"/>
      </w:pPr>
      <w:bookmarkStart w:id="89" w:name="sub_10084"/>
      <w:bookmarkEnd w:id="88"/>
      <w:r w:rsidRPr="00A65AF4">
        <w:t xml:space="preserve">Подрядчик за свой счет и в указанный Государственным заказчиком срок </w:t>
      </w:r>
      <w:bookmarkEnd w:id="89"/>
      <w:r w:rsidRPr="00A65AF4">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90" w:name="_Hlk5731199"/>
      <w:r w:rsidRPr="00A65AF4">
        <w:t xml:space="preserve">2 (двух) </w:t>
      </w:r>
      <w:bookmarkEnd w:id="90"/>
      <w:r w:rsidRPr="00A65AF4">
        <w:t>дней со дня получения от Государственного заказчика уведомления.</w:t>
      </w:r>
    </w:p>
    <w:p w14:paraId="08F2A1B6" w14:textId="77777777" w:rsidR="00BB6BE1" w:rsidRPr="00A65AF4" w:rsidRDefault="00BB6BE1" w:rsidP="00BB6BE1">
      <w:pPr>
        <w:pStyle w:val="aff4"/>
        <w:numPr>
          <w:ilvl w:val="2"/>
          <w:numId w:val="17"/>
        </w:numPr>
        <w:ind w:left="0" w:firstLine="567"/>
        <w:contextualSpacing w:val="0"/>
        <w:jc w:val="both"/>
      </w:pPr>
      <w:r w:rsidRPr="00A65AF4">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91" w:name="_Hlk5731313"/>
      <w:r w:rsidRPr="00A65AF4">
        <w:fldChar w:fldCharType="begin"/>
      </w:r>
      <w:r w:rsidRPr="00A65AF4">
        <w:instrText xml:space="preserve"> HYPERLINK \l "sub_14000" </w:instrText>
      </w:r>
      <w:r w:rsidRPr="00A65AF4">
        <w:fldChar w:fldCharType="separate"/>
      </w:r>
      <w:r w:rsidRPr="00A65AF4">
        <w:t>акт</w:t>
      </w:r>
      <w:r w:rsidRPr="00A65AF4">
        <w:fldChar w:fldCharType="end"/>
      </w:r>
      <w:r w:rsidRPr="00A65AF4">
        <w:t xml:space="preserve"> о приемке выполненных работ по форме КС-2 и справку о стоимости выполненной работы по форме КС-3 </w:t>
      </w:r>
      <w:bookmarkStart w:id="92" w:name="_Hlk45181795"/>
      <w:bookmarkEnd w:id="91"/>
      <w:r w:rsidRPr="00A65AF4">
        <w:t xml:space="preserve">последним направляется мотивированный отказ в письменной форме </w:t>
      </w:r>
      <w:bookmarkEnd w:id="92"/>
      <w:r w:rsidRPr="00A65AF4">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5F3286ED" w14:textId="77777777" w:rsidR="00BB6BE1" w:rsidRPr="00A65AF4" w:rsidRDefault="00BB6BE1" w:rsidP="00BB6BE1">
      <w:pPr>
        <w:pStyle w:val="aff4"/>
        <w:numPr>
          <w:ilvl w:val="2"/>
          <w:numId w:val="17"/>
        </w:numPr>
        <w:ind w:left="0" w:firstLine="567"/>
        <w:contextualSpacing w:val="0"/>
        <w:jc w:val="both"/>
      </w:pPr>
      <w:bookmarkStart w:id="93" w:name="_Hlk5731371"/>
      <w:r w:rsidRPr="00A65AF4">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306F1AB3" w14:textId="77777777" w:rsidR="00BB6BE1" w:rsidRPr="00A65AF4" w:rsidRDefault="00BB6BE1" w:rsidP="00BB6BE1">
      <w:pPr>
        <w:pStyle w:val="aff4"/>
        <w:numPr>
          <w:ilvl w:val="2"/>
          <w:numId w:val="17"/>
        </w:numPr>
        <w:ind w:left="0" w:firstLine="567"/>
        <w:contextualSpacing w:val="0"/>
        <w:jc w:val="both"/>
      </w:pPr>
      <w:bookmarkStart w:id="94" w:name="sub_10085"/>
      <w:bookmarkEnd w:id="93"/>
      <w:r w:rsidRPr="00A65AF4">
        <w:t xml:space="preserve">После устранения недостатков (дефектов) Подрядчик повторно в </w:t>
      </w:r>
      <w:bookmarkEnd w:id="94"/>
      <w:r w:rsidRPr="00A65AF4">
        <w:t xml:space="preserve">порядке, предусмотренном </w:t>
      </w:r>
      <w:hyperlink w:anchor="sub_10082" w:history="1">
        <w:r w:rsidRPr="00A65AF4">
          <w:t>пунктом 7.</w:t>
        </w:r>
      </w:hyperlink>
      <w:r w:rsidRPr="00A65AF4">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A65AF4">
          <w:t>пунктом 7.</w:t>
        </w:r>
      </w:hyperlink>
      <w:r w:rsidRPr="00A65AF4">
        <w:t>4.2 Контракта, повторно рассматриваются Государственным заказчиком.</w:t>
      </w:r>
    </w:p>
    <w:p w14:paraId="31600E62" w14:textId="77777777" w:rsidR="00BB6BE1" w:rsidRPr="00A65AF4" w:rsidRDefault="00BB6BE1" w:rsidP="00BB6BE1">
      <w:pPr>
        <w:pStyle w:val="aff4"/>
        <w:numPr>
          <w:ilvl w:val="2"/>
          <w:numId w:val="17"/>
        </w:numPr>
        <w:ind w:left="0" w:firstLine="567"/>
        <w:contextualSpacing w:val="0"/>
        <w:jc w:val="both"/>
      </w:pPr>
      <w:bookmarkStart w:id="95" w:name="sub_10086"/>
      <w:r w:rsidRPr="00A65AF4">
        <w:t xml:space="preserve">Все представляемые Подрядчиком отчетные документы </w:t>
      </w:r>
      <w:bookmarkEnd w:id="95"/>
      <w:r w:rsidRPr="00A65AF4">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4D1498C6" w14:textId="77777777" w:rsidR="00BB6BE1" w:rsidRPr="00A65AF4" w:rsidRDefault="00BB6BE1" w:rsidP="00BB6BE1">
      <w:pPr>
        <w:pStyle w:val="aff4"/>
        <w:numPr>
          <w:ilvl w:val="2"/>
          <w:numId w:val="17"/>
        </w:numPr>
        <w:ind w:left="0" w:firstLine="567"/>
        <w:contextualSpacing w:val="0"/>
        <w:jc w:val="both"/>
      </w:pPr>
      <w:bookmarkStart w:id="96" w:name="sub_10087"/>
      <w:r w:rsidRPr="00A65AF4">
        <w:t xml:space="preserve">К моменту передачи Государственному заказчику любого отчетного документа </w:t>
      </w:r>
      <w:bookmarkStart w:id="97" w:name="_Hlk5731429"/>
      <w:r w:rsidRPr="00A65AF4">
        <w:t>(в том</w:t>
      </w:r>
      <w:bookmarkEnd w:id="96"/>
      <w:r w:rsidRPr="00A65AF4">
        <w:t xml:space="preserve"> числе </w:t>
      </w:r>
      <w:hyperlink w:anchor="sub_14000" w:history="1">
        <w:r w:rsidRPr="00A65AF4">
          <w:t>акт</w:t>
        </w:r>
      </w:hyperlink>
      <w:r w:rsidRPr="00A65AF4">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A65AF4">
          <w:t>акта</w:t>
        </w:r>
      </w:hyperlink>
      <w:r w:rsidRPr="00A65AF4">
        <w:t xml:space="preserve"> сдачи-приемки объекта капитального ремонта и других документов) </w:t>
      </w:r>
      <w:bookmarkEnd w:id="97"/>
      <w:r w:rsidRPr="00A65AF4">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2A35AF3C" w14:textId="77777777" w:rsidR="00BB6BE1" w:rsidRPr="00A65AF4" w:rsidRDefault="00BB6BE1" w:rsidP="00BB6BE1">
      <w:pPr>
        <w:pStyle w:val="aff4"/>
        <w:numPr>
          <w:ilvl w:val="2"/>
          <w:numId w:val="17"/>
        </w:numPr>
        <w:ind w:left="0" w:firstLine="567"/>
        <w:contextualSpacing w:val="0"/>
        <w:jc w:val="both"/>
      </w:pPr>
      <w:r w:rsidRPr="00A65AF4">
        <w:t xml:space="preserve">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w:t>
      </w:r>
      <w:r w:rsidRPr="00A65AF4">
        <w:lastRenderedPageBreak/>
        <w:t>заказчиком Объекта и подписания Акта сдачи-приемки объекта капитального ремонта, несет Подрядчик.</w:t>
      </w:r>
    </w:p>
    <w:p w14:paraId="68905953" w14:textId="77777777" w:rsidR="00BB6BE1" w:rsidRPr="00A65AF4" w:rsidRDefault="00BB6BE1" w:rsidP="00BB6BE1">
      <w:pPr>
        <w:pStyle w:val="aff4"/>
        <w:numPr>
          <w:ilvl w:val="2"/>
          <w:numId w:val="17"/>
        </w:numPr>
        <w:ind w:left="0" w:firstLine="567"/>
        <w:contextualSpacing w:val="0"/>
        <w:jc w:val="both"/>
      </w:pPr>
      <w:bookmarkStart w:id="98" w:name="sub_10813"/>
      <w:r w:rsidRPr="00A65AF4">
        <w:t xml:space="preserve">В случае, если Подрядчик нарушит срок устранения </w:t>
      </w:r>
      <w:bookmarkEnd w:id="98"/>
      <w:r w:rsidRPr="00A65AF4">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99" w:name="_Hlk44667644"/>
      <w:r w:rsidRPr="00A65AF4">
        <w:t>возмещения расходов на устранение недостатков (дефектов) работ</w:t>
      </w:r>
      <w:bookmarkEnd w:id="99"/>
      <w:r w:rsidRPr="00A65AF4">
        <w:t xml:space="preserve"> или удержать из суммы очередного платежа в одностороннем порядке. </w:t>
      </w:r>
    </w:p>
    <w:p w14:paraId="04BFBEC4" w14:textId="77777777" w:rsidR="00BB6BE1" w:rsidRPr="00A65AF4" w:rsidRDefault="00BB6BE1" w:rsidP="00BB6BE1">
      <w:pPr>
        <w:pStyle w:val="aff4"/>
        <w:numPr>
          <w:ilvl w:val="2"/>
          <w:numId w:val="17"/>
        </w:numPr>
        <w:ind w:left="0" w:firstLine="567"/>
        <w:contextualSpacing w:val="0"/>
        <w:jc w:val="both"/>
      </w:pPr>
      <w:r w:rsidRPr="00A65AF4">
        <w:t xml:space="preserve">Объект признается капитально отремонтированным, а работы оконченными со дня подписания Сторонами Акта сдачи-приемки объекта капитального ремонта. Для подписания Акта сдачи-приемки объекта капитального ремонта Подрядчик направляет Государственному заказчику проект Акта сдачи-приемки объекта капитального ремонта по форме Приложения № 5 и одновременно предоставляет обеспечение гарантийных обязательств. Государственный заказчик в течение 10 (десяти) дней рассматривает проект, при наличии замечаний направляет мотивированный отказ с указанием сроков устранения недостатков или подписывает представленный акт.  </w:t>
      </w:r>
    </w:p>
    <w:p w14:paraId="4B06111C" w14:textId="77777777" w:rsidR="00BB6BE1" w:rsidRPr="00A65AF4" w:rsidRDefault="00BB6BE1" w:rsidP="00BB6BE1">
      <w:pPr>
        <w:pStyle w:val="aff4"/>
        <w:numPr>
          <w:ilvl w:val="2"/>
          <w:numId w:val="17"/>
        </w:numPr>
        <w:ind w:left="0" w:firstLine="567"/>
        <w:contextualSpacing w:val="0"/>
        <w:jc w:val="both"/>
      </w:pPr>
      <w:r w:rsidRPr="00A65AF4">
        <w:t>До момента признания объекта капитально отремонтированным затраты, связанные с эксплуатацией зоны производства работ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зоны производства работ, объекта и оборудования, несет Подрядчик.</w:t>
      </w:r>
    </w:p>
    <w:bookmarkEnd w:id="87"/>
    <w:p w14:paraId="42CB49F2" w14:textId="77777777" w:rsidR="00BB6BE1" w:rsidRPr="00A65AF4" w:rsidRDefault="00BB6BE1" w:rsidP="00BB6BE1">
      <w:pPr>
        <w:jc w:val="both"/>
        <w:rPr>
          <w:rFonts w:eastAsia="MS Mincho"/>
        </w:rPr>
      </w:pPr>
    </w:p>
    <w:p w14:paraId="0BE09C8A" w14:textId="77777777" w:rsidR="00BB6BE1" w:rsidRPr="00A65AF4" w:rsidRDefault="00BB6BE1" w:rsidP="00BB6BE1">
      <w:pPr>
        <w:pStyle w:val="aff4"/>
        <w:numPr>
          <w:ilvl w:val="0"/>
          <w:numId w:val="17"/>
        </w:numPr>
        <w:contextualSpacing w:val="0"/>
        <w:jc w:val="center"/>
        <w:rPr>
          <w:b/>
          <w:bCs/>
        </w:rPr>
      </w:pPr>
      <w:r w:rsidRPr="00A65AF4">
        <w:rPr>
          <w:b/>
          <w:bCs/>
        </w:rPr>
        <w:t>Материалы, оборудование и выполнение работ</w:t>
      </w:r>
    </w:p>
    <w:p w14:paraId="42E20285" w14:textId="77777777" w:rsidR="00BB6BE1" w:rsidRPr="00A65AF4" w:rsidRDefault="00BB6BE1" w:rsidP="00BB6BE1">
      <w:pPr>
        <w:pStyle w:val="aff4"/>
        <w:numPr>
          <w:ilvl w:val="1"/>
          <w:numId w:val="17"/>
        </w:numPr>
        <w:ind w:left="0" w:firstLine="567"/>
        <w:contextualSpacing w:val="0"/>
        <w:jc w:val="both"/>
      </w:pPr>
      <w:r w:rsidRPr="00A65AF4">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73877E7B" w14:textId="77777777" w:rsidR="00BB6BE1" w:rsidRPr="00A65AF4" w:rsidRDefault="00BB6BE1" w:rsidP="00BB6BE1">
      <w:pPr>
        <w:pStyle w:val="aff4"/>
        <w:numPr>
          <w:ilvl w:val="1"/>
          <w:numId w:val="17"/>
        </w:numPr>
        <w:ind w:left="0" w:firstLine="567"/>
        <w:contextualSpacing w:val="0"/>
        <w:jc w:val="both"/>
      </w:pPr>
      <w:r w:rsidRPr="00A65AF4">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300C308B" w14:textId="77777777" w:rsidR="00BB6BE1" w:rsidRPr="00A65AF4" w:rsidRDefault="00BB6BE1" w:rsidP="00BB6BE1">
      <w:pPr>
        <w:ind w:firstLine="567"/>
        <w:jc w:val="both"/>
      </w:pPr>
      <w:r w:rsidRPr="00A65AF4">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5EAF01B6" w14:textId="77777777" w:rsidR="00BB6BE1" w:rsidRPr="00A65AF4" w:rsidRDefault="00BB6BE1" w:rsidP="00BB6BE1">
      <w:pPr>
        <w:ind w:firstLine="567"/>
        <w:jc w:val="both"/>
      </w:pPr>
      <w:r w:rsidRPr="00A65AF4">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7AE18C50" w14:textId="77777777" w:rsidR="00BB6BE1" w:rsidRPr="00A65AF4" w:rsidRDefault="00BB6BE1" w:rsidP="00BB6BE1">
      <w:pPr>
        <w:pStyle w:val="aff4"/>
        <w:numPr>
          <w:ilvl w:val="1"/>
          <w:numId w:val="17"/>
        </w:numPr>
        <w:ind w:left="0" w:firstLine="567"/>
        <w:contextualSpacing w:val="0"/>
        <w:jc w:val="both"/>
      </w:pPr>
      <w:r w:rsidRPr="00A65AF4">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39D0DA2A" w14:textId="77777777" w:rsidR="00BB6BE1" w:rsidRPr="00A65AF4" w:rsidRDefault="00BB6BE1" w:rsidP="00BB6BE1">
      <w:pPr>
        <w:pStyle w:val="aff4"/>
        <w:numPr>
          <w:ilvl w:val="1"/>
          <w:numId w:val="17"/>
        </w:numPr>
        <w:ind w:left="0" w:firstLine="567"/>
        <w:contextualSpacing w:val="0"/>
        <w:jc w:val="both"/>
      </w:pPr>
      <w:r w:rsidRPr="00A65AF4">
        <w:t>Государственный заказчик, представители Государственного заказчика вправе давать Подрядчику письменное предписание:</w:t>
      </w:r>
    </w:p>
    <w:p w14:paraId="1C4E55E7" w14:textId="77777777" w:rsidR="00BB6BE1" w:rsidRPr="00A65AF4" w:rsidRDefault="00BB6BE1" w:rsidP="00BB6BE1">
      <w:pPr>
        <w:ind w:firstLine="567"/>
        <w:jc w:val="both"/>
      </w:pPr>
      <w:r w:rsidRPr="00A65AF4">
        <w:lastRenderedPageBreak/>
        <w:t>а) об удалении с зоны производства работ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04422DD4" w14:textId="77777777" w:rsidR="00BB6BE1" w:rsidRPr="00A65AF4" w:rsidRDefault="00BB6BE1" w:rsidP="00BB6BE1">
      <w:pPr>
        <w:ind w:firstLine="567"/>
        <w:jc w:val="both"/>
      </w:pPr>
      <w:r w:rsidRPr="00A65AF4">
        <w:t>б) о замене их на новые материалы, конструкции, изделия и оборудование, удовлетворяющее требованиям Контракта.</w:t>
      </w:r>
    </w:p>
    <w:p w14:paraId="79E4C640" w14:textId="77777777" w:rsidR="00BB6BE1" w:rsidRPr="00493494" w:rsidRDefault="00BB6BE1" w:rsidP="00BB6BE1">
      <w:pPr>
        <w:pStyle w:val="aff4"/>
        <w:numPr>
          <w:ilvl w:val="1"/>
          <w:numId w:val="17"/>
        </w:numPr>
        <w:ind w:left="0" w:firstLine="567"/>
        <w:contextualSpacing w:val="0"/>
        <w:jc w:val="both"/>
      </w:pPr>
      <w:r w:rsidRPr="00A65AF4">
        <w:t xml:space="preserve">Подрядчик не вправе без согласования с Государственным заказчиком, </w:t>
      </w:r>
      <w:r w:rsidRPr="00493494">
        <w:t xml:space="preserve">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589673D8" w14:textId="77777777" w:rsidR="00BB6BE1" w:rsidRPr="00493494" w:rsidRDefault="00BB6BE1" w:rsidP="00BB6BE1">
      <w:pPr>
        <w:pStyle w:val="aff4"/>
        <w:numPr>
          <w:ilvl w:val="1"/>
          <w:numId w:val="17"/>
        </w:numPr>
        <w:ind w:left="0" w:firstLine="567"/>
        <w:contextualSpacing w:val="0"/>
        <w:jc w:val="both"/>
      </w:pPr>
      <w:r w:rsidRPr="00493494">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1EE70335" w14:textId="77777777" w:rsidR="00BB6BE1" w:rsidRPr="00493494" w:rsidRDefault="00BB6BE1" w:rsidP="00BB6BE1">
      <w:pPr>
        <w:pStyle w:val="aff4"/>
        <w:numPr>
          <w:ilvl w:val="2"/>
          <w:numId w:val="17"/>
        </w:numPr>
        <w:ind w:left="0" w:firstLine="567"/>
        <w:contextualSpacing w:val="0"/>
        <w:jc w:val="both"/>
      </w:pPr>
      <w:r w:rsidRPr="00493494">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1F72C4A6" w14:textId="77777777" w:rsidR="00BB6BE1" w:rsidRPr="00493494" w:rsidRDefault="00BB6BE1" w:rsidP="00BB6BE1">
      <w:pPr>
        <w:pStyle w:val="aff4"/>
        <w:numPr>
          <w:ilvl w:val="2"/>
          <w:numId w:val="17"/>
        </w:numPr>
        <w:ind w:left="0" w:firstLine="567"/>
        <w:contextualSpacing w:val="0"/>
        <w:jc w:val="both"/>
      </w:pPr>
      <w:r w:rsidRPr="00493494">
        <w:t>Предложение Подрядчика не должно влечь за собой увеличение цены Контракта и (или) увеличения сроков выполнения Работы.</w:t>
      </w:r>
    </w:p>
    <w:p w14:paraId="10EED738" w14:textId="77777777" w:rsidR="00BB6BE1" w:rsidRPr="00493494" w:rsidRDefault="00BB6BE1" w:rsidP="00BB6BE1">
      <w:pPr>
        <w:pStyle w:val="aff9"/>
        <w:numPr>
          <w:ilvl w:val="1"/>
          <w:numId w:val="17"/>
        </w:numPr>
        <w:suppressAutoHyphens/>
        <w:ind w:left="0" w:firstLine="567"/>
        <w:jc w:val="both"/>
        <w:rPr>
          <w:rStyle w:val="afffff2"/>
          <w:rFonts w:ascii="Times New Roman" w:hAnsi="Times New Roman"/>
        </w:rPr>
      </w:pPr>
      <w:r w:rsidRPr="00493494">
        <w:rPr>
          <w:rStyle w:val="afffff2"/>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35C33AB0" w14:textId="77777777" w:rsidR="00BB6BE1" w:rsidRPr="00493494" w:rsidRDefault="00BB6BE1" w:rsidP="00BB6BE1">
      <w:pPr>
        <w:pStyle w:val="aff9"/>
        <w:numPr>
          <w:ilvl w:val="2"/>
          <w:numId w:val="17"/>
        </w:numPr>
        <w:suppressAutoHyphens/>
        <w:ind w:left="0" w:firstLine="567"/>
        <w:jc w:val="both"/>
        <w:rPr>
          <w:rStyle w:val="afffff2"/>
          <w:rFonts w:ascii="Times New Roman" w:hAnsi="Times New Roman"/>
        </w:rPr>
      </w:pPr>
      <w:r w:rsidRPr="00493494">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1DAF4662" w14:textId="77777777" w:rsidR="00BB6BE1" w:rsidRPr="00493494" w:rsidRDefault="00BB6BE1" w:rsidP="00BB6BE1">
      <w:pPr>
        <w:pStyle w:val="aff9"/>
        <w:numPr>
          <w:ilvl w:val="2"/>
          <w:numId w:val="17"/>
        </w:numPr>
        <w:suppressAutoHyphens/>
        <w:ind w:left="0" w:firstLine="567"/>
        <w:jc w:val="both"/>
        <w:rPr>
          <w:rStyle w:val="afffff2"/>
          <w:rFonts w:ascii="Times New Roman" w:hAnsi="Times New Roman"/>
        </w:rPr>
      </w:pPr>
      <w:r w:rsidRPr="00493494">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682BEC46" w14:textId="77777777" w:rsidR="00BB6BE1" w:rsidRPr="00493494" w:rsidRDefault="00BB6BE1" w:rsidP="00BB6BE1">
      <w:pPr>
        <w:pStyle w:val="aff4"/>
        <w:numPr>
          <w:ilvl w:val="2"/>
          <w:numId w:val="17"/>
        </w:numPr>
        <w:tabs>
          <w:tab w:val="left" w:pos="1122"/>
        </w:tabs>
        <w:ind w:left="0" w:firstLine="567"/>
        <w:contextualSpacing w:val="0"/>
        <w:jc w:val="both"/>
      </w:pPr>
      <w:r w:rsidRPr="00493494">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493494">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78142EFD" w14:textId="77777777" w:rsidR="00BB6BE1" w:rsidRPr="00493494" w:rsidRDefault="00BB6BE1" w:rsidP="00BB6BE1">
      <w:pPr>
        <w:pStyle w:val="aff9"/>
        <w:numPr>
          <w:ilvl w:val="2"/>
          <w:numId w:val="17"/>
        </w:numPr>
        <w:suppressAutoHyphens/>
        <w:ind w:left="0" w:firstLine="567"/>
        <w:jc w:val="both"/>
        <w:rPr>
          <w:rStyle w:val="afffff2"/>
          <w:rFonts w:ascii="Times New Roman" w:hAnsi="Times New Roman"/>
        </w:rPr>
      </w:pPr>
      <w:bookmarkStart w:id="100" w:name="_Hlk43475051"/>
      <w:r w:rsidRPr="00493494">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00"/>
    <w:p w14:paraId="395B9FE3" w14:textId="77777777" w:rsidR="00BB6BE1" w:rsidRPr="00493494" w:rsidRDefault="00BB6BE1" w:rsidP="00BB6BE1">
      <w:pPr>
        <w:pStyle w:val="aff9"/>
        <w:numPr>
          <w:ilvl w:val="2"/>
          <w:numId w:val="17"/>
        </w:numPr>
        <w:suppressAutoHyphens/>
        <w:ind w:left="0" w:firstLine="567"/>
        <w:jc w:val="both"/>
        <w:rPr>
          <w:rStyle w:val="afffff2"/>
          <w:rFonts w:ascii="Times New Roman" w:hAnsi="Times New Roman"/>
        </w:rPr>
      </w:pPr>
      <w:r w:rsidRPr="00493494">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0B11AA99" w14:textId="77777777" w:rsidR="00BB6BE1" w:rsidRPr="00A65AF4" w:rsidRDefault="00BB6BE1" w:rsidP="00BB6BE1">
      <w:pPr>
        <w:pStyle w:val="aff4"/>
        <w:numPr>
          <w:ilvl w:val="1"/>
          <w:numId w:val="17"/>
        </w:numPr>
        <w:ind w:left="0" w:firstLine="567"/>
        <w:contextualSpacing w:val="0"/>
        <w:jc w:val="both"/>
      </w:pPr>
      <w:r w:rsidRPr="00493494">
        <w:t>Государственный заказчик, представители</w:t>
      </w:r>
      <w:r w:rsidRPr="00A65AF4">
        <w:t xml:space="preserve"> Государственного заказчика вправе давать предписание о приостановлении Подрядчиком работ в следующих случаях: </w:t>
      </w:r>
    </w:p>
    <w:p w14:paraId="3FCA6EF9" w14:textId="77777777" w:rsidR="00BB6BE1" w:rsidRPr="00A65AF4" w:rsidRDefault="00BB6BE1" w:rsidP="00BB6BE1">
      <w:pPr>
        <w:ind w:firstLine="567"/>
        <w:jc w:val="both"/>
      </w:pPr>
      <w:r w:rsidRPr="00A65AF4">
        <w:t xml:space="preserve">а) дальнейшее выполнение работ может угрожать безопасности ремонтируемого сооружения, либо при выполнении работ не соблюдаются требования экологической </w:t>
      </w:r>
      <w:r w:rsidRPr="00A65AF4">
        <w:lastRenderedPageBreak/>
        <w:t>безопасности, безопасности дорожного движения и других норм, обеспечивающих безопасность зданий и сооружений, находящихся вблизи объекта капитального ремонта.</w:t>
      </w:r>
    </w:p>
    <w:p w14:paraId="5410138F" w14:textId="77777777" w:rsidR="00BB6BE1" w:rsidRPr="00A65AF4" w:rsidRDefault="00BB6BE1" w:rsidP="00BB6BE1">
      <w:pPr>
        <w:ind w:firstLine="567"/>
        <w:jc w:val="both"/>
      </w:pPr>
      <w:r w:rsidRPr="00A65AF4">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07CB2B45" w14:textId="77777777" w:rsidR="00BB6BE1" w:rsidRPr="00A65AF4" w:rsidRDefault="00BB6BE1" w:rsidP="00BB6BE1">
      <w:pPr>
        <w:ind w:firstLine="567"/>
        <w:jc w:val="both"/>
      </w:pPr>
      <w:r w:rsidRPr="00A65AF4">
        <w:t xml:space="preserve">в) при выявлении в зоне производства работ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1847B323" w14:textId="77777777" w:rsidR="00BB6BE1" w:rsidRPr="00A65AF4" w:rsidRDefault="00BB6BE1" w:rsidP="00BB6BE1">
      <w:pPr>
        <w:ind w:firstLine="567"/>
        <w:jc w:val="both"/>
      </w:pPr>
      <w:r w:rsidRPr="00A65AF4">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11AFFA9E" w14:textId="77777777" w:rsidR="00BB6BE1" w:rsidRPr="00A65AF4" w:rsidRDefault="00BB6BE1" w:rsidP="00BB6BE1">
      <w:pPr>
        <w:pStyle w:val="aff4"/>
        <w:numPr>
          <w:ilvl w:val="1"/>
          <w:numId w:val="17"/>
        </w:numPr>
        <w:ind w:left="0" w:firstLine="567"/>
        <w:contextualSpacing w:val="0"/>
        <w:jc w:val="both"/>
      </w:pPr>
      <w:r w:rsidRPr="00A65AF4">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подписания Сторонами Акта сдачи-приемки объекта капитального ремонта,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272E3C04" w14:textId="77777777" w:rsidR="00BB6BE1" w:rsidRPr="00A65AF4" w:rsidRDefault="00BB6BE1" w:rsidP="00BB6BE1">
      <w:pPr>
        <w:jc w:val="both"/>
      </w:pPr>
    </w:p>
    <w:p w14:paraId="33C13D45" w14:textId="77777777" w:rsidR="00BB6BE1" w:rsidRPr="00A65AF4" w:rsidRDefault="00BB6BE1" w:rsidP="00BB6BE1">
      <w:pPr>
        <w:pStyle w:val="aff4"/>
        <w:numPr>
          <w:ilvl w:val="0"/>
          <w:numId w:val="17"/>
        </w:numPr>
        <w:contextualSpacing w:val="0"/>
        <w:jc w:val="center"/>
        <w:rPr>
          <w:b/>
        </w:rPr>
      </w:pPr>
      <w:r w:rsidRPr="00A65AF4">
        <w:rPr>
          <w:b/>
        </w:rPr>
        <w:t>Порядок изменения и расторжения Контракта</w:t>
      </w:r>
    </w:p>
    <w:p w14:paraId="1758556A" w14:textId="77777777" w:rsidR="00BB6BE1" w:rsidRPr="00A65AF4" w:rsidRDefault="00BB6BE1" w:rsidP="00BB6BE1">
      <w:pPr>
        <w:pStyle w:val="aff4"/>
        <w:numPr>
          <w:ilvl w:val="1"/>
          <w:numId w:val="17"/>
        </w:numPr>
        <w:ind w:left="0" w:firstLine="567"/>
        <w:contextualSpacing w:val="0"/>
        <w:jc w:val="both"/>
      </w:pPr>
      <w:bookmarkStart w:id="101" w:name="_Hlk42158471"/>
      <w:bookmarkStart w:id="102" w:name="_Hlk11336154"/>
      <w:bookmarkStart w:id="103" w:name="_Hlk22111921"/>
      <w:r w:rsidRPr="00A65AF4">
        <w:t>Изменение существенных условий Контракта при его исполнении не допускается, за исключением случаев, предусмотренных Законом №44-ФЗ.</w:t>
      </w:r>
    </w:p>
    <w:p w14:paraId="32D172B7" w14:textId="77777777" w:rsidR="00BB6BE1" w:rsidRPr="00A65AF4" w:rsidRDefault="00BB6BE1" w:rsidP="00BB6BE1">
      <w:pPr>
        <w:pStyle w:val="aff4"/>
        <w:ind w:left="0" w:firstLine="567"/>
        <w:jc w:val="both"/>
      </w:pPr>
      <w:r w:rsidRPr="00A65AF4">
        <w:t>В том числе изменение существенных условий Контракта при его исполнении допускается:</w:t>
      </w:r>
    </w:p>
    <w:bookmarkEnd w:id="101"/>
    <w:p w14:paraId="282A9A98" w14:textId="77777777" w:rsidR="00BB6BE1" w:rsidRPr="00A65AF4" w:rsidRDefault="00BB6BE1" w:rsidP="00BB6BE1">
      <w:pPr>
        <w:pStyle w:val="aff4"/>
        <w:numPr>
          <w:ilvl w:val="2"/>
          <w:numId w:val="17"/>
        </w:numPr>
        <w:ind w:left="0" w:firstLine="567"/>
        <w:contextualSpacing w:val="0"/>
        <w:jc w:val="both"/>
      </w:pPr>
      <w:r w:rsidRPr="00A65AF4">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057970F8" w14:textId="77777777" w:rsidR="00BB6BE1" w:rsidRPr="00A65AF4" w:rsidRDefault="00BB6BE1" w:rsidP="00BB6BE1">
      <w:pPr>
        <w:pStyle w:val="aff4"/>
        <w:numPr>
          <w:ilvl w:val="2"/>
          <w:numId w:val="17"/>
        </w:numPr>
        <w:ind w:left="0" w:firstLine="567"/>
        <w:contextualSpacing w:val="0"/>
        <w:jc w:val="both"/>
      </w:pPr>
      <w:bookmarkStart w:id="104" w:name="_Hlk14960069"/>
      <w:bookmarkEnd w:id="102"/>
      <w:r w:rsidRPr="00A65AF4">
        <w:t xml:space="preserve">При изменении объема и (или) видов выполняемых работ по Контракту. При этом допускается изменение с учетом положений </w:t>
      </w:r>
      <w:hyperlink r:id="rId23" w:anchor="/document/12112604/entry/2" w:history="1">
        <w:r w:rsidRPr="00A65AF4">
          <w:t>бюджетного законодательства</w:t>
        </w:r>
      </w:hyperlink>
      <w:r w:rsidRPr="00A65AF4">
        <w:t xml:space="preserve"> Российской Федерации цены Контракта не более чем на десять процентов цены Контракта.</w:t>
      </w:r>
      <w:bookmarkEnd w:id="104"/>
    </w:p>
    <w:p w14:paraId="1EEF92F7" w14:textId="77777777" w:rsidR="00BB6BE1" w:rsidRPr="00A65AF4" w:rsidRDefault="00BB6BE1" w:rsidP="00BB6BE1">
      <w:pPr>
        <w:pStyle w:val="aff4"/>
        <w:numPr>
          <w:ilvl w:val="2"/>
          <w:numId w:val="17"/>
        </w:numPr>
        <w:spacing w:line="252" w:lineRule="auto"/>
        <w:ind w:left="0" w:firstLine="567"/>
        <w:contextualSpacing w:val="0"/>
        <w:jc w:val="both"/>
      </w:pPr>
      <w:r w:rsidRPr="00A65AF4">
        <w:t>В иных случаях, предусмотренных законодательством РФ, в том числе,</w:t>
      </w:r>
      <w:r w:rsidRPr="00A65AF4">
        <w:rPr>
          <w:lang w:eastAsia="ar-SA"/>
        </w:rPr>
        <w:t xml:space="preserve"> статьей 95 Закона № 44-ФЗ</w:t>
      </w:r>
      <w:r w:rsidRPr="00A65AF4">
        <w:t xml:space="preserve">. </w:t>
      </w:r>
    </w:p>
    <w:bookmarkEnd w:id="103"/>
    <w:p w14:paraId="67E5E266" w14:textId="77777777" w:rsidR="00BB6BE1" w:rsidRPr="00A65AF4" w:rsidRDefault="00BB6BE1" w:rsidP="00BB6BE1">
      <w:pPr>
        <w:pStyle w:val="aff4"/>
        <w:numPr>
          <w:ilvl w:val="1"/>
          <w:numId w:val="17"/>
        </w:numPr>
        <w:ind w:left="0" w:firstLine="567"/>
        <w:contextualSpacing w:val="0"/>
        <w:jc w:val="both"/>
      </w:pPr>
      <w:r w:rsidRPr="00A65AF4">
        <w:t>Контракт может быть расторгнут:</w:t>
      </w:r>
    </w:p>
    <w:p w14:paraId="792B46A2" w14:textId="77777777" w:rsidR="00BB6BE1" w:rsidRPr="00A65AF4" w:rsidRDefault="00BB6BE1" w:rsidP="00BB6BE1">
      <w:pPr>
        <w:pStyle w:val="aff4"/>
        <w:numPr>
          <w:ilvl w:val="2"/>
          <w:numId w:val="17"/>
        </w:numPr>
        <w:ind w:left="0" w:firstLine="567"/>
        <w:contextualSpacing w:val="0"/>
        <w:jc w:val="both"/>
      </w:pPr>
      <w:r w:rsidRPr="00A65AF4">
        <w:t>по соглашению Сторон;</w:t>
      </w:r>
    </w:p>
    <w:p w14:paraId="0C419E0E" w14:textId="77777777" w:rsidR="00BB6BE1" w:rsidRPr="00A65AF4" w:rsidRDefault="00BB6BE1" w:rsidP="00BB6BE1">
      <w:pPr>
        <w:pStyle w:val="aff4"/>
        <w:numPr>
          <w:ilvl w:val="2"/>
          <w:numId w:val="17"/>
        </w:numPr>
        <w:ind w:left="0" w:firstLine="567"/>
        <w:contextualSpacing w:val="0"/>
        <w:jc w:val="both"/>
      </w:pPr>
      <w:r w:rsidRPr="00A65AF4">
        <w:t>по решению суда;</w:t>
      </w:r>
    </w:p>
    <w:p w14:paraId="4C593376" w14:textId="77777777" w:rsidR="00BB6BE1" w:rsidRPr="00A65AF4" w:rsidRDefault="00BB6BE1" w:rsidP="00BB6BE1">
      <w:pPr>
        <w:pStyle w:val="aff4"/>
        <w:numPr>
          <w:ilvl w:val="2"/>
          <w:numId w:val="17"/>
        </w:numPr>
        <w:ind w:left="0" w:firstLine="567"/>
        <w:contextualSpacing w:val="0"/>
        <w:jc w:val="both"/>
      </w:pPr>
      <w:r w:rsidRPr="00A65AF4">
        <w:t>в случае одностороннего отказа Стороны Контракта от исполнения Контракта в соответствии с гражданским законодательством.</w:t>
      </w:r>
    </w:p>
    <w:p w14:paraId="15180E6F" w14:textId="77777777" w:rsidR="00BB6BE1" w:rsidRPr="00A65AF4" w:rsidRDefault="00BB6BE1" w:rsidP="00BB6BE1">
      <w:pPr>
        <w:pStyle w:val="aff4"/>
        <w:numPr>
          <w:ilvl w:val="1"/>
          <w:numId w:val="17"/>
        </w:numPr>
        <w:ind w:left="0" w:firstLine="567"/>
        <w:contextualSpacing w:val="0"/>
        <w:jc w:val="both"/>
      </w:pPr>
      <w:r w:rsidRPr="00A65AF4">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56EE86A0" w14:textId="77777777" w:rsidR="00BB6BE1" w:rsidRPr="00A65AF4" w:rsidRDefault="00BB6BE1" w:rsidP="00BB6BE1">
      <w:pPr>
        <w:pStyle w:val="aff4"/>
        <w:numPr>
          <w:ilvl w:val="2"/>
          <w:numId w:val="17"/>
        </w:numPr>
        <w:ind w:left="0" w:firstLine="567"/>
        <w:contextualSpacing w:val="0"/>
        <w:jc w:val="both"/>
      </w:pPr>
      <w:r w:rsidRPr="00A65AF4">
        <w:t>при существенном нарушении Контракта Подрядчиком;</w:t>
      </w:r>
    </w:p>
    <w:p w14:paraId="17AF7AD9" w14:textId="77777777" w:rsidR="00BB6BE1" w:rsidRPr="00A65AF4" w:rsidRDefault="00BB6BE1" w:rsidP="00BB6BE1">
      <w:pPr>
        <w:pStyle w:val="aff4"/>
        <w:numPr>
          <w:ilvl w:val="2"/>
          <w:numId w:val="17"/>
        </w:numPr>
        <w:ind w:left="0" w:firstLine="567"/>
        <w:contextualSpacing w:val="0"/>
        <w:jc w:val="both"/>
      </w:pPr>
      <w:r w:rsidRPr="00A65AF4">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2089EB0" w14:textId="77777777" w:rsidR="00BB6BE1" w:rsidRPr="00A65AF4" w:rsidRDefault="00BB6BE1" w:rsidP="00BB6BE1">
      <w:pPr>
        <w:pStyle w:val="aff4"/>
        <w:numPr>
          <w:ilvl w:val="2"/>
          <w:numId w:val="17"/>
        </w:numPr>
        <w:ind w:left="0" w:firstLine="567"/>
        <w:contextualSpacing w:val="0"/>
        <w:jc w:val="both"/>
      </w:pPr>
      <w:r w:rsidRPr="00A65AF4">
        <w:lastRenderedPageBreak/>
        <w:t>в иных случаях, предусмотренных законодательством Российской Федерации.</w:t>
      </w:r>
    </w:p>
    <w:p w14:paraId="5FBCA731" w14:textId="77777777" w:rsidR="00BB6BE1" w:rsidRPr="00A65AF4" w:rsidRDefault="00BB6BE1" w:rsidP="00BB6BE1">
      <w:pPr>
        <w:pStyle w:val="aff4"/>
        <w:numPr>
          <w:ilvl w:val="1"/>
          <w:numId w:val="17"/>
        </w:numPr>
        <w:ind w:left="0" w:firstLine="567"/>
        <w:contextualSpacing w:val="0"/>
        <w:jc w:val="both"/>
      </w:pPr>
      <w:r w:rsidRPr="00A65AF4">
        <w:t>Государственный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6366FA29" w14:textId="77777777" w:rsidR="00BB6BE1" w:rsidRPr="00A65AF4" w:rsidRDefault="00BB6BE1" w:rsidP="00BB6BE1">
      <w:pPr>
        <w:pStyle w:val="aff4"/>
        <w:numPr>
          <w:ilvl w:val="1"/>
          <w:numId w:val="17"/>
        </w:numPr>
        <w:ind w:left="0" w:firstLine="567"/>
        <w:contextualSpacing w:val="0"/>
        <w:jc w:val="both"/>
      </w:pPr>
      <w:r w:rsidRPr="00A65AF4">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0097DE4D" w14:textId="77777777" w:rsidR="00BB6BE1" w:rsidRPr="00A65AF4" w:rsidRDefault="00BB6BE1" w:rsidP="00BB6BE1">
      <w:pPr>
        <w:pStyle w:val="aff4"/>
        <w:numPr>
          <w:ilvl w:val="2"/>
          <w:numId w:val="17"/>
        </w:numPr>
        <w:ind w:left="0" w:firstLine="567"/>
        <w:contextualSpacing w:val="0"/>
        <w:jc w:val="both"/>
      </w:pPr>
      <w:bookmarkStart w:id="105" w:name="_Hlk15912575"/>
      <w:r w:rsidRPr="00A65AF4">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05"/>
    <w:p w14:paraId="5D37D68F" w14:textId="77777777" w:rsidR="00BB6BE1" w:rsidRPr="00A65AF4" w:rsidRDefault="00BB6BE1" w:rsidP="00BB6BE1">
      <w:pPr>
        <w:pStyle w:val="aff4"/>
        <w:numPr>
          <w:ilvl w:val="2"/>
          <w:numId w:val="17"/>
        </w:numPr>
        <w:ind w:left="0" w:firstLine="567"/>
        <w:contextualSpacing w:val="0"/>
        <w:jc w:val="both"/>
      </w:pPr>
      <w:r w:rsidRPr="00A65AF4">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422F1AB2" w14:textId="77777777" w:rsidR="00BB6BE1" w:rsidRPr="00A65AF4" w:rsidRDefault="00BB6BE1" w:rsidP="00BB6BE1">
      <w:pPr>
        <w:pStyle w:val="aff4"/>
        <w:numPr>
          <w:ilvl w:val="2"/>
          <w:numId w:val="17"/>
        </w:numPr>
        <w:ind w:left="0" w:firstLine="567"/>
        <w:contextualSpacing w:val="0"/>
        <w:jc w:val="both"/>
      </w:pPr>
      <w:r w:rsidRPr="00A65AF4">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241FEF70" w14:textId="77777777" w:rsidR="00BB6BE1" w:rsidRPr="00A65AF4" w:rsidRDefault="00BB6BE1" w:rsidP="00BB6BE1">
      <w:pPr>
        <w:pStyle w:val="aff4"/>
        <w:numPr>
          <w:ilvl w:val="2"/>
          <w:numId w:val="17"/>
        </w:numPr>
        <w:ind w:left="0" w:firstLine="567"/>
        <w:contextualSpacing w:val="0"/>
        <w:jc w:val="both"/>
      </w:pPr>
      <w:r w:rsidRPr="00A65AF4">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78316E2E" w14:textId="77777777" w:rsidR="00BB6BE1" w:rsidRPr="00A65AF4" w:rsidRDefault="00BB6BE1" w:rsidP="00BB6BE1">
      <w:pPr>
        <w:pStyle w:val="aff4"/>
        <w:numPr>
          <w:ilvl w:val="2"/>
          <w:numId w:val="17"/>
        </w:numPr>
        <w:ind w:left="0" w:firstLine="567"/>
        <w:contextualSpacing w:val="0"/>
        <w:jc w:val="both"/>
      </w:pPr>
      <w:r w:rsidRPr="00A65AF4">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1B5CDA64" w14:textId="77777777" w:rsidR="00BB6BE1" w:rsidRPr="00A65AF4" w:rsidRDefault="00BB6BE1" w:rsidP="00BB6BE1">
      <w:pPr>
        <w:pStyle w:val="aff4"/>
        <w:numPr>
          <w:ilvl w:val="1"/>
          <w:numId w:val="17"/>
        </w:numPr>
        <w:ind w:left="0" w:firstLine="567"/>
        <w:contextualSpacing w:val="0"/>
        <w:jc w:val="both"/>
      </w:pPr>
      <w:r w:rsidRPr="00A65AF4">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5432F596" w14:textId="77777777" w:rsidR="00BB6BE1" w:rsidRPr="00A65AF4" w:rsidRDefault="00BB6BE1" w:rsidP="00BB6BE1">
      <w:pPr>
        <w:ind w:firstLine="567"/>
        <w:jc w:val="both"/>
      </w:pPr>
      <w:r w:rsidRPr="00A65AF4">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42044B5E" w14:textId="77777777" w:rsidR="00BB6BE1" w:rsidRPr="00A65AF4" w:rsidRDefault="00BB6BE1" w:rsidP="00BB6BE1">
      <w:pPr>
        <w:pStyle w:val="aff4"/>
        <w:numPr>
          <w:ilvl w:val="1"/>
          <w:numId w:val="17"/>
        </w:numPr>
        <w:ind w:left="0" w:firstLine="567"/>
        <w:contextualSpacing w:val="0"/>
        <w:jc w:val="both"/>
      </w:pPr>
      <w:r w:rsidRPr="00A65AF4">
        <w:t xml:space="preserve">Решение Государственного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Подрядчику.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Государственным </w:t>
      </w:r>
      <w:r w:rsidRPr="00A65AF4">
        <w:lastRenderedPageBreak/>
        <w:t>заказчиком подтверждения о вручении Подрядчику указанного уведомления либо дата получения Государственным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Государственного заказчика об одностороннем отказе от исполнения Контракта в единой информационной системе.</w:t>
      </w:r>
    </w:p>
    <w:p w14:paraId="39CC20C0" w14:textId="77777777" w:rsidR="00BB6BE1" w:rsidRPr="00A65AF4" w:rsidRDefault="00BB6BE1" w:rsidP="00BB6BE1">
      <w:pPr>
        <w:pStyle w:val="aff4"/>
        <w:numPr>
          <w:ilvl w:val="1"/>
          <w:numId w:val="17"/>
        </w:numPr>
        <w:ind w:left="0" w:firstLine="567"/>
        <w:contextualSpacing w:val="0"/>
        <w:jc w:val="both"/>
      </w:pPr>
      <w:r w:rsidRPr="00A65AF4">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67114A27" w14:textId="77777777" w:rsidR="00BB6BE1" w:rsidRPr="00A65AF4" w:rsidRDefault="00BB6BE1" w:rsidP="00BB6BE1">
      <w:pPr>
        <w:pStyle w:val="aff4"/>
        <w:numPr>
          <w:ilvl w:val="1"/>
          <w:numId w:val="17"/>
        </w:numPr>
        <w:ind w:left="0" w:firstLine="567"/>
        <w:contextualSpacing w:val="0"/>
        <w:jc w:val="both"/>
      </w:pPr>
      <w:r w:rsidRPr="00A65AF4">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1D56A34B" w14:textId="77777777" w:rsidR="00BB6BE1" w:rsidRPr="00A65AF4" w:rsidRDefault="00BB6BE1" w:rsidP="00BB6BE1">
      <w:pPr>
        <w:pStyle w:val="aff4"/>
        <w:numPr>
          <w:ilvl w:val="1"/>
          <w:numId w:val="17"/>
        </w:numPr>
        <w:ind w:left="0" w:firstLine="567"/>
        <w:contextualSpacing w:val="0"/>
        <w:jc w:val="both"/>
      </w:pPr>
      <w:r w:rsidRPr="00A65AF4">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1FC34805" w14:textId="77777777" w:rsidR="00BB6BE1" w:rsidRPr="00A65AF4" w:rsidRDefault="00BB6BE1" w:rsidP="00BB6BE1">
      <w:pPr>
        <w:pStyle w:val="aff4"/>
        <w:numPr>
          <w:ilvl w:val="1"/>
          <w:numId w:val="17"/>
        </w:numPr>
        <w:ind w:left="0" w:firstLine="567"/>
        <w:contextualSpacing w:val="0"/>
        <w:jc w:val="both"/>
      </w:pPr>
      <w:r w:rsidRPr="00A65AF4">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21AE9E24" w14:textId="77777777" w:rsidR="00BB6BE1" w:rsidRPr="00A65AF4" w:rsidRDefault="00BB6BE1" w:rsidP="00BB6BE1">
      <w:pPr>
        <w:pStyle w:val="aff4"/>
        <w:numPr>
          <w:ilvl w:val="1"/>
          <w:numId w:val="17"/>
        </w:numPr>
        <w:ind w:left="0" w:firstLine="567"/>
        <w:contextualSpacing w:val="0"/>
        <w:jc w:val="both"/>
      </w:pPr>
      <w:r w:rsidRPr="00A65AF4">
        <w:t>Решение Подрядчика об одностороннем отказе от исполнения Контракта в течение 3 (трех) рабочих дней с даты принятия такого решения,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Государственному заказчику. Выполнение Подрядчиком требований настоящей части считается надлежащим уведомлением Государственного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Государственному заказчику указанного уведомления.</w:t>
      </w:r>
    </w:p>
    <w:p w14:paraId="42F59901" w14:textId="77777777" w:rsidR="00BB6BE1" w:rsidRPr="00A65AF4" w:rsidRDefault="00BB6BE1" w:rsidP="00BB6BE1">
      <w:pPr>
        <w:pStyle w:val="aff4"/>
        <w:numPr>
          <w:ilvl w:val="1"/>
          <w:numId w:val="17"/>
        </w:numPr>
        <w:ind w:left="0" w:firstLine="567"/>
        <w:contextualSpacing w:val="0"/>
        <w:jc w:val="both"/>
      </w:pPr>
      <w:r w:rsidRPr="00A65AF4">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62FB919B" w14:textId="77777777" w:rsidR="00BB6BE1" w:rsidRPr="00A65AF4" w:rsidRDefault="00BB6BE1" w:rsidP="00BB6BE1">
      <w:pPr>
        <w:pStyle w:val="aff4"/>
        <w:numPr>
          <w:ilvl w:val="1"/>
          <w:numId w:val="17"/>
        </w:numPr>
        <w:ind w:left="0" w:firstLine="567"/>
        <w:contextualSpacing w:val="0"/>
        <w:jc w:val="both"/>
      </w:pPr>
      <w:r w:rsidRPr="00A65AF4">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680DC3C5" w14:textId="77777777" w:rsidR="00BB6BE1" w:rsidRPr="00A65AF4" w:rsidRDefault="00BB6BE1" w:rsidP="00BB6BE1">
      <w:pPr>
        <w:pStyle w:val="aff4"/>
        <w:numPr>
          <w:ilvl w:val="1"/>
          <w:numId w:val="17"/>
        </w:numPr>
        <w:ind w:left="0" w:firstLine="567"/>
        <w:contextualSpacing w:val="0"/>
        <w:jc w:val="both"/>
      </w:pPr>
      <w:r w:rsidRPr="00A65AF4">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w:t>
      </w:r>
      <w:r w:rsidRPr="00A65AF4">
        <w:lastRenderedPageBreak/>
        <w:t>обстоятельствами, являющимися основанием для принятия решения об одностороннем отказе от исполнения Контракта.</w:t>
      </w:r>
    </w:p>
    <w:p w14:paraId="731C3BF3" w14:textId="77777777" w:rsidR="00BB6BE1" w:rsidRPr="00A65AF4" w:rsidRDefault="00BB6BE1" w:rsidP="00BB6BE1">
      <w:pPr>
        <w:pStyle w:val="aff4"/>
        <w:numPr>
          <w:ilvl w:val="1"/>
          <w:numId w:val="17"/>
        </w:numPr>
        <w:ind w:left="0" w:firstLine="567"/>
        <w:contextualSpacing w:val="0"/>
        <w:jc w:val="both"/>
      </w:pPr>
      <w:r w:rsidRPr="00A65AF4">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1D34BBE3" w14:textId="77777777" w:rsidR="00BB6BE1" w:rsidRPr="00A65AF4" w:rsidRDefault="00BB6BE1" w:rsidP="00BB6BE1">
      <w:pPr>
        <w:pStyle w:val="aff4"/>
        <w:numPr>
          <w:ilvl w:val="2"/>
          <w:numId w:val="17"/>
        </w:numPr>
        <w:ind w:left="0" w:firstLine="567"/>
        <w:contextualSpacing w:val="0"/>
        <w:jc w:val="both"/>
      </w:pPr>
      <w:r w:rsidRPr="00A65AF4">
        <w:t xml:space="preserve">передать Государственному заказчику по акту приема-передачи зоны производства работ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w:t>
      </w:r>
      <w:bookmarkStart w:id="106" w:name="_Hlk88493425"/>
      <w:r w:rsidRPr="00A65AF4">
        <w:t xml:space="preserve">зоны производства работ </w:t>
      </w:r>
      <w:bookmarkEnd w:id="106"/>
      <w:r w:rsidRPr="00A65AF4">
        <w:t>в срок, указанный в пункте 9.16 Контракта, Государственный заказчик составляет акт приема-передачи зоны производства работ в одностороннем порядке, при этом все риски случайной гибели (утраты, повреждения) Объекта до приемки зоны производства работ Государственным заказчиком несет Подрядчик.</w:t>
      </w:r>
    </w:p>
    <w:p w14:paraId="0B18A871" w14:textId="77777777" w:rsidR="00BB6BE1" w:rsidRPr="00A65AF4" w:rsidRDefault="00BB6BE1" w:rsidP="00BB6BE1">
      <w:pPr>
        <w:pStyle w:val="aff4"/>
        <w:numPr>
          <w:ilvl w:val="2"/>
          <w:numId w:val="17"/>
        </w:numPr>
        <w:ind w:left="0" w:firstLine="567"/>
        <w:contextualSpacing w:val="0"/>
        <w:jc w:val="both"/>
      </w:pPr>
      <w:r w:rsidRPr="00A65AF4">
        <w:t xml:space="preserve">передать Государственному заказчику </w:t>
      </w:r>
      <w:hyperlink r:id="rId24" w:anchor="/document/72009464/entry/11000" w:history="1">
        <w:r w:rsidRPr="00A65AF4">
          <w:t>проектную и рабочую документацию</w:t>
        </w:r>
      </w:hyperlink>
      <w:r w:rsidRPr="00A65AF4">
        <w:t>, исполнительную документацию и иную отчетную документацию на выполненные работы и понесенные затраты;</w:t>
      </w:r>
    </w:p>
    <w:p w14:paraId="4C02BAA3" w14:textId="77777777" w:rsidR="00BB6BE1" w:rsidRPr="00A65AF4" w:rsidRDefault="00BB6BE1" w:rsidP="00BB6BE1">
      <w:pPr>
        <w:pStyle w:val="aff4"/>
        <w:numPr>
          <w:ilvl w:val="2"/>
          <w:numId w:val="17"/>
        </w:numPr>
        <w:ind w:left="0" w:firstLine="567"/>
        <w:contextualSpacing w:val="0"/>
        <w:jc w:val="both"/>
      </w:pPr>
      <w:r w:rsidRPr="00A65AF4">
        <w:t xml:space="preserve">предоставить обеспечение гарантийных обязательств, в соответствии с п. 14.2.1 Контракта на срок 5 лет с момента прекращения или расторжения Контракта; </w:t>
      </w:r>
    </w:p>
    <w:p w14:paraId="1FBED2E9" w14:textId="77777777" w:rsidR="00BB6BE1" w:rsidRPr="00A65AF4" w:rsidRDefault="00BB6BE1" w:rsidP="00BB6BE1">
      <w:pPr>
        <w:pStyle w:val="s1"/>
        <w:numPr>
          <w:ilvl w:val="2"/>
          <w:numId w:val="17"/>
        </w:numPr>
        <w:spacing w:before="0" w:beforeAutospacing="0" w:after="0" w:afterAutospacing="0"/>
        <w:ind w:left="0" w:firstLine="567"/>
        <w:jc w:val="both"/>
      </w:pPr>
      <w:r w:rsidRPr="00A65AF4">
        <w:t>иные действия, предусмотренные Контрактом, необходимые для его расторжения.</w:t>
      </w:r>
    </w:p>
    <w:p w14:paraId="76AE0A5C" w14:textId="77777777" w:rsidR="00BB6BE1" w:rsidRPr="00A65AF4" w:rsidRDefault="00BB6BE1" w:rsidP="00BB6BE1">
      <w:pPr>
        <w:pStyle w:val="aff4"/>
        <w:numPr>
          <w:ilvl w:val="1"/>
          <w:numId w:val="17"/>
        </w:numPr>
        <w:ind w:left="0" w:firstLine="567"/>
        <w:contextualSpacing w:val="0"/>
        <w:jc w:val="both"/>
      </w:pPr>
      <w:r w:rsidRPr="00A65AF4">
        <w:t xml:space="preserve">Стороны осуществляют сдачу-приемку выполненных работ в порядке, предусмотренном </w:t>
      </w:r>
      <w:hyperlink r:id="rId25" w:anchor="/document/72009464/entry/1008" w:history="1">
        <w:r w:rsidRPr="00A65AF4">
          <w:t>статьей 7</w:t>
        </w:r>
      </w:hyperlink>
      <w:r w:rsidRPr="00A65AF4">
        <w:t xml:space="preserve"> Контракта, и производят сверку взаимных расчетов.</w:t>
      </w:r>
    </w:p>
    <w:p w14:paraId="0DD063D6" w14:textId="77777777" w:rsidR="00BB6BE1" w:rsidRPr="00A65AF4" w:rsidRDefault="00BB6BE1" w:rsidP="00BB6BE1">
      <w:pPr>
        <w:ind w:firstLine="567"/>
        <w:jc w:val="both"/>
      </w:pPr>
      <w:r w:rsidRPr="00A65AF4">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0E92B853" w14:textId="77777777" w:rsidR="00BB6BE1" w:rsidRPr="00A65AF4" w:rsidRDefault="00BB6BE1" w:rsidP="00BB6BE1">
      <w:pPr>
        <w:pStyle w:val="aff4"/>
        <w:numPr>
          <w:ilvl w:val="1"/>
          <w:numId w:val="17"/>
        </w:numPr>
        <w:ind w:left="0" w:firstLine="567"/>
        <w:contextualSpacing w:val="0"/>
        <w:jc w:val="both"/>
      </w:pPr>
      <w:r w:rsidRPr="00A65AF4">
        <w:t>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2DB608BE" w14:textId="77777777" w:rsidR="00BB6BE1" w:rsidRPr="00A65AF4" w:rsidRDefault="00BB6BE1" w:rsidP="00BB6BE1">
      <w:pPr>
        <w:ind w:firstLine="567"/>
        <w:jc w:val="both"/>
        <w:rPr>
          <w:i/>
        </w:rPr>
      </w:pPr>
      <w:r w:rsidRPr="00A65AF4">
        <w:t xml:space="preserve">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w:t>
      </w:r>
      <w:r w:rsidRPr="00A65AF4">
        <w:rPr>
          <w:u w:val="single"/>
        </w:rPr>
        <w:t>пунктом 9.17 Контракта</w:t>
      </w:r>
      <w:r w:rsidRPr="00A65AF4">
        <w:t xml:space="preserve">.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sidRPr="00A65AF4">
        <w:rPr>
          <w:i/>
        </w:rPr>
        <w:t>(Настоящий абзац пункта Контракта применяется если условиями Контракта предусмотрена выплата аванса).</w:t>
      </w:r>
    </w:p>
    <w:p w14:paraId="3B7A2A87" w14:textId="77777777" w:rsidR="00BB6BE1" w:rsidRPr="00A65AF4" w:rsidRDefault="00BB6BE1" w:rsidP="00BB6BE1">
      <w:pPr>
        <w:pStyle w:val="aff4"/>
        <w:ind w:left="927"/>
        <w:jc w:val="both"/>
        <w:rPr>
          <w:i/>
        </w:rPr>
      </w:pPr>
    </w:p>
    <w:p w14:paraId="58BE5E26" w14:textId="77777777" w:rsidR="00BB6BE1" w:rsidRPr="00A65AF4" w:rsidRDefault="00BB6BE1" w:rsidP="00BB6BE1"/>
    <w:p w14:paraId="1A2EC13B" w14:textId="77777777" w:rsidR="00BB6BE1" w:rsidRPr="00A65AF4" w:rsidRDefault="00BB6BE1" w:rsidP="00BB6BE1">
      <w:pPr>
        <w:pStyle w:val="aff4"/>
        <w:numPr>
          <w:ilvl w:val="0"/>
          <w:numId w:val="17"/>
        </w:numPr>
        <w:contextualSpacing w:val="0"/>
        <w:jc w:val="center"/>
        <w:rPr>
          <w:rFonts w:eastAsia="MS Mincho"/>
          <w:b/>
        </w:rPr>
      </w:pPr>
      <w:r w:rsidRPr="00A65AF4">
        <w:rPr>
          <w:rFonts w:eastAsia="MS Mincho"/>
          <w:b/>
        </w:rPr>
        <w:t>Гарантии качества и гарантийные обязательства.</w:t>
      </w:r>
    </w:p>
    <w:p w14:paraId="7DFE4944" w14:textId="7E3B205D" w:rsidR="00735C2C" w:rsidRPr="00735C2C" w:rsidRDefault="00BB6BE1" w:rsidP="00735C2C">
      <w:pPr>
        <w:numPr>
          <w:ilvl w:val="1"/>
          <w:numId w:val="17"/>
        </w:numPr>
        <w:ind w:left="0" w:firstLine="567"/>
        <w:jc w:val="both"/>
      </w:pPr>
      <w:bookmarkStart w:id="107" w:name="_Hlk56696862"/>
      <w:r w:rsidRPr="00A65AF4">
        <w:t>.</w:t>
      </w:r>
      <w:bookmarkStart w:id="108" w:name="_Hlk42158770"/>
      <w:r w:rsidR="00735C2C" w:rsidRPr="00735C2C">
        <w:t xml:space="preserve"> 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1F4DA400" w14:textId="77777777" w:rsidR="00735C2C" w:rsidRPr="00735C2C" w:rsidRDefault="00735C2C" w:rsidP="00735C2C">
      <w:pPr>
        <w:numPr>
          <w:ilvl w:val="1"/>
          <w:numId w:val="17"/>
        </w:numPr>
        <w:ind w:left="0" w:firstLine="567"/>
        <w:jc w:val="both"/>
      </w:pPr>
      <w:r w:rsidRPr="00735C2C">
        <w:t xml:space="preserve">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w:t>
      </w:r>
      <w:r w:rsidRPr="00735C2C">
        <w:lastRenderedPageBreak/>
        <w:t xml:space="preserve">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 </w:t>
      </w:r>
    </w:p>
    <w:p w14:paraId="009955DE" w14:textId="77777777" w:rsidR="00735C2C" w:rsidRPr="00735C2C" w:rsidRDefault="00735C2C" w:rsidP="00735C2C">
      <w:pPr>
        <w:ind w:firstLine="567"/>
        <w:jc w:val="both"/>
      </w:pPr>
      <w:r w:rsidRPr="00735C2C">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157FCC2A" w14:textId="77777777" w:rsidR="00735C2C" w:rsidRPr="00735C2C" w:rsidRDefault="00735C2C" w:rsidP="00735C2C">
      <w:pPr>
        <w:numPr>
          <w:ilvl w:val="1"/>
          <w:numId w:val="17"/>
        </w:numPr>
        <w:ind w:left="0" w:firstLine="567"/>
        <w:jc w:val="both"/>
      </w:pPr>
      <w:r w:rsidRPr="00735C2C">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62C828AB" w14:textId="77777777" w:rsidR="00735C2C" w:rsidRPr="00735C2C" w:rsidRDefault="00735C2C" w:rsidP="00735C2C">
      <w:pPr>
        <w:numPr>
          <w:ilvl w:val="1"/>
          <w:numId w:val="17"/>
        </w:numPr>
        <w:ind w:left="0" w:firstLine="567"/>
        <w:jc w:val="both"/>
      </w:pPr>
      <w:r w:rsidRPr="00735C2C">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33CD236B" w14:textId="77777777" w:rsidR="00735C2C" w:rsidRPr="00735C2C" w:rsidRDefault="00735C2C" w:rsidP="00735C2C">
      <w:pPr>
        <w:numPr>
          <w:ilvl w:val="1"/>
          <w:numId w:val="17"/>
        </w:numPr>
        <w:ind w:left="0" w:firstLine="567"/>
        <w:jc w:val="both"/>
      </w:pPr>
      <w:r w:rsidRPr="00735C2C">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5FD48242" w14:textId="77777777" w:rsidR="00735C2C" w:rsidRPr="00735C2C" w:rsidRDefault="00735C2C" w:rsidP="00735C2C">
      <w:pPr>
        <w:numPr>
          <w:ilvl w:val="1"/>
          <w:numId w:val="17"/>
        </w:numPr>
        <w:ind w:left="0" w:firstLine="567"/>
        <w:jc w:val="both"/>
      </w:pPr>
      <w:r w:rsidRPr="00735C2C">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7695F544" w14:textId="77777777" w:rsidR="00735C2C" w:rsidRPr="00735C2C" w:rsidRDefault="00735C2C" w:rsidP="00735C2C">
      <w:pPr>
        <w:numPr>
          <w:ilvl w:val="1"/>
          <w:numId w:val="17"/>
        </w:numPr>
        <w:ind w:left="0" w:firstLine="567"/>
        <w:jc w:val="both"/>
      </w:pPr>
      <w:r w:rsidRPr="00735C2C">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71EF22FE" w14:textId="77777777" w:rsidR="00735C2C" w:rsidRPr="00735C2C" w:rsidRDefault="00735C2C" w:rsidP="00735C2C">
      <w:pPr>
        <w:numPr>
          <w:ilvl w:val="1"/>
          <w:numId w:val="17"/>
        </w:numPr>
        <w:ind w:left="0" w:firstLine="567"/>
        <w:jc w:val="both"/>
      </w:pPr>
      <w:r w:rsidRPr="00735C2C">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7E1E5CAF" w14:textId="77777777" w:rsidR="00735C2C" w:rsidRPr="00735C2C" w:rsidRDefault="00735C2C" w:rsidP="00735C2C">
      <w:pPr>
        <w:numPr>
          <w:ilvl w:val="1"/>
          <w:numId w:val="17"/>
        </w:numPr>
        <w:ind w:left="0" w:firstLine="567"/>
        <w:jc w:val="both"/>
      </w:pPr>
      <w:r w:rsidRPr="00735C2C">
        <w:t xml:space="preserve">В случае отказа Подрядчика от устранения выявленных недостатков (дефектов) работ или в случае </w:t>
      </w:r>
      <w:proofErr w:type="spellStart"/>
      <w:r w:rsidRPr="00735C2C">
        <w:t>неустранения</w:t>
      </w:r>
      <w:proofErr w:type="spellEnd"/>
      <w:r w:rsidRPr="00735C2C">
        <w:t xml:space="preserve">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6DD6B3DC" w14:textId="77777777" w:rsidR="00735C2C" w:rsidRPr="00735C2C" w:rsidRDefault="00735C2C" w:rsidP="00735C2C">
      <w:pPr>
        <w:numPr>
          <w:ilvl w:val="1"/>
          <w:numId w:val="17"/>
        </w:numPr>
        <w:ind w:left="0" w:firstLine="567"/>
        <w:jc w:val="both"/>
      </w:pPr>
      <w:r w:rsidRPr="00735C2C">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bookmarkEnd w:id="108"/>
    </w:p>
    <w:p w14:paraId="60BEFCBA" w14:textId="77777777" w:rsidR="00735C2C" w:rsidRPr="00735C2C" w:rsidRDefault="00735C2C" w:rsidP="00735C2C">
      <w:pPr>
        <w:numPr>
          <w:ilvl w:val="1"/>
          <w:numId w:val="17"/>
        </w:numPr>
        <w:ind w:left="0" w:firstLine="567"/>
        <w:jc w:val="both"/>
      </w:pPr>
      <w:r w:rsidRPr="00735C2C">
        <w:t xml:space="preserve">Акт выявленных недостатков и требование Государственного заказчика являются документами, подтверждающие наступление гарантийного случая.  </w:t>
      </w:r>
    </w:p>
    <w:p w14:paraId="19F24483" w14:textId="77777777" w:rsidR="00735C2C" w:rsidRPr="00735C2C" w:rsidRDefault="00735C2C" w:rsidP="00735C2C">
      <w:pPr>
        <w:numPr>
          <w:ilvl w:val="1"/>
          <w:numId w:val="17"/>
        </w:numPr>
        <w:ind w:left="0" w:firstLine="567"/>
        <w:jc w:val="both"/>
      </w:pPr>
      <w:r w:rsidRPr="00735C2C">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p w14:paraId="3D997A5A" w14:textId="5C1E8D93" w:rsidR="00BB6BE1" w:rsidRPr="00A65AF4" w:rsidRDefault="00BB6BE1" w:rsidP="00735C2C">
      <w:pPr>
        <w:ind w:left="567"/>
        <w:jc w:val="both"/>
      </w:pPr>
    </w:p>
    <w:bookmarkEnd w:id="107"/>
    <w:p w14:paraId="43F799D9" w14:textId="77777777" w:rsidR="00BB6BE1" w:rsidRPr="00A65AF4" w:rsidRDefault="00BB6BE1" w:rsidP="00BB6BE1">
      <w:pPr>
        <w:jc w:val="both"/>
      </w:pPr>
    </w:p>
    <w:p w14:paraId="0CD5FACB" w14:textId="77777777" w:rsidR="00BB6BE1" w:rsidRPr="00A65AF4" w:rsidRDefault="00BB6BE1" w:rsidP="00BB6BE1">
      <w:pPr>
        <w:pStyle w:val="aff4"/>
        <w:numPr>
          <w:ilvl w:val="0"/>
          <w:numId w:val="17"/>
        </w:numPr>
        <w:contextualSpacing w:val="0"/>
        <w:jc w:val="center"/>
        <w:rPr>
          <w:rFonts w:eastAsia="MS Mincho"/>
          <w:b/>
        </w:rPr>
      </w:pPr>
      <w:bookmarkStart w:id="109" w:name="_Hlk6570487"/>
      <w:r w:rsidRPr="00A65AF4">
        <w:rPr>
          <w:rFonts w:eastAsia="MS Mincho"/>
          <w:b/>
        </w:rPr>
        <w:t>Ответственность Сторон</w:t>
      </w:r>
      <w:bookmarkEnd w:id="109"/>
    </w:p>
    <w:p w14:paraId="0802F2E0" w14:textId="77777777" w:rsidR="00BB6BE1" w:rsidRPr="00A65AF4" w:rsidRDefault="00BB6BE1" w:rsidP="00BB6BE1">
      <w:pPr>
        <w:pStyle w:val="aff4"/>
        <w:numPr>
          <w:ilvl w:val="1"/>
          <w:numId w:val="17"/>
        </w:numPr>
        <w:ind w:left="0" w:firstLine="567"/>
        <w:contextualSpacing w:val="0"/>
        <w:jc w:val="both"/>
      </w:pPr>
      <w:bookmarkStart w:id="110" w:name="_Hlk42158835"/>
      <w:bookmarkStart w:id="111" w:name="_Hlk42159030"/>
      <w:r w:rsidRPr="00A65AF4">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742C2688" w14:textId="77777777" w:rsidR="00BB6BE1" w:rsidRPr="00A65AF4" w:rsidRDefault="00BB6BE1" w:rsidP="00BB6BE1">
      <w:pPr>
        <w:pStyle w:val="aff4"/>
        <w:numPr>
          <w:ilvl w:val="1"/>
          <w:numId w:val="17"/>
        </w:numPr>
        <w:ind w:left="0" w:firstLine="567"/>
        <w:contextualSpacing w:val="0"/>
        <w:jc w:val="both"/>
      </w:pPr>
      <w:r w:rsidRPr="00A65AF4">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30 (тридцати) календарных дней, такие нарушения признаются существенными.</w:t>
      </w:r>
    </w:p>
    <w:p w14:paraId="5CCF2139" w14:textId="77777777" w:rsidR="00BB6BE1" w:rsidRPr="00A65AF4" w:rsidRDefault="00BB6BE1" w:rsidP="00BB6BE1">
      <w:pPr>
        <w:pStyle w:val="aff4"/>
        <w:numPr>
          <w:ilvl w:val="1"/>
          <w:numId w:val="17"/>
        </w:numPr>
        <w:ind w:left="0" w:firstLine="567"/>
        <w:contextualSpacing w:val="0"/>
        <w:jc w:val="both"/>
      </w:pPr>
      <w:bookmarkStart w:id="112" w:name="_Hlk11337728"/>
      <w:bookmarkEnd w:id="110"/>
      <w:r w:rsidRPr="00A65AF4">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13" w:name="_Hlk16674081"/>
      <w:r w:rsidRPr="00A65AF4">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A65AF4">
        <w:rPr>
          <w:vertAlign w:val="superscript"/>
        </w:rPr>
        <w:footnoteReference w:id="1"/>
      </w:r>
      <w:r w:rsidRPr="00A65AF4">
        <w:t>. (в случае, если Контрактом предполагается поэтапное выполнение работ, размер штрафа указывается для каждого этапа).</w:t>
      </w:r>
    </w:p>
    <w:p w14:paraId="113A5E41" w14:textId="77777777" w:rsidR="00BB6BE1" w:rsidRPr="00A65AF4" w:rsidRDefault="00BB6BE1" w:rsidP="00BB6BE1">
      <w:pPr>
        <w:ind w:firstLine="567"/>
        <w:jc w:val="both"/>
      </w:pPr>
      <w:bookmarkStart w:id="114" w:name="_Hlk6567939"/>
      <w:bookmarkStart w:id="115" w:name="_Hlk3546232"/>
      <w:bookmarkEnd w:id="113"/>
      <w:r w:rsidRPr="00A65AF4">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w:t>
      </w:r>
      <w:r w:rsidRPr="00A65AF4">
        <w:rPr>
          <w:rFonts w:eastAsia="Arial"/>
        </w:rPr>
        <w:t>Смете контракта</w:t>
      </w:r>
      <w:r w:rsidRPr="00A65AF4">
        <w:t xml:space="preserve"> стоимость.</w:t>
      </w:r>
    </w:p>
    <w:p w14:paraId="073E8F3A" w14:textId="77777777" w:rsidR="00BB6BE1" w:rsidRPr="00A65AF4" w:rsidRDefault="00BB6BE1" w:rsidP="00BB6BE1">
      <w:pPr>
        <w:pStyle w:val="aff4"/>
        <w:numPr>
          <w:ilvl w:val="1"/>
          <w:numId w:val="17"/>
        </w:numPr>
        <w:ind w:left="0" w:firstLine="567"/>
        <w:contextualSpacing w:val="0"/>
        <w:jc w:val="both"/>
      </w:pPr>
      <w:bookmarkStart w:id="116" w:name="_Hlk11338071"/>
      <w:bookmarkEnd w:id="112"/>
      <w:bookmarkEnd w:id="114"/>
      <w:bookmarkEnd w:id="115"/>
      <w:r w:rsidRPr="00A65AF4">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A65AF4">
        <w:rPr>
          <w:vertAlign w:val="superscript"/>
        </w:rPr>
        <w:footnoteReference w:id="2"/>
      </w:r>
      <w:r w:rsidRPr="00A65AF4">
        <w:rPr>
          <w:vertAlign w:val="superscript"/>
        </w:rPr>
        <w:t>.</w:t>
      </w:r>
    </w:p>
    <w:bookmarkEnd w:id="116"/>
    <w:p w14:paraId="06094C9C" w14:textId="77777777" w:rsidR="00BB6BE1" w:rsidRPr="00A65AF4" w:rsidRDefault="00BB6BE1" w:rsidP="00BB6BE1">
      <w:pPr>
        <w:pStyle w:val="aff4"/>
        <w:numPr>
          <w:ilvl w:val="1"/>
          <w:numId w:val="17"/>
        </w:numPr>
        <w:ind w:left="0" w:firstLine="567"/>
        <w:contextualSpacing w:val="0"/>
        <w:jc w:val="both"/>
      </w:pPr>
      <w:r w:rsidRPr="00A65AF4">
        <w:lastRenderedPageBreak/>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пунктом 15.4 Контракта, что составляет __________ (_____________) рублей ____ копеек.</w:t>
      </w:r>
    </w:p>
    <w:p w14:paraId="2DCCBA6A" w14:textId="77777777" w:rsidR="00BB6BE1" w:rsidRPr="00A65AF4" w:rsidRDefault="00BB6BE1" w:rsidP="00BB6BE1">
      <w:pPr>
        <w:pStyle w:val="aff4"/>
        <w:numPr>
          <w:ilvl w:val="1"/>
          <w:numId w:val="17"/>
        </w:numPr>
        <w:ind w:left="0" w:firstLine="567"/>
        <w:contextualSpacing w:val="0"/>
        <w:jc w:val="both"/>
      </w:pPr>
      <w:r w:rsidRPr="00A65AF4">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17" w:name="_Hlk16234738"/>
      <w:bookmarkStart w:id="118" w:name="_Hlk11338140"/>
    </w:p>
    <w:p w14:paraId="221841C3" w14:textId="77777777" w:rsidR="00BB6BE1" w:rsidRPr="00A65AF4" w:rsidRDefault="00BB6BE1" w:rsidP="00BB6BE1">
      <w:pPr>
        <w:pStyle w:val="aff4"/>
        <w:numPr>
          <w:ilvl w:val="1"/>
          <w:numId w:val="17"/>
        </w:numPr>
        <w:ind w:left="0" w:firstLine="567"/>
        <w:contextualSpacing w:val="0"/>
        <w:jc w:val="both"/>
      </w:pPr>
      <w:r w:rsidRPr="00A65AF4">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A65AF4">
        <w:rPr>
          <w:vertAlign w:val="superscript"/>
        </w:rPr>
        <w:footnoteReference w:id="3"/>
      </w:r>
      <w:r w:rsidRPr="00A65AF4">
        <w:rPr>
          <w:vertAlign w:val="superscript"/>
        </w:rPr>
        <w:t>.</w:t>
      </w:r>
    </w:p>
    <w:p w14:paraId="179F93BC" w14:textId="77777777" w:rsidR="00BB6BE1" w:rsidRPr="00A65AF4" w:rsidRDefault="00BB6BE1" w:rsidP="00BB6BE1">
      <w:pPr>
        <w:pStyle w:val="aff4"/>
        <w:numPr>
          <w:ilvl w:val="1"/>
          <w:numId w:val="17"/>
        </w:numPr>
        <w:ind w:left="0" w:firstLine="567"/>
        <w:contextualSpacing w:val="0"/>
        <w:jc w:val="both"/>
        <w:rPr>
          <w:rFonts w:ascii="Verdana" w:hAnsi="Verdana"/>
        </w:rPr>
      </w:pPr>
      <w:bookmarkStart w:id="119" w:name="_Hlk37932751"/>
      <w:bookmarkStart w:id="120" w:name="_Hlk16234760"/>
      <w:bookmarkEnd w:id="117"/>
      <w:bookmarkEnd w:id="118"/>
      <w:r w:rsidRPr="00A65AF4">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A65AF4">
        <w:t>ключевой ставки</w:t>
      </w:r>
      <w:r w:rsidRPr="00A65AF4">
        <w:rPr>
          <w:shd w:val="clear" w:color="auto" w:fill="FFFFFF"/>
        </w:rPr>
        <w:t xml:space="preserve"> Центрального банка Российской Федерации </w:t>
      </w:r>
      <w:bookmarkStart w:id="121" w:name="_Hlk37930926"/>
      <w:r w:rsidRPr="00A65AF4">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19"/>
      <w:r w:rsidRPr="00A65AF4">
        <w:t>.</w:t>
      </w:r>
      <w:bookmarkEnd w:id="121"/>
    </w:p>
    <w:bookmarkEnd w:id="120"/>
    <w:p w14:paraId="5FF3481F" w14:textId="77777777" w:rsidR="00BB6BE1" w:rsidRPr="00A65AF4" w:rsidRDefault="00BB6BE1" w:rsidP="00BB6BE1">
      <w:pPr>
        <w:pStyle w:val="aff4"/>
        <w:numPr>
          <w:ilvl w:val="1"/>
          <w:numId w:val="17"/>
        </w:numPr>
        <w:ind w:left="0" w:firstLine="567"/>
        <w:contextualSpacing w:val="0"/>
        <w:jc w:val="both"/>
      </w:pPr>
      <w:r w:rsidRPr="00A65AF4">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322A947" w14:textId="77777777" w:rsidR="00BB6BE1" w:rsidRPr="00A65AF4" w:rsidRDefault="00BB6BE1" w:rsidP="00BB6BE1">
      <w:pPr>
        <w:pStyle w:val="aff4"/>
        <w:numPr>
          <w:ilvl w:val="1"/>
          <w:numId w:val="17"/>
        </w:numPr>
        <w:ind w:left="0" w:firstLine="567"/>
        <w:contextualSpacing w:val="0"/>
        <w:jc w:val="both"/>
      </w:pPr>
      <w:r w:rsidRPr="00A65AF4">
        <w:t>В случае просрочки исполнения обязанности по погашению аванса Государственный заказчик вправе взыскать пеню в соответствии с п. 11.8 Контракта. (Настоящий пункт Контракта применяется если условиями Контракта предусмотрена выплата аванса).</w:t>
      </w:r>
    </w:p>
    <w:p w14:paraId="33C4BE5E" w14:textId="77777777" w:rsidR="00BB6BE1" w:rsidRPr="00A65AF4" w:rsidRDefault="00BB6BE1" w:rsidP="00BB6BE1">
      <w:pPr>
        <w:pStyle w:val="aff4"/>
        <w:numPr>
          <w:ilvl w:val="1"/>
          <w:numId w:val="17"/>
        </w:numPr>
        <w:ind w:left="0" w:firstLine="567"/>
        <w:contextualSpacing w:val="0"/>
        <w:jc w:val="both"/>
      </w:pPr>
      <w:r w:rsidRPr="00A65AF4">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2025 года» за нарушение срока ввода Объекта в эксплуатацию Государственный заказчик вправе требовать от Подрядчика уплаты неустойки (пени) в размере 0,5 процента стоимости Контракта, но не более 2000 тыс. рублей за каждый день просрочки.</w:t>
      </w:r>
    </w:p>
    <w:p w14:paraId="1DC7F11F" w14:textId="77777777" w:rsidR="00BB6BE1" w:rsidRPr="00A65AF4" w:rsidRDefault="00BB6BE1" w:rsidP="00BB6BE1">
      <w:pPr>
        <w:pStyle w:val="aff4"/>
        <w:numPr>
          <w:ilvl w:val="1"/>
          <w:numId w:val="17"/>
        </w:numPr>
        <w:ind w:left="0" w:firstLine="567"/>
        <w:contextualSpacing w:val="0"/>
        <w:jc w:val="both"/>
      </w:pPr>
      <w:r w:rsidRPr="00A65AF4">
        <w:t>В соответствии с постановлением Правительства Российской Федерации от 11.08.2014 № 790 «Об утверждении федеральной целевой программы «Социально-</w:t>
      </w:r>
      <w:r w:rsidRPr="00A65AF4">
        <w:lastRenderedPageBreak/>
        <w:t xml:space="preserve">экономическое развитие Республики Крым и г. Севастополя до 2025 года» за нарушение иных сроков строительства Объекта (реализации мероприятия) Государственный заказчик вправе требовать от Подрядчика уплаты неустойки (пени) в размере 0,3 процента стоимости Контракта, но не более 300 тыс. рублей за каждый день просрочки. </w:t>
      </w:r>
    </w:p>
    <w:p w14:paraId="1A79E4FE" w14:textId="77777777" w:rsidR="00BB6BE1" w:rsidRPr="00A65AF4" w:rsidRDefault="00BB6BE1" w:rsidP="00BB6BE1">
      <w:pPr>
        <w:ind w:firstLine="567"/>
        <w:jc w:val="both"/>
      </w:pPr>
      <w:r w:rsidRPr="00A65AF4">
        <w:t>Под иными сроками строительства Объекта (реализации мероприятия) понимаются: сроки начала и окончания выполнения работ, установленные Контрактом, а также сроки начала и окончания выполнения отдельных видов, этапов работ, установленные Графиками</w:t>
      </w:r>
    </w:p>
    <w:p w14:paraId="515296A0" w14:textId="77777777" w:rsidR="00BB6BE1" w:rsidRPr="00A65AF4" w:rsidRDefault="00BB6BE1" w:rsidP="00BB6BE1">
      <w:pPr>
        <w:pStyle w:val="aff4"/>
        <w:numPr>
          <w:ilvl w:val="1"/>
          <w:numId w:val="17"/>
        </w:numPr>
        <w:ind w:left="0" w:firstLine="567"/>
        <w:contextualSpacing w:val="0"/>
        <w:jc w:val="both"/>
      </w:pPr>
      <w:r w:rsidRPr="00A65AF4">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6869545C" w14:textId="77777777" w:rsidR="00BB6BE1" w:rsidRPr="00A65AF4" w:rsidRDefault="00BB6BE1" w:rsidP="00BB6BE1">
      <w:pPr>
        <w:pStyle w:val="aff4"/>
        <w:numPr>
          <w:ilvl w:val="1"/>
          <w:numId w:val="17"/>
        </w:numPr>
        <w:ind w:left="0" w:firstLine="567"/>
        <w:contextualSpacing w:val="0"/>
        <w:jc w:val="both"/>
      </w:pPr>
      <w:r w:rsidRPr="00A65AF4">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2BD63E44" w14:textId="77777777" w:rsidR="00BB6BE1" w:rsidRPr="00A65AF4" w:rsidRDefault="00BB6BE1" w:rsidP="00BB6BE1">
      <w:pPr>
        <w:pStyle w:val="aff4"/>
        <w:numPr>
          <w:ilvl w:val="1"/>
          <w:numId w:val="17"/>
        </w:numPr>
        <w:ind w:left="0" w:firstLine="567"/>
        <w:contextualSpacing w:val="0"/>
        <w:jc w:val="both"/>
      </w:pPr>
      <w:r w:rsidRPr="00A65AF4">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551F7F4F" w14:textId="77777777" w:rsidR="00BB6BE1" w:rsidRPr="00A65AF4" w:rsidRDefault="00BB6BE1" w:rsidP="00BB6BE1">
      <w:pPr>
        <w:pStyle w:val="aff4"/>
        <w:numPr>
          <w:ilvl w:val="1"/>
          <w:numId w:val="17"/>
        </w:numPr>
        <w:ind w:left="0" w:firstLine="567"/>
        <w:contextualSpacing w:val="0"/>
        <w:jc w:val="both"/>
      </w:pPr>
      <w:r w:rsidRPr="00A65AF4">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3463D3EA" w14:textId="77777777" w:rsidR="00BB6BE1" w:rsidRPr="00A65AF4" w:rsidRDefault="00BB6BE1" w:rsidP="00BB6BE1">
      <w:pPr>
        <w:pStyle w:val="aff4"/>
        <w:numPr>
          <w:ilvl w:val="1"/>
          <w:numId w:val="17"/>
        </w:numPr>
        <w:ind w:left="0" w:firstLine="567"/>
        <w:contextualSpacing w:val="0"/>
        <w:jc w:val="both"/>
      </w:pPr>
      <w:r w:rsidRPr="00A65AF4">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A65AF4">
          <w:t>Статьей 14</w:t>
        </w:r>
      </w:hyperlink>
      <w:r w:rsidRPr="00A65AF4">
        <w:t xml:space="preserve"> Контракта. </w:t>
      </w:r>
    </w:p>
    <w:p w14:paraId="74C58628" w14:textId="77777777" w:rsidR="00BB6BE1" w:rsidRPr="00A65AF4" w:rsidRDefault="00BB6BE1" w:rsidP="00BB6BE1">
      <w:pPr>
        <w:pStyle w:val="aff4"/>
        <w:numPr>
          <w:ilvl w:val="1"/>
          <w:numId w:val="17"/>
        </w:numPr>
        <w:ind w:left="0" w:firstLine="567"/>
        <w:contextualSpacing w:val="0"/>
        <w:jc w:val="both"/>
      </w:pPr>
      <w:r w:rsidRPr="00A65AF4">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58B897AD" w14:textId="77777777" w:rsidR="00BB6BE1" w:rsidRPr="00A65AF4" w:rsidRDefault="00BB6BE1" w:rsidP="00BB6BE1">
      <w:pPr>
        <w:pStyle w:val="aff4"/>
        <w:numPr>
          <w:ilvl w:val="1"/>
          <w:numId w:val="17"/>
        </w:numPr>
        <w:ind w:left="0" w:firstLine="567"/>
        <w:contextualSpacing w:val="0"/>
        <w:jc w:val="both"/>
      </w:pPr>
      <w:r w:rsidRPr="00A65AF4">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3C9FBE76" w14:textId="77777777" w:rsidR="00BB6BE1" w:rsidRPr="00A65AF4" w:rsidRDefault="00BB6BE1" w:rsidP="00BB6BE1">
      <w:pPr>
        <w:pStyle w:val="aff4"/>
        <w:numPr>
          <w:ilvl w:val="1"/>
          <w:numId w:val="17"/>
        </w:numPr>
        <w:ind w:left="0" w:firstLine="567"/>
        <w:contextualSpacing w:val="0"/>
        <w:jc w:val="both"/>
      </w:pPr>
      <w:r w:rsidRPr="00A65AF4">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575A7CF2" w14:textId="77777777" w:rsidR="00BB6BE1" w:rsidRPr="00A65AF4" w:rsidRDefault="00BB6BE1" w:rsidP="00BB6BE1">
      <w:pPr>
        <w:pStyle w:val="aff4"/>
        <w:numPr>
          <w:ilvl w:val="1"/>
          <w:numId w:val="17"/>
        </w:numPr>
        <w:ind w:left="0" w:firstLine="567"/>
        <w:contextualSpacing w:val="0"/>
        <w:jc w:val="both"/>
        <w:rPr>
          <w:b/>
          <w:bCs/>
        </w:rPr>
      </w:pPr>
      <w:r w:rsidRPr="00A65AF4">
        <w:t xml:space="preserve"> За непредоставление информации, указанной в пункте 15.2 Контракта с Подрядчика, взыскивается пеня </w:t>
      </w:r>
      <w:r w:rsidRPr="00A65AF4">
        <w:rPr>
          <w:rFonts w:hint="eastAsia"/>
        </w:rPr>
        <w:t>в</w:t>
      </w:r>
      <w:r w:rsidRPr="00A65AF4">
        <w:t xml:space="preserve"> </w:t>
      </w:r>
      <w:r w:rsidRPr="00A65AF4">
        <w:rPr>
          <w:rFonts w:hint="eastAsia"/>
        </w:rPr>
        <w:t>размере</w:t>
      </w:r>
      <w:r w:rsidRPr="00A65AF4">
        <w:t xml:space="preserve"> </w:t>
      </w:r>
      <w:r w:rsidRPr="00A65AF4">
        <w:rPr>
          <w:rFonts w:hint="eastAsia"/>
        </w:rPr>
        <w:t>одной</w:t>
      </w:r>
      <w:r w:rsidRPr="00A65AF4">
        <w:t xml:space="preserve"> </w:t>
      </w:r>
      <w:r w:rsidRPr="00A65AF4">
        <w:rPr>
          <w:rFonts w:hint="eastAsia"/>
        </w:rPr>
        <w:t>трехсотой</w:t>
      </w:r>
      <w:r w:rsidRPr="00A65AF4">
        <w:t xml:space="preserve"> </w:t>
      </w:r>
      <w:r w:rsidRPr="00A65AF4">
        <w:rPr>
          <w:rFonts w:hint="eastAsia"/>
        </w:rPr>
        <w:t>действующей</w:t>
      </w:r>
      <w:r w:rsidRPr="00A65AF4">
        <w:t xml:space="preserve"> </w:t>
      </w:r>
      <w:r w:rsidRPr="00A65AF4">
        <w:rPr>
          <w:rFonts w:hint="eastAsia"/>
        </w:rPr>
        <w:t>на</w:t>
      </w:r>
      <w:r w:rsidRPr="00A65AF4">
        <w:t xml:space="preserve"> </w:t>
      </w:r>
      <w:r w:rsidRPr="00A65AF4">
        <w:rPr>
          <w:rFonts w:hint="eastAsia"/>
        </w:rPr>
        <w:t>дату</w:t>
      </w:r>
      <w:r w:rsidRPr="00A65AF4">
        <w:t xml:space="preserve"> </w:t>
      </w:r>
      <w:r w:rsidRPr="00A65AF4">
        <w:rPr>
          <w:rFonts w:hint="eastAsia"/>
        </w:rPr>
        <w:t>уплаты</w:t>
      </w:r>
      <w:r w:rsidRPr="00A65AF4">
        <w:t xml:space="preserve"> </w:t>
      </w:r>
      <w:r w:rsidRPr="00A65AF4">
        <w:rPr>
          <w:rFonts w:hint="eastAsia"/>
        </w:rPr>
        <w:t>пени </w:t>
      </w:r>
      <w:hyperlink r:id="rId27" w:anchor="/document/10180094/entry/100" w:history="1">
        <w:r w:rsidRPr="00A65AF4">
          <w:rPr>
            <w:rFonts w:hint="eastAsia"/>
          </w:rPr>
          <w:t>ключевой</w:t>
        </w:r>
        <w:r w:rsidRPr="00A65AF4">
          <w:t xml:space="preserve"> </w:t>
        </w:r>
        <w:r w:rsidRPr="00A65AF4">
          <w:rPr>
            <w:rFonts w:hint="eastAsia"/>
          </w:rPr>
          <w:t>ставки</w:t>
        </w:r>
      </w:hyperlink>
      <w:r w:rsidRPr="00A65AF4">
        <w:rPr>
          <w:rFonts w:hint="eastAsia"/>
        </w:rPr>
        <w:t> Центрального</w:t>
      </w:r>
      <w:r w:rsidRPr="00A65AF4">
        <w:t xml:space="preserve"> </w:t>
      </w:r>
      <w:r w:rsidRPr="00A65AF4">
        <w:rPr>
          <w:rFonts w:hint="eastAsia"/>
        </w:rPr>
        <w:t>банка</w:t>
      </w:r>
      <w:r w:rsidRPr="00A65AF4">
        <w:t xml:space="preserve"> </w:t>
      </w:r>
      <w:r w:rsidRPr="00A65AF4">
        <w:rPr>
          <w:rFonts w:hint="eastAsia"/>
        </w:rPr>
        <w:t>Российской</w:t>
      </w:r>
      <w:r w:rsidRPr="00A65AF4">
        <w:t xml:space="preserve"> </w:t>
      </w:r>
      <w:r w:rsidRPr="00A65AF4">
        <w:rPr>
          <w:rFonts w:hint="eastAsia"/>
        </w:rPr>
        <w:t>Федерации</w:t>
      </w:r>
      <w:r w:rsidRPr="00A65AF4">
        <w:t xml:space="preserve"> </w:t>
      </w:r>
      <w:r w:rsidRPr="00A65AF4">
        <w:rPr>
          <w:rFonts w:hint="eastAsia"/>
        </w:rPr>
        <w:t>от</w:t>
      </w:r>
      <w:r w:rsidRPr="00A65AF4">
        <w:t xml:space="preserve"> </w:t>
      </w:r>
      <w:r w:rsidRPr="00A65AF4">
        <w:rPr>
          <w:rFonts w:hint="eastAsia"/>
        </w:rPr>
        <w:t>цены</w:t>
      </w:r>
      <w:r w:rsidRPr="00A65AF4">
        <w:t xml:space="preserve"> </w:t>
      </w:r>
      <w:r w:rsidRPr="00A65AF4">
        <w:rPr>
          <w:rFonts w:hint="eastAsia"/>
        </w:rPr>
        <w:t>договора</w:t>
      </w:r>
      <w:r w:rsidRPr="00A65AF4">
        <w:t xml:space="preserve">, </w:t>
      </w:r>
      <w:r w:rsidRPr="00A65AF4">
        <w:rPr>
          <w:rFonts w:hint="eastAsia"/>
        </w:rPr>
        <w:t>заключенного</w:t>
      </w:r>
      <w:r w:rsidRPr="00A65AF4">
        <w:t xml:space="preserve"> </w:t>
      </w:r>
      <w:r w:rsidRPr="00A65AF4">
        <w:rPr>
          <w:rFonts w:hint="eastAsia"/>
        </w:rPr>
        <w:t>Подрядчиком</w:t>
      </w:r>
      <w:r w:rsidRPr="00A65AF4">
        <w:t xml:space="preserve"> </w:t>
      </w:r>
      <w:r w:rsidRPr="00A65AF4">
        <w:rPr>
          <w:rFonts w:hint="eastAsia"/>
        </w:rPr>
        <w:t>с</w:t>
      </w:r>
      <w:r w:rsidRPr="00A65AF4">
        <w:t xml:space="preserve"> </w:t>
      </w:r>
      <w:r w:rsidRPr="00A65AF4">
        <w:rPr>
          <w:rFonts w:hint="eastAsia"/>
        </w:rPr>
        <w:t>соисполнителем</w:t>
      </w:r>
      <w:r w:rsidRPr="00A65AF4">
        <w:t xml:space="preserve">, </w:t>
      </w:r>
      <w:r w:rsidRPr="00A65AF4">
        <w:rPr>
          <w:rFonts w:hint="eastAsia"/>
        </w:rPr>
        <w:t>субподрядчиком</w:t>
      </w:r>
      <w:r w:rsidRPr="00A65AF4">
        <w:t xml:space="preserve">. </w:t>
      </w:r>
      <w:r w:rsidRPr="00A65AF4">
        <w:rPr>
          <w:rFonts w:hint="eastAsia"/>
        </w:rPr>
        <w:t>Пеня</w:t>
      </w:r>
      <w:r w:rsidRPr="00A65AF4">
        <w:t xml:space="preserve"> </w:t>
      </w:r>
      <w:r w:rsidRPr="00A65AF4">
        <w:rPr>
          <w:rFonts w:hint="eastAsia"/>
        </w:rPr>
        <w:t>подлежит</w:t>
      </w:r>
      <w:r w:rsidRPr="00A65AF4">
        <w:t xml:space="preserve"> </w:t>
      </w:r>
      <w:r w:rsidRPr="00A65AF4">
        <w:rPr>
          <w:rFonts w:hint="eastAsia"/>
        </w:rPr>
        <w:t>начислению</w:t>
      </w:r>
      <w:r w:rsidRPr="00A65AF4">
        <w:t xml:space="preserve"> </w:t>
      </w:r>
      <w:r w:rsidRPr="00A65AF4">
        <w:rPr>
          <w:rFonts w:hint="eastAsia"/>
        </w:rPr>
        <w:t>за</w:t>
      </w:r>
      <w:r w:rsidRPr="00A65AF4">
        <w:t xml:space="preserve"> </w:t>
      </w:r>
      <w:r w:rsidRPr="00A65AF4">
        <w:rPr>
          <w:rFonts w:hint="eastAsia"/>
        </w:rPr>
        <w:t>каждый</w:t>
      </w:r>
      <w:r w:rsidRPr="00A65AF4">
        <w:t xml:space="preserve"> </w:t>
      </w:r>
      <w:r w:rsidRPr="00A65AF4">
        <w:rPr>
          <w:rFonts w:hint="eastAsia"/>
        </w:rPr>
        <w:t>день</w:t>
      </w:r>
      <w:r w:rsidRPr="00A65AF4">
        <w:t xml:space="preserve"> </w:t>
      </w:r>
      <w:r w:rsidRPr="00A65AF4">
        <w:rPr>
          <w:rFonts w:hint="eastAsia"/>
        </w:rPr>
        <w:t>просрочки</w:t>
      </w:r>
      <w:r w:rsidRPr="00A65AF4">
        <w:t xml:space="preserve"> </w:t>
      </w:r>
      <w:r w:rsidRPr="00A65AF4">
        <w:rPr>
          <w:rFonts w:hint="eastAsia"/>
        </w:rPr>
        <w:t>исполнения</w:t>
      </w:r>
      <w:r w:rsidRPr="00A65AF4">
        <w:t xml:space="preserve"> </w:t>
      </w:r>
      <w:r w:rsidRPr="00A65AF4">
        <w:rPr>
          <w:rFonts w:hint="eastAsia"/>
        </w:rPr>
        <w:t>такого</w:t>
      </w:r>
      <w:r w:rsidRPr="00A65AF4">
        <w:t xml:space="preserve"> </w:t>
      </w:r>
      <w:r w:rsidRPr="00A65AF4">
        <w:rPr>
          <w:rFonts w:hint="eastAsia"/>
        </w:rPr>
        <w:t>обязательства</w:t>
      </w:r>
      <w:r w:rsidRPr="00A65AF4">
        <w:t xml:space="preserve">. </w:t>
      </w:r>
      <w:r w:rsidRPr="00A65AF4">
        <w:rPr>
          <w:b/>
          <w:bCs/>
        </w:rPr>
        <w:t xml:space="preserve">(данное </w:t>
      </w:r>
      <w:r w:rsidRPr="00A65AF4">
        <w:rPr>
          <w:b/>
          <w:bCs/>
        </w:rPr>
        <w:lastRenderedPageBreak/>
        <w:t xml:space="preserve">условия применятся при </w:t>
      </w:r>
      <w:r w:rsidRPr="00A65AF4">
        <w:rPr>
          <w:rFonts w:hint="eastAsia"/>
          <w:b/>
          <w:bCs/>
        </w:rPr>
        <w:t>размере</w:t>
      </w:r>
      <w:r w:rsidRPr="00A65AF4">
        <w:rPr>
          <w:b/>
          <w:bCs/>
        </w:rPr>
        <w:t xml:space="preserve"> </w:t>
      </w:r>
      <w:r w:rsidRPr="00A65AF4">
        <w:rPr>
          <w:rFonts w:hint="eastAsia"/>
          <w:b/>
          <w:bCs/>
        </w:rPr>
        <w:t>начальной</w:t>
      </w:r>
      <w:r w:rsidRPr="00A65AF4">
        <w:rPr>
          <w:b/>
          <w:bCs/>
        </w:rPr>
        <w:t xml:space="preserve"> (</w:t>
      </w:r>
      <w:r w:rsidRPr="00A65AF4">
        <w:rPr>
          <w:rFonts w:hint="eastAsia"/>
          <w:b/>
          <w:bCs/>
        </w:rPr>
        <w:t>максимальной</w:t>
      </w:r>
      <w:r w:rsidRPr="00A65AF4">
        <w:rPr>
          <w:b/>
          <w:bCs/>
        </w:rPr>
        <w:t xml:space="preserve">) </w:t>
      </w:r>
      <w:r w:rsidRPr="00A65AF4">
        <w:rPr>
          <w:rFonts w:hint="eastAsia"/>
          <w:b/>
          <w:bCs/>
        </w:rPr>
        <w:t>цены</w:t>
      </w:r>
      <w:r w:rsidRPr="00A65AF4">
        <w:rPr>
          <w:b/>
          <w:bCs/>
        </w:rPr>
        <w:t xml:space="preserve"> </w:t>
      </w:r>
      <w:r w:rsidRPr="00A65AF4">
        <w:rPr>
          <w:rFonts w:hint="eastAsia"/>
          <w:b/>
          <w:bCs/>
        </w:rPr>
        <w:t>контракта</w:t>
      </w:r>
      <w:r w:rsidRPr="00A65AF4">
        <w:rPr>
          <w:b/>
          <w:bCs/>
        </w:rPr>
        <w:t xml:space="preserve"> 100 </w:t>
      </w:r>
      <w:r w:rsidRPr="00A65AF4">
        <w:rPr>
          <w:rFonts w:hint="eastAsia"/>
          <w:b/>
          <w:bCs/>
        </w:rPr>
        <w:t>млн</w:t>
      </w:r>
      <w:r w:rsidRPr="00A65AF4">
        <w:rPr>
          <w:b/>
          <w:bCs/>
        </w:rPr>
        <w:t xml:space="preserve">. рублей и </w:t>
      </w:r>
      <w:r w:rsidRPr="00A65AF4">
        <w:rPr>
          <w:rFonts w:hint="eastAsia"/>
          <w:b/>
          <w:bCs/>
        </w:rPr>
        <w:t>более</w:t>
      </w:r>
      <w:r w:rsidRPr="00A65AF4">
        <w:rPr>
          <w:b/>
          <w:bCs/>
        </w:rPr>
        <w:t>).</w:t>
      </w:r>
    </w:p>
    <w:bookmarkEnd w:id="111"/>
    <w:p w14:paraId="45784613" w14:textId="77777777" w:rsidR="00BB6BE1" w:rsidRPr="00A65AF4" w:rsidRDefault="00BB6BE1" w:rsidP="00BB6BE1">
      <w:pPr>
        <w:jc w:val="both"/>
      </w:pPr>
    </w:p>
    <w:p w14:paraId="322531E7" w14:textId="77777777" w:rsidR="00BB6BE1" w:rsidRPr="00A65AF4" w:rsidRDefault="00BB6BE1" w:rsidP="00BB6BE1">
      <w:pPr>
        <w:pStyle w:val="aff4"/>
        <w:numPr>
          <w:ilvl w:val="0"/>
          <w:numId w:val="17"/>
        </w:numPr>
        <w:contextualSpacing w:val="0"/>
        <w:jc w:val="center"/>
        <w:rPr>
          <w:rFonts w:eastAsia="Arial"/>
          <w:b/>
        </w:rPr>
      </w:pPr>
      <w:r w:rsidRPr="00A65AF4">
        <w:rPr>
          <w:rFonts w:eastAsia="Arial"/>
          <w:b/>
        </w:rPr>
        <w:t>Обстоятельства непреодолимой силы.</w:t>
      </w:r>
    </w:p>
    <w:p w14:paraId="57F82D14" w14:textId="77777777" w:rsidR="00BB6BE1" w:rsidRPr="00A65AF4" w:rsidRDefault="00BB6BE1" w:rsidP="00BB6BE1">
      <w:pPr>
        <w:pStyle w:val="aff4"/>
        <w:numPr>
          <w:ilvl w:val="1"/>
          <w:numId w:val="17"/>
        </w:numPr>
        <w:ind w:left="0" w:firstLine="567"/>
        <w:contextualSpacing w:val="0"/>
        <w:jc w:val="both"/>
      </w:pPr>
      <w:r w:rsidRPr="00A65AF4">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66E64103" w14:textId="77777777" w:rsidR="00BB6BE1" w:rsidRPr="00A65AF4" w:rsidRDefault="00BB6BE1" w:rsidP="00BB6BE1">
      <w:pPr>
        <w:pStyle w:val="aff4"/>
        <w:numPr>
          <w:ilvl w:val="1"/>
          <w:numId w:val="17"/>
        </w:numPr>
        <w:ind w:left="0" w:firstLine="567"/>
        <w:contextualSpacing w:val="0"/>
        <w:jc w:val="both"/>
      </w:pPr>
      <w:r w:rsidRPr="00A65AF4">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2A590DBF" w14:textId="77777777" w:rsidR="00BB6BE1" w:rsidRPr="00A65AF4" w:rsidRDefault="00BB6BE1" w:rsidP="00BB6BE1">
      <w:pPr>
        <w:pStyle w:val="aff4"/>
        <w:numPr>
          <w:ilvl w:val="1"/>
          <w:numId w:val="17"/>
        </w:numPr>
        <w:ind w:left="0" w:firstLine="567"/>
        <w:contextualSpacing w:val="0"/>
        <w:jc w:val="both"/>
      </w:pPr>
      <w:r w:rsidRPr="00A65AF4">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35712351" w14:textId="77777777" w:rsidR="00BB6BE1" w:rsidRPr="00A65AF4" w:rsidRDefault="00BB6BE1" w:rsidP="00BB6BE1">
      <w:pPr>
        <w:pStyle w:val="aff4"/>
        <w:numPr>
          <w:ilvl w:val="1"/>
          <w:numId w:val="17"/>
        </w:numPr>
        <w:ind w:left="0" w:firstLine="567"/>
        <w:contextualSpacing w:val="0"/>
        <w:jc w:val="both"/>
      </w:pPr>
      <w:bookmarkStart w:id="122" w:name="_Hlk42159110"/>
      <w:r w:rsidRPr="00A65AF4">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23" w:name="bookmark19"/>
      <w:r w:rsidRPr="00A65AF4">
        <w:t>асторжении Контракта.</w:t>
      </w:r>
      <w:bookmarkEnd w:id="123"/>
    </w:p>
    <w:p w14:paraId="5064A67A" w14:textId="77777777" w:rsidR="00BB6BE1" w:rsidRPr="00A65AF4" w:rsidRDefault="00BB6BE1" w:rsidP="00BB6BE1">
      <w:pPr>
        <w:pStyle w:val="aff4"/>
        <w:numPr>
          <w:ilvl w:val="1"/>
          <w:numId w:val="17"/>
        </w:numPr>
        <w:ind w:left="0" w:firstLine="567"/>
        <w:contextualSpacing w:val="0"/>
        <w:jc w:val="both"/>
      </w:pPr>
      <w:r w:rsidRPr="00A65AF4">
        <w:t>Международные санкции в отношении Российской Федерации и (или) Республики Крым не относятся к обстоятельствам непреодолимой силы.</w:t>
      </w:r>
    </w:p>
    <w:p w14:paraId="40537E2C" w14:textId="77777777" w:rsidR="00BB6BE1" w:rsidRPr="00A65AF4" w:rsidRDefault="00BB6BE1" w:rsidP="00BB6BE1">
      <w:pPr>
        <w:pStyle w:val="aff4"/>
        <w:ind w:left="567"/>
        <w:jc w:val="both"/>
      </w:pPr>
    </w:p>
    <w:bookmarkEnd w:id="122"/>
    <w:p w14:paraId="5E1C2E62" w14:textId="77777777" w:rsidR="00BB6BE1" w:rsidRPr="00A65AF4" w:rsidRDefault="00BB6BE1" w:rsidP="00BB6BE1">
      <w:pPr>
        <w:pStyle w:val="aff4"/>
        <w:numPr>
          <w:ilvl w:val="0"/>
          <w:numId w:val="17"/>
        </w:numPr>
        <w:ind w:left="0" w:firstLine="567"/>
        <w:contextualSpacing w:val="0"/>
        <w:jc w:val="center"/>
        <w:rPr>
          <w:rFonts w:eastAsia="MS Mincho"/>
          <w:b/>
        </w:rPr>
      </w:pPr>
      <w:r w:rsidRPr="00A65AF4">
        <w:rPr>
          <w:rFonts w:eastAsia="MS Mincho"/>
          <w:b/>
        </w:rPr>
        <w:t>Разрешение споров и разногласий</w:t>
      </w:r>
    </w:p>
    <w:p w14:paraId="7A2C3B9E" w14:textId="77777777" w:rsidR="00BB6BE1" w:rsidRPr="00A65AF4" w:rsidRDefault="00BB6BE1" w:rsidP="00BB6BE1">
      <w:pPr>
        <w:pStyle w:val="aff4"/>
        <w:numPr>
          <w:ilvl w:val="1"/>
          <w:numId w:val="17"/>
        </w:numPr>
        <w:ind w:left="0" w:firstLine="567"/>
        <w:contextualSpacing w:val="0"/>
        <w:jc w:val="both"/>
        <w:rPr>
          <w:rFonts w:eastAsia="MS Mincho"/>
        </w:rPr>
      </w:pPr>
      <w:bookmarkStart w:id="124" w:name="_Hlk56696934"/>
      <w:bookmarkStart w:id="125" w:name="bookmark24"/>
      <w:r w:rsidRPr="00A65AF4">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0DF80A52" w14:textId="77777777" w:rsidR="00BB6BE1" w:rsidRPr="00A65AF4" w:rsidRDefault="00BB6BE1" w:rsidP="00BB6BE1">
      <w:pPr>
        <w:ind w:firstLine="567"/>
        <w:jc w:val="both"/>
        <w:rPr>
          <w:rFonts w:eastAsia="MS Mincho"/>
        </w:rPr>
      </w:pPr>
      <w:r w:rsidRPr="00A65AF4">
        <w:rPr>
          <w:rFonts w:eastAsia="MS Mincho"/>
        </w:rPr>
        <w:t>13.2. При возникновении между Государственным з</w:t>
      </w:r>
      <w:r w:rsidRPr="00A65AF4">
        <w:t xml:space="preserve">аказчиком </w:t>
      </w:r>
      <w:r w:rsidRPr="00A65AF4">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7FB0B13E" w14:textId="77777777" w:rsidR="00BB6BE1" w:rsidRPr="00A65AF4" w:rsidRDefault="00BB6BE1" w:rsidP="00BB6BE1">
      <w:pPr>
        <w:ind w:firstLine="567"/>
        <w:jc w:val="both"/>
        <w:rPr>
          <w:rFonts w:eastAsia="MS Mincho"/>
        </w:rPr>
      </w:pPr>
      <w:r w:rsidRPr="00A65AF4">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388CA656" w14:textId="77777777" w:rsidR="00BB6BE1" w:rsidRPr="00A65AF4" w:rsidRDefault="00BB6BE1" w:rsidP="00BB6BE1">
      <w:pPr>
        <w:pStyle w:val="aff4"/>
        <w:numPr>
          <w:ilvl w:val="1"/>
          <w:numId w:val="57"/>
        </w:numPr>
        <w:ind w:left="0" w:firstLine="567"/>
        <w:contextualSpacing w:val="0"/>
        <w:jc w:val="both"/>
        <w:rPr>
          <w:lang w:eastAsia="ar-SA"/>
        </w:rPr>
      </w:pPr>
      <w:r w:rsidRPr="00A65AF4">
        <w:t>Все споры в связи с Контрактом Стороны разрешают с соблюдением обязательного досудебного претензионного порядка урегулирования споров.</w:t>
      </w:r>
    </w:p>
    <w:p w14:paraId="06D6132D" w14:textId="77777777" w:rsidR="00BB6BE1" w:rsidRPr="00A65AF4" w:rsidRDefault="00BB6BE1" w:rsidP="00BB6BE1">
      <w:pPr>
        <w:pStyle w:val="aff4"/>
        <w:numPr>
          <w:ilvl w:val="1"/>
          <w:numId w:val="57"/>
        </w:numPr>
        <w:ind w:left="0" w:firstLine="567"/>
        <w:contextualSpacing w:val="0"/>
        <w:jc w:val="both"/>
      </w:pPr>
      <w:r w:rsidRPr="00A65AF4">
        <w:t xml:space="preserve">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w:t>
      </w:r>
      <w:r w:rsidRPr="00A65AF4">
        <w:lastRenderedPageBreak/>
        <w:t>удостоверенных ею копий документов, обосновывающих это требование, отсутствующих у другой Стороны.</w:t>
      </w:r>
    </w:p>
    <w:p w14:paraId="5DAA6855" w14:textId="77777777" w:rsidR="00BB6BE1" w:rsidRPr="00A65AF4" w:rsidRDefault="00BB6BE1" w:rsidP="00BB6BE1">
      <w:pPr>
        <w:pStyle w:val="aff4"/>
        <w:numPr>
          <w:ilvl w:val="1"/>
          <w:numId w:val="57"/>
        </w:numPr>
        <w:ind w:left="0" w:firstLine="567"/>
        <w:contextualSpacing w:val="0"/>
        <w:jc w:val="both"/>
      </w:pPr>
      <w:r w:rsidRPr="00A65AF4">
        <w:t>Претензионные письма направляются Сторонами в порядке, предусмотренном для направления уведомлений в статье 21 Контракта.</w:t>
      </w:r>
    </w:p>
    <w:p w14:paraId="6D716D8D" w14:textId="77777777" w:rsidR="00BB6BE1" w:rsidRPr="00A65AF4" w:rsidRDefault="00BB6BE1" w:rsidP="00BB6BE1">
      <w:pPr>
        <w:pStyle w:val="aff4"/>
        <w:tabs>
          <w:tab w:val="left" w:pos="-12758"/>
          <w:tab w:val="left" w:pos="-8789"/>
        </w:tabs>
        <w:ind w:left="0" w:firstLine="567"/>
        <w:jc w:val="both"/>
      </w:pPr>
      <w:r w:rsidRPr="00A65AF4">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3384B0E9" w14:textId="77777777" w:rsidR="00BB6BE1" w:rsidRPr="00A65AF4" w:rsidRDefault="00BB6BE1" w:rsidP="00BB6BE1">
      <w:pPr>
        <w:pStyle w:val="aff4"/>
        <w:numPr>
          <w:ilvl w:val="1"/>
          <w:numId w:val="57"/>
        </w:numPr>
        <w:tabs>
          <w:tab w:val="left" w:pos="-8364"/>
          <w:tab w:val="left" w:pos="-5812"/>
        </w:tabs>
        <w:ind w:left="0" w:firstLine="567"/>
        <w:contextualSpacing w:val="0"/>
        <w:jc w:val="both"/>
      </w:pPr>
      <w:r w:rsidRPr="00A65AF4">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0483A9B3" w14:textId="77777777" w:rsidR="00BB6BE1" w:rsidRPr="00A65AF4" w:rsidRDefault="00BB6BE1" w:rsidP="00BB6BE1">
      <w:pPr>
        <w:pStyle w:val="aff4"/>
        <w:numPr>
          <w:ilvl w:val="1"/>
          <w:numId w:val="57"/>
        </w:numPr>
        <w:tabs>
          <w:tab w:val="left" w:pos="-8364"/>
          <w:tab w:val="left" w:pos="-5812"/>
        </w:tabs>
        <w:ind w:left="0" w:firstLine="567"/>
        <w:contextualSpacing w:val="0"/>
        <w:jc w:val="both"/>
      </w:pPr>
      <w:r w:rsidRPr="00A65AF4">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4A11DD57" w14:textId="77777777" w:rsidR="00BB6BE1" w:rsidRPr="00A65AF4" w:rsidRDefault="00BB6BE1" w:rsidP="00BB6BE1">
      <w:pPr>
        <w:pStyle w:val="aff4"/>
        <w:numPr>
          <w:ilvl w:val="1"/>
          <w:numId w:val="57"/>
        </w:numPr>
        <w:tabs>
          <w:tab w:val="left" w:pos="-8364"/>
          <w:tab w:val="left" w:pos="-5812"/>
        </w:tabs>
        <w:ind w:left="0" w:firstLine="567"/>
        <w:contextualSpacing w:val="0"/>
        <w:jc w:val="both"/>
      </w:pPr>
      <w:r w:rsidRPr="00A65AF4">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2A653DFB" w14:textId="77777777" w:rsidR="00BB6BE1" w:rsidRPr="00A65AF4" w:rsidRDefault="00BB6BE1" w:rsidP="00BB6BE1">
      <w:pPr>
        <w:pStyle w:val="aff4"/>
        <w:numPr>
          <w:ilvl w:val="1"/>
          <w:numId w:val="57"/>
        </w:numPr>
        <w:tabs>
          <w:tab w:val="left" w:pos="-8364"/>
          <w:tab w:val="left" w:pos="-5812"/>
        </w:tabs>
        <w:ind w:left="0" w:firstLine="567"/>
        <w:contextualSpacing w:val="0"/>
        <w:jc w:val="both"/>
      </w:pPr>
      <w:r w:rsidRPr="00A65AF4">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24"/>
    <w:p w14:paraId="090784D4" w14:textId="77777777" w:rsidR="00BB6BE1" w:rsidRPr="00A65AF4" w:rsidRDefault="00BB6BE1" w:rsidP="00BB6BE1">
      <w:pPr>
        <w:jc w:val="both"/>
        <w:rPr>
          <w:b/>
        </w:rPr>
      </w:pPr>
    </w:p>
    <w:p w14:paraId="007F66CD" w14:textId="77777777" w:rsidR="00BB6BE1" w:rsidRPr="00A65AF4" w:rsidRDefault="00BB6BE1" w:rsidP="00BB6BE1">
      <w:pPr>
        <w:pStyle w:val="aff4"/>
        <w:numPr>
          <w:ilvl w:val="0"/>
          <w:numId w:val="17"/>
        </w:numPr>
        <w:contextualSpacing w:val="0"/>
        <w:jc w:val="center"/>
        <w:rPr>
          <w:b/>
        </w:rPr>
      </w:pPr>
      <w:r w:rsidRPr="00A65AF4">
        <w:rPr>
          <w:b/>
        </w:rPr>
        <w:t>Обеспечение исполнения обязательств по контракту</w:t>
      </w:r>
    </w:p>
    <w:p w14:paraId="32977946" w14:textId="77777777" w:rsidR="00BB6BE1" w:rsidRPr="00A65AF4" w:rsidRDefault="00BB6BE1" w:rsidP="00BB6BE1">
      <w:pPr>
        <w:pStyle w:val="aff4"/>
        <w:numPr>
          <w:ilvl w:val="1"/>
          <w:numId w:val="17"/>
        </w:numPr>
        <w:ind w:left="0" w:firstLine="567"/>
        <w:contextualSpacing w:val="0"/>
        <w:jc w:val="both"/>
      </w:pPr>
      <w:bookmarkStart w:id="126" w:name="_Hlk40876195"/>
      <w:bookmarkStart w:id="127" w:name="_Hlk11341342"/>
      <w:r w:rsidRPr="00A65AF4">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28" w:name="_Hlk11338469"/>
    </w:p>
    <w:p w14:paraId="7814521C" w14:textId="77777777" w:rsidR="00BB6BE1" w:rsidRPr="00A65AF4" w:rsidRDefault="00BB6BE1" w:rsidP="00BB6BE1">
      <w:pPr>
        <w:pStyle w:val="aff4"/>
        <w:numPr>
          <w:ilvl w:val="2"/>
          <w:numId w:val="17"/>
        </w:numPr>
        <w:ind w:left="142" w:firstLine="425"/>
        <w:contextualSpacing w:val="0"/>
        <w:jc w:val="both"/>
      </w:pPr>
      <w:r w:rsidRPr="00A65AF4">
        <w:t xml:space="preserve">Размер обеспечения исполнения Контракта равен 0,5 % от начальной максимальной цены Контракта в соответствии со ст. 96 Закон № 44-ФЗ. </w:t>
      </w:r>
    </w:p>
    <w:p w14:paraId="3E9F0627" w14:textId="77777777" w:rsidR="00BB6BE1" w:rsidRPr="00A65AF4" w:rsidRDefault="00BB6BE1" w:rsidP="00BB6BE1">
      <w:pPr>
        <w:pStyle w:val="aff4"/>
        <w:ind w:left="142" w:firstLine="425"/>
        <w:jc w:val="both"/>
      </w:pPr>
      <w:r w:rsidRPr="00A65AF4">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 № 44-ФЗ.</w:t>
      </w:r>
    </w:p>
    <w:p w14:paraId="75BBDFB4" w14:textId="77777777" w:rsidR="00BB6BE1" w:rsidRPr="00A65AF4" w:rsidRDefault="00BB6BE1" w:rsidP="00BB6BE1">
      <w:pPr>
        <w:pStyle w:val="aff4"/>
        <w:ind w:left="142" w:firstLine="425"/>
        <w:jc w:val="both"/>
      </w:pPr>
      <w:r w:rsidRPr="00A65AF4">
        <w:t>Размер обеспечения исполнения Контракта с учетом настоящего пункта составляет 12 494 818,04 рублей.</w:t>
      </w:r>
    </w:p>
    <w:p w14:paraId="4381FEEA" w14:textId="77777777" w:rsidR="00BB6BE1" w:rsidRPr="00A65AF4" w:rsidRDefault="00BB6BE1" w:rsidP="00BB6BE1">
      <w:pPr>
        <w:pStyle w:val="aff4"/>
        <w:numPr>
          <w:ilvl w:val="2"/>
          <w:numId w:val="17"/>
        </w:numPr>
        <w:ind w:left="0" w:firstLine="567"/>
        <w:contextualSpacing w:val="0"/>
        <w:jc w:val="both"/>
        <w:rPr>
          <w:rFonts w:eastAsia="Droid Sans Fallback"/>
        </w:rPr>
      </w:pPr>
      <w:r w:rsidRPr="00A65AF4">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6D1D4107" w14:textId="77777777" w:rsidR="00BB6BE1" w:rsidRPr="00A65AF4" w:rsidRDefault="00BB6BE1" w:rsidP="00BB6BE1">
      <w:pPr>
        <w:pStyle w:val="aff4"/>
        <w:numPr>
          <w:ilvl w:val="1"/>
          <w:numId w:val="17"/>
        </w:numPr>
        <w:ind w:left="0" w:firstLine="567"/>
        <w:contextualSpacing w:val="0"/>
        <w:jc w:val="both"/>
        <w:rPr>
          <w:shd w:val="clear" w:color="auto" w:fill="FFFFFF"/>
        </w:rPr>
      </w:pPr>
      <w:r w:rsidRPr="00A65AF4">
        <w:rPr>
          <w:shd w:val="clear" w:color="auto" w:fill="FFFFFF"/>
        </w:rPr>
        <w:t xml:space="preserve">Условием подписания </w:t>
      </w:r>
      <w:r w:rsidRPr="00A65AF4">
        <w:t>Акта сдачи – приемки объекта капитального ремонта</w:t>
      </w:r>
      <w:r w:rsidRPr="00A65AF4">
        <w:rPr>
          <w:shd w:val="clear" w:color="auto" w:fill="FFFFFF"/>
        </w:rPr>
        <w:t xml:space="preserve"> к Контракту является предоставление Подрядчиком обеспечения гарантийных обязательств, в соответствии с пунктом 7.4.11 Контракта, установленных Статьей 10 Контракта. Гарантийные обязательства 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1654AA93" w14:textId="77777777" w:rsidR="00BB6BE1" w:rsidRPr="00A65AF4" w:rsidRDefault="00BB6BE1" w:rsidP="00BB6BE1">
      <w:pPr>
        <w:pStyle w:val="aff4"/>
        <w:numPr>
          <w:ilvl w:val="2"/>
          <w:numId w:val="17"/>
        </w:numPr>
        <w:ind w:left="0" w:firstLine="567"/>
        <w:contextualSpacing w:val="0"/>
        <w:jc w:val="both"/>
        <w:rPr>
          <w:shd w:val="clear" w:color="auto" w:fill="FFFFFF"/>
        </w:rPr>
      </w:pPr>
      <w:r w:rsidRPr="00A65AF4">
        <w:rPr>
          <w:shd w:val="clear" w:color="auto" w:fill="FFFFFF"/>
        </w:rPr>
        <w:t xml:space="preserve">Размер обеспечения гарантийных обязательств Контракта равен </w:t>
      </w:r>
      <w:r>
        <w:rPr>
          <w:shd w:val="clear" w:color="auto" w:fill="FFFFFF"/>
        </w:rPr>
        <w:t>1</w:t>
      </w:r>
      <w:r w:rsidRPr="00A65AF4">
        <w:rPr>
          <w:shd w:val="clear" w:color="auto" w:fill="FFFFFF"/>
        </w:rPr>
        <w:t xml:space="preserve"> % от начальной максимальной цены контракта, что составляет </w:t>
      </w:r>
      <w:r>
        <w:rPr>
          <w:shd w:val="clear" w:color="auto" w:fill="FFFFFF"/>
        </w:rPr>
        <w:t>24 989 636,09</w:t>
      </w:r>
      <w:r w:rsidRPr="00A65AF4">
        <w:rPr>
          <w:shd w:val="clear" w:color="auto" w:fill="FFFFFF"/>
        </w:rPr>
        <w:t xml:space="preserve"> рублей.  </w:t>
      </w:r>
    </w:p>
    <w:p w14:paraId="492074C9" w14:textId="77777777" w:rsidR="00BB6BE1" w:rsidRPr="00A65AF4" w:rsidRDefault="00BB6BE1" w:rsidP="00BB6BE1">
      <w:pPr>
        <w:pStyle w:val="aff4"/>
        <w:numPr>
          <w:ilvl w:val="1"/>
          <w:numId w:val="17"/>
        </w:numPr>
        <w:ind w:left="0" w:firstLine="567"/>
        <w:contextualSpacing w:val="0"/>
        <w:jc w:val="both"/>
      </w:pPr>
      <w:bookmarkStart w:id="129" w:name="_Hlk13750140"/>
      <w:r w:rsidRPr="00A65AF4">
        <w:t xml:space="preserve">Способ обеспечения исполнения Контракта, </w:t>
      </w:r>
      <w:r w:rsidRPr="00A65AF4">
        <w:rPr>
          <w:shd w:val="clear" w:color="auto" w:fill="FFFFFF"/>
        </w:rPr>
        <w:t>гарантийных обязательств</w:t>
      </w:r>
      <w:r w:rsidRPr="00A65AF4">
        <w:t xml:space="preserve">,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w:t>
      </w:r>
      <w:r w:rsidRPr="00A65AF4">
        <w:lastRenderedPageBreak/>
        <w:t xml:space="preserve">должны быть обеспечены такой банковской гарантией, не менее чем на один месяц, в том числе в случае его изменения в соответствии со статьей 95 Закона № 44-ФЗ. </w:t>
      </w:r>
    </w:p>
    <w:bookmarkEnd w:id="128"/>
    <w:bookmarkEnd w:id="129"/>
    <w:p w14:paraId="7D2D2360" w14:textId="77777777" w:rsidR="00BB6BE1" w:rsidRPr="00A65AF4" w:rsidRDefault="00BB6BE1" w:rsidP="00BB6BE1">
      <w:pPr>
        <w:pStyle w:val="aff4"/>
        <w:numPr>
          <w:ilvl w:val="1"/>
          <w:numId w:val="17"/>
        </w:numPr>
        <w:ind w:left="0" w:firstLine="567"/>
        <w:contextualSpacing w:val="0"/>
        <w:jc w:val="both"/>
      </w:pPr>
      <w:r w:rsidRPr="00A65AF4">
        <w:t xml:space="preserve">Денежные средства, вносимые в обеспечение исполнения Контракта </w:t>
      </w:r>
      <w:r w:rsidRPr="00A65AF4">
        <w:rPr>
          <w:shd w:val="clear" w:color="auto" w:fill="FFFFFF"/>
        </w:rPr>
        <w:t>и гарантийных обязательств</w:t>
      </w:r>
      <w:r w:rsidRPr="00A65AF4">
        <w:t>, должны быть перечислены в установленном размере по реквизитам:</w:t>
      </w:r>
    </w:p>
    <w:p w14:paraId="47B30A58" w14:textId="77777777" w:rsidR="00BB6BE1" w:rsidRPr="00A65AF4" w:rsidRDefault="00BB6BE1" w:rsidP="00BB6BE1">
      <w:pPr>
        <w:ind w:firstLine="567"/>
        <w:rPr>
          <w:rFonts w:ascii="Liberation Serif" w:hAnsi="Liberation Serif"/>
        </w:rPr>
      </w:pPr>
      <w:bookmarkStart w:id="130" w:name="_Hlk23932125"/>
      <w:r w:rsidRPr="00A65AF4">
        <w:rPr>
          <w:rFonts w:ascii="Liberation Serif" w:hAnsi="Liberation Serif"/>
        </w:rPr>
        <w:t xml:space="preserve">Получатель: </w:t>
      </w:r>
    </w:p>
    <w:p w14:paraId="3AA09E2C" w14:textId="77777777" w:rsidR="00BB6BE1" w:rsidRPr="00A65AF4" w:rsidRDefault="00BB6BE1" w:rsidP="00BB6BE1">
      <w:pPr>
        <w:pStyle w:val="aff9"/>
        <w:rPr>
          <w:rFonts w:ascii="Times New Roman" w:hAnsi="Times New Roman"/>
        </w:rPr>
      </w:pPr>
      <w:r w:rsidRPr="00A65AF4">
        <w:rPr>
          <w:rFonts w:ascii="Times New Roman" w:hAnsi="Times New Roman"/>
        </w:rPr>
        <w:t>Министерство финансов Республики Крым (ГКУ «</w:t>
      </w:r>
      <w:proofErr w:type="spellStart"/>
      <w:r w:rsidRPr="00A65AF4">
        <w:rPr>
          <w:rFonts w:ascii="Times New Roman" w:hAnsi="Times New Roman"/>
        </w:rPr>
        <w:t>Инвестстрой</w:t>
      </w:r>
      <w:proofErr w:type="spellEnd"/>
      <w:r w:rsidRPr="00A65AF4">
        <w:rPr>
          <w:rFonts w:ascii="Times New Roman" w:hAnsi="Times New Roman"/>
        </w:rPr>
        <w:t xml:space="preserve"> Республики Крым», </w:t>
      </w:r>
    </w:p>
    <w:p w14:paraId="3EE0CD69" w14:textId="77777777" w:rsidR="00BB6BE1" w:rsidRPr="00A65AF4" w:rsidRDefault="00BB6BE1" w:rsidP="00BB6BE1">
      <w:pPr>
        <w:pStyle w:val="aff9"/>
        <w:rPr>
          <w:rFonts w:ascii="Times New Roman" w:hAnsi="Times New Roman"/>
        </w:rPr>
      </w:pPr>
      <w:r w:rsidRPr="00A65AF4">
        <w:rPr>
          <w:rFonts w:ascii="Times New Roman" w:hAnsi="Times New Roman"/>
        </w:rPr>
        <w:t>л/с. 05752J47730)</w:t>
      </w:r>
    </w:p>
    <w:p w14:paraId="5134FD4D" w14:textId="77777777" w:rsidR="00BB6BE1" w:rsidRPr="00A65AF4" w:rsidRDefault="00BB6BE1" w:rsidP="00BB6BE1">
      <w:pPr>
        <w:pStyle w:val="aff9"/>
        <w:rPr>
          <w:rFonts w:ascii="Times New Roman" w:hAnsi="Times New Roman"/>
        </w:rPr>
      </w:pPr>
      <w:r w:rsidRPr="00A65AF4">
        <w:rPr>
          <w:rFonts w:ascii="Times New Roman" w:hAnsi="Times New Roman"/>
        </w:rPr>
        <w:t>Казначейский счет: 03222643350000007500</w:t>
      </w:r>
    </w:p>
    <w:p w14:paraId="78E649BD" w14:textId="77777777" w:rsidR="00BB6BE1" w:rsidRPr="00A65AF4" w:rsidRDefault="00BB6BE1" w:rsidP="00BB6BE1">
      <w:pPr>
        <w:pStyle w:val="aff9"/>
        <w:rPr>
          <w:rFonts w:ascii="Times New Roman" w:hAnsi="Times New Roman"/>
        </w:rPr>
      </w:pPr>
      <w:r w:rsidRPr="00A65AF4">
        <w:rPr>
          <w:rFonts w:ascii="Times New Roman" w:hAnsi="Times New Roman"/>
        </w:rPr>
        <w:t>ЕКС.: 40102810645370000035</w:t>
      </w:r>
    </w:p>
    <w:p w14:paraId="35A7BE8A" w14:textId="77777777" w:rsidR="00BB6BE1" w:rsidRPr="00A65AF4" w:rsidRDefault="00BB6BE1" w:rsidP="00BB6BE1">
      <w:pPr>
        <w:pStyle w:val="aff9"/>
        <w:rPr>
          <w:rFonts w:ascii="Times New Roman" w:hAnsi="Times New Roman"/>
        </w:rPr>
      </w:pPr>
      <w:r w:rsidRPr="00A65AF4">
        <w:rPr>
          <w:rFonts w:ascii="Times New Roman" w:hAnsi="Times New Roman"/>
        </w:rPr>
        <w:t>КБК: 81700000000000000510</w:t>
      </w:r>
    </w:p>
    <w:p w14:paraId="7F4576BE" w14:textId="77777777" w:rsidR="00BB6BE1" w:rsidRPr="00A65AF4" w:rsidRDefault="00BB6BE1" w:rsidP="00BB6BE1">
      <w:pPr>
        <w:pStyle w:val="aff9"/>
        <w:rPr>
          <w:rFonts w:ascii="Times New Roman" w:hAnsi="Times New Roman"/>
        </w:rPr>
      </w:pPr>
      <w:r w:rsidRPr="00A65AF4">
        <w:rPr>
          <w:rFonts w:ascii="Times New Roman" w:hAnsi="Times New Roman"/>
        </w:rPr>
        <w:t xml:space="preserve">Банк: ОТДЕЛЕНИЕ РЕСПУБЛИКА КРЫМ БАНКА РОССИИ//УФК по Республике Крым </w:t>
      </w:r>
    </w:p>
    <w:p w14:paraId="26E94339" w14:textId="77777777" w:rsidR="00BB6BE1" w:rsidRPr="00A65AF4" w:rsidRDefault="00BB6BE1" w:rsidP="00BB6BE1">
      <w:pPr>
        <w:pStyle w:val="aff9"/>
        <w:rPr>
          <w:rFonts w:ascii="Times New Roman" w:hAnsi="Times New Roman"/>
        </w:rPr>
      </w:pPr>
      <w:r w:rsidRPr="00A65AF4">
        <w:rPr>
          <w:rFonts w:ascii="Times New Roman" w:hAnsi="Times New Roman"/>
        </w:rPr>
        <w:t>г. Симферополь</w:t>
      </w:r>
    </w:p>
    <w:p w14:paraId="5DC4A045" w14:textId="77777777" w:rsidR="00BB6BE1" w:rsidRPr="00A65AF4" w:rsidRDefault="00BB6BE1" w:rsidP="00BB6BE1">
      <w:pPr>
        <w:pStyle w:val="aff9"/>
        <w:rPr>
          <w:rFonts w:ascii="Times New Roman" w:hAnsi="Times New Roman"/>
        </w:rPr>
      </w:pPr>
      <w:r w:rsidRPr="00A65AF4">
        <w:rPr>
          <w:rFonts w:ascii="Times New Roman" w:hAnsi="Times New Roman"/>
        </w:rPr>
        <w:t>БИК: 013510002</w:t>
      </w:r>
    </w:p>
    <w:p w14:paraId="5B456A9B" w14:textId="77777777" w:rsidR="00BB6BE1" w:rsidRPr="00A65AF4" w:rsidRDefault="00BB6BE1" w:rsidP="00BB6BE1">
      <w:pPr>
        <w:pStyle w:val="aff9"/>
        <w:rPr>
          <w:rFonts w:ascii="Times New Roman" w:hAnsi="Times New Roman"/>
        </w:rPr>
      </w:pPr>
      <w:r w:rsidRPr="00A65AF4">
        <w:rPr>
          <w:rFonts w:ascii="Times New Roman" w:hAnsi="Times New Roman"/>
        </w:rPr>
        <w:t>ОГРН: 1159102101454</w:t>
      </w:r>
    </w:p>
    <w:p w14:paraId="11179999" w14:textId="77777777" w:rsidR="00BB6BE1" w:rsidRPr="00A65AF4" w:rsidRDefault="00BB6BE1" w:rsidP="00BB6BE1">
      <w:pPr>
        <w:pStyle w:val="aff9"/>
        <w:rPr>
          <w:rFonts w:ascii="Times New Roman" w:hAnsi="Times New Roman"/>
        </w:rPr>
      </w:pPr>
      <w:r w:rsidRPr="00A65AF4">
        <w:rPr>
          <w:rFonts w:ascii="Times New Roman" w:hAnsi="Times New Roman"/>
        </w:rPr>
        <w:t>ИНН: 9102187428</w:t>
      </w:r>
    </w:p>
    <w:p w14:paraId="516C3B87" w14:textId="77777777" w:rsidR="00BB6BE1" w:rsidRPr="00A65AF4" w:rsidRDefault="00BB6BE1" w:rsidP="00BB6BE1">
      <w:pPr>
        <w:pStyle w:val="aff9"/>
        <w:rPr>
          <w:rFonts w:ascii="Times New Roman" w:hAnsi="Times New Roman"/>
        </w:rPr>
      </w:pPr>
      <w:r w:rsidRPr="00A65AF4">
        <w:rPr>
          <w:rFonts w:ascii="Times New Roman" w:hAnsi="Times New Roman"/>
        </w:rPr>
        <w:t>КПП: 910201001</w:t>
      </w:r>
    </w:p>
    <w:p w14:paraId="403485AE" w14:textId="77777777" w:rsidR="00BB6BE1" w:rsidRPr="00A65AF4" w:rsidRDefault="00BB6BE1" w:rsidP="00BB6BE1">
      <w:pPr>
        <w:pStyle w:val="aff9"/>
        <w:rPr>
          <w:rFonts w:ascii="Times New Roman" w:hAnsi="Times New Roman"/>
        </w:rPr>
      </w:pPr>
      <w:r w:rsidRPr="00A65AF4">
        <w:rPr>
          <w:rFonts w:ascii="Times New Roman" w:hAnsi="Times New Roman"/>
        </w:rPr>
        <w:t>ОКТМО: 35701000001</w:t>
      </w:r>
    </w:p>
    <w:p w14:paraId="39F943AC" w14:textId="77777777" w:rsidR="00BB6BE1" w:rsidRPr="00A65AF4" w:rsidRDefault="00BB6BE1" w:rsidP="00BB6BE1">
      <w:pPr>
        <w:autoSpaceDE w:val="0"/>
        <w:autoSpaceDN w:val="0"/>
        <w:adjustRightInd w:val="0"/>
        <w:ind w:firstLine="567"/>
        <w:contextualSpacing/>
        <w:jc w:val="both"/>
      </w:pPr>
      <w:r w:rsidRPr="00A65AF4">
        <w:t>Назначение платежа: «Обеспечение исполнения государственного контракта (ИКЗ № ____________)».</w:t>
      </w:r>
    </w:p>
    <w:p w14:paraId="2AA5E0B2" w14:textId="77777777" w:rsidR="00BB6BE1" w:rsidRPr="00A65AF4" w:rsidRDefault="00BB6BE1" w:rsidP="00BB6BE1">
      <w:pPr>
        <w:autoSpaceDE w:val="0"/>
        <w:autoSpaceDN w:val="0"/>
        <w:adjustRightInd w:val="0"/>
        <w:ind w:firstLine="567"/>
        <w:contextualSpacing/>
        <w:jc w:val="both"/>
      </w:pPr>
      <w:bookmarkStart w:id="131" w:name="_Hlk23147494"/>
      <w:r w:rsidRPr="00A65AF4">
        <w:t xml:space="preserve">Или </w:t>
      </w:r>
    </w:p>
    <w:p w14:paraId="38A9E3E2" w14:textId="77777777" w:rsidR="00BB6BE1" w:rsidRPr="00A65AF4" w:rsidRDefault="00BB6BE1" w:rsidP="00BB6BE1">
      <w:pPr>
        <w:autoSpaceDE w:val="0"/>
        <w:autoSpaceDN w:val="0"/>
        <w:adjustRightInd w:val="0"/>
        <w:ind w:firstLine="567"/>
        <w:contextualSpacing/>
        <w:jc w:val="both"/>
      </w:pPr>
      <w:r w:rsidRPr="00A65AF4">
        <w:t>Назначение платежа: «Обеспечение гарантийных обязательств государственного контракта от «__</w:t>
      </w:r>
      <w:proofErr w:type="gramStart"/>
      <w:r w:rsidRPr="00A65AF4">
        <w:t>_»_</w:t>
      </w:r>
      <w:proofErr w:type="gramEnd"/>
      <w:r w:rsidRPr="00A65AF4">
        <w:t>___________ 20__ №________ (ИКЗ № ____________)».</w:t>
      </w:r>
      <w:bookmarkEnd w:id="130"/>
    </w:p>
    <w:p w14:paraId="6898190F" w14:textId="77777777" w:rsidR="00BB6BE1" w:rsidRPr="00A65AF4" w:rsidRDefault="00BB6BE1" w:rsidP="00BB6BE1">
      <w:pPr>
        <w:pStyle w:val="aff4"/>
        <w:numPr>
          <w:ilvl w:val="2"/>
          <w:numId w:val="17"/>
        </w:numPr>
        <w:ind w:left="0" w:firstLine="567"/>
        <w:contextualSpacing w:val="0"/>
        <w:jc w:val="both"/>
        <w:rPr>
          <w:shd w:val="clear" w:color="auto" w:fill="FFFFFF"/>
        </w:rPr>
      </w:pPr>
      <w:bookmarkStart w:id="132" w:name="_Hlk13837879"/>
      <w:bookmarkStart w:id="133" w:name="_Hlk11420340"/>
      <w:bookmarkEnd w:id="131"/>
      <w:r w:rsidRPr="00A65AF4">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A65AF4">
        <w:rPr>
          <w:shd w:val="clear" w:color="auto" w:fill="FFFFFF"/>
        </w:rPr>
        <w:t xml:space="preserve">подписания сторонами </w:t>
      </w:r>
      <w:r w:rsidRPr="00A65AF4">
        <w:t>Акта сдачи – приемки объекта капитального ремонта</w:t>
      </w:r>
      <w:r w:rsidRPr="00A65AF4">
        <w:rPr>
          <w:shd w:val="clear" w:color="auto" w:fill="FFFFFF"/>
        </w:rPr>
        <w:t xml:space="preserve"> к Контракту. </w:t>
      </w:r>
    </w:p>
    <w:p w14:paraId="2E064AFD" w14:textId="77777777" w:rsidR="00BB6BE1" w:rsidRPr="00A65AF4" w:rsidRDefault="00BB6BE1" w:rsidP="00BB6BE1">
      <w:pPr>
        <w:pStyle w:val="aff4"/>
        <w:numPr>
          <w:ilvl w:val="2"/>
          <w:numId w:val="17"/>
        </w:numPr>
        <w:ind w:left="0" w:firstLine="567"/>
        <w:contextualSpacing w:val="0"/>
        <w:jc w:val="both"/>
      </w:pPr>
      <w:bookmarkStart w:id="134" w:name="_Hlk32400133"/>
      <w:r w:rsidRPr="00A65AF4">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A65AF4">
        <w:rPr>
          <w:rFonts w:hint="eastAsia"/>
        </w:rPr>
        <w:t>и</w:t>
      </w:r>
      <w:r w:rsidRPr="00A65AF4">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42778D06" w14:textId="77777777" w:rsidR="00BB6BE1" w:rsidRPr="00A65AF4" w:rsidRDefault="00BB6BE1" w:rsidP="00BB6BE1">
      <w:pPr>
        <w:pStyle w:val="aff4"/>
        <w:numPr>
          <w:ilvl w:val="2"/>
          <w:numId w:val="17"/>
        </w:numPr>
        <w:autoSpaceDE w:val="0"/>
        <w:autoSpaceDN w:val="0"/>
        <w:adjustRightInd w:val="0"/>
        <w:ind w:left="0" w:firstLine="567"/>
        <w:contextualSpacing w:val="0"/>
        <w:jc w:val="both"/>
      </w:pPr>
      <w:bookmarkStart w:id="135" w:name="_Hlk13750182"/>
      <w:r w:rsidRPr="00A65AF4">
        <w:t xml:space="preserve">денежные средства, внесенные в качестве обеспечения гарантийных обязательств, возвращаются Подрядчику в срок не позднее </w:t>
      </w:r>
      <w:r w:rsidRPr="00A65AF4">
        <w:rPr>
          <w:rFonts w:eastAsia="Droid Sans Fallback"/>
          <w:lang w:eastAsia="zh-CN"/>
        </w:rPr>
        <w:t>30 дней с даты исполнения Подрядчиком гарантийных обязательств на основании заявления Подрядчика.</w:t>
      </w:r>
      <w:bookmarkEnd w:id="135"/>
    </w:p>
    <w:bookmarkEnd w:id="132"/>
    <w:bookmarkEnd w:id="133"/>
    <w:bookmarkEnd w:id="134"/>
    <w:p w14:paraId="7F69F319" w14:textId="77777777" w:rsidR="00BB6BE1" w:rsidRPr="00A65AF4" w:rsidRDefault="00BB6BE1" w:rsidP="00BB6BE1">
      <w:pPr>
        <w:pStyle w:val="aff4"/>
        <w:numPr>
          <w:ilvl w:val="1"/>
          <w:numId w:val="17"/>
        </w:numPr>
        <w:ind w:left="0" w:firstLine="567"/>
        <w:contextualSpacing w:val="0"/>
        <w:jc w:val="both"/>
      </w:pPr>
      <w:r w:rsidRPr="00A65AF4">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14:paraId="1E9FF0B5" w14:textId="77777777" w:rsidR="00BB6BE1" w:rsidRPr="00A65AF4" w:rsidRDefault="00BB6BE1" w:rsidP="00BB6BE1">
      <w:pPr>
        <w:pStyle w:val="aff4"/>
        <w:ind w:left="0" w:firstLine="567"/>
        <w:jc w:val="both"/>
      </w:pPr>
      <w:r w:rsidRPr="00A65AF4">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78E21582" w14:textId="77777777" w:rsidR="00BB6BE1" w:rsidRPr="00A65AF4" w:rsidRDefault="00BB6BE1" w:rsidP="00BB6BE1">
      <w:pPr>
        <w:pStyle w:val="aff4"/>
        <w:ind w:left="0" w:firstLine="567"/>
        <w:jc w:val="both"/>
      </w:pPr>
      <w:r w:rsidRPr="00A65AF4">
        <w:t>Банковская гарантия не должна содержать условие о том, что требование бенефициара должно быть получено Гарантом до истечения срока действия банковской гарантии.</w:t>
      </w:r>
    </w:p>
    <w:p w14:paraId="1460208E" w14:textId="77777777" w:rsidR="00BB6BE1" w:rsidRPr="00A65AF4" w:rsidRDefault="00BB6BE1" w:rsidP="00BB6BE1">
      <w:pPr>
        <w:pStyle w:val="aff4"/>
        <w:ind w:left="0" w:firstLine="567"/>
        <w:jc w:val="both"/>
        <w:rPr>
          <w:shd w:val="clear" w:color="auto" w:fill="FFFFFF"/>
        </w:rPr>
      </w:pPr>
      <w:bookmarkStart w:id="136" w:name="_Hlk15911882"/>
      <w:bookmarkStart w:id="137" w:name="_Hlk16234848"/>
      <w:r w:rsidRPr="00A65AF4">
        <w:rPr>
          <w:shd w:val="clear" w:color="auto" w:fill="FFFFFF"/>
        </w:rPr>
        <w:t xml:space="preserve">В банковскую гарантию, </w:t>
      </w:r>
      <w:r w:rsidRPr="00A65AF4">
        <w:t xml:space="preserve">обеспечивающую исполнение Контракта и гарантийных обязательств должно </w:t>
      </w:r>
      <w:r w:rsidRPr="00A65AF4">
        <w:rPr>
          <w:shd w:val="clear" w:color="auto" w:fill="FFFFFF"/>
        </w:rPr>
        <w:t>включаться условие о праве Государственного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6CD92AB" w14:textId="77777777" w:rsidR="00BB6BE1" w:rsidRPr="00A65AF4" w:rsidRDefault="00BB6BE1" w:rsidP="00BB6BE1">
      <w:pPr>
        <w:tabs>
          <w:tab w:val="left" w:pos="993"/>
        </w:tabs>
        <w:ind w:firstLine="567"/>
        <w:jc w:val="both"/>
        <w:rPr>
          <w:rFonts w:eastAsiaTheme="minorHAnsi"/>
          <w:noProof/>
        </w:rPr>
      </w:pPr>
      <w:r w:rsidRPr="00A65AF4">
        <w:rPr>
          <w:noProof/>
        </w:rPr>
        <w:lastRenderedPageBreak/>
        <w:t>Банковская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36"/>
    <w:bookmarkEnd w:id="137"/>
    <w:p w14:paraId="578094F8" w14:textId="77777777" w:rsidR="00BB6BE1" w:rsidRPr="00A65AF4" w:rsidRDefault="00BB6BE1" w:rsidP="00BB6BE1">
      <w:pPr>
        <w:ind w:firstLine="567"/>
        <w:jc w:val="both"/>
      </w:pPr>
      <w:r w:rsidRPr="00A65AF4">
        <w:t xml:space="preserve">Банковская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7ADFC8AE" w14:textId="77777777" w:rsidR="00BB6BE1" w:rsidRPr="00A65AF4" w:rsidRDefault="00BB6BE1" w:rsidP="00BB6BE1">
      <w:pPr>
        <w:ind w:firstLine="567"/>
        <w:jc w:val="both"/>
      </w:pPr>
      <w:r w:rsidRPr="00A65AF4">
        <w:t xml:space="preserve">- обязательства оплатить суммы неустоек (штрафов, пеней), предусмотренных Контрактом; </w:t>
      </w:r>
    </w:p>
    <w:p w14:paraId="7622AC33" w14:textId="77777777" w:rsidR="00BB6BE1" w:rsidRPr="00A65AF4" w:rsidRDefault="00BB6BE1" w:rsidP="00BB6BE1">
      <w:pPr>
        <w:autoSpaceDE w:val="0"/>
        <w:autoSpaceDN w:val="0"/>
        <w:adjustRightInd w:val="0"/>
        <w:ind w:firstLine="567"/>
        <w:jc w:val="both"/>
      </w:pPr>
      <w:r w:rsidRPr="00A65AF4">
        <w:t>- обязательства уплатить суммы убытков или убытков (</w:t>
      </w:r>
      <w:r w:rsidRPr="00A65AF4">
        <w:rPr>
          <w:rFonts w:eastAsia="Droid Sans Fallback"/>
          <w:lang w:eastAsia="zh-CN"/>
        </w:rPr>
        <w:t>за исключением упущенной выгоды</w:t>
      </w:r>
      <w:r w:rsidRPr="00A65AF4">
        <w:t>), в том числе в случае расторжения Контракта по причине его неисполнения или ненадлежащего исполнения Подрядчиком;</w:t>
      </w:r>
    </w:p>
    <w:p w14:paraId="2B351D6F" w14:textId="77777777" w:rsidR="00BB6BE1" w:rsidRPr="00A65AF4" w:rsidRDefault="00BB6BE1" w:rsidP="00BB6BE1">
      <w:pPr>
        <w:ind w:firstLine="567"/>
        <w:jc w:val="both"/>
      </w:pPr>
      <w:r w:rsidRPr="00A65AF4">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2FB6FD5F" w14:textId="77777777" w:rsidR="00BB6BE1" w:rsidRPr="00A65AF4" w:rsidRDefault="00BB6BE1" w:rsidP="00BB6BE1">
      <w:pPr>
        <w:pStyle w:val="aff4"/>
        <w:numPr>
          <w:ilvl w:val="1"/>
          <w:numId w:val="17"/>
        </w:numPr>
        <w:ind w:left="0" w:firstLine="567"/>
        <w:contextualSpacing w:val="0"/>
        <w:jc w:val="both"/>
      </w:pPr>
      <w:bookmarkStart w:id="138" w:name="_Hlk13750252"/>
      <w:r w:rsidRPr="00A65AF4">
        <w:t>В случае возникновения обстоятельств, препятствующих заключению Контракта в установленные сроки, срок действия банковской гарантии продлевается на срок действия таких обстоятельств.</w:t>
      </w:r>
    </w:p>
    <w:p w14:paraId="1A22FB62" w14:textId="77777777" w:rsidR="00BB6BE1" w:rsidRPr="00A65AF4" w:rsidRDefault="00BB6BE1" w:rsidP="00BB6BE1">
      <w:pPr>
        <w:pStyle w:val="aff4"/>
        <w:numPr>
          <w:ilvl w:val="1"/>
          <w:numId w:val="17"/>
        </w:numPr>
        <w:ind w:left="0" w:firstLine="567"/>
        <w:contextualSpacing w:val="0"/>
        <w:jc w:val="both"/>
      </w:pPr>
      <w:bookmarkStart w:id="139" w:name="_Hlk11338627"/>
      <w:r w:rsidRPr="00A65AF4">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A65AF4">
        <w:rPr>
          <w:shd w:val="clear" w:color="auto" w:fill="FFFFFF"/>
        </w:rPr>
        <w:t xml:space="preserve">и гарантийных обязательств </w:t>
      </w:r>
      <w:r w:rsidRPr="00A65AF4">
        <w:t xml:space="preserve">лицензии на осуществление банковских операций, Подрядчик обязан предоставить новое обеспечение исполнения Контракта </w:t>
      </w:r>
      <w:r w:rsidRPr="00A65AF4">
        <w:rPr>
          <w:shd w:val="clear" w:color="auto" w:fill="FFFFFF"/>
        </w:rPr>
        <w:t>и гарантийных обязательств (</w:t>
      </w:r>
      <w:r w:rsidRPr="00A65AF4">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4B129839" w14:textId="77777777" w:rsidR="00BB6BE1" w:rsidRPr="00A65AF4" w:rsidRDefault="00BB6BE1" w:rsidP="00BB6BE1">
      <w:pPr>
        <w:ind w:firstLine="567"/>
        <w:jc w:val="both"/>
      </w:pPr>
      <w:r w:rsidRPr="00A65AF4">
        <w:t>Размер такого обеспечения может быть уменьшен в порядке и случаях, которые предусмотрены пунктом 14.8 Контракта.</w:t>
      </w:r>
    </w:p>
    <w:p w14:paraId="23669056" w14:textId="77777777" w:rsidR="00BB6BE1" w:rsidRPr="00A65AF4" w:rsidRDefault="00BB6BE1" w:rsidP="00BB6BE1">
      <w:pPr>
        <w:ind w:firstLine="567"/>
        <w:jc w:val="both"/>
      </w:pPr>
      <w:r w:rsidRPr="00A65AF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11.8 Контракта.</w:t>
      </w:r>
    </w:p>
    <w:p w14:paraId="30BBED9D" w14:textId="77777777" w:rsidR="00BB6BE1" w:rsidRPr="00A65AF4" w:rsidRDefault="00BB6BE1" w:rsidP="00BB6BE1">
      <w:pPr>
        <w:pStyle w:val="aff4"/>
        <w:numPr>
          <w:ilvl w:val="2"/>
          <w:numId w:val="17"/>
        </w:numPr>
        <w:autoSpaceDE w:val="0"/>
        <w:autoSpaceDN w:val="0"/>
        <w:adjustRightInd w:val="0"/>
        <w:ind w:left="0" w:firstLine="567"/>
        <w:contextualSpacing w:val="0"/>
        <w:jc w:val="both"/>
      </w:pPr>
      <w:bookmarkStart w:id="140" w:name="_Hlk14964463"/>
      <w:r w:rsidRPr="00A65AF4">
        <w:t xml:space="preserve">Если обеспечение исполнения Контракта, </w:t>
      </w:r>
      <w:r w:rsidRPr="00A65AF4">
        <w:rPr>
          <w:shd w:val="clear" w:color="auto" w:fill="FFFFFF"/>
        </w:rPr>
        <w:t>гарантийных обязательств</w:t>
      </w:r>
      <w:r w:rsidRPr="00A65AF4">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3497669E" w14:textId="77777777" w:rsidR="00BB6BE1" w:rsidRPr="00A65AF4" w:rsidRDefault="00BB6BE1" w:rsidP="00BB6BE1">
      <w:pPr>
        <w:widowControl w:val="0"/>
        <w:tabs>
          <w:tab w:val="left" w:pos="709"/>
        </w:tabs>
        <w:autoSpaceDE w:val="0"/>
        <w:autoSpaceDN w:val="0"/>
        <w:adjustRightInd w:val="0"/>
        <w:ind w:firstLine="567"/>
        <w:contextualSpacing/>
        <w:jc w:val="both"/>
      </w:pPr>
      <w:bookmarkStart w:id="141" w:name="_Hlk15911964"/>
      <w:r w:rsidRPr="00A65AF4">
        <w:t>Действие указанного пункта не распространяется на случаи, если Подрядчиком представлена недостоверная (поддельная) банковская гарантия.</w:t>
      </w:r>
    </w:p>
    <w:p w14:paraId="2F489949" w14:textId="77777777" w:rsidR="00BB6BE1" w:rsidRPr="00A65AF4" w:rsidRDefault="00BB6BE1" w:rsidP="00BB6BE1">
      <w:pPr>
        <w:pStyle w:val="aff4"/>
        <w:widowControl w:val="0"/>
        <w:numPr>
          <w:ilvl w:val="2"/>
          <w:numId w:val="17"/>
        </w:numPr>
        <w:tabs>
          <w:tab w:val="left" w:pos="709"/>
        </w:tabs>
        <w:autoSpaceDE w:val="0"/>
        <w:autoSpaceDN w:val="0"/>
        <w:adjustRightInd w:val="0"/>
        <w:ind w:left="0" w:firstLine="567"/>
        <w:jc w:val="both"/>
      </w:pPr>
      <w:bookmarkStart w:id="142" w:name="_Hlk23409994"/>
      <w:r w:rsidRPr="00A65AF4">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14.7, 14.7.1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0F2D4FDA" w14:textId="77777777" w:rsidR="00BB6BE1" w:rsidRPr="00A65AF4" w:rsidRDefault="00BB6BE1" w:rsidP="00BB6BE1">
      <w:pPr>
        <w:pStyle w:val="aff4"/>
        <w:numPr>
          <w:ilvl w:val="1"/>
          <w:numId w:val="17"/>
        </w:numPr>
        <w:ind w:left="0" w:firstLine="567"/>
        <w:contextualSpacing w:val="0"/>
        <w:jc w:val="both"/>
      </w:pPr>
      <w:bookmarkStart w:id="143" w:name="_Hlk11338600"/>
      <w:bookmarkEnd w:id="139"/>
      <w:bookmarkEnd w:id="140"/>
      <w:bookmarkEnd w:id="141"/>
      <w:bookmarkEnd w:id="142"/>
      <w:r w:rsidRPr="00A65AF4">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585D18DD" w14:textId="77777777" w:rsidR="00BB6BE1" w:rsidRPr="00A65AF4" w:rsidRDefault="00BB6BE1" w:rsidP="00BB6BE1">
      <w:pPr>
        <w:autoSpaceDE w:val="0"/>
        <w:autoSpaceDN w:val="0"/>
        <w:adjustRightInd w:val="0"/>
        <w:ind w:firstLine="567"/>
        <w:jc w:val="both"/>
      </w:pPr>
      <w:bookmarkStart w:id="144" w:name="_Hlk42159277"/>
      <w:r w:rsidRPr="00A65AF4">
        <w:t xml:space="preserve">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w:t>
      </w:r>
      <w:r w:rsidRPr="00A65AF4">
        <w:lastRenderedPageBreak/>
        <w:t>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68FB8BF" w14:textId="77777777" w:rsidR="00BB6BE1" w:rsidRPr="00A65AF4" w:rsidRDefault="00BB6BE1" w:rsidP="00BB6BE1">
      <w:pPr>
        <w:ind w:firstLine="567"/>
        <w:jc w:val="both"/>
      </w:pPr>
      <w:r w:rsidRPr="00A65AF4">
        <w:t xml:space="preserve">Такое уменьшение не допускается в случаях, определяемых Правительством Российской Федерации в соответствии с </w:t>
      </w:r>
      <w:hyperlink r:id="rId28" w:history="1">
        <w:r w:rsidRPr="00A65AF4">
          <w:t>частью 7.3 статьи 96</w:t>
        </w:r>
      </w:hyperlink>
      <w:r w:rsidRPr="00A65AF4">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44"/>
    <w:p w14:paraId="52AF1E6C" w14:textId="77777777" w:rsidR="00BB6BE1" w:rsidRPr="00A65AF4" w:rsidRDefault="00BB6BE1" w:rsidP="00BB6BE1">
      <w:pPr>
        <w:ind w:firstLine="567"/>
        <w:jc w:val="both"/>
      </w:pPr>
      <w:r w:rsidRPr="00A65AF4">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43"/>
    <w:p w14:paraId="232F076D" w14:textId="77777777" w:rsidR="00BB6BE1" w:rsidRPr="00A65AF4" w:rsidRDefault="00BB6BE1" w:rsidP="00BB6BE1">
      <w:pPr>
        <w:pStyle w:val="aff4"/>
        <w:numPr>
          <w:ilvl w:val="1"/>
          <w:numId w:val="17"/>
        </w:numPr>
        <w:ind w:left="0" w:firstLine="567"/>
        <w:contextualSpacing w:val="0"/>
        <w:jc w:val="both"/>
      </w:pPr>
      <w:r w:rsidRPr="00A65AF4">
        <w:t>Обеспечение исполнения Контракта</w:t>
      </w:r>
      <w:r w:rsidRPr="00A65AF4">
        <w:rPr>
          <w:shd w:val="clear" w:color="auto" w:fill="FFFFFF"/>
        </w:rPr>
        <w:t xml:space="preserve"> и гарантийных обязательств</w:t>
      </w:r>
      <w:r w:rsidRPr="00A65AF4">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5E3CB38B" w14:textId="77777777" w:rsidR="00BB6BE1" w:rsidRPr="00A65AF4" w:rsidRDefault="00BB6BE1" w:rsidP="00BB6BE1">
      <w:pPr>
        <w:pStyle w:val="aff4"/>
        <w:numPr>
          <w:ilvl w:val="1"/>
          <w:numId w:val="17"/>
        </w:numPr>
        <w:ind w:left="0" w:firstLine="567"/>
        <w:contextualSpacing w:val="0"/>
        <w:jc w:val="both"/>
      </w:pPr>
      <w:r w:rsidRPr="00A65AF4">
        <w:t xml:space="preserve">В случае неисполнения или ненадлежащего исполнения Подрядчиком обязательств по Контракту </w:t>
      </w:r>
      <w:r w:rsidRPr="00A65AF4">
        <w:rPr>
          <w:shd w:val="clear" w:color="auto" w:fill="FFFFFF"/>
        </w:rPr>
        <w:t>и гарантийных обязательств</w:t>
      </w:r>
      <w:r w:rsidRPr="00A65AF4">
        <w:t xml:space="preserve"> обеспечение исполнения Контракта</w:t>
      </w:r>
      <w:r w:rsidRPr="00A65AF4">
        <w:rPr>
          <w:shd w:val="clear" w:color="auto" w:fill="FFFFFF"/>
        </w:rPr>
        <w:t xml:space="preserve"> и гарантийных обязательств</w:t>
      </w:r>
      <w:r w:rsidRPr="00A65AF4">
        <w:t xml:space="preserve"> переходит Государственному заказчику.</w:t>
      </w:r>
    </w:p>
    <w:p w14:paraId="59C0B842" w14:textId="77777777" w:rsidR="00BB6BE1" w:rsidRPr="00A65AF4" w:rsidRDefault="00BB6BE1" w:rsidP="00BB6BE1">
      <w:pPr>
        <w:pStyle w:val="aff4"/>
        <w:numPr>
          <w:ilvl w:val="1"/>
          <w:numId w:val="17"/>
        </w:numPr>
        <w:ind w:left="0" w:firstLine="567"/>
        <w:contextualSpacing w:val="0"/>
        <w:jc w:val="both"/>
      </w:pPr>
      <w:r w:rsidRPr="00A65AF4">
        <w:t xml:space="preserve">Все затраты, связанные с заключением и оформлением договоров и иных документов по обеспечению исполнения Контракта </w:t>
      </w:r>
      <w:r w:rsidRPr="00A65AF4">
        <w:rPr>
          <w:shd w:val="clear" w:color="auto" w:fill="FFFFFF"/>
        </w:rPr>
        <w:t>и гарантийных обязательств</w:t>
      </w:r>
      <w:r w:rsidRPr="00A65AF4">
        <w:t>, несет Подрядчик.</w:t>
      </w:r>
    </w:p>
    <w:bookmarkEnd w:id="126"/>
    <w:bookmarkEnd w:id="138"/>
    <w:p w14:paraId="516990DF" w14:textId="77777777" w:rsidR="00BB6BE1" w:rsidRPr="00A65AF4" w:rsidRDefault="00BB6BE1" w:rsidP="00BB6BE1">
      <w:pPr>
        <w:jc w:val="both"/>
      </w:pPr>
    </w:p>
    <w:bookmarkEnd w:id="127"/>
    <w:p w14:paraId="59E78D22" w14:textId="77777777" w:rsidR="00BB6BE1" w:rsidRPr="00A65AF4" w:rsidRDefault="00BB6BE1" w:rsidP="00BB6BE1">
      <w:pPr>
        <w:pStyle w:val="aff4"/>
        <w:numPr>
          <w:ilvl w:val="0"/>
          <w:numId w:val="17"/>
        </w:numPr>
        <w:contextualSpacing w:val="0"/>
        <w:jc w:val="center"/>
        <w:rPr>
          <w:b/>
        </w:rPr>
      </w:pPr>
      <w:r w:rsidRPr="00A65AF4">
        <w:rPr>
          <w:b/>
        </w:rPr>
        <w:t>Привлечение Подрядчиком третьих лиц для выполнения работ</w:t>
      </w:r>
    </w:p>
    <w:p w14:paraId="231E2E31" w14:textId="77777777" w:rsidR="00BB6BE1" w:rsidRPr="00A65AF4" w:rsidRDefault="00BB6BE1" w:rsidP="00BB6BE1">
      <w:pPr>
        <w:pStyle w:val="aff4"/>
        <w:numPr>
          <w:ilvl w:val="1"/>
          <w:numId w:val="17"/>
        </w:numPr>
        <w:ind w:left="0" w:firstLine="567"/>
        <w:contextualSpacing w:val="0"/>
        <w:jc w:val="both"/>
      </w:pPr>
      <w:r w:rsidRPr="00A65AF4">
        <w:t>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объем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57DEC34C" w14:textId="77777777" w:rsidR="00BB6BE1" w:rsidRPr="00A65AF4" w:rsidRDefault="00BB6BE1" w:rsidP="00BB6BE1">
      <w:pPr>
        <w:pStyle w:val="aff4"/>
        <w:numPr>
          <w:ilvl w:val="1"/>
          <w:numId w:val="17"/>
        </w:numPr>
        <w:ind w:left="0" w:firstLine="567"/>
        <w:contextualSpacing w:val="0"/>
        <w:jc w:val="both"/>
      </w:pPr>
      <w:r w:rsidRPr="00A65AF4">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17F72EFA" w14:textId="77777777" w:rsidR="00BB6BE1" w:rsidRPr="00A65AF4" w:rsidRDefault="00BB6BE1" w:rsidP="00BB6BE1">
      <w:pPr>
        <w:pStyle w:val="aff4"/>
        <w:numPr>
          <w:ilvl w:val="1"/>
          <w:numId w:val="17"/>
        </w:numPr>
        <w:ind w:left="0" w:firstLine="567"/>
        <w:contextualSpacing w:val="0"/>
        <w:jc w:val="both"/>
      </w:pPr>
      <w:r w:rsidRPr="00A65AF4">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9" w:anchor="/document/72009464/entry/12000" w:history="1">
        <w:r w:rsidRPr="00A65AF4">
          <w:t xml:space="preserve">Графиками </w:t>
        </w:r>
      </w:hyperlink>
      <w:r w:rsidRPr="00A65AF4">
        <w:t>, которые не входят в установленный Контрактом объем работ, выполняемых Подрядчиком самостоятельно.</w:t>
      </w:r>
    </w:p>
    <w:p w14:paraId="00D1E3AC" w14:textId="77777777" w:rsidR="00BB6BE1" w:rsidRPr="00A65AF4" w:rsidRDefault="00BB6BE1" w:rsidP="00BB6BE1">
      <w:pPr>
        <w:pStyle w:val="aff4"/>
        <w:numPr>
          <w:ilvl w:val="1"/>
          <w:numId w:val="17"/>
        </w:numPr>
        <w:ind w:left="0" w:firstLine="567"/>
        <w:contextualSpacing w:val="0"/>
        <w:jc w:val="both"/>
      </w:pPr>
      <w:r w:rsidRPr="00A65AF4">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20 (двадцать) процентов от цены Контракта.</w:t>
      </w:r>
    </w:p>
    <w:p w14:paraId="0F17EF77" w14:textId="77777777" w:rsidR="00BB6BE1" w:rsidRPr="00A65AF4" w:rsidRDefault="00BB6BE1" w:rsidP="00BB6BE1">
      <w:pPr>
        <w:pStyle w:val="aff4"/>
        <w:numPr>
          <w:ilvl w:val="2"/>
          <w:numId w:val="17"/>
        </w:numPr>
        <w:ind w:left="0" w:firstLine="567"/>
        <w:contextualSpacing w:val="0"/>
        <w:jc w:val="both"/>
      </w:pPr>
      <w:r w:rsidRPr="00A65AF4">
        <w:t>В срок не более 5 рабочих дней со дня заключения договора с субподрядчиком, соисполнителем представить Государственному заказчику:</w:t>
      </w:r>
    </w:p>
    <w:p w14:paraId="244A61A1" w14:textId="77777777" w:rsidR="00BB6BE1" w:rsidRPr="00A65AF4" w:rsidRDefault="00BB6BE1" w:rsidP="00BB6BE1">
      <w:pPr>
        <w:ind w:firstLine="567"/>
        <w:jc w:val="both"/>
      </w:pPr>
      <w:r w:rsidRPr="00A65AF4">
        <w:t xml:space="preserve">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w:t>
      </w:r>
      <w:r w:rsidRPr="00A65AF4">
        <w:lastRenderedPageBreak/>
        <w:t>(иным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549021B6" w14:textId="77777777" w:rsidR="00BB6BE1" w:rsidRPr="00A65AF4" w:rsidRDefault="00BB6BE1" w:rsidP="00BB6BE1">
      <w:pPr>
        <w:ind w:firstLine="567"/>
        <w:jc w:val="both"/>
      </w:pPr>
      <w:r w:rsidRPr="00A65AF4">
        <w:t>б) копию договора (договоров), заключенного с субподрядчиком, соисполнителем, заверенную Подрядчиком.</w:t>
      </w:r>
    </w:p>
    <w:p w14:paraId="386A1880" w14:textId="77777777" w:rsidR="00BB6BE1" w:rsidRPr="00A65AF4" w:rsidRDefault="00BB6BE1" w:rsidP="00BB6BE1">
      <w:pPr>
        <w:pStyle w:val="aff4"/>
        <w:numPr>
          <w:ilvl w:val="2"/>
          <w:numId w:val="17"/>
        </w:numPr>
        <w:ind w:left="0" w:firstLine="567"/>
        <w:contextualSpacing w:val="0"/>
        <w:jc w:val="both"/>
      </w:pPr>
      <w:r w:rsidRPr="00A65AF4">
        <w:t>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пункте 15.4.1 Контракта, в течение 5 дней со дня заключения договора с новым субподрядчиком, соисполнителем.</w:t>
      </w:r>
    </w:p>
    <w:p w14:paraId="593AAC55" w14:textId="77777777" w:rsidR="00BB6BE1" w:rsidRPr="00A65AF4" w:rsidRDefault="00BB6BE1" w:rsidP="00BB6BE1">
      <w:pPr>
        <w:pStyle w:val="aff4"/>
        <w:numPr>
          <w:ilvl w:val="2"/>
          <w:numId w:val="17"/>
        </w:numPr>
        <w:ind w:left="0" w:firstLine="567"/>
        <w:contextualSpacing w:val="0"/>
        <w:jc w:val="both"/>
      </w:pPr>
      <w:r w:rsidRPr="00A65AF4">
        <w:t>В течение 10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3AF21DCF" w14:textId="77777777" w:rsidR="00BB6BE1" w:rsidRPr="00A65AF4" w:rsidRDefault="00BB6BE1" w:rsidP="00BB6BE1">
      <w:pPr>
        <w:ind w:firstLine="567"/>
        <w:jc w:val="both"/>
      </w:pPr>
      <w:r w:rsidRPr="00A65AF4">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756E5B5F" w14:textId="77777777" w:rsidR="00BB6BE1" w:rsidRPr="00A65AF4" w:rsidRDefault="00BB6BE1" w:rsidP="00BB6BE1">
      <w:pPr>
        <w:ind w:firstLine="567"/>
        <w:jc w:val="both"/>
      </w:pPr>
      <w:r w:rsidRPr="00A65AF4">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дней со дня оплаты Подрядчиком обязательств, выполненных субподрядчиком, соисполнителем).</w:t>
      </w:r>
    </w:p>
    <w:p w14:paraId="25B44F2A" w14:textId="77777777" w:rsidR="00BB6BE1" w:rsidRPr="00A65AF4" w:rsidRDefault="00BB6BE1" w:rsidP="00BB6BE1">
      <w:pPr>
        <w:pStyle w:val="aff4"/>
        <w:numPr>
          <w:ilvl w:val="2"/>
          <w:numId w:val="17"/>
        </w:numPr>
        <w:ind w:left="0" w:firstLine="567"/>
        <w:contextualSpacing w:val="0"/>
        <w:jc w:val="both"/>
      </w:pPr>
      <w:r w:rsidRPr="00A65AF4">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114DB748" w14:textId="77777777" w:rsidR="00BB6BE1" w:rsidRPr="00A65AF4" w:rsidRDefault="00BB6BE1" w:rsidP="00BB6BE1">
      <w:pPr>
        <w:pStyle w:val="aff4"/>
        <w:numPr>
          <w:ilvl w:val="2"/>
          <w:numId w:val="17"/>
        </w:numPr>
        <w:ind w:left="0" w:firstLine="567"/>
        <w:contextualSpacing w:val="0"/>
        <w:jc w:val="both"/>
      </w:pPr>
      <w:r w:rsidRPr="00A65AF4">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6D7D0165" w14:textId="77777777" w:rsidR="00BB6BE1" w:rsidRPr="00A65AF4" w:rsidRDefault="00BB6BE1" w:rsidP="00BB6BE1">
      <w:pPr>
        <w:ind w:firstLine="567"/>
        <w:jc w:val="both"/>
      </w:pPr>
      <w:r w:rsidRPr="00A65AF4">
        <w:t xml:space="preserve">а) за представление документов, указанных в </w:t>
      </w:r>
      <w:hyperlink r:id="rId30" w:anchor="/document/71576966/entry/1102" w:history="1">
        <w:r w:rsidRPr="00A65AF4">
          <w:t>пунктах 15.4.1-15.4.3</w:t>
        </w:r>
      </w:hyperlink>
      <w:r w:rsidRPr="00A65AF4">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6FAB8164" w14:textId="77777777" w:rsidR="00BB6BE1" w:rsidRPr="00A65AF4" w:rsidRDefault="00BB6BE1" w:rsidP="00BB6BE1">
      <w:pPr>
        <w:ind w:firstLine="567"/>
        <w:jc w:val="both"/>
      </w:pPr>
      <w:r w:rsidRPr="00A65AF4">
        <w:t xml:space="preserve">б) за </w:t>
      </w:r>
      <w:proofErr w:type="spellStart"/>
      <w:r w:rsidRPr="00A65AF4">
        <w:t>непривлечение</w:t>
      </w:r>
      <w:proofErr w:type="spellEnd"/>
      <w:r w:rsidRPr="00A65AF4">
        <w:t xml:space="preserve"> субподрядчиков, соисполнителей в объеме, установленном в Контракте.</w:t>
      </w:r>
    </w:p>
    <w:p w14:paraId="218FC35B" w14:textId="77777777" w:rsidR="00BB6BE1" w:rsidRPr="00A65AF4" w:rsidRDefault="00BB6BE1" w:rsidP="00BB6BE1">
      <w:pPr>
        <w:ind w:firstLine="540"/>
        <w:jc w:val="both"/>
        <w:rPr>
          <w:rFonts w:ascii="Verdana" w:hAnsi="Verdana"/>
          <w:i/>
          <w:iCs/>
          <w:sz w:val="21"/>
          <w:szCs w:val="21"/>
        </w:rPr>
      </w:pPr>
      <w:r w:rsidRPr="00A65AF4">
        <w:rPr>
          <w:i/>
          <w:iCs/>
        </w:rPr>
        <w:t xml:space="preserve">Условия </w:t>
      </w:r>
      <w:proofErr w:type="spellStart"/>
      <w:r w:rsidRPr="00A65AF4">
        <w:rPr>
          <w:i/>
          <w:iCs/>
        </w:rPr>
        <w:t>п.п</w:t>
      </w:r>
      <w:proofErr w:type="spellEnd"/>
      <w:r w:rsidRPr="00A65AF4">
        <w:rPr>
          <w:i/>
          <w:iCs/>
        </w:rPr>
        <w:t>. 15.4, 15.4.1 - 15.4.5 Контракта не применяются к отношениям Сторон в случае, если Контракт заключается с Подрядчиком, являющимся СМП или СОНО.</w:t>
      </w:r>
    </w:p>
    <w:p w14:paraId="23462E70" w14:textId="77777777" w:rsidR="00BB6BE1" w:rsidRPr="00A65AF4" w:rsidRDefault="00BB6BE1" w:rsidP="00BB6BE1">
      <w:pPr>
        <w:pStyle w:val="aff4"/>
        <w:numPr>
          <w:ilvl w:val="1"/>
          <w:numId w:val="17"/>
        </w:numPr>
        <w:ind w:left="0" w:firstLine="567"/>
        <w:contextualSpacing w:val="0"/>
        <w:jc w:val="both"/>
      </w:pPr>
      <w:r w:rsidRPr="00A65AF4">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567030E3" w14:textId="77777777" w:rsidR="00BB6BE1" w:rsidRPr="00A65AF4" w:rsidRDefault="00BB6BE1" w:rsidP="00BB6BE1">
      <w:pPr>
        <w:jc w:val="both"/>
      </w:pPr>
    </w:p>
    <w:p w14:paraId="29106921" w14:textId="77777777" w:rsidR="00BB6BE1" w:rsidRPr="00A65AF4" w:rsidRDefault="00BB6BE1" w:rsidP="00BB6BE1">
      <w:pPr>
        <w:pStyle w:val="aff4"/>
        <w:numPr>
          <w:ilvl w:val="0"/>
          <w:numId w:val="17"/>
        </w:numPr>
        <w:contextualSpacing w:val="0"/>
        <w:jc w:val="center"/>
        <w:rPr>
          <w:b/>
        </w:rPr>
      </w:pPr>
      <w:r w:rsidRPr="00A65AF4">
        <w:rPr>
          <w:b/>
        </w:rPr>
        <w:t>Антидемпинговые меры</w:t>
      </w:r>
    </w:p>
    <w:p w14:paraId="759DE9B5" w14:textId="77777777" w:rsidR="00BB6BE1" w:rsidRPr="00A65AF4" w:rsidRDefault="00BB6BE1" w:rsidP="00BB6BE1">
      <w:pPr>
        <w:pStyle w:val="aff4"/>
        <w:numPr>
          <w:ilvl w:val="1"/>
          <w:numId w:val="17"/>
        </w:numPr>
        <w:ind w:left="0" w:firstLine="567"/>
        <w:contextualSpacing w:val="0"/>
        <w:jc w:val="both"/>
      </w:pPr>
      <w:bookmarkStart w:id="145" w:name="_Hlk40889286"/>
      <w:r w:rsidRPr="00A65AF4">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461BB2F9" w14:textId="77777777" w:rsidR="00BB6BE1" w:rsidRPr="00A65AF4" w:rsidRDefault="00BB6BE1" w:rsidP="00BB6BE1">
      <w:pPr>
        <w:pStyle w:val="aff4"/>
        <w:numPr>
          <w:ilvl w:val="1"/>
          <w:numId w:val="17"/>
        </w:numPr>
        <w:ind w:left="0" w:firstLine="567"/>
        <w:contextualSpacing w:val="0"/>
        <w:jc w:val="both"/>
      </w:pPr>
      <w:r w:rsidRPr="00A65AF4">
        <w:lastRenderedPageBreak/>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2FADDBCA" w14:textId="77777777" w:rsidR="00BB6BE1" w:rsidRPr="00A65AF4" w:rsidRDefault="00BB6BE1" w:rsidP="00BB6BE1">
      <w:pPr>
        <w:pStyle w:val="aff4"/>
        <w:numPr>
          <w:ilvl w:val="1"/>
          <w:numId w:val="17"/>
        </w:numPr>
        <w:ind w:left="0" w:firstLine="567"/>
        <w:contextualSpacing w:val="0"/>
        <w:jc w:val="both"/>
        <w:rPr>
          <w:b/>
        </w:rPr>
      </w:pPr>
      <w:r w:rsidRPr="00A65AF4">
        <w:t xml:space="preserve">В случае применения антидемпинговых мер, размер обеспечения контракта составляет </w:t>
      </w:r>
      <w:r w:rsidRPr="00A65AF4">
        <w:rPr>
          <w:b/>
        </w:rPr>
        <w:t>________________________________ рублей.</w:t>
      </w:r>
    </w:p>
    <w:p w14:paraId="3BD5AC59" w14:textId="77777777" w:rsidR="00BB6BE1" w:rsidRPr="00A65AF4" w:rsidRDefault="00BB6BE1" w:rsidP="00BB6BE1">
      <w:pPr>
        <w:pStyle w:val="aff4"/>
        <w:numPr>
          <w:ilvl w:val="1"/>
          <w:numId w:val="17"/>
        </w:numPr>
        <w:ind w:left="0" w:firstLine="567"/>
        <w:contextualSpacing w:val="0"/>
        <w:jc w:val="both"/>
      </w:pPr>
      <w:bookmarkStart w:id="146" w:name="_Hlk11421000"/>
      <w:r w:rsidRPr="00A65AF4">
        <w:t>Если Контрактом предусмотрена выплата аванса и Контракт заключен в соответствии с пунктом 16.1 Контракта, выплата аванса не производится.</w:t>
      </w:r>
    </w:p>
    <w:p w14:paraId="0F41B59E" w14:textId="77777777" w:rsidR="00BB6BE1" w:rsidRPr="00A65AF4" w:rsidRDefault="00BB6BE1" w:rsidP="00BB6BE1">
      <w:pPr>
        <w:pStyle w:val="aff4"/>
        <w:numPr>
          <w:ilvl w:val="1"/>
          <w:numId w:val="17"/>
        </w:numPr>
        <w:ind w:left="0" w:firstLine="567"/>
        <w:contextualSpacing w:val="0"/>
        <w:jc w:val="both"/>
      </w:pPr>
      <w:r w:rsidRPr="00A65AF4">
        <w:rPr>
          <w:i/>
          <w:iCs/>
        </w:rPr>
        <w:t>Данная статья Контракта применяется в случае определения Подрядчика конкурентными способами</w:t>
      </w:r>
      <w:r w:rsidRPr="00A65AF4">
        <w:t xml:space="preserve">. </w:t>
      </w:r>
    </w:p>
    <w:bookmarkEnd w:id="145"/>
    <w:bookmarkEnd w:id="146"/>
    <w:p w14:paraId="66E1155C" w14:textId="77777777" w:rsidR="00BB6BE1" w:rsidRPr="00A65AF4" w:rsidRDefault="00BB6BE1" w:rsidP="00BB6BE1">
      <w:pPr>
        <w:jc w:val="both"/>
      </w:pPr>
    </w:p>
    <w:p w14:paraId="63FD55A4" w14:textId="77777777" w:rsidR="00BB6BE1" w:rsidRPr="00A65AF4" w:rsidRDefault="00BB6BE1" w:rsidP="00BB6BE1">
      <w:pPr>
        <w:pStyle w:val="aff4"/>
        <w:numPr>
          <w:ilvl w:val="0"/>
          <w:numId w:val="17"/>
        </w:numPr>
        <w:ind w:left="0" w:firstLine="567"/>
        <w:contextualSpacing w:val="0"/>
        <w:jc w:val="center"/>
        <w:rPr>
          <w:rFonts w:eastAsia="MS Mincho"/>
          <w:b/>
        </w:rPr>
      </w:pPr>
      <w:r w:rsidRPr="00A65AF4">
        <w:rPr>
          <w:b/>
        </w:rPr>
        <w:t>Вступление</w:t>
      </w:r>
      <w:r w:rsidRPr="00A65AF4">
        <w:rPr>
          <w:rFonts w:eastAsia="MS Mincho"/>
          <w:b/>
        </w:rPr>
        <w:t xml:space="preserve"> контракта в силу, срок действия контракта</w:t>
      </w:r>
      <w:bookmarkEnd w:id="125"/>
    </w:p>
    <w:p w14:paraId="08CB7203" w14:textId="77777777" w:rsidR="00BB6BE1" w:rsidRPr="00A65AF4" w:rsidRDefault="00BB6BE1" w:rsidP="00BB6BE1">
      <w:pPr>
        <w:pStyle w:val="aff4"/>
        <w:numPr>
          <w:ilvl w:val="1"/>
          <w:numId w:val="17"/>
        </w:numPr>
        <w:ind w:left="0" w:firstLine="567"/>
        <w:contextualSpacing w:val="0"/>
        <w:jc w:val="both"/>
        <w:rPr>
          <w:rFonts w:eastAsia="MS Mincho"/>
        </w:rPr>
      </w:pPr>
      <w:bookmarkStart w:id="147" w:name="_Hlk42159374"/>
      <w:r w:rsidRPr="00A65AF4">
        <w:rPr>
          <w:rFonts w:eastAsia="MS Mincho"/>
        </w:rPr>
        <w:t>Контракт вступает в силу со дня его заключения Сторонами и действует до «31» декабря 2021г., но в любом случае до полного исполнения Сторонами своих обязательств по Контракту.</w:t>
      </w:r>
    </w:p>
    <w:bookmarkEnd w:id="147"/>
    <w:p w14:paraId="7FE1931C" w14:textId="77777777" w:rsidR="00BB6BE1" w:rsidRPr="00A65AF4" w:rsidRDefault="00BB6BE1" w:rsidP="00BB6BE1">
      <w:pPr>
        <w:ind w:firstLine="567"/>
        <w:jc w:val="both"/>
      </w:pPr>
    </w:p>
    <w:p w14:paraId="0BD597F4" w14:textId="77777777" w:rsidR="00BB6BE1" w:rsidRPr="00A65AF4" w:rsidRDefault="00BB6BE1" w:rsidP="00BB6BE1">
      <w:pPr>
        <w:pStyle w:val="aff4"/>
        <w:numPr>
          <w:ilvl w:val="0"/>
          <w:numId w:val="17"/>
        </w:numPr>
        <w:contextualSpacing w:val="0"/>
        <w:jc w:val="center"/>
        <w:rPr>
          <w:b/>
        </w:rPr>
      </w:pPr>
      <w:r w:rsidRPr="00A65AF4">
        <w:rPr>
          <w:b/>
        </w:rPr>
        <w:t>Особенности осуществления трудовой деятельности на территории Республики Крым и г. Севастополя</w:t>
      </w:r>
    </w:p>
    <w:p w14:paraId="1C332C02" w14:textId="77777777" w:rsidR="00BB6BE1" w:rsidRPr="00A65AF4" w:rsidRDefault="00BB6BE1" w:rsidP="00BB6BE1">
      <w:pPr>
        <w:pStyle w:val="aff4"/>
        <w:numPr>
          <w:ilvl w:val="1"/>
          <w:numId w:val="17"/>
        </w:numPr>
        <w:ind w:left="0" w:firstLine="567"/>
        <w:contextualSpacing w:val="0"/>
        <w:jc w:val="both"/>
      </w:pPr>
      <w:r w:rsidRPr="00A65AF4">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A65AF4">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A65AF4">
        <w:br/>
        <w:t>г. Севастополе обособленное подразделение.</w:t>
      </w:r>
    </w:p>
    <w:p w14:paraId="722BFD53" w14:textId="77777777" w:rsidR="00BB6BE1" w:rsidRPr="00A65AF4" w:rsidRDefault="00BB6BE1" w:rsidP="00BB6BE1">
      <w:pPr>
        <w:ind w:firstLine="567"/>
        <w:jc w:val="both"/>
      </w:pPr>
      <w:r w:rsidRPr="00A65AF4">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48" w:name="_Toc55791997"/>
      <w:r w:rsidRPr="00A65AF4">
        <w:t>ения.</w:t>
      </w:r>
    </w:p>
    <w:p w14:paraId="1CA246A0" w14:textId="77777777" w:rsidR="00BB6BE1" w:rsidRPr="00A65AF4" w:rsidRDefault="00BB6BE1" w:rsidP="00BB6BE1">
      <w:pPr>
        <w:jc w:val="both"/>
      </w:pPr>
    </w:p>
    <w:p w14:paraId="187C2A24" w14:textId="77777777" w:rsidR="00BB6BE1" w:rsidRPr="00A65AF4" w:rsidRDefault="00BB6BE1" w:rsidP="00BB6BE1">
      <w:pPr>
        <w:pStyle w:val="aff4"/>
        <w:numPr>
          <w:ilvl w:val="0"/>
          <w:numId w:val="17"/>
        </w:numPr>
        <w:contextualSpacing w:val="0"/>
        <w:jc w:val="center"/>
        <w:rPr>
          <w:b/>
        </w:rPr>
      </w:pPr>
      <w:r w:rsidRPr="00A65AF4">
        <w:rPr>
          <w:b/>
        </w:rPr>
        <w:t>Права на результаты интеллектуальной деятельности</w:t>
      </w:r>
    </w:p>
    <w:p w14:paraId="6E695B87" w14:textId="77777777" w:rsidR="00BB6BE1" w:rsidRPr="00A65AF4" w:rsidRDefault="00BB6BE1" w:rsidP="00BB6BE1">
      <w:pPr>
        <w:pStyle w:val="aff4"/>
        <w:numPr>
          <w:ilvl w:val="1"/>
          <w:numId w:val="17"/>
        </w:numPr>
        <w:ind w:left="0" w:firstLine="567"/>
        <w:contextualSpacing w:val="0"/>
        <w:jc w:val="both"/>
        <w:rPr>
          <w:rFonts w:eastAsia="MS Mincho"/>
        </w:rPr>
      </w:pPr>
      <w:r w:rsidRPr="00A65AF4">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5AE92993" w14:textId="77777777" w:rsidR="00BB6BE1" w:rsidRPr="00A65AF4" w:rsidRDefault="00BB6BE1" w:rsidP="00BB6BE1">
      <w:pPr>
        <w:pStyle w:val="aff4"/>
        <w:numPr>
          <w:ilvl w:val="1"/>
          <w:numId w:val="17"/>
        </w:numPr>
        <w:ind w:left="0" w:firstLine="567"/>
        <w:contextualSpacing w:val="0"/>
        <w:jc w:val="both"/>
        <w:rPr>
          <w:rFonts w:eastAsia="MS Mincho"/>
        </w:rPr>
      </w:pPr>
      <w:r w:rsidRPr="00A65AF4">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3DECDD05" w14:textId="77777777" w:rsidR="00BB6BE1" w:rsidRPr="00A65AF4" w:rsidRDefault="00BB6BE1" w:rsidP="00BB6BE1">
      <w:pPr>
        <w:pStyle w:val="aff4"/>
        <w:numPr>
          <w:ilvl w:val="1"/>
          <w:numId w:val="17"/>
        </w:numPr>
        <w:ind w:left="0" w:firstLine="567"/>
        <w:contextualSpacing w:val="0"/>
        <w:jc w:val="both"/>
        <w:rPr>
          <w:rFonts w:eastAsia="MS Mincho"/>
        </w:rPr>
      </w:pPr>
      <w:r w:rsidRPr="00A65AF4">
        <w:rPr>
          <w:rFonts w:eastAsia="MS Mincho"/>
        </w:rPr>
        <w:t>Подрядчик гарантирует, что:</w:t>
      </w:r>
    </w:p>
    <w:p w14:paraId="42E7E2E1" w14:textId="77777777" w:rsidR="00BB6BE1" w:rsidRPr="00A65AF4" w:rsidRDefault="00BB6BE1" w:rsidP="00BB6BE1">
      <w:pPr>
        <w:ind w:firstLine="567"/>
        <w:jc w:val="both"/>
        <w:rPr>
          <w:rFonts w:eastAsia="MS Mincho"/>
        </w:rPr>
      </w:pPr>
      <w:r w:rsidRPr="00A65AF4">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54F7B850" w14:textId="77777777" w:rsidR="00BB6BE1" w:rsidRPr="00A65AF4" w:rsidRDefault="00BB6BE1" w:rsidP="00BB6BE1">
      <w:pPr>
        <w:ind w:firstLine="567"/>
        <w:jc w:val="both"/>
        <w:rPr>
          <w:rFonts w:eastAsia="MS Mincho"/>
        </w:rPr>
      </w:pPr>
      <w:r w:rsidRPr="00A65AF4">
        <w:rPr>
          <w:rFonts w:eastAsia="MS Mincho"/>
        </w:rPr>
        <w:lastRenderedPageBreak/>
        <w:t>-</w:t>
      </w:r>
      <w:r w:rsidRPr="00A65AF4">
        <w:t xml:space="preserve"> выполнение Работ не нарушает исключительные права третьих лиц, в том числе: авторские, патентные и др.</w:t>
      </w:r>
    </w:p>
    <w:p w14:paraId="3E66C874" w14:textId="77777777" w:rsidR="00BB6BE1" w:rsidRPr="00A65AF4" w:rsidRDefault="00BB6BE1" w:rsidP="00BB6BE1">
      <w:pPr>
        <w:pStyle w:val="aff4"/>
        <w:numPr>
          <w:ilvl w:val="1"/>
          <w:numId w:val="17"/>
        </w:numPr>
        <w:ind w:left="0" w:firstLine="567"/>
        <w:contextualSpacing w:val="0"/>
        <w:jc w:val="both"/>
        <w:rPr>
          <w:rFonts w:eastAsia="MS Mincho"/>
        </w:rPr>
      </w:pPr>
      <w:r w:rsidRPr="00A65AF4">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0824D97E" w14:textId="77777777" w:rsidR="00BB6BE1" w:rsidRPr="00A65AF4" w:rsidRDefault="00BB6BE1" w:rsidP="00BB6BE1">
      <w:pPr>
        <w:pStyle w:val="aff4"/>
        <w:numPr>
          <w:ilvl w:val="1"/>
          <w:numId w:val="17"/>
        </w:numPr>
        <w:ind w:left="0" w:firstLine="567"/>
        <w:contextualSpacing w:val="0"/>
        <w:jc w:val="both"/>
        <w:rPr>
          <w:rFonts w:eastAsia="MS Mincho"/>
        </w:rPr>
      </w:pPr>
      <w:r w:rsidRPr="00A65AF4">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08B877F7" w14:textId="77777777" w:rsidR="00BB6BE1" w:rsidRPr="00A65AF4" w:rsidRDefault="00BB6BE1" w:rsidP="00BB6BE1">
      <w:pPr>
        <w:pStyle w:val="aff4"/>
        <w:numPr>
          <w:ilvl w:val="1"/>
          <w:numId w:val="17"/>
        </w:numPr>
        <w:ind w:left="0" w:firstLine="567"/>
        <w:contextualSpacing w:val="0"/>
        <w:jc w:val="both"/>
        <w:rPr>
          <w:rFonts w:eastAsia="MS Mincho"/>
        </w:rPr>
      </w:pPr>
      <w:r w:rsidRPr="00A65AF4">
        <w:rPr>
          <w:rFonts w:eastAsia="MS Mincho"/>
        </w:rPr>
        <w:t xml:space="preserve">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w:t>
      </w:r>
      <w:r w:rsidRPr="00A65AF4">
        <w:t>Акта сдачи – приемки объекта капитального ремонта</w:t>
      </w:r>
      <w:r w:rsidRPr="00A65AF4">
        <w:rPr>
          <w:rFonts w:eastAsia="MS Mincho"/>
        </w:rPr>
        <w:t>.</w:t>
      </w:r>
    </w:p>
    <w:p w14:paraId="27DEF342" w14:textId="77777777" w:rsidR="00BB6BE1" w:rsidRPr="00A65AF4" w:rsidRDefault="00BB6BE1" w:rsidP="00BB6BE1">
      <w:pPr>
        <w:jc w:val="both"/>
      </w:pPr>
    </w:p>
    <w:p w14:paraId="2F26EB1E" w14:textId="77777777" w:rsidR="00BB6BE1" w:rsidRPr="00A65AF4" w:rsidRDefault="00BB6BE1" w:rsidP="00BB6BE1">
      <w:pPr>
        <w:pStyle w:val="aff4"/>
        <w:numPr>
          <w:ilvl w:val="0"/>
          <w:numId w:val="17"/>
        </w:numPr>
        <w:contextualSpacing w:val="0"/>
        <w:jc w:val="center"/>
        <w:rPr>
          <w:b/>
        </w:rPr>
      </w:pPr>
      <w:bookmarkStart w:id="149" w:name="_Hlk5789018"/>
      <w:r w:rsidRPr="00A65AF4">
        <w:rPr>
          <w:b/>
        </w:rPr>
        <w:t>Условия конфиденциальности. Антикоррупционная оговорка.</w:t>
      </w:r>
    </w:p>
    <w:p w14:paraId="0316A3F6" w14:textId="77777777" w:rsidR="00BB6BE1" w:rsidRPr="00A65AF4" w:rsidRDefault="00BB6BE1" w:rsidP="00BB6BE1">
      <w:pPr>
        <w:pStyle w:val="aff4"/>
        <w:numPr>
          <w:ilvl w:val="1"/>
          <w:numId w:val="17"/>
        </w:numPr>
        <w:ind w:left="0" w:firstLine="567"/>
        <w:contextualSpacing w:val="0"/>
        <w:jc w:val="both"/>
      </w:pPr>
      <w:r w:rsidRPr="00A65AF4">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169CC17A" w14:textId="77777777" w:rsidR="00BB6BE1" w:rsidRPr="00A65AF4" w:rsidRDefault="00BB6BE1" w:rsidP="00BB6BE1">
      <w:pPr>
        <w:ind w:firstLine="567"/>
        <w:jc w:val="both"/>
      </w:pPr>
      <w:r w:rsidRPr="00A65AF4">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16B72623" w14:textId="77777777" w:rsidR="00BB6BE1" w:rsidRPr="00A65AF4" w:rsidRDefault="00BB6BE1" w:rsidP="00BB6BE1">
      <w:pPr>
        <w:pStyle w:val="aff4"/>
        <w:numPr>
          <w:ilvl w:val="1"/>
          <w:numId w:val="17"/>
        </w:numPr>
        <w:ind w:left="0" w:firstLine="567"/>
        <w:contextualSpacing w:val="0"/>
        <w:jc w:val="both"/>
      </w:pPr>
      <w:r w:rsidRPr="00A65AF4">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0B3EDBC5" w14:textId="77777777" w:rsidR="00BB6BE1" w:rsidRPr="00A65AF4" w:rsidRDefault="00BB6BE1" w:rsidP="00BB6BE1">
      <w:pPr>
        <w:pStyle w:val="aff4"/>
        <w:numPr>
          <w:ilvl w:val="1"/>
          <w:numId w:val="17"/>
        </w:numPr>
        <w:ind w:left="0" w:firstLine="567"/>
        <w:contextualSpacing w:val="0"/>
        <w:jc w:val="both"/>
      </w:pPr>
      <w:r w:rsidRPr="00A65AF4">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0581B9E2" w14:textId="77777777" w:rsidR="00BB6BE1" w:rsidRPr="00A65AF4" w:rsidRDefault="00BB6BE1" w:rsidP="00BB6BE1">
      <w:pPr>
        <w:pStyle w:val="aff4"/>
        <w:numPr>
          <w:ilvl w:val="1"/>
          <w:numId w:val="17"/>
        </w:numPr>
        <w:ind w:left="0" w:firstLine="567"/>
        <w:contextualSpacing w:val="0"/>
        <w:jc w:val="both"/>
      </w:pPr>
      <w:r w:rsidRPr="00A65AF4">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w:t>
      </w:r>
      <w:r w:rsidRPr="00A65AF4">
        <w:lastRenderedPageBreak/>
        <w:t>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CC4D81C" w14:textId="77777777" w:rsidR="00BB6BE1" w:rsidRPr="00A65AF4" w:rsidRDefault="00BB6BE1" w:rsidP="00BB6BE1">
      <w:pPr>
        <w:pStyle w:val="aff4"/>
        <w:numPr>
          <w:ilvl w:val="1"/>
          <w:numId w:val="17"/>
        </w:numPr>
        <w:ind w:left="0" w:firstLine="567"/>
        <w:contextualSpacing w:val="0"/>
        <w:jc w:val="both"/>
      </w:pPr>
      <w:r w:rsidRPr="00A65AF4">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06A38F2E" w14:textId="77777777" w:rsidR="00BB6BE1" w:rsidRPr="00A65AF4" w:rsidRDefault="00BB6BE1" w:rsidP="00BB6BE1">
      <w:pPr>
        <w:pStyle w:val="aff4"/>
        <w:numPr>
          <w:ilvl w:val="1"/>
          <w:numId w:val="17"/>
        </w:numPr>
        <w:ind w:left="0" w:firstLine="567"/>
        <w:contextualSpacing w:val="0"/>
        <w:jc w:val="both"/>
      </w:pPr>
      <w:r w:rsidRPr="00A65AF4">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4BB8857E" w14:textId="77777777" w:rsidR="00BB6BE1" w:rsidRPr="00A65AF4" w:rsidRDefault="00BB6BE1" w:rsidP="00BB6BE1">
      <w:pPr>
        <w:pStyle w:val="aff4"/>
        <w:numPr>
          <w:ilvl w:val="1"/>
          <w:numId w:val="17"/>
        </w:numPr>
        <w:ind w:left="0" w:firstLine="567"/>
        <w:contextualSpacing w:val="0"/>
        <w:jc w:val="both"/>
      </w:pPr>
      <w:r w:rsidRPr="00A65AF4">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00E60BF1" w14:textId="77777777" w:rsidR="00BB6BE1" w:rsidRPr="00A65AF4" w:rsidRDefault="00BB6BE1" w:rsidP="00BB6BE1">
      <w:pPr>
        <w:pStyle w:val="aff4"/>
        <w:numPr>
          <w:ilvl w:val="1"/>
          <w:numId w:val="17"/>
        </w:numPr>
        <w:ind w:left="0" w:firstLine="567"/>
        <w:contextualSpacing w:val="0"/>
        <w:jc w:val="both"/>
      </w:pPr>
      <w:r w:rsidRPr="00A65AF4">
        <w:t xml:space="preserve">В случае нарушения Стороной обязательств воздерживаться от запрещенных в </w:t>
      </w:r>
      <w:hyperlink w:anchor="p15" w:history="1">
        <w:r w:rsidRPr="00A65AF4">
          <w:t>пункте</w:t>
        </w:r>
      </w:hyperlink>
      <w:r w:rsidRPr="00A65AF4">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49"/>
    <w:p w14:paraId="1464D5E0" w14:textId="77777777" w:rsidR="00BB6BE1" w:rsidRPr="00A65AF4" w:rsidRDefault="00BB6BE1" w:rsidP="00BB6BE1">
      <w:pPr>
        <w:jc w:val="both"/>
        <w:rPr>
          <w:b/>
        </w:rPr>
      </w:pPr>
    </w:p>
    <w:bookmarkEnd w:id="148"/>
    <w:p w14:paraId="7B6DA420" w14:textId="77777777" w:rsidR="00BB6BE1" w:rsidRPr="00A65AF4" w:rsidRDefault="00BB6BE1" w:rsidP="00BB6BE1">
      <w:pPr>
        <w:pStyle w:val="aff4"/>
        <w:numPr>
          <w:ilvl w:val="0"/>
          <w:numId w:val="17"/>
        </w:numPr>
        <w:contextualSpacing w:val="0"/>
        <w:jc w:val="center"/>
        <w:rPr>
          <w:rFonts w:eastAsia="MS Mincho"/>
          <w:b/>
        </w:rPr>
      </w:pPr>
      <w:r w:rsidRPr="00A65AF4">
        <w:rPr>
          <w:rFonts w:eastAsia="MS Mincho"/>
          <w:b/>
        </w:rPr>
        <w:t>Другие условия Контракта</w:t>
      </w:r>
    </w:p>
    <w:p w14:paraId="383E5C58" w14:textId="77777777" w:rsidR="00BB6BE1" w:rsidRPr="00A65AF4" w:rsidRDefault="00BB6BE1" w:rsidP="00BB6BE1">
      <w:pPr>
        <w:pStyle w:val="aff4"/>
        <w:numPr>
          <w:ilvl w:val="1"/>
          <w:numId w:val="17"/>
        </w:numPr>
        <w:ind w:left="0" w:firstLine="567"/>
        <w:contextualSpacing w:val="0"/>
        <w:jc w:val="both"/>
      </w:pPr>
      <w:bookmarkStart w:id="150" w:name="_Hlk532382413"/>
      <w:bookmarkStart w:id="151" w:name="_Hlk40887063"/>
      <w:r w:rsidRPr="00A65AF4">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4B696FD0" w14:textId="77777777" w:rsidR="00BB6BE1" w:rsidRPr="00A65AF4" w:rsidRDefault="00BB6BE1" w:rsidP="00BB6BE1">
      <w:pPr>
        <w:ind w:firstLine="567"/>
        <w:jc w:val="both"/>
      </w:pPr>
      <w:r w:rsidRPr="00A65AF4">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26F36238" w14:textId="77777777" w:rsidR="00BB6BE1" w:rsidRPr="00A65AF4" w:rsidRDefault="00BB6BE1" w:rsidP="00BB6BE1">
      <w:pPr>
        <w:ind w:firstLine="567"/>
        <w:jc w:val="both"/>
      </w:pPr>
      <w:r w:rsidRPr="00A65AF4">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620BC825" w14:textId="77777777" w:rsidR="00BB6BE1" w:rsidRPr="00A65AF4" w:rsidRDefault="00BB6BE1" w:rsidP="00BB6BE1">
      <w:pPr>
        <w:ind w:firstLine="567"/>
        <w:jc w:val="both"/>
      </w:pPr>
      <w:r w:rsidRPr="00A65AF4">
        <w:t xml:space="preserve">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w:t>
      </w:r>
      <w:r w:rsidRPr="00A65AF4">
        <w:lastRenderedPageBreak/>
        <w:t>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790A306B" w14:textId="77777777" w:rsidR="00BB6BE1" w:rsidRPr="00A65AF4" w:rsidRDefault="00BB6BE1" w:rsidP="00BB6BE1">
      <w:pPr>
        <w:ind w:firstLine="567"/>
        <w:jc w:val="both"/>
      </w:pPr>
      <w:r w:rsidRPr="00A65AF4">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50"/>
    <w:p w14:paraId="16F0782D" w14:textId="77777777" w:rsidR="00BB6BE1" w:rsidRPr="00A65AF4" w:rsidRDefault="00BB6BE1" w:rsidP="00BB6BE1">
      <w:pPr>
        <w:pStyle w:val="aff4"/>
        <w:numPr>
          <w:ilvl w:val="1"/>
          <w:numId w:val="17"/>
        </w:numPr>
        <w:ind w:left="0" w:firstLine="567"/>
        <w:contextualSpacing w:val="0"/>
        <w:jc w:val="both"/>
      </w:pPr>
      <w:r w:rsidRPr="00A65AF4">
        <w:rPr>
          <w:rFonts w:eastAsia="MS Mincho"/>
        </w:rPr>
        <w:t xml:space="preserve">В том, что не урегулировано Контрактом, Стороны руководствуются </w:t>
      </w:r>
      <w:r w:rsidRPr="00A65AF4">
        <w:t xml:space="preserve">действующим законодательством Российской Федерации. </w:t>
      </w:r>
    </w:p>
    <w:p w14:paraId="223F2134" w14:textId="77777777" w:rsidR="00BB6BE1" w:rsidRPr="00A65AF4" w:rsidRDefault="00BB6BE1" w:rsidP="00BB6BE1">
      <w:pPr>
        <w:pStyle w:val="aff4"/>
        <w:numPr>
          <w:ilvl w:val="1"/>
          <w:numId w:val="17"/>
        </w:numPr>
        <w:ind w:left="0" w:firstLine="567"/>
        <w:contextualSpacing w:val="0"/>
        <w:jc w:val="both"/>
      </w:pPr>
      <w:r w:rsidRPr="00A65AF4">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6AE98CF9" w14:textId="77777777" w:rsidR="00BB6BE1" w:rsidRPr="00A65AF4" w:rsidRDefault="00BB6BE1" w:rsidP="00BB6BE1">
      <w:pPr>
        <w:ind w:firstLine="567"/>
        <w:jc w:val="both"/>
        <w:rPr>
          <w:rFonts w:eastAsia="MS Mincho"/>
        </w:rPr>
      </w:pPr>
      <w:r w:rsidRPr="00A65AF4">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1CD2186E" w14:textId="77777777" w:rsidR="00BB6BE1" w:rsidRPr="00A65AF4" w:rsidRDefault="00BB6BE1" w:rsidP="00BB6BE1">
      <w:pPr>
        <w:pStyle w:val="aff4"/>
        <w:numPr>
          <w:ilvl w:val="1"/>
          <w:numId w:val="17"/>
        </w:numPr>
        <w:ind w:left="0" w:firstLine="567"/>
        <w:contextualSpacing w:val="0"/>
        <w:jc w:val="both"/>
      </w:pPr>
      <w:r w:rsidRPr="00A65AF4">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4300040F" w14:textId="77777777" w:rsidR="00BB6BE1" w:rsidRPr="00A65AF4" w:rsidRDefault="00BB6BE1" w:rsidP="00BB6BE1">
      <w:pPr>
        <w:pStyle w:val="aff4"/>
        <w:numPr>
          <w:ilvl w:val="1"/>
          <w:numId w:val="17"/>
        </w:numPr>
        <w:ind w:left="0" w:firstLine="567"/>
        <w:contextualSpacing w:val="0"/>
        <w:jc w:val="both"/>
      </w:pPr>
      <w:r w:rsidRPr="00A65AF4">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72A893F4" w14:textId="77777777" w:rsidR="00BB6BE1" w:rsidRPr="00A65AF4" w:rsidRDefault="00BB6BE1" w:rsidP="00BB6BE1">
      <w:pPr>
        <w:pStyle w:val="aff4"/>
        <w:numPr>
          <w:ilvl w:val="1"/>
          <w:numId w:val="17"/>
        </w:numPr>
        <w:ind w:left="0" w:firstLine="567"/>
        <w:contextualSpacing w:val="0"/>
        <w:jc w:val="both"/>
      </w:pPr>
      <w:r w:rsidRPr="00A65AF4">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4840F60B" w14:textId="77777777" w:rsidR="00BB6BE1" w:rsidRPr="00A65AF4" w:rsidRDefault="00BB6BE1" w:rsidP="00BB6BE1">
      <w:pPr>
        <w:pStyle w:val="aff4"/>
        <w:numPr>
          <w:ilvl w:val="1"/>
          <w:numId w:val="17"/>
        </w:numPr>
        <w:ind w:left="0" w:firstLine="567"/>
        <w:contextualSpacing w:val="0"/>
        <w:jc w:val="both"/>
      </w:pPr>
      <w:r w:rsidRPr="00A65AF4">
        <w:t>В случае реорганизации, ликвидации одной из Сторон, последняя обязана в трехдневный срок уведомить об этом другую Сторону.</w:t>
      </w:r>
    </w:p>
    <w:p w14:paraId="7F2BEE51" w14:textId="77777777" w:rsidR="00BB6BE1" w:rsidRPr="00A65AF4" w:rsidRDefault="00BB6BE1" w:rsidP="00BB6BE1">
      <w:pPr>
        <w:pStyle w:val="aff4"/>
        <w:numPr>
          <w:ilvl w:val="1"/>
          <w:numId w:val="17"/>
        </w:numPr>
        <w:ind w:left="0" w:firstLine="567"/>
        <w:contextualSpacing w:val="0"/>
        <w:jc w:val="both"/>
      </w:pPr>
      <w:r w:rsidRPr="00A65AF4">
        <w:t>Контракт составлен в двух экземплярах, имеющих одинаковую юридическую силу, по одному экземпляру для каждой из Сторон.</w:t>
      </w:r>
      <w:bookmarkEnd w:id="151"/>
    </w:p>
    <w:p w14:paraId="53628FF6" w14:textId="77777777" w:rsidR="00BB6BE1" w:rsidRPr="00A65AF4" w:rsidRDefault="00BB6BE1" w:rsidP="00BB6BE1">
      <w:pPr>
        <w:pStyle w:val="aff4"/>
        <w:ind w:left="927"/>
        <w:jc w:val="both"/>
      </w:pPr>
    </w:p>
    <w:p w14:paraId="0739B7FF" w14:textId="77777777" w:rsidR="00BB6BE1" w:rsidRPr="00A65AF4" w:rsidRDefault="00BB6BE1" w:rsidP="00BB6BE1">
      <w:pPr>
        <w:pStyle w:val="aff4"/>
        <w:numPr>
          <w:ilvl w:val="0"/>
          <w:numId w:val="17"/>
        </w:numPr>
        <w:contextualSpacing w:val="0"/>
        <w:jc w:val="center"/>
        <w:rPr>
          <w:rFonts w:eastAsia="MS Mincho"/>
          <w:b/>
        </w:rPr>
      </w:pPr>
      <w:r w:rsidRPr="00A65AF4">
        <w:rPr>
          <w:b/>
        </w:rPr>
        <w:t xml:space="preserve">Контроль (мониторинг) выполнения работ в рамках реализации федеральной целевой программы </w:t>
      </w:r>
      <w:r w:rsidRPr="00A65AF4">
        <w:rPr>
          <w:rFonts w:eastAsia="MS Mincho"/>
          <w:b/>
        </w:rPr>
        <w:t xml:space="preserve">«Социально-экономическое развитие Республики Крым и </w:t>
      </w:r>
      <w:r w:rsidRPr="00A65AF4">
        <w:rPr>
          <w:rFonts w:eastAsia="MS Mincho"/>
          <w:b/>
        </w:rPr>
        <w:br/>
        <w:t>г. Севастополя до 2025 года», утвержденной постановлением Правительства Российской Федерации от 11 августа 2014 года № 790.</w:t>
      </w:r>
    </w:p>
    <w:p w14:paraId="4C546D21" w14:textId="77777777" w:rsidR="00BB6BE1" w:rsidRPr="00A65AF4" w:rsidRDefault="00BB6BE1" w:rsidP="00BB6BE1">
      <w:pPr>
        <w:pStyle w:val="aff4"/>
        <w:numPr>
          <w:ilvl w:val="1"/>
          <w:numId w:val="17"/>
        </w:numPr>
        <w:ind w:left="0" w:firstLine="567"/>
        <w:contextualSpacing w:val="0"/>
        <w:jc w:val="both"/>
        <w:rPr>
          <w:rFonts w:eastAsia="MS Mincho"/>
        </w:rPr>
      </w:pPr>
      <w:r w:rsidRPr="00A65AF4">
        <w:rPr>
          <w:rFonts w:eastAsia="MS Mincho"/>
        </w:rPr>
        <w:t>Министерство экономического развития Российской Федерации является государственным заказчиком – координатором федеральной целевой программы «Социально-экономическое развитие Республики Крым и г. Севастополя до 2025 года», утвержденной постановлением Правительства Российской Федерации от 11 августа 2014 года № 790.</w:t>
      </w:r>
    </w:p>
    <w:p w14:paraId="5DEB6D5E" w14:textId="77777777" w:rsidR="00BB6BE1" w:rsidRPr="00A65AF4" w:rsidRDefault="00BB6BE1" w:rsidP="00BB6BE1">
      <w:pPr>
        <w:pStyle w:val="aff4"/>
        <w:numPr>
          <w:ilvl w:val="1"/>
          <w:numId w:val="17"/>
        </w:numPr>
        <w:ind w:left="0" w:firstLine="567"/>
        <w:contextualSpacing w:val="0"/>
        <w:jc w:val="both"/>
        <w:rPr>
          <w:rFonts w:eastAsia="MS Mincho"/>
        </w:rPr>
      </w:pPr>
      <w:r w:rsidRPr="00A65AF4">
        <w:rPr>
          <w:rFonts w:eastAsia="MS Mincho"/>
        </w:rPr>
        <w:t xml:space="preserve">Министерство экономического развития Российской Федерации вправе осуществлять контроль (мониторинг) за выполнением указанных в пункте 1.1 Контракта работ. </w:t>
      </w:r>
    </w:p>
    <w:p w14:paraId="2BCF9BF2" w14:textId="77777777" w:rsidR="00BB6BE1" w:rsidRPr="00A65AF4" w:rsidRDefault="00BB6BE1" w:rsidP="00BB6BE1">
      <w:pPr>
        <w:pStyle w:val="aff4"/>
        <w:numPr>
          <w:ilvl w:val="1"/>
          <w:numId w:val="17"/>
        </w:numPr>
        <w:ind w:left="0" w:firstLine="567"/>
        <w:contextualSpacing w:val="0"/>
        <w:jc w:val="both"/>
        <w:rPr>
          <w:rFonts w:eastAsia="MS Mincho"/>
        </w:rPr>
      </w:pPr>
      <w:r w:rsidRPr="00A65AF4">
        <w:rPr>
          <w:rFonts w:eastAsia="MS Mincho"/>
        </w:rPr>
        <w:t>По письменному запросу Государственного заказчика и (или) Министерства экономического развития Российской Федерации Подрядчик обязан обеспечить предоставление результатов выполнения работ по объекту в срок не более 1 (Одного) рабочего дня с момента получения такого запроса.</w:t>
      </w:r>
    </w:p>
    <w:p w14:paraId="569E62DD" w14:textId="77777777" w:rsidR="00BB6BE1" w:rsidRPr="00A65AF4" w:rsidRDefault="00BB6BE1" w:rsidP="00BB6BE1">
      <w:pPr>
        <w:pStyle w:val="aff4"/>
        <w:numPr>
          <w:ilvl w:val="1"/>
          <w:numId w:val="17"/>
        </w:numPr>
        <w:ind w:left="0" w:firstLine="567"/>
        <w:contextualSpacing w:val="0"/>
        <w:jc w:val="both"/>
        <w:rPr>
          <w:rFonts w:eastAsia="MS Mincho"/>
        </w:rPr>
      </w:pPr>
      <w:r w:rsidRPr="00A65AF4">
        <w:rPr>
          <w:rFonts w:eastAsia="MS Mincho"/>
        </w:rPr>
        <w:t>Подрядчик обязан в целях обеспечения контроля за ходом строительства в рамках реализации федеральной целевой программы «Социально-экономическое развитие Республики Крым и г. Севастополя до 2025 года» организовать и осуществить видеонаблюдение на объекте с выводом видеосигнала в АСК.</w:t>
      </w:r>
    </w:p>
    <w:p w14:paraId="15438ADC" w14:textId="77777777" w:rsidR="00BB6BE1" w:rsidRPr="00A65AF4" w:rsidRDefault="00BB6BE1" w:rsidP="00BB6BE1">
      <w:pPr>
        <w:jc w:val="both"/>
        <w:rPr>
          <w:rFonts w:eastAsia="MS Mincho"/>
        </w:rPr>
      </w:pPr>
    </w:p>
    <w:p w14:paraId="5B32D3D7" w14:textId="77777777" w:rsidR="00BB6BE1" w:rsidRPr="00A65AF4" w:rsidRDefault="00BB6BE1" w:rsidP="00BB6BE1">
      <w:pPr>
        <w:pStyle w:val="aff4"/>
        <w:widowControl w:val="0"/>
        <w:numPr>
          <w:ilvl w:val="0"/>
          <w:numId w:val="17"/>
        </w:numPr>
        <w:contextualSpacing w:val="0"/>
        <w:jc w:val="center"/>
        <w:rPr>
          <w:b/>
        </w:rPr>
      </w:pPr>
      <w:r w:rsidRPr="00A65AF4">
        <w:rPr>
          <w:rFonts w:hint="eastAsia"/>
          <w:b/>
        </w:rPr>
        <w:lastRenderedPageBreak/>
        <w:t>Казначейское сопровождение по контракту</w:t>
      </w:r>
      <w:r w:rsidRPr="00A65AF4">
        <w:rPr>
          <w:rFonts w:hint="eastAsia"/>
          <w:sz w:val="18"/>
          <w:szCs w:val="18"/>
        </w:rPr>
        <w:footnoteReference w:id="4"/>
      </w:r>
    </w:p>
    <w:p w14:paraId="47F5C89B" w14:textId="77777777" w:rsidR="00BB6BE1" w:rsidRPr="00A65AF4" w:rsidRDefault="00BB6BE1" w:rsidP="00BB6BE1">
      <w:pPr>
        <w:jc w:val="both"/>
      </w:pPr>
      <w:r w:rsidRPr="00A65AF4">
        <w:rPr>
          <w:rFonts w:hint="eastAsia"/>
        </w:rPr>
        <w:t xml:space="preserve">23.1. </w:t>
      </w:r>
      <w:bookmarkStart w:id="154" w:name="_Hlk59885249"/>
      <w:r w:rsidRPr="00A65AF4">
        <w:rPr>
          <w:rFonts w:hint="eastAsia"/>
        </w:rPr>
        <w:t xml:space="preserve">Целевые средства по Контракту подлежат казначейскому сопровождению в соответствии с Законом № 44-ФЗ, </w:t>
      </w:r>
      <w:r w:rsidRPr="00A65AF4">
        <w:t>Федеральным законом от 08.12.2020 № 385-ФЗ «О федеральном бюджете на 2021 год и на плановый период 2022 и 2023 годов»</w:t>
      </w:r>
      <w:r w:rsidRPr="00A65AF4">
        <w:rPr>
          <w:rFonts w:hint="eastAsia"/>
        </w:rPr>
        <w:t xml:space="preserve">, постановлением Правительства РФ от </w:t>
      </w:r>
      <w:r w:rsidRPr="00A65AF4">
        <w:t>15</w:t>
      </w:r>
      <w:r w:rsidRPr="00A65AF4">
        <w:rPr>
          <w:rFonts w:hint="eastAsia"/>
        </w:rPr>
        <w:t>.12.20</w:t>
      </w:r>
      <w:r w:rsidRPr="00A65AF4">
        <w:t>20</w:t>
      </w:r>
      <w:r w:rsidRPr="00A65AF4">
        <w:rPr>
          <w:rFonts w:hint="eastAsia"/>
        </w:rPr>
        <w:t xml:space="preserve"> № </w:t>
      </w:r>
      <w:r w:rsidRPr="00A65AF4">
        <w:t>2106</w:t>
      </w:r>
      <w:r w:rsidRPr="00A65AF4">
        <w:rPr>
          <w:rFonts w:hint="eastAsia"/>
        </w:rPr>
        <w:t xml:space="preserve"> «</w:t>
      </w:r>
      <w:r w:rsidRPr="00A65AF4">
        <w:t xml:space="preserve">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w:t>
      </w:r>
      <w:r w:rsidRPr="00A65AF4">
        <w:rPr>
          <w:rFonts w:hint="eastAsia"/>
        </w:rPr>
        <w:t>» (далее – Правила казначейского сопровождения),</w:t>
      </w:r>
      <w:r w:rsidRPr="00A65AF4">
        <w:t xml:space="preserve"> распоряжением Правительства РФ от 15.03.2021 № 618-р «</w:t>
      </w:r>
      <w:r w:rsidRPr="00A65AF4">
        <w:rPr>
          <w:rFonts w:eastAsia="Droid Sans Fallback"/>
          <w:lang w:eastAsia="zh-CN"/>
        </w:rPr>
        <w:t>Об обеспечении казначейского сопровождения</w:t>
      </w:r>
      <w:r w:rsidRPr="00A65AF4">
        <w:t>»,</w:t>
      </w:r>
      <w:r w:rsidRPr="00A65AF4">
        <w:rPr>
          <w:rFonts w:hint="eastAsia"/>
        </w:rPr>
        <w:t xml:space="preserve"> </w:t>
      </w:r>
      <w:r w:rsidRPr="00A65AF4">
        <w:t>приказом Минфина России от 10.12.2020 № 301н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2021 год и на плановый период 2022 и 2023 годов"</w:t>
      </w:r>
      <w:r w:rsidRPr="00A65AF4">
        <w:rPr>
          <w:rFonts w:hint="eastAsia"/>
        </w:rPr>
        <w:t xml:space="preserve"> (далее – Порядок).</w:t>
      </w:r>
    </w:p>
    <w:p w14:paraId="3B1DB28F" w14:textId="77777777" w:rsidR="00BB6BE1" w:rsidRPr="00A65AF4" w:rsidRDefault="00BB6BE1" w:rsidP="00BB6BE1">
      <w:pPr>
        <w:pStyle w:val="aff4"/>
        <w:ind w:left="0" w:firstLine="567"/>
        <w:jc w:val="both"/>
      </w:pPr>
      <w:r w:rsidRPr="00A65AF4">
        <w:rPr>
          <w:rFonts w:hint="eastAsia"/>
        </w:rPr>
        <w:t>23.2.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7D57E007" w14:textId="77777777" w:rsidR="00BB6BE1" w:rsidRPr="00A65AF4" w:rsidRDefault="00BB6BE1" w:rsidP="00BB6BE1">
      <w:pPr>
        <w:pStyle w:val="aff4"/>
        <w:ind w:left="0" w:firstLine="567"/>
        <w:jc w:val="both"/>
      </w:pPr>
      <w:r w:rsidRPr="00A65AF4">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2F3A62B5" w14:textId="77777777" w:rsidR="00BB6BE1" w:rsidRPr="00A65AF4" w:rsidRDefault="00BB6BE1" w:rsidP="00BB6BE1">
      <w:pPr>
        <w:pStyle w:val="aff4"/>
        <w:ind w:left="0" w:firstLine="567"/>
        <w:jc w:val="both"/>
      </w:pPr>
      <w:r w:rsidRPr="00A65AF4">
        <w:rPr>
          <w:rFonts w:hint="eastAsi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6DE97E76" w14:textId="77777777" w:rsidR="00BB6BE1" w:rsidRPr="00A65AF4" w:rsidRDefault="00BB6BE1" w:rsidP="00BB6BE1">
      <w:pPr>
        <w:pStyle w:val="aff4"/>
        <w:ind w:left="0" w:firstLine="567"/>
        <w:jc w:val="both"/>
      </w:pPr>
      <w:r w:rsidRPr="00A65AF4">
        <w:rPr>
          <w:rFonts w:hint="eastAsia"/>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31A5645D" w14:textId="77777777" w:rsidR="00BB6BE1" w:rsidRPr="00A65AF4" w:rsidRDefault="00BB6BE1" w:rsidP="00BB6BE1">
      <w:pPr>
        <w:pStyle w:val="aff4"/>
        <w:ind w:left="0" w:firstLine="567"/>
        <w:jc w:val="both"/>
      </w:pPr>
      <w:r w:rsidRPr="00A65AF4">
        <w:rPr>
          <w:rFonts w:hint="eastAsia"/>
        </w:rPr>
        <w:t>- на счета, открытые в банке юридическому лицу, за исключением:</w:t>
      </w:r>
    </w:p>
    <w:p w14:paraId="3108020D" w14:textId="77777777" w:rsidR="00BB6BE1" w:rsidRPr="00A65AF4" w:rsidRDefault="00BB6BE1" w:rsidP="00BB6BE1">
      <w:pPr>
        <w:pStyle w:val="aff4"/>
        <w:ind w:left="0" w:firstLine="567"/>
        <w:jc w:val="both"/>
      </w:pPr>
      <w:r w:rsidRPr="00A65AF4">
        <w:rPr>
          <w:rFonts w:hint="eastAsia"/>
        </w:rPr>
        <w:t>- оплаты обязательств юридического лица в соответствии с валютным законодательством Российской Федерации;</w:t>
      </w:r>
    </w:p>
    <w:p w14:paraId="1B438464" w14:textId="77777777" w:rsidR="00BB6BE1" w:rsidRPr="00A65AF4" w:rsidRDefault="00BB6BE1" w:rsidP="00BB6BE1">
      <w:pPr>
        <w:pStyle w:val="aff4"/>
        <w:ind w:left="0" w:firstLine="567"/>
        <w:jc w:val="both"/>
      </w:pPr>
      <w:r w:rsidRPr="00A65AF4">
        <w:rPr>
          <w:rFonts w:hint="eastAsia"/>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083AB7BD" w14:textId="77777777" w:rsidR="00BB6BE1" w:rsidRPr="00A65AF4" w:rsidRDefault="00BB6BE1" w:rsidP="00BB6BE1">
      <w:pPr>
        <w:pStyle w:val="aff4"/>
        <w:ind w:left="0" w:firstLine="567"/>
        <w:jc w:val="both"/>
      </w:pPr>
      <w:r w:rsidRPr="00A65AF4">
        <w:rPr>
          <w:rFonts w:hint="eastAsia"/>
        </w:rPr>
        <w:lastRenderedPageBreak/>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4FA7851B" w14:textId="77777777" w:rsidR="00BB6BE1" w:rsidRPr="00A65AF4" w:rsidRDefault="00BB6BE1" w:rsidP="00BB6BE1">
      <w:pPr>
        <w:pStyle w:val="aff4"/>
        <w:ind w:left="0" w:firstLine="567"/>
        <w:jc w:val="both"/>
      </w:pPr>
      <w:r w:rsidRPr="00A65AF4">
        <w:rPr>
          <w:rFonts w:hint="eastAsia"/>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68AA4688" w14:textId="77777777" w:rsidR="00BB6BE1" w:rsidRPr="00A65AF4" w:rsidRDefault="00BB6BE1" w:rsidP="00BB6BE1">
      <w:pPr>
        <w:pStyle w:val="aff4"/>
        <w:ind w:left="0" w:firstLine="567"/>
        <w:jc w:val="both"/>
      </w:pPr>
      <w:r w:rsidRPr="00A65AF4">
        <w:rPr>
          <w:rFonts w:hint="eastAsi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6760B48F" w14:textId="77777777" w:rsidR="00BB6BE1" w:rsidRPr="00A65AF4" w:rsidRDefault="00BB6BE1" w:rsidP="00BB6BE1">
      <w:pPr>
        <w:pStyle w:val="aff4"/>
        <w:ind w:left="0" w:firstLine="567"/>
        <w:jc w:val="both"/>
      </w:pPr>
      <w:r w:rsidRPr="00A65AF4">
        <w:rPr>
          <w:rFonts w:hint="eastAsi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03FBB409" w14:textId="77777777" w:rsidR="00BB6BE1" w:rsidRPr="00A65AF4" w:rsidRDefault="00BB6BE1" w:rsidP="00BB6BE1">
      <w:pPr>
        <w:pStyle w:val="aff4"/>
        <w:ind w:left="0" w:firstLine="567"/>
        <w:jc w:val="both"/>
      </w:pPr>
      <w:r w:rsidRPr="00A65AF4">
        <w:rPr>
          <w:rFonts w:hint="eastAsia"/>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6A3667D4" w14:textId="77777777" w:rsidR="00BB6BE1" w:rsidRPr="00A65AF4" w:rsidRDefault="00BB6BE1" w:rsidP="00BB6BE1">
      <w:pPr>
        <w:pStyle w:val="aff4"/>
        <w:ind w:left="0" w:firstLine="567"/>
        <w:jc w:val="both"/>
      </w:pPr>
      <w:r w:rsidRPr="00A65AF4">
        <w:rPr>
          <w:rFonts w:hint="eastAsia"/>
        </w:rPr>
        <w:t>23.3. Подрядчик обязан:</w:t>
      </w:r>
    </w:p>
    <w:p w14:paraId="443A1073" w14:textId="77777777" w:rsidR="00BB6BE1" w:rsidRPr="00A65AF4" w:rsidRDefault="00BB6BE1" w:rsidP="00BB6BE1">
      <w:pPr>
        <w:pStyle w:val="aff4"/>
        <w:ind w:left="0" w:firstLine="567"/>
        <w:jc w:val="both"/>
      </w:pPr>
      <w:r w:rsidRPr="00A65AF4">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0295DCDB" w14:textId="77777777" w:rsidR="00BB6BE1" w:rsidRPr="00A65AF4" w:rsidRDefault="00BB6BE1" w:rsidP="00BB6BE1">
      <w:pPr>
        <w:pStyle w:val="aff4"/>
        <w:ind w:left="0" w:firstLine="567"/>
        <w:jc w:val="both"/>
      </w:pPr>
      <w:r w:rsidRPr="00A65AF4">
        <w:rPr>
          <w:rFonts w:hint="eastAsia"/>
        </w:rPr>
        <w:t xml:space="preserve">-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w:t>
      </w:r>
      <w:r w:rsidRPr="00A65AF4">
        <w:rPr>
          <w:rFonts w:hint="eastAsia"/>
        </w:rPr>
        <w:lastRenderedPageBreak/>
        <w:t>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4A465F33" w14:textId="77777777" w:rsidR="00BB6BE1" w:rsidRPr="00A65AF4" w:rsidRDefault="00BB6BE1" w:rsidP="00BB6BE1">
      <w:pPr>
        <w:pStyle w:val="aff4"/>
        <w:ind w:left="0" w:firstLine="567"/>
        <w:jc w:val="both"/>
      </w:pPr>
      <w:r w:rsidRPr="00A65AF4">
        <w:rPr>
          <w:rFonts w:hint="eastAsia"/>
        </w:rPr>
        <w:t xml:space="preserve">- предоставлять в территориальные органы Федерального казначейства документы, </w:t>
      </w:r>
      <w:proofErr w:type="gramStart"/>
      <w:r w:rsidRPr="00A65AF4">
        <w:rPr>
          <w:rFonts w:hint="eastAsia"/>
        </w:rPr>
        <w:t>предусмотренные Порядком</w:t>
      </w:r>
      <w:proofErr w:type="gramEnd"/>
      <w:r w:rsidRPr="00A65AF4">
        <w:rPr>
          <w:rFonts w:hint="eastAsia"/>
        </w:rPr>
        <w:t>, в том числе утвержденные Государственным заказчиком Сведения об операциях с целевыми средствами</w:t>
      </w:r>
      <w:r w:rsidRPr="00A65AF4">
        <w:t xml:space="preserve"> </w:t>
      </w:r>
      <w:r w:rsidRPr="00A65AF4">
        <w:rPr>
          <w:rFonts w:hint="eastAsia"/>
        </w:rPr>
        <w:t>(код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08BF16BA" w14:textId="77777777" w:rsidR="00BB6BE1" w:rsidRPr="00A65AF4" w:rsidRDefault="00BB6BE1" w:rsidP="00BB6BE1">
      <w:pPr>
        <w:pStyle w:val="aff4"/>
        <w:ind w:left="0" w:firstLine="567"/>
        <w:jc w:val="both"/>
      </w:pPr>
      <w:r w:rsidRPr="00A65AF4">
        <w:rPr>
          <w:rFonts w:hint="eastAsia"/>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25D796F8" w14:textId="77777777" w:rsidR="00BB6BE1" w:rsidRPr="00A65AF4" w:rsidRDefault="00BB6BE1" w:rsidP="00BB6BE1">
      <w:pPr>
        <w:pStyle w:val="aff4"/>
        <w:ind w:left="0" w:firstLine="567"/>
        <w:jc w:val="both"/>
      </w:pPr>
      <w:r w:rsidRPr="00A65AF4">
        <w:rPr>
          <w:rFonts w:hint="eastAsia"/>
        </w:rPr>
        <w:t>23.4. Подрядчик обязан предоставлять следующую информацию о всех соисполнителях, субподрядчиках, заключивших договор или договоры с Подрядчиками, заключаемые в рамках их исполнения Контракта:</w:t>
      </w:r>
    </w:p>
    <w:p w14:paraId="5AC760D0" w14:textId="77777777" w:rsidR="00BB6BE1" w:rsidRPr="00A65AF4" w:rsidRDefault="00BB6BE1" w:rsidP="00BB6BE1">
      <w:pPr>
        <w:pStyle w:val="aff4"/>
        <w:ind w:left="0" w:firstLine="567"/>
        <w:jc w:val="both"/>
      </w:pPr>
      <w:r w:rsidRPr="00A65AF4">
        <w:rPr>
          <w:rFonts w:hint="eastAsia"/>
        </w:rPr>
        <w:t>- наименование (полное и сокращенное);</w:t>
      </w:r>
    </w:p>
    <w:p w14:paraId="2DD9F8A9" w14:textId="77777777" w:rsidR="00BB6BE1" w:rsidRPr="00A65AF4" w:rsidRDefault="00BB6BE1" w:rsidP="00BB6BE1">
      <w:pPr>
        <w:pStyle w:val="aff4"/>
        <w:ind w:left="0" w:firstLine="567"/>
        <w:jc w:val="both"/>
      </w:pPr>
      <w:r w:rsidRPr="00A65AF4">
        <w:rPr>
          <w:rFonts w:hint="eastAsia"/>
        </w:rPr>
        <w:t>- местонахождение;</w:t>
      </w:r>
    </w:p>
    <w:p w14:paraId="1E2530DB" w14:textId="77777777" w:rsidR="00BB6BE1" w:rsidRPr="00A65AF4" w:rsidRDefault="00BB6BE1" w:rsidP="00BB6BE1">
      <w:pPr>
        <w:pStyle w:val="aff4"/>
        <w:ind w:left="0" w:firstLine="567"/>
        <w:jc w:val="both"/>
      </w:pPr>
      <w:r w:rsidRPr="00A65AF4">
        <w:rPr>
          <w:rFonts w:hint="eastAsia"/>
        </w:rPr>
        <w:t>- ИНН;</w:t>
      </w:r>
    </w:p>
    <w:p w14:paraId="13D003A6" w14:textId="77777777" w:rsidR="00BB6BE1" w:rsidRPr="00A65AF4" w:rsidRDefault="00BB6BE1" w:rsidP="00BB6BE1">
      <w:pPr>
        <w:pStyle w:val="aff4"/>
        <w:ind w:left="0" w:firstLine="567"/>
        <w:jc w:val="both"/>
      </w:pPr>
      <w:r w:rsidRPr="00A65AF4">
        <w:rPr>
          <w:rFonts w:hint="eastAsia"/>
        </w:rPr>
        <w:t>- КПП;</w:t>
      </w:r>
    </w:p>
    <w:p w14:paraId="2E28B2B9" w14:textId="77777777" w:rsidR="00BB6BE1" w:rsidRPr="00A65AF4" w:rsidRDefault="00BB6BE1" w:rsidP="00BB6BE1">
      <w:pPr>
        <w:pStyle w:val="aff4"/>
        <w:ind w:left="0" w:firstLine="567"/>
        <w:jc w:val="both"/>
      </w:pPr>
      <w:r w:rsidRPr="00A65AF4">
        <w:rPr>
          <w:rFonts w:hint="eastAsia"/>
        </w:rPr>
        <w:t>- контактные данные (номер телефона, адрес электронной почты).</w:t>
      </w:r>
    </w:p>
    <w:p w14:paraId="6A5D3E9E" w14:textId="77777777" w:rsidR="00BB6BE1" w:rsidRPr="00A65AF4" w:rsidRDefault="00BB6BE1" w:rsidP="00BB6BE1">
      <w:pPr>
        <w:pStyle w:val="aff4"/>
        <w:ind w:left="0" w:firstLine="567"/>
        <w:jc w:val="both"/>
      </w:pPr>
      <w:r w:rsidRPr="00A65AF4">
        <w:rPr>
          <w:rFonts w:hint="eastAsia"/>
        </w:rPr>
        <w:t xml:space="preserve">Указанные соисполнители, субподрядчики обязаны открыть лицевые счета для учета операций </w:t>
      </w:r>
      <w:proofErr w:type="spellStart"/>
      <w:r w:rsidRPr="00A65AF4">
        <w:rPr>
          <w:rFonts w:hint="eastAsia"/>
        </w:rPr>
        <w:t>неучастников</w:t>
      </w:r>
      <w:proofErr w:type="spellEnd"/>
      <w:r w:rsidRPr="00A65AF4">
        <w:rPr>
          <w:rFonts w:hint="eastAsia"/>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пунктах 6, 16 Правил казначейского сопровождения.</w:t>
      </w:r>
    </w:p>
    <w:bookmarkEnd w:id="154"/>
    <w:p w14:paraId="16382451" w14:textId="77777777" w:rsidR="00BB6BE1" w:rsidRPr="00A65AF4" w:rsidRDefault="00BB6BE1" w:rsidP="00BB6BE1">
      <w:pPr>
        <w:jc w:val="both"/>
      </w:pPr>
    </w:p>
    <w:p w14:paraId="02D60701" w14:textId="77777777" w:rsidR="00BB6BE1" w:rsidRPr="00A65AF4" w:rsidRDefault="00BB6BE1" w:rsidP="00BB6BE1">
      <w:pPr>
        <w:rPr>
          <w:b/>
        </w:rPr>
      </w:pPr>
      <w:r w:rsidRPr="00A65AF4">
        <w:rPr>
          <w:b/>
        </w:rPr>
        <w:t>24. Приложения к контракту</w:t>
      </w:r>
    </w:p>
    <w:p w14:paraId="67D76117" w14:textId="77777777" w:rsidR="00BB6BE1" w:rsidRPr="00A65AF4" w:rsidRDefault="00BB6BE1" w:rsidP="00BB6BE1">
      <w:pPr>
        <w:pStyle w:val="aff4"/>
        <w:numPr>
          <w:ilvl w:val="1"/>
          <w:numId w:val="56"/>
        </w:numPr>
        <w:ind w:left="0" w:firstLine="567"/>
        <w:contextualSpacing w:val="0"/>
        <w:jc w:val="both"/>
      </w:pPr>
      <w:bookmarkStart w:id="155" w:name="_Hlk32478281"/>
      <w:r w:rsidRPr="00A65AF4">
        <w:t>Все приложения к Контракту являются его неотъемлемой частью.</w:t>
      </w:r>
    </w:p>
    <w:p w14:paraId="4CB4A43F" w14:textId="77777777" w:rsidR="00BB6BE1" w:rsidRPr="00A65AF4" w:rsidRDefault="00BB6BE1" w:rsidP="00BB6BE1">
      <w:pPr>
        <w:pStyle w:val="aff4"/>
        <w:numPr>
          <w:ilvl w:val="1"/>
          <w:numId w:val="56"/>
        </w:numPr>
        <w:ind w:left="0" w:firstLine="567"/>
        <w:contextualSpacing w:val="0"/>
        <w:jc w:val="both"/>
      </w:pPr>
      <w:r w:rsidRPr="00A65AF4">
        <w:t>Перечень приложений к Контракту:</w:t>
      </w:r>
    </w:p>
    <w:p w14:paraId="490DDD27" w14:textId="77777777" w:rsidR="00BB6BE1" w:rsidRPr="00A65AF4" w:rsidRDefault="00BB6BE1" w:rsidP="00BB6BE1">
      <w:pPr>
        <w:ind w:firstLine="567"/>
        <w:jc w:val="both"/>
      </w:pPr>
      <w:r w:rsidRPr="00A65AF4">
        <w:t xml:space="preserve">Приложение № 1 - </w:t>
      </w:r>
      <w:r w:rsidRPr="00A65AF4">
        <w:rPr>
          <w:rFonts w:eastAsia="Arial"/>
        </w:rPr>
        <w:t>Смета контракта</w:t>
      </w:r>
      <w:r w:rsidRPr="00A65AF4">
        <w:t>;</w:t>
      </w:r>
    </w:p>
    <w:p w14:paraId="33E9F9F6" w14:textId="77777777" w:rsidR="00BB6BE1" w:rsidRPr="00A65AF4" w:rsidRDefault="00BB6BE1" w:rsidP="00BB6BE1">
      <w:pPr>
        <w:ind w:firstLine="567"/>
        <w:jc w:val="both"/>
      </w:pPr>
      <w:hyperlink w:anchor="sub_12000" w:history="1">
        <w:r w:rsidRPr="00A65AF4">
          <w:t xml:space="preserve">Приложение </w:t>
        </w:r>
      </w:hyperlink>
      <w:r w:rsidRPr="00A65AF4">
        <w:t>№ 2 - График выполнения работ;</w:t>
      </w:r>
    </w:p>
    <w:p w14:paraId="32270F36" w14:textId="77777777" w:rsidR="00BB6BE1" w:rsidRPr="00A65AF4" w:rsidRDefault="00BB6BE1" w:rsidP="00BB6BE1">
      <w:pPr>
        <w:ind w:firstLine="567"/>
        <w:jc w:val="both"/>
      </w:pPr>
      <w:r w:rsidRPr="00A65AF4">
        <w:t>Приложение № 2.1 – Детализированный график выполнения работ;</w:t>
      </w:r>
    </w:p>
    <w:p w14:paraId="1F7F50FA" w14:textId="77777777" w:rsidR="00BB6BE1" w:rsidRPr="00A65AF4" w:rsidRDefault="00BB6BE1" w:rsidP="00BB6BE1">
      <w:pPr>
        <w:ind w:firstLine="567"/>
        <w:jc w:val="both"/>
      </w:pPr>
      <w:hyperlink w:anchor="sub_14000" w:history="1">
        <w:r w:rsidRPr="00A65AF4">
          <w:t xml:space="preserve">Приложение </w:t>
        </w:r>
      </w:hyperlink>
      <w:r w:rsidRPr="00A65AF4">
        <w:t>№ 3 - Акт приема-передачи зоны производства работ (форма);</w:t>
      </w:r>
    </w:p>
    <w:p w14:paraId="72524FCC" w14:textId="77777777" w:rsidR="00BB6BE1" w:rsidRPr="00A65AF4" w:rsidRDefault="00BB6BE1" w:rsidP="00BB6BE1">
      <w:pPr>
        <w:ind w:firstLine="567"/>
        <w:jc w:val="both"/>
      </w:pPr>
      <w:r w:rsidRPr="00A65AF4">
        <w:t xml:space="preserve">Приложение № 4 - Недельный график выполнения работ (форма); </w:t>
      </w:r>
    </w:p>
    <w:p w14:paraId="5ACC422A" w14:textId="77777777" w:rsidR="00BB6BE1" w:rsidRPr="00A65AF4" w:rsidRDefault="00BB6BE1" w:rsidP="00BB6BE1">
      <w:pPr>
        <w:ind w:firstLine="567"/>
        <w:jc w:val="both"/>
      </w:pPr>
      <w:r w:rsidRPr="00A65AF4">
        <w:t>Приложение № 5 – Акт сдачи-приемки объекта капитального ремонта (форма).</w:t>
      </w:r>
    </w:p>
    <w:p w14:paraId="6913253D" w14:textId="77777777" w:rsidR="00BB6BE1" w:rsidRPr="00A65AF4" w:rsidRDefault="00BB6BE1" w:rsidP="00BB6BE1">
      <w:pPr>
        <w:ind w:firstLine="567"/>
        <w:jc w:val="both"/>
      </w:pPr>
      <w:r w:rsidRPr="00A65AF4">
        <w:t>Приложение № 6 - Перечень видов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14:paraId="1E888927" w14:textId="77777777" w:rsidR="00BB6BE1" w:rsidRPr="00A65AF4" w:rsidRDefault="00BB6BE1" w:rsidP="00BB6BE1">
      <w:pPr>
        <w:ind w:firstLine="567"/>
        <w:jc w:val="both"/>
      </w:pPr>
      <w:r w:rsidRPr="00A65AF4">
        <w:rPr>
          <w:b/>
        </w:rPr>
        <w:t>«Капитальный ремонт водовода от ВОС «Жаворонки» до НС «</w:t>
      </w:r>
      <w:proofErr w:type="gramStart"/>
      <w:r w:rsidRPr="00A65AF4">
        <w:rPr>
          <w:b/>
        </w:rPr>
        <w:t>Веселое»  и</w:t>
      </w:r>
      <w:proofErr w:type="gramEnd"/>
      <w:r w:rsidRPr="00A65AF4">
        <w:rPr>
          <w:b/>
        </w:rPr>
        <w:t xml:space="preserve"> от НС «Веселое» до с/х Дзержинского»</w:t>
      </w:r>
    </w:p>
    <w:bookmarkEnd w:id="155"/>
    <w:p w14:paraId="77025789" w14:textId="77777777" w:rsidR="00BB6BE1" w:rsidRPr="00A65AF4" w:rsidRDefault="00BB6BE1" w:rsidP="00BB6BE1">
      <w:pPr>
        <w:jc w:val="both"/>
        <w:rPr>
          <w:rFonts w:eastAsia="MS Mincho"/>
        </w:rPr>
      </w:pPr>
    </w:p>
    <w:p w14:paraId="2FE50FB7" w14:textId="77777777" w:rsidR="00BB6BE1" w:rsidRPr="00A65AF4" w:rsidRDefault="00BB6BE1" w:rsidP="00BB6BE1">
      <w:pPr>
        <w:jc w:val="center"/>
        <w:rPr>
          <w:rFonts w:eastAsia="MS Mincho"/>
          <w:b/>
        </w:rPr>
      </w:pPr>
      <w:r w:rsidRPr="00A65AF4">
        <w:rPr>
          <w:rFonts w:eastAsia="MS Mincho"/>
          <w:b/>
        </w:rPr>
        <w:t>25. 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962"/>
        <w:gridCol w:w="4109"/>
      </w:tblGrid>
      <w:tr w:rsidR="00BB6BE1" w:rsidRPr="00A65AF4" w14:paraId="5524C222" w14:textId="77777777" w:rsidTr="00893D64">
        <w:tc>
          <w:tcPr>
            <w:tcW w:w="4962" w:type="dxa"/>
            <w:shd w:val="clear" w:color="auto" w:fill="auto"/>
          </w:tcPr>
          <w:p w14:paraId="0198BD85" w14:textId="77777777" w:rsidR="00BB6BE1" w:rsidRPr="00A65AF4" w:rsidRDefault="00BB6BE1" w:rsidP="00893D64">
            <w:r w:rsidRPr="00A65AF4">
              <w:t xml:space="preserve">Государственный заказчик: </w:t>
            </w:r>
          </w:p>
        </w:tc>
        <w:tc>
          <w:tcPr>
            <w:tcW w:w="4109" w:type="dxa"/>
            <w:shd w:val="clear" w:color="auto" w:fill="auto"/>
          </w:tcPr>
          <w:p w14:paraId="5BAB4938" w14:textId="77777777" w:rsidR="00BB6BE1" w:rsidRPr="00A65AF4" w:rsidRDefault="00BB6BE1" w:rsidP="00893D64">
            <w:r w:rsidRPr="00A65AF4">
              <w:t xml:space="preserve">Подрядчик: </w:t>
            </w:r>
          </w:p>
        </w:tc>
      </w:tr>
      <w:tr w:rsidR="00BB6BE1" w:rsidRPr="00A65AF4" w14:paraId="0607A9F4" w14:textId="77777777" w:rsidTr="00893D64">
        <w:tc>
          <w:tcPr>
            <w:tcW w:w="4962" w:type="dxa"/>
            <w:shd w:val="clear" w:color="auto" w:fill="auto"/>
          </w:tcPr>
          <w:p w14:paraId="7E388104" w14:textId="77777777" w:rsidR="00BB6BE1" w:rsidRPr="00A65AF4" w:rsidRDefault="00BB6BE1" w:rsidP="00893D64">
            <w:r w:rsidRPr="00A65AF4">
              <w:t>Государственное казенное учреждение Республики Крым «Инвестиционно-строительное управление Республики Крым»</w:t>
            </w:r>
          </w:p>
        </w:tc>
        <w:tc>
          <w:tcPr>
            <w:tcW w:w="4109" w:type="dxa"/>
            <w:shd w:val="clear" w:color="auto" w:fill="auto"/>
          </w:tcPr>
          <w:p w14:paraId="58BA8185" w14:textId="77777777" w:rsidR="00BB6BE1" w:rsidRPr="00A65AF4" w:rsidRDefault="00BB6BE1" w:rsidP="00893D64"/>
        </w:tc>
      </w:tr>
      <w:tr w:rsidR="00BB6BE1" w:rsidRPr="00A65AF4" w14:paraId="237C55D1" w14:textId="77777777" w:rsidTr="00893D64">
        <w:tc>
          <w:tcPr>
            <w:tcW w:w="4962" w:type="dxa"/>
            <w:shd w:val="clear" w:color="auto" w:fill="auto"/>
          </w:tcPr>
          <w:p w14:paraId="6F0FB8EC" w14:textId="77777777" w:rsidR="00BB6BE1" w:rsidRPr="00A65AF4" w:rsidRDefault="00BB6BE1" w:rsidP="00893D64">
            <w:pPr>
              <w:keepNext/>
              <w:contextualSpacing/>
              <w:outlineLvl w:val="0"/>
              <w:rPr>
                <w:kern w:val="1"/>
              </w:rPr>
            </w:pPr>
            <w:bookmarkStart w:id="156" w:name="_Hlk61341462"/>
            <w:r w:rsidRPr="00A65AF4">
              <w:rPr>
                <w:kern w:val="1"/>
              </w:rPr>
              <w:t xml:space="preserve">Юридический адрес: 295048, Республика Крым, г. Симферополь, ул. </w:t>
            </w:r>
            <w:proofErr w:type="spellStart"/>
            <w:r w:rsidRPr="00A65AF4">
              <w:rPr>
                <w:kern w:val="1"/>
              </w:rPr>
              <w:t>Трубаченко</w:t>
            </w:r>
            <w:proofErr w:type="spellEnd"/>
            <w:r w:rsidRPr="00A65AF4">
              <w:rPr>
                <w:kern w:val="1"/>
              </w:rPr>
              <w:t>, 23 «а»</w:t>
            </w:r>
          </w:p>
          <w:p w14:paraId="49363A48" w14:textId="77777777" w:rsidR="00BB6BE1" w:rsidRPr="00A65AF4" w:rsidRDefault="00BB6BE1" w:rsidP="00893D64">
            <w:pPr>
              <w:pStyle w:val="aff9"/>
              <w:rPr>
                <w:rFonts w:ascii="Times New Roman" w:hAnsi="Times New Roman"/>
              </w:rPr>
            </w:pPr>
            <w:r w:rsidRPr="00A65AF4">
              <w:rPr>
                <w:rFonts w:ascii="Times New Roman" w:hAnsi="Times New Roman"/>
              </w:rPr>
              <w:t>ИНН: 9102187428</w:t>
            </w:r>
          </w:p>
          <w:p w14:paraId="4066C26F" w14:textId="77777777" w:rsidR="00BB6BE1" w:rsidRPr="00A65AF4" w:rsidRDefault="00BB6BE1" w:rsidP="00893D64">
            <w:pPr>
              <w:pStyle w:val="aff9"/>
              <w:rPr>
                <w:rFonts w:ascii="Times New Roman" w:hAnsi="Times New Roman"/>
              </w:rPr>
            </w:pPr>
            <w:r w:rsidRPr="00A65AF4">
              <w:rPr>
                <w:rFonts w:ascii="Times New Roman" w:hAnsi="Times New Roman"/>
              </w:rPr>
              <w:lastRenderedPageBreak/>
              <w:t>КПП: 910201001</w:t>
            </w:r>
          </w:p>
          <w:p w14:paraId="413DF3D7" w14:textId="77777777" w:rsidR="00BB6BE1" w:rsidRPr="00A65AF4" w:rsidRDefault="00BB6BE1" w:rsidP="00893D64">
            <w:pPr>
              <w:pStyle w:val="aff9"/>
              <w:rPr>
                <w:rFonts w:ascii="Times New Roman" w:hAnsi="Times New Roman"/>
              </w:rPr>
            </w:pPr>
            <w:r w:rsidRPr="00A65AF4">
              <w:rPr>
                <w:rFonts w:ascii="Times New Roman" w:hAnsi="Times New Roman"/>
              </w:rPr>
              <w:t>ОГРН: 1159102101454</w:t>
            </w:r>
          </w:p>
          <w:p w14:paraId="00C05EF1" w14:textId="77777777" w:rsidR="00BB6BE1" w:rsidRPr="00A65AF4" w:rsidRDefault="00BB6BE1" w:rsidP="00893D64">
            <w:pPr>
              <w:pStyle w:val="aff9"/>
              <w:rPr>
                <w:rFonts w:ascii="Times New Roman" w:hAnsi="Times New Roman"/>
              </w:rPr>
            </w:pPr>
            <w:r w:rsidRPr="00A65AF4">
              <w:rPr>
                <w:rFonts w:ascii="Times New Roman" w:hAnsi="Times New Roman"/>
              </w:rPr>
              <w:t>ОКПО 00960543</w:t>
            </w:r>
          </w:p>
          <w:p w14:paraId="6F07033D" w14:textId="77777777" w:rsidR="00BB6BE1" w:rsidRPr="00A65AF4" w:rsidRDefault="00BB6BE1" w:rsidP="00893D64">
            <w:pPr>
              <w:pStyle w:val="aff9"/>
              <w:rPr>
                <w:rFonts w:ascii="Times New Roman" w:hAnsi="Times New Roman"/>
              </w:rPr>
            </w:pPr>
            <w:r w:rsidRPr="00A65AF4">
              <w:rPr>
                <w:rFonts w:ascii="Times New Roman" w:hAnsi="Times New Roman"/>
              </w:rPr>
              <w:t>Министерство финансов Республики Крым (ГКУ «</w:t>
            </w:r>
            <w:proofErr w:type="spellStart"/>
            <w:r w:rsidRPr="00A65AF4">
              <w:rPr>
                <w:rFonts w:ascii="Times New Roman" w:hAnsi="Times New Roman"/>
              </w:rPr>
              <w:t>Инвестстрой</w:t>
            </w:r>
            <w:proofErr w:type="spellEnd"/>
            <w:r w:rsidRPr="00A65AF4">
              <w:rPr>
                <w:rFonts w:ascii="Times New Roman" w:hAnsi="Times New Roman"/>
              </w:rPr>
              <w:t xml:space="preserve"> Республики Крым», л/с. 03752J47730)</w:t>
            </w:r>
          </w:p>
          <w:p w14:paraId="7B142422" w14:textId="77777777" w:rsidR="00BB6BE1" w:rsidRPr="00A65AF4" w:rsidRDefault="00BB6BE1" w:rsidP="00893D64">
            <w:pPr>
              <w:pStyle w:val="aff9"/>
              <w:rPr>
                <w:rFonts w:ascii="Times New Roman" w:hAnsi="Times New Roman"/>
              </w:rPr>
            </w:pPr>
            <w:r w:rsidRPr="00A65AF4">
              <w:rPr>
                <w:rFonts w:ascii="Times New Roman" w:hAnsi="Times New Roman"/>
              </w:rPr>
              <w:t>Казначейский счет: 03221643350000007500</w:t>
            </w:r>
          </w:p>
          <w:p w14:paraId="4EBB2429" w14:textId="77777777" w:rsidR="00BB6BE1" w:rsidRPr="00A65AF4" w:rsidRDefault="00BB6BE1" w:rsidP="00893D64">
            <w:pPr>
              <w:pStyle w:val="aff9"/>
              <w:rPr>
                <w:rFonts w:ascii="Times New Roman" w:hAnsi="Times New Roman"/>
              </w:rPr>
            </w:pPr>
            <w:r w:rsidRPr="00A65AF4">
              <w:rPr>
                <w:rFonts w:ascii="Times New Roman" w:hAnsi="Times New Roman"/>
              </w:rPr>
              <w:t>ЕКС.: 40102810645370000035</w:t>
            </w:r>
          </w:p>
          <w:p w14:paraId="7C6723D0" w14:textId="77777777" w:rsidR="00BB6BE1" w:rsidRPr="00A65AF4" w:rsidRDefault="00BB6BE1" w:rsidP="00893D64">
            <w:pPr>
              <w:pStyle w:val="aff9"/>
              <w:rPr>
                <w:rFonts w:ascii="Times New Roman" w:hAnsi="Times New Roman"/>
              </w:rPr>
            </w:pPr>
            <w:r w:rsidRPr="00A65AF4">
              <w:rPr>
                <w:rFonts w:ascii="Times New Roman" w:hAnsi="Times New Roman"/>
              </w:rPr>
              <w:t>Банк: ОТДЕЛЕНИЕ РЕСПУБЛИКА КРЫМ БАНКА РОССИИ//УФК по Республике Крым г. Симферополь</w:t>
            </w:r>
          </w:p>
          <w:p w14:paraId="1BD5EA7C" w14:textId="77777777" w:rsidR="00BB6BE1" w:rsidRPr="00A65AF4" w:rsidRDefault="00BB6BE1" w:rsidP="00893D64">
            <w:pPr>
              <w:pStyle w:val="aff9"/>
              <w:rPr>
                <w:rFonts w:ascii="Times New Roman" w:hAnsi="Times New Roman"/>
                <w:lang w:val="en-US"/>
              </w:rPr>
            </w:pPr>
            <w:r w:rsidRPr="00A65AF4">
              <w:rPr>
                <w:rFonts w:ascii="Times New Roman" w:hAnsi="Times New Roman"/>
              </w:rPr>
              <w:t>БИК</w:t>
            </w:r>
            <w:r w:rsidRPr="00A65AF4">
              <w:rPr>
                <w:rFonts w:ascii="Times New Roman" w:hAnsi="Times New Roman"/>
                <w:lang w:val="en-US"/>
              </w:rPr>
              <w:t>: 013510002</w:t>
            </w:r>
          </w:p>
          <w:bookmarkEnd w:id="156"/>
          <w:p w14:paraId="78915DB3" w14:textId="77777777" w:rsidR="00BB6BE1" w:rsidRPr="00A65AF4" w:rsidRDefault="00BB6BE1" w:rsidP="00893D64">
            <w:pPr>
              <w:keepNext/>
              <w:spacing w:line="252" w:lineRule="auto"/>
              <w:contextualSpacing/>
              <w:outlineLvl w:val="0"/>
              <w:rPr>
                <w:kern w:val="1"/>
                <w:lang w:val="en-US"/>
              </w:rPr>
            </w:pPr>
            <w:r w:rsidRPr="00A65AF4">
              <w:rPr>
                <w:kern w:val="1"/>
                <w:lang w:val="en-US"/>
              </w:rPr>
              <w:t>e-mail: delo@is-rk.ru</w:t>
            </w:r>
          </w:p>
          <w:p w14:paraId="7BC4A73E" w14:textId="77777777" w:rsidR="00BB6BE1" w:rsidRPr="00A65AF4" w:rsidRDefault="00BB6BE1" w:rsidP="00893D64">
            <w:pPr>
              <w:keepNext/>
              <w:spacing w:line="252" w:lineRule="auto"/>
              <w:contextualSpacing/>
              <w:outlineLvl w:val="0"/>
              <w:rPr>
                <w:kern w:val="1"/>
              </w:rPr>
            </w:pPr>
            <w:r w:rsidRPr="00A65AF4">
              <w:rPr>
                <w:kern w:val="1"/>
              </w:rPr>
              <w:t>Ответственное должностное лицо:</w:t>
            </w:r>
          </w:p>
          <w:p w14:paraId="4250E23F" w14:textId="77777777" w:rsidR="00BB6BE1" w:rsidRPr="00A65AF4" w:rsidRDefault="00BB6BE1" w:rsidP="00893D64">
            <w:pPr>
              <w:keepNext/>
              <w:spacing w:line="252" w:lineRule="auto"/>
              <w:contextualSpacing/>
              <w:outlineLvl w:val="0"/>
              <w:rPr>
                <w:kern w:val="1"/>
              </w:rPr>
            </w:pPr>
            <w:r w:rsidRPr="00A65AF4">
              <w:rPr>
                <w:kern w:val="1"/>
              </w:rPr>
              <w:t>_____________________________</w:t>
            </w:r>
          </w:p>
          <w:p w14:paraId="340453F1" w14:textId="77777777" w:rsidR="00BB6BE1" w:rsidRPr="00A65AF4" w:rsidRDefault="00BB6BE1" w:rsidP="00893D64">
            <w:pPr>
              <w:keepNext/>
              <w:spacing w:line="252" w:lineRule="auto"/>
              <w:contextualSpacing/>
              <w:outlineLvl w:val="0"/>
              <w:rPr>
                <w:kern w:val="1"/>
              </w:rPr>
            </w:pPr>
            <w:r w:rsidRPr="00A65AF4">
              <w:rPr>
                <w:kern w:val="1"/>
              </w:rPr>
              <w:t>Тел.</w:t>
            </w:r>
          </w:p>
          <w:p w14:paraId="25152237" w14:textId="77777777" w:rsidR="00BB6BE1" w:rsidRPr="00A65AF4" w:rsidRDefault="00BB6BE1" w:rsidP="00893D64"/>
        </w:tc>
        <w:tc>
          <w:tcPr>
            <w:tcW w:w="4109" w:type="dxa"/>
            <w:shd w:val="clear" w:color="auto" w:fill="auto"/>
          </w:tcPr>
          <w:p w14:paraId="36CE4D68" w14:textId="77777777" w:rsidR="00BB6BE1" w:rsidRPr="00A65AF4" w:rsidRDefault="00BB6BE1" w:rsidP="00893D64"/>
        </w:tc>
      </w:tr>
      <w:tr w:rsidR="00BB6BE1" w:rsidRPr="00A65AF4" w14:paraId="107C24E1" w14:textId="77777777" w:rsidTr="00893D64">
        <w:tc>
          <w:tcPr>
            <w:tcW w:w="4962" w:type="dxa"/>
            <w:shd w:val="clear" w:color="auto" w:fill="auto"/>
          </w:tcPr>
          <w:p w14:paraId="73F4EDE4" w14:textId="77777777" w:rsidR="00BB6BE1" w:rsidRPr="00A65AF4" w:rsidRDefault="00BB6BE1" w:rsidP="00893D64">
            <w:bookmarkStart w:id="157" w:name="_Hlk3720860"/>
          </w:p>
          <w:p w14:paraId="16574229" w14:textId="77777777" w:rsidR="00BB6BE1" w:rsidRPr="00A65AF4" w:rsidRDefault="00BB6BE1" w:rsidP="00893D64">
            <w:r w:rsidRPr="00A65AF4">
              <w:t xml:space="preserve">Первый заместитель генерального директора </w:t>
            </w:r>
          </w:p>
          <w:p w14:paraId="2C91DBF6" w14:textId="77777777" w:rsidR="00BB6BE1" w:rsidRPr="00A65AF4" w:rsidRDefault="00BB6BE1" w:rsidP="00893D64">
            <w:r w:rsidRPr="00A65AF4">
              <w:t>ГКУ «</w:t>
            </w:r>
            <w:proofErr w:type="spellStart"/>
            <w:r w:rsidRPr="00A65AF4">
              <w:t>Инвестстрой</w:t>
            </w:r>
            <w:proofErr w:type="spellEnd"/>
            <w:r w:rsidRPr="00A65AF4">
              <w:t xml:space="preserve"> Республики Крым» </w:t>
            </w:r>
          </w:p>
          <w:p w14:paraId="72B047A1" w14:textId="77777777" w:rsidR="00BB6BE1" w:rsidRPr="00A65AF4" w:rsidRDefault="00BB6BE1" w:rsidP="00893D64"/>
          <w:p w14:paraId="6FB8CE77" w14:textId="77777777" w:rsidR="00BB6BE1" w:rsidRPr="00A65AF4" w:rsidRDefault="00BB6BE1" w:rsidP="00893D64">
            <w:r w:rsidRPr="00A65AF4">
              <w:t>_______________________/О.С. Бакланов</w:t>
            </w:r>
          </w:p>
          <w:p w14:paraId="1FD5A97D" w14:textId="77777777" w:rsidR="00BB6BE1" w:rsidRPr="00A65AF4" w:rsidRDefault="00BB6BE1" w:rsidP="00893D64">
            <w:proofErr w:type="spellStart"/>
            <w:r w:rsidRPr="00A65AF4">
              <w:t>мп</w:t>
            </w:r>
            <w:proofErr w:type="spellEnd"/>
          </w:p>
          <w:p w14:paraId="62D3D66F" w14:textId="77777777" w:rsidR="00BB6BE1" w:rsidRPr="00A65AF4" w:rsidRDefault="00BB6BE1" w:rsidP="00893D64"/>
        </w:tc>
        <w:tc>
          <w:tcPr>
            <w:tcW w:w="4109" w:type="dxa"/>
            <w:shd w:val="clear" w:color="auto" w:fill="auto"/>
          </w:tcPr>
          <w:p w14:paraId="73D638BD" w14:textId="77777777" w:rsidR="00BB6BE1" w:rsidRPr="00A65AF4" w:rsidRDefault="00BB6BE1" w:rsidP="00893D64"/>
          <w:p w14:paraId="7C4B9162" w14:textId="77777777" w:rsidR="00BB6BE1" w:rsidRPr="00A65AF4" w:rsidRDefault="00BB6BE1" w:rsidP="00893D64"/>
          <w:p w14:paraId="7A155E00" w14:textId="77777777" w:rsidR="00BB6BE1" w:rsidRPr="00A65AF4" w:rsidRDefault="00BB6BE1" w:rsidP="00893D64"/>
          <w:p w14:paraId="20C41A84" w14:textId="77777777" w:rsidR="00BB6BE1" w:rsidRPr="00A65AF4" w:rsidRDefault="00BB6BE1" w:rsidP="00893D64"/>
          <w:p w14:paraId="1E39FED1" w14:textId="77777777" w:rsidR="00BB6BE1" w:rsidRPr="00A65AF4" w:rsidRDefault="00BB6BE1" w:rsidP="00893D64">
            <w:r w:rsidRPr="00A65AF4">
              <w:t>__________________________/ ______________</w:t>
            </w:r>
          </w:p>
          <w:p w14:paraId="31F148A1" w14:textId="77777777" w:rsidR="00BB6BE1" w:rsidRPr="00A65AF4" w:rsidRDefault="00BB6BE1" w:rsidP="00893D64">
            <w:proofErr w:type="spellStart"/>
            <w:r w:rsidRPr="00A65AF4">
              <w:t>мп</w:t>
            </w:r>
            <w:proofErr w:type="spellEnd"/>
          </w:p>
        </w:tc>
      </w:tr>
      <w:bookmarkEnd w:id="157"/>
    </w:tbl>
    <w:p w14:paraId="059F7DCB" w14:textId="77777777" w:rsidR="00BB6BE1" w:rsidRPr="00A65AF4" w:rsidRDefault="00BB6BE1" w:rsidP="00BB6BE1"/>
    <w:p w14:paraId="52A9951C" w14:textId="77777777" w:rsidR="00BB6BE1" w:rsidRPr="00A65AF4" w:rsidRDefault="00BB6BE1" w:rsidP="00BB6BE1"/>
    <w:p w14:paraId="4ECA2E22" w14:textId="77777777" w:rsidR="00BB6BE1" w:rsidRPr="00A65AF4" w:rsidRDefault="00BB6BE1" w:rsidP="00BB6BE1">
      <w:pPr>
        <w:pStyle w:val="ConsTitle"/>
        <w:widowControl/>
        <w:ind w:right="0"/>
        <w:jc w:val="right"/>
        <w:rPr>
          <w:rFonts w:ascii="Times New Roman" w:hAnsi="Times New Roman" w:cs="Times New Roman"/>
          <w:b w:val="0"/>
          <w:bCs w:val="0"/>
          <w:i/>
          <w:color w:val="auto"/>
          <w:sz w:val="20"/>
          <w:szCs w:val="20"/>
        </w:rPr>
      </w:pPr>
    </w:p>
    <w:p w14:paraId="3D58BBD3" w14:textId="77777777" w:rsidR="00BB6BE1" w:rsidRPr="00A65AF4" w:rsidRDefault="00BB6BE1" w:rsidP="00BB6BE1">
      <w:pPr>
        <w:pStyle w:val="ConsTitle"/>
        <w:widowControl/>
        <w:ind w:right="0"/>
        <w:jc w:val="right"/>
        <w:rPr>
          <w:rFonts w:ascii="Times New Roman" w:hAnsi="Times New Roman" w:cs="Times New Roman"/>
          <w:b w:val="0"/>
          <w:bCs w:val="0"/>
          <w:i/>
          <w:color w:val="auto"/>
          <w:sz w:val="20"/>
          <w:szCs w:val="20"/>
        </w:rPr>
      </w:pPr>
    </w:p>
    <w:p w14:paraId="102A4F98" w14:textId="77777777" w:rsidR="00BB6BE1" w:rsidRPr="00A65AF4" w:rsidRDefault="00BB6BE1" w:rsidP="00BB6BE1">
      <w:pPr>
        <w:pStyle w:val="ConsTitle"/>
        <w:widowControl/>
        <w:ind w:right="0"/>
        <w:jc w:val="right"/>
        <w:rPr>
          <w:rFonts w:ascii="Times New Roman" w:hAnsi="Times New Roman" w:cs="Times New Roman"/>
          <w:b w:val="0"/>
          <w:bCs w:val="0"/>
          <w:i/>
          <w:color w:val="auto"/>
          <w:sz w:val="20"/>
          <w:szCs w:val="20"/>
        </w:rPr>
      </w:pPr>
    </w:p>
    <w:p w14:paraId="423C27B3" w14:textId="77777777" w:rsidR="00BB6BE1" w:rsidRPr="00A65AF4" w:rsidRDefault="00BB6BE1" w:rsidP="00BB6BE1">
      <w:pPr>
        <w:pStyle w:val="ConsTitle"/>
        <w:widowControl/>
        <w:ind w:right="0"/>
        <w:jc w:val="right"/>
        <w:rPr>
          <w:rFonts w:ascii="Times New Roman" w:hAnsi="Times New Roman" w:cs="Times New Roman"/>
          <w:b w:val="0"/>
          <w:bCs w:val="0"/>
          <w:i/>
          <w:color w:val="auto"/>
          <w:sz w:val="20"/>
          <w:szCs w:val="20"/>
        </w:rPr>
      </w:pPr>
    </w:p>
    <w:p w14:paraId="18CBE1AF" w14:textId="77777777" w:rsidR="00BB6BE1" w:rsidRPr="00A65AF4" w:rsidRDefault="00BB6BE1" w:rsidP="00BB6BE1">
      <w:pPr>
        <w:pStyle w:val="ConsTitle"/>
        <w:widowControl/>
        <w:ind w:right="0"/>
        <w:jc w:val="right"/>
        <w:rPr>
          <w:rFonts w:ascii="Times New Roman" w:hAnsi="Times New Roman" w:cs="Times New Roman"/>
          <w:b w:val="0"/>
          <w:bCs w:val="0"/>
          <w:i/>
          <w:color w:val="auto"/>
          <w:sz w:val="20"/>
          <w:szCs w:val="20"/>
        </w:rPr>
      </w:pPr>
    </w:p>
    <w:p w14:paraId="609DC060" w14:textId="77777777" w:rsidR="00BB6BE1" w:rsidRPr="00A65AF4" w:rsidRDefault="00BB6BE1" w:rsidP="00BB6BE1">
      <w:pPr>
        <w:pStyle w:val="ConsTitle"/>
        <w:widowControl/>
        <w:ind w:right="0"/>
        <w:jc w:val="right"/>
        <w:rPr>
          <w:rFonts w:ascii="Times New Roman" w:hAnsi="Times New Roman" w:cs="Times New Roman"/>
          <w:b w:val="0"/>
          <w:bCs w:val="0"/>
          <w:i/>
          <w:color w:val="auto"/>
          <w:sz w:val="20"/>
          <w:szCs w:val="20"/>
        </w:rPr>
      </w:pPr>
    </w:p>
    <w:p w14:paraId="1EEA1FDC" w14:textId="77777777" w:rsidR="00BB6BE1" w:rsidRPr="00A65AF4" w:rsidRDefault="00BB6BE1" w:rsidP="00BB6BE1">
      <w:pPr>
        <w:pStyle w:val="ConsTitle"/>
        <w:widowControl/>
        <w:ind w:right="0"/>
        <w:jc w:val="right"/>
        <w:rPr>
          <w:rFonts w:ascii="Times New Roman" w:hAnsi="Times New Roman" w:cs="Times New Roman"/>
          <w:b w:val="0"/>
          <w:bCs w:val="0"/>
          <w:i/>
          <w:color w:val="auto"/>
          <w:sz w:val="20"/>
          <w:szCs w:val="20"/>
        </w:rPr>
      </w:pPr>
    </w:p>
    <w:p w14:paraId="16D4ED80" w14:textId="77777777" w:rsidR="00BB6BE1" w:rsidRPr="00A65AF4" w:rsidRDefault="00BB6BE1" w:rsidP="00BB6BE1">
      <w:pPr>
        <w:pStyle w:val="ConsTitle"/>
        <w:widowControl/>
        <w:ind w:right="0"/>
        <w:jc w:val="right"/>
        <w:rPr>
          <w:rFonts w:ascii="Times New Roman" w:hAnsi="Times New Roman" w:cs="Times New Roman"/>
          <w:b w:val="0"/>
          <w:bCs w:val="0"/>
          <w:i/>
          <w:color w:val="auto"/>
          <w:sz w:val="20"/>
          <w:szCs w:val="20"/>
        </w:rPr>
      </w:pPr>
    </w:p>
    <w:p w14:paraId="01A81248" w14:textId="77777777" w:rsidR="00BB6BE1" w:rsidRPr="00A65AF4" w:rsidRDefault="00BB6BE1" w:rsidP="00BB6BE1">
      <w:pPr>
        <w:pStyle w:val="ConsTitle"/>
        <w:widowControl/>
        <w:ind w:right="0"/>
        <w:jc w:val="right"/>
        <w:rPr>
          <w:rFonts w:ascii="Times New Roman" w:hAnsi="Times New Roman" w:cs="Times New Roman"/>
          <w:b w:val="0"/>
          <w:bCs w:val="0"/>
          <w:i/>
          <w:color w:val="auto"/>
          <w:sz w:val="20"/>
          <w:szCs w:val="20"/>
        </w:rPr>
      </w:pPr>
    </w:p>
    <w:p w14:paraId="27D21246" w14:textId="77777777" w:rsidR="00BB6BE1" w:rsidRPr="00A65AF4" w:rsidRDefault="00BB6BE1" w:rsidP="00BB6BE1">
      <w:pPr>
        <w:pStyle w:val="ConsTitle"/>
        <w:widowControl/>
        <w:ind w:right="0"/>
        <w:jc w:val="right"/>
        <w:rPr>
          <w:rFonts w:ascii="Times New Roman" w:hAnsi="Times New Roman" w:cs="Times New Roman"/>
          <w:b w:val="0"/>
          <w:bCs w:val="0"/>
          <w:i/>
          <w:color w:val="auto"/>
          <w:sz w:val="20"/>
          <w:szCs w:val="20"/>
        </w:rPr>
      </w:pPr>
    </w:p>
    <w:p w14:paraId="4113D129" w14:textId="77777777" w:rsidR="00BB6BE1" w:rsidRPr="00A65AF4" w:rsidRDefault="00BB6BE1" w:rsidP="00BB6BE1">
      <w:pPr>
        <w:jc w:val="right"/>
      </w:pPr>
    </w:p>
    <w:p w14:paraId="304BED0C" w14:textId="77777777" w:rsidR="00BB6BE1" w:rsidRPr="00A65AF4" w:rsidRDefault="00BB6BE1" w:rsidP="00BB6BE1">
      <w:pPr>
        <w:jc w:val="right"/>
      </w:pPr>
    </w:p>
    <w:p w14:paraId="6BD1AABE" w14:textId="77777777" w:rsidR="00BB6BE1" w:rsidRPr="00A65AF4" w:rsidRDefault="00BB6BE1" w:rsidP="00BB6BE1">
      <w:pPr>
        <w:jc w:val="right"/>
      </w:pPr>
    </w:p>
    <w:p w14:paraId="65901C81" w14:textId="77777777" w:rsidR="00BB6BE1" w:rsidRPr="00A65AF4" w:rsidRDefault="00BB6BE1" w:rsidP="00BB6BE1">
      <w:pPr>
        <w:jc w:val="right"/>
      </w:pPr>
    </w:p>
    <w:p w14:paraId="5A631D98" w14:textId="77777777" w:rsidR="00BB6BE1" w:rsidRPr="00A65AF4" w:rsidRDefault="00BB6BE1" w:rsidP="00BB6BE1">
      <w:pPr>
        <w:jc w:val="right"/>
      </w:pPr>
    </w:p>
    <w:p w14:paraId="27732BDC" w14:textId="77777777" w:rsidR="00BB6BE1" w:rsidRPr="00A65AF4" w:rsidRDefault="00BB6BE1" w:rsidP="00BB6BE1">
      <w:pPr>
        <w:jc w:val="right"/>
      </w:pPr>
    </w:p>
    <w:p w14:paraId="726620D8" w14:textId="77777777" w:rsidR="00BB6BE1" w:rsidRDefault="00BB6BE1" w:rsidP="00BB6BE1">
      <w:pPr>
        <w:jc w:val="right"/>
        <w:sectPr w:rsidR="00BB6BE1" w:rsidSect="00893D64">
          <w:headerReference w:type="even" r:id="rId31"/>
          <w:footerReference w:type="even" r:id="rId32"/>
          <w:headerReference w:type="first" r:id="rId33"/>
          <w:footerReference w:type="first" r:id="rId34"/>
          <w:pgSz w:w="11906" w:h="16838" w:code="9"/>
          <w:pgMar w:top="1134" w:right="1134" w:bottom="1134" w:left="1701" w:header="0" w:footer="284" w:gutter="0"/>
          <w:cols w:space="720"/>
          <w:docGrid w:linePitch="360"/>
        </w:sectPr>
      </w:pPr>
    </w:p>
    <w:p w14:paraId="08665005" w14:textId="22E626AB" w:rsidR="00BB6BE1" w:rsidRPr="00A65AF4" w:rsidRDefault="00BB6BE1" w:rsidP="00BB6BE1">
      <w:pPr>
        <w:jc w:val="right"/>
      </w:pPr>
      <w:r w:rsidRPr="00A65AF4">
        <w:rPr>
          <w:noProof/>
        </w:rPr>
        <w:lastRenderedPageBreak/>
        <mc:AlternateContent>
          <mc:Choice Requires="wps">
            <w:drawing>
              <wp:anchor distT="72390" distB="72390" distL="72390" distR="72390" simplePos="0" relativeHeight="251659264" behindDoc="0" locked="0" layoutInCell="1" allowOverlap="1" wp14:anchorId="281082BD" wp14:editId="1C7441F0">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7924703F" w14:textId="77777777" w:rsidR="00893D64" w:rsidRPr="003474BA" w:rsidRDefault="00893D64" w:rsidP="00BB6B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082BD" id="_x0000_t202" coordsize="21600,21600" o:spt="202" path="m,l,21600r21600,l21600,xe">
                <v:stroke joinstyle="miter"/>
                <v:path gradientshapeok="t" o:connecttype="rect"/>
              </v:shapetype>
              <v:shape id="Надпись 14"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rheJCkoCAABeBAAADgAAAAAAAAAAAAAAAAAuAgAAZHJzL2Uyb0RvYy54bWxQSwECLQAUAAYA&#10;CAAAACEAR+rGseQAAAAPAQAADwAAAAAAAAAAAAAAAACkBAAAZHJzL2Rvd25yZXYueG1sUEsFBgAA&#10;AAAEAAQA8wAAALUFAAAAAA==&#10;" strokecolor="#3465a4">
                <v:textbox>
                  <w:txbxContent>
                    <w:p w14:paraId="7924703F" w14:textId="77777777" w:rsidR="00893D64" w:rsidRPr="003474BA" w:rsidRDefault="00893D64" w:rsidP="00BB6BE1"/>
                  </w:txbxContent>
                </v:textbox>
              </v:shape>
            </w:pict>
          </mc:Fallback>
        </mc:AlternateContent>
      </w:r>
      <w:r w:rsidRPr="00A65AF4">
        <w:t>Приложение №1</w:t>
      </w:r>
    </w:p>
    <w:p w14:paraId="58189307" w14:textId="77777777" w:rsidR="00BB6BE1" w:rsidRPr="00A65AF4" w:rsidRDefault="00BB6BE1" w:rsidP="00BB6BE1">
      <w:pPr>
        <w:jc w:val="right"/>
      </w:pPr>
      <w:r w:rsidRPr="00A65AF4">
        <w:t>к Государственному контракту</w:t>
      </w:r>
    </w:p>
    <w:p w14:paraId="41CD4AC2" w14:textId="77777777" w:rsidR="00BB6BE1" w:rsidRPr="00A65AF4" w:rsidRDefault="00BB6BE1" w:rsidP="00BB6BE1">
      <w:pPr>
        <w:jc w:val="right"/>
      </w:pPr>
      <w:r w:rsidRPr="00A65AF4">
        <w:t>на выполнение работ</w:t>
      </w:r>
    </w:p>
    <w:p w14:paraId="7BB9DECC" w14:textId="77777777" w:rsidR="00BB6BE1" w:rsidRPr="00A65AF4" w:rsidRDefault="00BB6BE1" w:rsidP="00BB6BE1">
      <w:pPr>
        <w:jc w:val="right"/>
      </w:pPr>
      <w:r w:rsidRPr="00A65AF4">
        <w:t>от «___» ________2021 г. №______________</w:t>
      </w:r>
    </w:p>
    <w:p w14:paraId="24A52EA6" w14:textId="77777777" w:rsidR="00BB6BE1" w:rsidRPr="00A65AF4" w:rsidRDefault="00BB6BE1" w:rsidP="00BB6BE1">
      <w:pPr>
        <w:jc w:val="right"/>
      </w:pPr>
    </w:p>
    <w:p w14:paraId="6FFB5791" w14:textId="77777777" w:rsidR="00BB6BE1" w:rsidRPr="00A65AF4" w:rsidRDefault="00BB6BE1" w:rsidP="00BB6BE1"/>
    <w:tbl>
      <w:tblPr>
        <w:tblW w:w="9827" w:type="dxa"/>
        <w:tblInd w:w="-284" w:type="dxa"/>
        <w:tblLook w:val="04A0" w:firstRow="1" w:lastRow="0" w:firstColumn="1" w:lastColumn="0" w:noHBand="0" w:noVBand="1"/>
      </w:tblPr>
      <w:tblGrid>
        <w:gridCol w:w="568"/>
        <w:gridCol w:w="3544"/>
        <w:gridCol w:w="1292"/>
        <w:gridCol w:w="1417"/>
        <w:gridCol w:w="1417"/>
        <w:gridCol w:w="1560"/>
        <w:gridCol w:w="29"/>
      </w:tblGrid>
      <w:tr w:rsidR="00BB6BE1" w:rsidRPr="00A65AF4" w14:paraId="5CF05BB7" w14:textId="77777777" w:rsidTr="00893D64">
        <w:trPr>
          <w:trHeight w:val="330"/>
        </w:trPr>
        <w:tc>
          <w:tcPr>
            <w:tcW w:w="9827" w:type="dxa"/>
            <w:gridSpan w:val="7"/>
            <w:tcBorders>
              <w:top w:val="nil"/>
              <w:left w:val="nil"/>
              <w:bottom w:val="nil"/>
              <w:right w:val="nil"/>
            </w:tcBorders>
            <w:shd w:val="clear" w:color="000000" w:fill="FFFFFF"/>
            <w:noWrap/>
            <w:vAlign w:val="center"/>
            <w:hideMark/>
          </w:tcPr>
          <w:p w14:paraId="185B3789" w14:textId="77777777" w:rsidR="00BB6BE1" w:rsidRPr="00A65AF4" w:rsidRDefault="00BB6BE1" w:rsidP="00893D64"/>
          <w:p w14:paraId="7E6E3EEF" w14:textId="77777777" w:rsidR="00BB6BE1" w:rsidRPr="00A65AF4" w:rsidRDefault="00BB6BE1" w:rsidP="00893D64"/>
          <w:p w14:paraId="6671518E" w14:textId="77777777" w:rsidR="00BB6BE1" w:rsidRPr="00A65AF4" w:rsidRDefault="00BB6BE1" w:rsidP="00893D64"/>
          <w:p w14:paraId="2452A2CF" w14:textId="77777777" w:rsidR="00BB6BE1" w:rsidRPr="00A65AF4" w:rsidRDefault="00BB6BE1" w:rsidP="00893D64">
            <w:pPr>
              <w:jc w:val="center"/>
            </w:pPr>
            <w:r w:rsidRPr="00A65AF4">
              <w:t>Смета контракта</w:t>
            </w:r>
          </w:p>
          <w:p w14:paraId="113C9A19" w14:textId="77777777" w:rsidR="00BB6BE1" w:rsidRPr="00A65AF4" w:rsidRDefault="00BB6BE1" w:rsidP="00893D64">
            <w:pPr>
              <w:pStyle w:val="ConsPlusNormal"/>
              <w:tabs>
                <w:tab w:val="left" w:pos="360"/>
              </w:tabs>
              <w:ind w:firstLine="0"/>
              <w:jc w:val="center"/>
              <w:rPr>
                <w:rFonts w:ascii="Times New Roman" w:hAnsi="Times New Roman" w:cs="Times New Roman"/>
                <w:b/>
                <w:szCs w:val="24"/>
              </w:rPr>
            </w:pPr>
            <w:r w:rsidRPr="00A65AF4">
              <w:rPr>
                <w:rFonts w:ascii="Times New Roman" w:hAnsi="Times New Roman" w:cs="Times New Roman"/>
              </w:rPr>
              <w:t xml:space="preserve">Выполнение работ по объекту: </w:t>
            </w:r>
            <w:r w:rsidRPr="00A65AF4">
              <w:rPr>
                <w:rFonts w:ascii="Times New Roman" w:hAnsi="Times New Roman" w:cs="Times New Roman"/>
                <w:b/>
                <w:szCs w:val="24"/>
              </w:rPr>
              <w:t>«Капитальный ремонт водовода от ВОС «Жаворонки» до НС «Веселое» и от НС «Веселое» до с/х Дзержинского»</w:t>
            </w:r>
          </w:p>
        </w:tc>
      </w:tr>
      <w:tr w:rsidR="00BB6BE1" w:rsidRPr="00A65AF4" w14:paraId="460D450E" w14:textId="77777777" w:rsidTr="00893D64">
        <w:trPr>
          <w:trHeight w:val="300"/>
        </w:trPr>
        <w:tc>
          <w:tcPr>
            <w:tcW w:w="9827" w:type="dxa"/>
            <w:gridSpan w:val="7"/>
            <w:tcBorders>
              <w:top w:val="nil"/>
              <w:left w:val="nil"/>
              <w:bottom w:val="nil"/>
              <w:right w:val="nil"/>
            </w:tcBorders>
            <w:shd w:val="clear" w:color="000000" w:fill="FFFFFF"/>
            <w:noWrap/>
            <w:vAlign w:val="center"/>
          </w:tcPr>
          <w:p w14:paraId="0BFB62E3" w14:textId="77777777" w:rsidR="00BB6BE1" w:rsidRPr="00A65AF4" w:rsidRDefault="00BB6BE1" w:rsidP="00893D64"/>
        </w:tc>
      </w:tr>
      <w:tr w:rsidR="00BB6BE1" w:rsidRPr="00A65AF4" w14:paraId="41F7BE37" w14:textId="77777777" w:rsidTr="00893D64">
        <w:trPr>
          <w:gridAfter w:val="1"/>
          <w:wAfter w:w="29" w:type="dxa"/>
          <w:trHeight w:val="42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1EF278" w14:textId="77777777" w:rsidR="00BB6BE1" w:rsidRPr="00A65AF4" w:rsidRDefault="00BB6BE1" w:rsidP="00893D64">
            <w:r w:rsidRPr="00A65AF4">
              <w:t xml:space="preserve">№ </w:t>
            </w:r>
            <w:proofErr w:type="spellStart"/>
            <w:r w:rsidRPr="00A65AF4">
              <w:t>пп</w:t>
            </w:r>
            <w:proofErr w:type="spellEnd"/>
          </w:p>
        </w:tc>
        <w:tc>
          <w:tcPr>
            <w:tcW w:w="35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48AAE6" w14:textId="77777777" w:rsidR="00BB6BE1" w:rsidRPr="00A65AF4" w:rsidRDefault="00BB6BE1" w:rsidP="00893D64">
            <w:r w:rsidRPr="00A65AF4">
              <w:t>Наименование конструктивных решений (элементов), комплексов (видов) работ</w:t>
            </w:r>
          </w:p>
        </w:tc>
        <w:tc>
          <w:tcPr>
            <w:tcW w:w="12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D13A6F" w14:textId="77777777" w:rsidR="00BB6BE1" w:rsidRPr="00A65AF4" w:rsidRDefault="00BB6BE1" w:rsidP="00893D64">
            <w:r w:rsidRPr="00A65AF4">
              <w:t>Единица</w:t>
            </w:r>
            <w:r w:rsidRPr="00A65AF4">
              <w:br/>
              <w:t>измерения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BB77FD" w14:textId="77777777" w:rsidR="00BB6BE1" w:rsidRPr="00A65AF4" w:rsidRDefault="00BB6BE1" w:rsidP="00893D64">
            <w:r w:rsidRPr="00A65AF4">
              <w:t>Количество</w:t>
            </w:r>
            <w:r w:rsidRPr="00A65AF4">
              <w:br/>
              <w:t>(объем работ)</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F6D936" w14:textId="77777777" w:rsidR="00BB6BE1" w:rsidRPr="00A65AF4" w:rsidRDefault="00BB6BE1" w:rsidP="00893D64">
            <w:r w:rsidRPr="00A65AF4">
              <w:t>Цена, руб.</w:t>
            </w:r>
          </w:p>
        </w:tc>
      </w:tr>
      <w:tr w:rsidR="00BB6BE1" w:rsidRPr="00A65AF4" w14:paraId="70454276" w14:textId="77777777" w:rsidTr="00893D64">
        <w:trPr>
          <w:gridAfter w:val="1"/>
          <w:wAfter w:w="29" w:type="dxa"/>
          <w:trHeight w:val="52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8491667" w14:textId="77777777" w:rsidR="00BB6BE1" w:rsidRPr="00A65AF4" w:rsidRDefault="00BB6BE1" w:rsidP="00893D64"/>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6ED3FC5" w14:textId="77777777" w:rsidR="00BB6BE1" w:rsidRPr="00A65AF4" w:rsidRDefault="00BB6BE1" w:rsidP="00893D64"/>
        </w:tc>
        <w:tc>
          <w:tcPr>
            <w:tcW w:w="1292" w:type="dxa"/>
            <w:vMerge/>
            <w:tcBorders>
              <w:top w:val="single" w:sz="4" w:space="0" w:color="auto"/>
              <w:left w:val="single" w:sz="4" w:space="0" w:color="auto"/>
              <w:bottom w:val="single" w:sz="4" w:space="0" w:color="auto"/>
              <w:right w:val="single" w:sz="4" w:space="0" w:color="auto"/>
            </w:tcBorders>
            <w:vAlign w:val="center"/>
            <w:hideMark/>
          </w:tcPr>
          <w:p w14:paraId="56B40D94" w14:textId="77777777" w:rsidR="00BB6BE1" w:rsidRPr="00A65AF4" w:rsidRDefault="00BB6BE1" w:rsidP="00893D64"/>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479DCA0" w14:textId="77777777" w:rsidR="00BB6BE1" w:rsidRPr="00A65AF4" w:rsidRDefault="00BB6BE1" w:rsidP="00893D64"/>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211DB9C" w14:textId="77777777" w:rsidR="00BB6BE1" w:rsidRPr="00A65AF4" w:rsidRDefault="00BB6BE1" w:rsidP="00893D64">
            <w:r w:rsidRPr="00A65AF4">
              <w:t>На единицу измерения</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6222E8AE" w14:textId="77777777" w:rsidR="00BB6BE1" w:rsidRPr="00A65AF4" w:rsidRDefault="00BB6BE1" w:rsidP="00893D64">
            <w:r w:rsidRPr="00A65AF4">
              <w:t>Всего</w:t>
            </w:r>
          </w:p>
        </w:tc>
      </w:tr>
      <w:tr w:rsidR="00BB6BE1" w:rsidRPr="00A65AF4" w14:paraId="4AD8B69D" w14:textId="77777777" w:rsidTr="00893D64">
        <w:trPr>
          <w:gridAfter w:val="1"/>
          <w:wAfter w:w="29" w:type="dxa"/>
          <w:trHeight w:val="15"/>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138E3F" w14:textId="77777777" w:rsidR="00BB6BE1" w:rsidRPr="00A65AF4" w:rsidRDefault="00BB6BE1" w:rsidP="00893D64">
            <w:r w:rsidRPr="00A65AF4">
              <w:t> </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14:paraId="0544D797" w14:textId="77777777" w:rsidR="00BB6BE1" w:rsidRPr="00A65AF4" w:rsidRDefault="00BB6BE1" w:rsidP="00893D64">
            <w:r w:rsidRPr="00A65AF4">
              <w:t> </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0F6105" w14:textId="77777777" w:rsidR="00BB6BE1" w:rsidRPr="00A65AF4" w:rsidRDefault="00BB6BE1" w:rsidP="00893D64">
            <w:r w:rsidRPr="00A65AF4">
              <w:t>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9DA41" w14:textId="77777777" w:rsidR="00BB6BE1" w:rsidRPr="00A65AF4" w:rsidRDefault="00BB6BE1" w:rsidP="00893D64">
            <w:r w:rsidRPr="00A65AF4">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06B67F" w14:textId="77777777" w:rsidR="00BB6BE1" w:rsidRPr="00A65AF4" w:rsidRDefault="00BB6BE1" w:rsidP="00893D64">
            <w:r w:rsidRPr="00A65AF4">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93F988" w14:textId="77777777" w:rsidR="00BB6BE1" w:rsidRPr="00A65AF4" w:rsidRDefault="00BB6BE1" w:rsidP="00893D64">
            <w:r w:rsidRPr="00A65AF4">
              <w:t> </w:t>
            </w:r>
          </w:p>
        </w:tc>
      </w:tr>
      <w:tr w:rsidR="00BB6BE1" w:rsidRPr="00A65AF4" w14:paraId="0F5C7D0E" w14:textId="77777777" w:rsidTr="00893D64">
        <w:trPr>
          <w:gridAfter w:val="1"/>
          <w:wAfter w:w="29" w:type="dxa"/>
          <w:trHeight w:val="210"/>
        </w:trPr>
        <w:tc>
          <w:tcPr>
            <w:tcW w:w="568" w:type="dxa"/>
            <w:tcBorders>
              <w:top w:val="nil"/>
              <w:left w:val="single" w:sz="4" w:space="0" w:color="auto"/>
              <w:bottom w:val="single" w:sz="4" w:space="0" w:color="auto"/>
              <w:right w:val="single" w:sz="4" w:space="0" w:color="auto"/>
            </w:tcBorders>
            <w:shd w:val="clear" w:color="000000" w:fill="FFFFFF"/>
            <w:noWrap/>
            <w:hideMark/>
          </w:tcPr>
          <w:p w14:paraId="76E28790" w14:textId="77777777" w:rsidR="00BB6BE1" w:rsidRPr="00A65AF4" w:rsidRDefault="00BB6BE1" w:rsidP="00893D64">
            <w:r w:rsidRPr="00A65AF4">
              <w:t>1</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14:paraId="6B779A0B" w14:textId="77777777" w:rsidR="00BB6BE1" w:rsidRPr="00A65AF4" w:rsidRDefault="00BB6BE1" w:rsidP="00893D64">
            <w:r w:rsidRPr="00A65AF4">
              <w:t>2</w:t>
            </w:r>
          </w:p>
        </w:tc>
        <w:tc>
          <w:tcPr>
            <w:tcW w:w="1292" w:type="dxa"/>
            <w:tcBorders>
              <w:top w:val="single" w:sz="4" w:space="0" w:color="auto"/>
              <w:left w:val="nil"/>
              <w:bottom w:val="single" w:sz="4" w:space="0" w:color="auto"/>
              <w:right w:val="single" w:sz="4" w:space="0" w:color="auto"/>
            </w:tcBorders>
            <w:shd w:val="clear" w:color="000000" w:fill="FFFFFF"/>
            <w:vAlign w:val="center"/>
            <w:hideMark/>
          </w:tcPr>
          <w:p w14:paraId="665D8637" w14:textId="77777777" w:rsidR="00BB6BE1" w:rsidRPr="00A65AF4" w:rsidRDefault="00BB6BE1" w:rsidP="00893D64">
            <w:r w:rsidRPr="00A65AF4">
              <w:t>3</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2CF2CD50" w14:textId="77777777" w:rsidR="00BB6BE1" w:rsidRPr="00A65AF4" w:rsidRDefault="00BB6BE1" w:rsidP="00893D64">
            <w:r w:rsidRPr="00A65AF4">
              <w:t>4</w:t>
            </w:r>
          </w:p>
        </w:tc>
        <w:tc>
          <w:tcPr>
            <w:tcW w:w="1417" w:type="dxa"/>
            <w:tcBorders>
              <w:top w:val="single" w:sz="4" w:space="0" w:color="auto"/>
              <w:left w:val="nil"/>
              <w:bottom w:val="single" w:sz="4" w:space="0" w:color="auto"/>
              <w:right w:val="nil"/>
            </w:tcBorders>
            <w:shd w:val="clear" w:color="000000" w:fill="FFFFFF"/>
            <w:noWrap/>
            <w:vAlign w:val="center"/>
            <w:hideMark/>
          </w:tcPr>
          <w:p w14:paraId="79BB4E06" w14:textId="77777777" w:rsidR="00BB6BE1" w:rsidRPr="00A65AF4" w:rsidRDefault="00BB6BE1" w:rsidP="00893D64">
            <w:r w:rsidRPr="00A65AF4">
              <w:t>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14:paraId="21AD45D3" w14:textId="77777777" w:rsidR="00BB6BE1" w:rsidRPr="00A65AF4" w:rsidRDefault="00BB6BE1" w:rsidP="00893D64">
            <w:r w:rsidRPr="00A65AF4">
              <w:t>6</w:t>
            </w:r>
          </w:p>
        </w:tc>
      </w:tr>
      <w:tr w:rsidR="00BB6BE1" w:rsidRPr="00A65AF4" w14:paraId="62943BE9" w14:textId="77777777" w:rsidTr="00893D64">
        <w:trPr>
          <w:gridAfter w:val="1"/>
          <w:wAfter w:w="29" w:type="dxa"/>
          <w:trHeight w:val="495"/>
        </w:trPr>
        <w:tc>
          <w:tcPr>
            <w:tcW w:w="4112" w:type="dxa"/>
            <w:gridSpan w:val="2"/>
            <w:tcBorders>
              <w:top w:val="single" w:sz="4" w:space="0" w:color="auto"/>
              <w:left w:val="single" w:sz="4" w:space="0" w:color="auto"/>
              <w:bottom w:val="single" w:sz="4" w:space="0" w:color="auto"/>
              <w:right w:val="nil"/>
            </w:tcBorders>
            <w:shd w:val="clear" w:color="000000" w:fill="FFFFFF"/>
            <w:vAlign w:val="center"/>
          </w:tcPr>
          <w:p w14:paraId="6A364DE9" w14:textId="77777777" w:rsidR="00BB6BE1" w:rsidRPr="00A65AF4" w:rsidRDefault="00BB6BE1" w:rsidP="00893D64"/>
        </w:tc>
        <w:tc>
          <w:tcPr>
            <w:tcW w:w="1292" w:type="dxa"/>
            <w:tcBorders>
              <w:top w:val="nil"/>
              <w:left w:val="single" w:sz="4" w:space="0" w:color="auto"/>
              <w:bottom w:val="single" w:sz="4" w:space="0" w:color="auto"/>
              <w:right w:val="single" w:sz="4" w:space="0" w:color="auto"/>
            </w:tcBorders>
            <w:shd w:val="clear" w:color="000000" w:fill="FFFFFF"/>
            <w:vAlign w:val="center"/>
          </w:tcPr>
          <w:p w14:paraId="4057DCF4" w14:textId="77777777" w:rsidR="00BB6BE1" w:rsidRPr="00A65AF4" w:rsidRDefault="00BB6BE1" w:rsidP="00893D64"/>
        </w:tc>
        <w:tc>
          <w:tcPr>
            <w:tcW w:w="1417" w:type="dxa"/>
            <w:tcBorders>
              <w:top w:val="nil"/>
              <w:left w:val="nil"/>
              <w:bottom w:val="single" w:sz="4" w:space="0" w:color="auto"/>
              <w:right w:val="single" w:sz="4" w:space="0" w:color="auto"/>
            </w:tcBorders>
            <w:shd w:val="clear" w:color="000000" w:fill="FFFFFF"/>
            <w:vAlign w:val="center"/>
          </w:tcPr>
          <w:p w14:paraId="05C45968" w14:textId="77777777" w:rsidR="00BB6BE1" w:rsidRPr="00A65AF4" w:rsidRDefault="00BB6BE1" w:rsidP="00893D64"/>
        </w:tc>
        <w:tc>
          <w:tcPr>
            <w:tcW w:w="1417" w:type="dxa"/>
            <w:tcBorders>
              <w:top w:val="nil"/>
              <w:left w:val="nil"/>
              <w:bottom w:val="single" w:sz="4" w:space="0" w:color="auto"/>
              <w:right w:val="single" w:sz="4" w:space="0" w:color="auto"/>
            </w:tcBorders>
            <w:shd w:val="clear" w:color="000000" w:fill="FFFFFF"/>
            <w:noWrap/>
            <w:vAlign w:val="bottom"/>
          </w:tcPr>
          <w:p w14:paraId="58A6994F" w14:textId="77777777" w:rsidR="00BB6BE1" w:rsidRPr="00A65AF4" w:rsidRDefault="00BB6BE1" w:rsidP="00893D64"/>
        </w:tc>
        <w:tc>
          <w:tcPr>
            <w:tcW w:w="1560" w:type="dxa"/>
            <w:tcBorders>
              <w:top w:val="nil"/>
              <w:left w:val="nil"/>
              <w:bottom w:val="single" w:sz="4" w:space="0" w:color="auto"/>
              <w:right w:val="single" w:sz="4" w:space="0" w:color="auto"/>
            </w:tcBorders>
            <w:shd w:val="clear" w:color="000000" w:fill="FFFFFF"/>
            <w:noWrap/>
            <w:vAlign w:val="bottom"/>
          </w:tcPr>
          <w:p w14:paraId="0A546430" w14:textId="77777777" w:rsidR="00BB6BE1" w:rsidRPr="00A65AF4" w:rsidRDefault="00BB6BE1" w:rsidP="00893D64"/>
        </w:tc>
      </w:tr>
      <w:tr w:rsidR="00BB6BE1" w:rsidRPr="00A65AF4" w14:paraId="70F0573D" w14:textId="77777777" w:rsidTr="00893D64">
        <w:trPr>
          <w:gridAfter w:val="1"/>
          <w:wAfter w:w="29" w:type="dxa"/>
          <w:trHeight w:val="285"/>
        </w:trPr>
        <w:tc>
          <w:tcPr>
            <w:tcW w:w="4112" w:type="dxa"/>
            <w:gridSpan w:val="2"/>
            <w:tcBorders>
              <w:top w:val="single" w:sz="4" w:space="0" w:color="auto"/>
              <w:left w:val="single" w:sz="4" w:space="0" w:color="auto"/>
              <w:bottom w:val="single" w:sz="4" w:space="0" w:color="auto"/>
              <w:right w:val="nil"/>
            </w:tcBorders>
            <w:shd w:val="clear" w:color="000000" w:fill="FFFFFF"/>
          </w:tcPr>
          <w:p w14:paraId="6BCB3581" w14:textId="77777777" w:rsidR="00BB6BE1" w:rsidRPr="00A65AF4" w:rsidRDefault="00BB6BE1" w:rsidP="00893D64"/>
        </w:tc>
        <w:tc>
          <w:tcPr>
            <w:tcW w:w="1292" w:type="dxa"/>
            <w:tcBorders>
              <w:top w:val="nil"/>
              <w:left w:val="nil"/>
              <w:bottom w:val="single" w:sz="4" w:space="0" w:color="auto"/>
              <w:right w:val="single" w:sz="4" w:space="0" w:color="auto"/>
            </w:tcBorders>
            <w:shd w:val="clear" w:color="000000" w:fill="FFFFFF"/>
          </w:tcPr>
          <w:p w14:paraId="6DD08A39" w14:textId="77777777" w:rsidR="00BB6BE1" w:rsidRPr="00A65AF4" w:rsidRDefault="00BB6BE1" w:rsidP="00893D64"/>
        </w:tc>
        <w:tc>
          <w:tcPr>
            <w:tcW w:w="1417" w:type="dxa"/>
            <w:tcBorders>
              <w:top w:val="nil"/>
              <w:left w:val="nil"/>
              <w:bottom w:val="single" w:sz="4" w:space="0" w:color="auto"/>
              <w:right w:val="single" w:sz="4" w:space="0" w:color="auto"/>
            </w:tcBorders>
            <w:shd w:val="clear" w:color="000000" w:fill="FFFFFF"/>
          </w:tcPr>
          <w:p w14:paraId="7453B05A" w14:textId="77777777" w:rsidR="00BB6BE1" w:rsidRPr="00A65AF4" w:rsidRDefault="00BB6BE1" w:rsidP="00893D64"/>
        </w:tc>
        <w:tc>
          <w:tcPr>
            <w:tcW w:w="1417" w:type="dxa"/>
            <w:tcBorders>
              <w:top w:val="nil"/>
              <w:left w:val="nil"/>
              <w:bottom w:val="single" w:sz="4" w:space="0" w:color="auto"/>
              <w:right w:val="single" w:sz="4" w:space="0" w:color="auto"/>
            </w:tcBorders>
            <w:shd w:val="clear" w:color="000000" w:fill="FFFFFF"/>
            <w:noWrap/>
            <w:vAlign w:val="bottom"/>
          </w:tcPr>
          <w:p w14:paraId="49A17271" w14:textId="77777777" w:rsidR="00BB6BE1" w:rsidRPr="00A65AF4" w:rsidRDefault="00BB6BE1" w:rsidP="00893D64"/>
        </w:tc>
        <w:tc>
          <w:tcPr>
            <w:tcW w:w="1560" w:type="dxa"/>
            <w:tcBorders>
              <w:top w:val="nil"/>
              <w:left w:val="nil"/>
              <w:bottom w:val="single" w:sz="4" w:space="0" w:color="auto"/>
              <w:right w:val="single" w:sz="4" w:space="0" w:color="auto"/>
            </w:tcBorders>
            <w:shd w:val="clear" w:color="000000" w:fill="FFFFFF"/>
            <w:noWrap/>
            <w:vAlign w:val="bottom"/>
          </w:tcPr>
          <w:p w14:paraId="51B03BBB" w14:textId="77777777" w:rsidR="00BB6BE1" w:rsidRPr="00A65AF4" w:rsidRDefault="00BB6BE1" w:rsidP="00893D64"/>
        </w:tc>
      </w:tr>
    </w:tbl>
    <w:p w14:paraId="4F4FA4FD" w14:textId="77777777" w:rsidR="00BB6BE1" w:rsidRPr="00A65AF4" w:rsidRDefault="00BB6BE1" w:rsidP="00BB6BE1"/>
    <w:tbl>
      <w:tblPr>
        <w:tblpPr w:leftFromText="180" w:rightFromText="180" w:vertAnchor="text" w:horzAnchor="margin" w:tblpXSpec="center" w:tblpY="154"/>
        <w:tblW w:w="9889" w:type="dxa"/>
        <w:tblLook w:val="04A0" w:firstRow="1" w:lastRow="0" w:firstColumn="1" w:lastColumn="0" w:noHBand="0" w:noVBand="1"/>
      </w:tblPr>
      <w:tblGrid>
        <w:gridCol w:w="5353"/>
        <w:gridCol w:w="4536"/>
      </w:tblGrid>
      <w:tr w:rsidR="00BB6BE1" w:rsidRPr="00A65AF4" w14:paraId="2B3BC2EF" w14:textId="77777777" w:rsidTr="00893D64">
        <w:tc>
          <w:tcPr>
            <w:tcW w:w="5353" w:type="dxa"/>
            <w:shd w:val="clear" w:color="auto" w:fill="auto"/>
          </w:tcPr>
          <w:p w14:paraId="3D79520E" w14:textId="77777777" w:rsidR="00BB6BE1" w:rsidRPr="00A65AF4" w:rsidRDefault="00BB6BE1" w:rsidP="00893D64">
            <w:r w:rsidRPr="00A65AF4">
              <w:t>Государственный заказчик:</w:t>
            </w:r>
          </w:p>
        </w:tc>
        <w:tc>
          <w:tcPr>
            <w:tcW w:w="4536" w:type="dxa"/>
            <w:shd w:val="clear" w:color="auto" w:fill="auto"/>
          </w:tcPr>
          <w:p w14:paraId="724DBC3F" w14:textId="77777777" w:rsidR="00BB6BE1" w:rsidRPr="00A65AF4" w:rsidRDefault="00BB6BE1" w:rsidP="00893D64">
            <w:r w:rsidRPr="00A65AF4">
              <w:t>Подрядчик:</w:t>
            </w:r>
          </w:p>
        </w:tc>
      </w:tr>
      <w:tr w:rsidR="00BB6BE1" w:rsidRPr="00A65AF4" w14:paraId="4B6976BE" w14:textId="77777777" w:rsidTr="00893D64">
        <w:tc>
          <w:tcPr>
            <w:tcW w:w="5353" w:type="dxa"/>
            <w:shd w:val="clear" w:color="auto" w:fill="auto"/>
          </w:tcPr>
          <w:p w14:paraId="2EB22304" w14:textId="77777777" w:rsidR="00BB6BE1" w:rsidRPr="00A65AF4" w:rsidRDefault="00BB6BE1" w:rsidP="00893D64">
            <w:r w:rsidRPr="00A65AF4">
              <w:t xml:space="preserve">Первый заместитель генерального директора </w:t>
            </w:r>
          </w:p>
          <w:p w14:paraId="02F62247" w14:textId="77777777" w:rsidR="00BB6BE1" w:rsidRPr="00A65AF4" w:rsidRDefault="00BB6BE1" w:rsidP="00893D64"/>
          <w:p w14:paraId="378DBEC2" w14:textId="77777777" w:rsidR="00BB6BE1" w:rsidRPr="00A65AF4" w:rsidRDefault="00BB6BE1" w:rsidP="00893D64">
            <w:r w:rsidRPr="00A65AF4">
              <w:t>_______________________/О.С. Бакланов/</w:t>
            </w:r>
          </w:p>
          <w:p w14:paraId="53DBDE76" w14:textId="77777777" w:rsidR="00BB6BE1" w:rsidRPr="00A65AF4" w:rsidRDefault="00BB6BE1" w:rsidP="00893D64">
            <w:proofErr w:type="spellStart"/>
            <w:r w:rsidRPr="00A65AF4">
              <w:t>мп</w:t>
            </w:r>
            <w:proofErr w:type="spellEnd"/>
          </w:p>
        </w:tc>
        <w:tc>
          <w:tcPr>
            <w:tcW w:w="4536" w:type="dxa"/>
            <w:shd w:val="clear" w:color="auto" w:fill="auto"/>
          </w:tcPr>
          <w:p w14:paraId="34F2385F" w14:textId="77777777" w:rsidR="00BB6BE1" w:rsidRPr="00A65AF4" w:rsidRDefault="00BB6BE1" w:rsidP="00893D64"/>
        </w:tc>
      </w:tr>
    </w:tbl>
    <w:p w14:paraId="27FD35E2" w14:textId="77777777" w:rsidR="00BB6BE1" w:rsidRPr="00A65AF4" w:rsidRDefault="00BB6BE1" w:rsidP="00BB6BE1"/>
    <w:p w14:paraId="04C1385A" w14:textId="77777777" w:rsidR="00BB6BE1" w:rsidRDefault="00BB6BE1" w:rsidP="00BB6BE1">
      <w:pPr>
        <w:pStyle w:val="ConsTitle"/>
        <w:widowControl/>
        <w:ind w:right="0"/>
        <w:jc w:val="center"/>
        <w:rPr>
          <w:rFonts w:ascii="Times New Roman" w:hAnsi="Times New Roman" w:cs="Times New Roman"/>
          <w:b w:val="0"/>
          <w:bCs w:val="0"/>
          <w:i/>
          <w:color w:val="auto"/>
          <w:sz w:val="20"/>
          <w:szCs w:val="20"/>
        </w:rPr>
        <w:sectPr w:rsidR="00BB6BE1" w:rsidSect="00893D64">
          <w:pgSz w:w="11906" w:h="16838" w:code="9"/>
          <w:pgMar w:top="1134" w:right="1134" w:bottom="1134" w:left="1701" w:header="0" w:footer="284" w:gutter="0"/>
          <w:cols w:space="720"/>
          <w:docGrid w:linePitch="360"/>
        </w:sectPr>
      </w:pPr>
    </w:p>
    <w:p w14:paraId="38886A7F" w14:textId="617C9DDE" w:rsidR="00BB6BE1" w:rsidRPr="00A65AF4" w:rsidRDefault="00BB6BE1" w:rsidP="00BB6BE1">
      <w:pPr>
        <w:pStyle w:val="ConsTitle"/>
        <w:widowControl/>
        <w:ind w:right="0"/>
        <w:jc w:val="center"/>
        <w:rPr>
          <w:rFonts w:ascii="Times New Roman" w:hAnsi="Times New Roman" w:cs="Times New Roman"/>
          <w:b w:val="0"/>
          <w:bCs w:val="0"/>
          <w:i/>
          <w:color w:val="auto"/>
          <w:sz w:val="20"/>
          <w:szCs w:val="20"/>
        </w:rPr>
      </w:pPr>
    </w:p>
    <w:p w14:paraId="646A4A80" w14:textId="77777777" w:rsidR="00BB6BE1" w:rsidRPr="00A65AF4" w:rsidRDefault="00BB6BE1" w:rsidP="00BB6BE1">
      <w:pPr>
        <w:jc w:val="right"/>
      </w:pPr>
      <w:r w:rsidRPr="00A65AF4">
        <w:rPr>
          <w:noProof/>
        </w:rPr>
        <mc:AlternateContent>
          <mc:Choice Requires="wps">
            <w:drawing>
              <wp:anchor distT="72390" distB="72390" distL="72390" distR="72390" simplePos="0" relativeHeight="251660288" behindDoc="0" locked="0" layoutInCell="1" allowOverlap="1" wp14:anchorId="33124D49" wp14:editId="602BACBB">
                <wp:simplePos x="0" y="0"/>
                <wp:positionH relativeFrom="column">
                  <wp:posOffset>6663690</wp:posOffset>
                </wp:positionH>
                <wp:positionV relativeFrom="paragraph">
                  <wp:posOffset>10295255</wp:posOffset>
                </wp:positionV>
                <wp:extent cx="370840" cy="147955"/>
                <wp:effectExtent l="0" t="0" r="10160" b="234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5F32284" w14:textId="77777777" w:rsidR="00893D64" w:rsidRPr="003474BA" w:rsidRDefault="00893D64" w:rsidP="00BB6B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24D49" id="Надпись 1" o:spid="_x0000_s1027"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l8Ngl0cCAABcBAAADgAAAAAAAAAAAAAAAAAuAgAAZHJzL2Uyb0RvYy54bWxQSwECLQAUAAYACAAA&#10;ACEAR+rGseQAAAAPAQAADwAAAAAAAAAAAAAAAAChBAAAZHJzL2Rvd25yZXYueG1sUEsFBgAAAAAE&#10;AAQA8wAAALIFAAAAAA==&#10;" strokecolor="#3465a4">
                <v:textbox>
                  <w:txbxContent>
                    <w:p w14:paraId="05F32284" w14:textId="77777777" w:rsidR="00893D64" w:rsidRPr="003474BA" w:rsidRDefault="00893D64" w:rsidP="00BB6BE1"/>
                  </w:txbxContent>
                </v:textbox>
              </v:shape>
            </w:pict>
          </mc:Fallback>
        </mc:AlternateContent>
      </w:r>
      <w:r w:rsidRPr="00A65AF4">
        <w:t>Приложение №2</w:t>
      </w:r>
    </w:p>
    <w:p w14:paraId="5CB8EB76" w14:textId="77777777" w:rsidR="00BB6BE1" w:rsidRPr="00A65AF4" w:rsidRDefault="00BB6BE1" w:rsidP="00BB6BE1">
      <w:pPr>
        <w:jc w:val="right"/>
      </w:pPr>
      <w:r w:rsidRPr="00A65AF4">
        <w:t>к Государственному контракту</w:t>
      </w:r>
    </w:p>
    <w:p w14:paraId="3D2DFB57" w14:textId="77777777" w:rsidR="00BB6BE1" w:rsidRPr="00A65AF4" w:rsidRDefault="00BB6BE1" w:rsidP="00BB6BE1">
      <w:pPr>
        <w:jc w:val="right"/>
      </w:pPr>
      <w:r w:rsidRPr="00A65AF4">
        <w:t>на выполнение работ</w:t>
      </w:r>
    </w:p>
    <w:p w14:paraId="280FFA8B" w14:textId="77777777" w:rsidR="00BB6BE1" w:rsidRPr="00A65AF4" w:rsidRDefault="00BB6BE1" w:rsidP="00BB6BE1">
      <w:pPr>
        <w:pStyle w:val="ConsTitle"/>
        <w:widowControl/>
        <w:ind w:right="0"/>
        <w:jc w:val="right"/>
        <w:rPr>
          <w:rFonts w:ascii="Times New Roman" w:hAnsi="Times New Roman" w:cs="Times New Roman"/>
          <w:b w:val="0"/>
          <w:bCs w:val="0"/>
          <w:i/>
          <w:color w:val="auto"/>
          <w:sz w:val="20"/>
          <w:szCs w:val="20"/>
        </w:rPr>
      </w:pPr>
      <w:r w:rsidRPr="00A65AF4">
        <w:rPr>
          <w:rFonts w:ascii="Times New Roman" w:hAnsi="Times New Roman" w:cs="Times New Roman"/>
          <w:b w:val="0"/>
        </w:rPr>
        <w:t>от «___» ________2021 г. №______________</w:t>
      </w:r>
    </w:p>
    <w:p w14:paraId="080B7A58" w14:textId="77777777" w:rsidR="00BB6BE1" w:rsidRPr="00A65AF4" w:rsidRDefault="00BB6BE1" w:rsidP="00BB6BE1">
      <w:pPr>
        <w:jc w:val="center"/>
        <w:rPr>
          <w:b/>
        </w:rPr>
      </w:pPr>
    </w:p>
    <w:p w14:paraId="3B613F43" w14:textId="77777777" w:rsidR="00BB6BE1" w:rsidRPr="00A65AF4" w:rsidRDefault="00BB6BE1" w:rsidP="00BB6BE1">
      <w:pPr>
        <w:jc w:val="center"/>
        <w:rPr>
          <w:b/>
        </w:rPr>
      </w:pPr>
      <w:r w:rsidRPr="00A65AF4">
        <w:rPr>
          <w:b/>
        </w:rPr>
        <w:t>График выполнения работ по объекту:</w:t>
      </w:r>
    </w:p>
    <w:p w14:paraId="1CC4B726" w14:textId="77777777" w:rsidR="00BB6BE1" w:rsidRPr="00A65AF4" w:rsidRDefault="00BB6BE1" w:rsidP="00BB6BE1">
      <w:pPr>
        <w:pStyle w:val="ConsPlusNormal"/>
        <w:tabs>
          <w:tab w:val="left" w:pos="360"/>
        </w:tabs>
        <w:ind w:firstLine="0"/>
        <w:jc w:val="center"/>
        <w:rPr>
          <w:rFonts w:ascii="Times New Roman" w:hAnsi="Times New Roman" w:cs="Times New Roman"/>
          <w:b/>
          <w:szCs w:val="24"/>
        </w:rPr>
      </w:pPr>
      <w:r w:rsidRPr="00A65AF4">
        <w:rPr>
          <w:rFonts w:ascii="Times New Roman" w:hAnsi="Times New Roman" w:cs="Times New Roman"/>
          <w:b/>
          <w:szCs w:val="24"/>
        </w:rPr>
        <w:t>«Капитальный ремонт водовода от ВОС «Жаворонки» до НС «Веселое»</w:t>
      </w:r>
      <w:r w:rsidRPr="00A65AF4">
        <w:rPr>
          <w:rFonts w:ascii="Times New Roman" w:hAnsi="Times New Roman" w:cs="Times New Roman"/>
          <w:b/>
          <w:szCs w:val="24"/>
        </w:rPr>
        <w:br/>
        <w:t xml:space="preserve"> и от НС «Веселое» до с/х Дзержинского»</w:t>
      </w:r>
    </w:p>
    <w:p w14:paraId="41B2DD0F" w14:textId="77777777" w:rsidR="00BB6BE1" w:rsidRPr="00A65AF4" w:rsidRDefault="00BB6BE1" w:rsidP="00BB6BE1">
      <w:pPr>
        <w:pStyle w:val="ConsPlusNormal"/>
        <w:tabs>
          <w:tab w:val="left" w:pos="360"/>
        </w:tabs>
        <w:ind w:firstLine="0"/>
        <w:jc w:val="center"/>
        <w:rPr>
          <w:rFonts w:ascii="Times New Roman" w:hAnsi="Times New Roman" w:cs="Times New Roman"/>
          <w:b/>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111"/>
        <w:gridCol w:w="1701"/>
        <w:gridCol w:w="2410"/>
      </w:tblGrid>
      <w:tr w:rsidR="00BB6BE1" w:rsidRPr="00A65AF4" w14:paraId="257128A3" w14:textId="77777777" w:rsidTr="00893D64">
        <w:trPr>
          <w:trHeight w:val="669"/>
        </w:trPr>
        <w:tc>
          <w:tcPr>
            <w:tcW w:w="1134" w:type="dxa"/>
            <w:tcBorders>
              <w:top w:val="single" w:sz="4" w:space="0" w:color="auto"/>
              <w:left w:val="single" w:sz="4" w:space="0" w:color="auto"/>
              <w:bottom w:val="single" w:sz="4" w:space="0" w:color="auto"/>
              <w:right w:val="single" w:sz="4" w:space="0" w:color="auto"/>
            </w:tcBorders>
            <w:vAlign w:val="center"/>
            <w:hideMark/>
          </w:tcPr>
          <w:p w14:paraId="05D76165" w14:textId="77777777" w:rsidR="00BB6BE1" w:rsidRPr="00A65AF4" w:rsidRDefault="00BB6BE1" w:rsidP="00893D64">
            <w:pPr>
              <w:suppressAutoHyphens/>
              <w:jc w:val="center"/>
              <w:rPr>
                <w:b/>
                <w:lang w:eastAsia="ar-SA" w:bidi="hi-IN"/>
              </w:rPr>
            </w:pPr>
            <w:r w:rsidRPr="00A65AF4">
              <w:rPr>
                <w:b/>
                <w:lang w:eastAsia="ar-SA" w:bidi="hi-IN"/>
              </w:rPr>
              <w:t>№</w:t>
            </w:r>
          </w:p>
          <w:p w14:paraId="32C0041C" w14:textId="77777777" w:rsidR="00BB6BE1" w:rsidRPr="00A65AF4" w:rsidRDefault="00BB6BE1" w:rsidP="00893D64">
            <w:pPr>
              <w:suppressAutoHyphens/>
              <w:jc w:val="center"/>
              <w:rPr>
                <w:b/>
                <w:lang w:eastAsia="ar-SA" w:bidi="hi-IN"/>
              </w:rPr>
            </w:pPr>
            <w:r w:rsidRPr="00A65AF4">
              <w:rPr>
                <w:b/>
                <w:lang w:eastAsia="ar-SA" w:bidi="hi-IN"/>
              </w:rPr>
              <w:t>п/п</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B6A644A" w14:textId="77777777" w:rsidR="00BB6BE1" w:rsidRPr="00A65AF4" w:rsidRDefault="00BB6BE1" w:rsidP="00893D64">
            <w:pPr>
              <w:suppressAutoHyphens/>
              <w:jc w:val="center"/>
              <w:rPr>
                <w:b/>
                <w:lang w:eastAsia="ar-SA" w:bidi="hi-IN"/>
              </w:rPr>
            </w:pPr>
            <w:r w:rsidRPr="00A65AF4">
              <w:rPr>
                <w:b/>
                <w:lang w:eastAsia="ar-SA" w:bidi="hi-IN"/>
              </w:rPr>
              <w:t>Наименование отдельных зданий, сооружений и видов работ</w:t>
            </w:r>
          </w:p>
        </w:tc>
        <w:tc>
          <w:tcPr>
            <w:tcW w:w="1701" w:type="dxa"/>
            <w:tcBorders>
              <w:top w:val="single" w:sz="4" w:space="0" w:color="auto"/>
              <w:left w:val="single" w:sz="4" w:space="0" w:color="auto"/>
              <w:bottom w:val="single" w:sz="4" w:space="0" w:color="auto"/>
              <w:right w:val="single" w:sz="4" w:space="0" w:color="auto"/>
            </w:tcBorders>
            <w:hideMark/>
          </w:tcPr>
          <w:p w14:paraId="0B96349E" w14:textId="77777777" w:rsidR="00BB6BE1" w:rsidRPr="00A65AF4" w:rsidRDefault="00BB6BE1" w:rsidP="00893D64">
            <w:pPr>
              <w:suppressAutoHyphens/>
              <w:jc w:val="center"/>
              <w:rPr>
                <w:b/>
                <w:lang w:eastAsia="ar-SA" w:bidi="hi-IN"/>
              </w:rPr>
            </w:pPr>
            <w:r w:rsidRPr="00A65AF4">
              <w:rPr>
                <w:b/>
                <w:lang w:eastAsia="ar-SA" w:bidi="hi-IN"/>
              </w:rPr>
              <w:t>Срок выполнения работ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C6D3AB0" w14:textId="77777777" w:rsidR="00BB6BE1" w:rsidRPr="00A65AF4" w:rsidRDefault="00BB6BE1" w:rsidP="00893D64">
            <w:pPr>
              <w:suppressAutoHyphens/>
              <w:jc w:val="center"/>
              <w:rPr>
                <w:b/>
                <w:lang w:eastAsia="ar-SA" w:bidi="hi-IN"/>
              </w:rPr>
            </w:pPr>
            <w:r w:rsidRPr="00A65AF4">
              <w:rPr>
                <w:b/>
                <w:lang w:eastAsia="ar-SA" w:bidi="hi-IN"/>
              </w:rPr>
              <w:t>Начало работ</w:t>
            </w:r>
          </w:p>
        </w:tc>
      </w:tr>
      <w:tr w:rsidR="00BB6BE1" w:rsidRPr="00A65AF4" w14:paraId="21867954" w14:textId="77777777" w:rsidTr="00893D64">
        <w:tc>
          <w:tcPr>
            <w:tcW w:w="1134" w:type="dxa"/>
            <w:tcBorders>
              <w:top w:val="single" w:sz="4" w:space="0" w:color="auto"/>
              <w:left w:val="single" w:sz="4" w:space="0" w:color="auto"/>
              <w:bottom w:val="single" w:sz="4" w:space="0" w:color="auto"/>
              <w:right w:val="single" w:sz="4" w:space="0" w:color="auto"/>
            </w:tcBorders>
            <w:vAlign w:val="center"/>
            <w:hideMark/>
          </w:tcPr>
          <w:p w14:paraId="0130BF9F" w14:textId="77777777" w:rsidR="00BB6BE1" w:rsidRPr="00A65AF4" w:rsidRDefault="00BB6BE1" w:rsidP="00893D64">
            <w:pPr>
              <w:suppressAutoHyphens/>
              <w:jc w:val="center"/>
              <w:rPr>
                <w:lang w:eastAsia="ar-SA" w:bidi="hi-IN"/>
              </w:rPr>
            </w:pPr>
            <w:r w:rsidRPr="00A65AF4">
              <w:rPr>
                <w:lang w:eastAsia="ar-SA" w:bidi="hi-IN"/>
              </w:rPr>
              <w:t>1</w:t>
            </w:r>
          </w:p>
        </w:tc>
        <w:tc>
          <w:tcPr>
            <w:tcW w:w="4111" w:type="dxa"/>
            <w:tcBorders>
              <w:top w:val="single" w:sz="4" w:space="0" w:color="auto"/>
              <w:left w:val="single" w:sz="4" w:space="0" w:color="auto"/>
              <w:bottom w:val="single" w:sz="4" w:space="0" w:color="auto"/>
              <w:right w:val="single" w:sz="4" w:space="0" w:color="auto"/>
            </w:tcBorders>
            <w:vAlign w:val="center"/>
          </w:tcPr>
          <w:p w14:paraId="4633F866" w14:textId="77777777" w:rsidR="00BB6BE1" w:rsidRPr="00A65AF4" w:rsidRDefault="00BB6BE1" w:rsidP="00893D64">
            <w:pPr>
              <w:suppressAutoHyphens/>
              <w:rPr>
                <w:lang w:eastAsia="ar-SA" w:bidi="hi-IN"/>
              </w:rPr>
            </w:pPr>
            <w:r w:rsidRPr="00A65AF4">
              <w:rPr>
                <w:lang w:eastAsia="ar-SA" w:bidi="hi-IN"/>
              </w:rPr>
              <w:t>Подготовительный период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CD3F64" w14:textId="77777777" w:rsidR="00BB6BE1" w:rsidRPr="00A65AF4" w:rsidRDefault="00BB6BE1" w:rsidP="00893D64">
            <w:pPr>
              <w:suppressAutoHyphens/>
              <w:jc w:val="center"/>
              <w:rPr>
                <w:lang w:eastAsia="zh-CN" w:bidi="hi-IN"/>
              </w:rPr>
            </w:pPr>
            <w:r w:rsidRPr="00A65AF4">
              <w:rPr>
                <w:szCs w:val="22"/>
                <w:lang w:eastAsia="ar-SA" w:bidi="hi-IN"/>
              </w:rPr>
              <w:t xml:space="preserve">не позднее </w:t>
            </w:r>
            <w:r w:rsidRPr="00A65AF4">
              <w:rPr>
                <w:lang w:eastAsia="zh-CN" w:bidi="hi-IN"/>
              </w:rPr>
              <w:t>03.12.2021</w:t>
            </w:r>
          </w:p>
        </w:tc>
        <w:tc>
          <w:tcPr>
            <w:tcW w:w="2410" w:type="dxa"/>
            <w:tcBorders>
              <w:top w:val="single" w:sz="4" w:space="0" w:color="auto"/>
              <w:left w:val="single" w:sz="4" w:space="0" w:color="auto"/>
              <w:bottom w:val="single" w:sz="4" w:space="0" w:color="auto"/>
              <w:right w:val="single" w:sz="4" w:space="0" w:color="auto"/>
            </w:tcBorders>
            <w:vAlign w:val="center"/>
          </w:tcPr>
          <w:p w14:paraId="2705B892" w14:textId="77777777" w:rsidR="00BB6BE1" w:rsidRPr="00A65AF4" w:rsidRDefault="00BB6BE1" w:rsidP="00893D64">
            <w:pPr>
              <w:suppressAutoHyphens/>
              <w:jc w:val="center"/>
              <w:rPr>
                <w:szCs w:val="22"/>
                <w:lang w:eastAsia="ar-SA" w:bidi="hi-IN"/>
              </w:rPr>
            </w:pPr>
            <w:r w:rsidRPr="00A65AF4">
              <w:rPr>
                <w:szCs w:val="22"/>
                <w:lang w:eastAsia="ar-SA" w:bidi="hi-IN"/>
              </w:rPr>
              <w:t>с момента заключения контракта</w:t>
            </w:r>
          </w:p>
        </w:tc>
      </w:tr>
      <w:tr w:rsidR="00BB6BE1" w:rsidRPr="00A65AF4" w14:paraId="40860C36" w14:textId="77777777" w:rsidTr="00893D64">
        <w:tc>
          <w:tcPr>
            <w:tcW w:w="1134" w:type="dxa"/>
            <w:tcBorders>
              <w:top w:val="single" w:sz="4" w:space="0" w:color="auto"/>
              <w:left w:val="single" w:sz="4" w:space="0" w:color="auto"/>
              <w:bottom w:val="single" w:sz="4" w:space="0" w:color="auto"/>
              <w:right w:val="single" w:sz="4" w:space="0" w:color="auto"/>
            </w:tcBorders>
            <w:vAlign w:val="center"/>
          </w:tcPr>
          <w:p w14:paraId="3EE95F83" w14:textId="77777777" w:rsidR="00BB6BE1" w:rsidRPr="00A65AF4" w:rsidRDefault="00BB6BE1" w:rsidP="00893D64">
            <w:pPr>
              <w:suppressAutoHyphens/>
              <w:jc w:val="center"/>
              <w:rPr>
                <w:lang w:eastAsia="ar-SA" w:bidi="hi-IN"/>
              </w:rPr>
            </w:pPr>
            <w:r w:rsidRPr="00A65AF4">
              <w:rPr>
                <w:lang w:eastAsia="ar-SA" w:bidi="hi-IN"/>
              </w:rPr>
              <w:t>2</w:t>
            </w:r>
          </w:p>
        </w:tc>
        <w:tc>
          <w:tcPr>
            <w:tcW w:w="4111" w:type="dxa"/>
            <w:tcBorders>
              <w:top w:val="single" w:sz="4" w:space="0" w:color="auto"/>
              <w:left w:val="single" w:sz="4" w:space="0" w:color="auto"/>
              <w:bottom w:val="single" w:sz="4" w:space="0" w:color="auto"/>
              <w:right w:val="single" w:sz="4" w:space="0" w:color="auto"/>
            </w:tcBorders>
            <w:vAlign w:val="center"/>
          </w:tcPr>
          <w:p w14:paraId="1A01EFD2" w14:textId="77777777" w:rsidR="00BB6BE1" w:rsidRPr="00A65AF4" w:rsidRDefault="00BB6BE1" w:rsidP="00893D64">
            <w:pPr>
              <w:suppressAutoHyphens/>
              <w:rPr>
                <w:lang w:eastAsia="ar-SA" w:bidi="hi-IN"/>
              </w:rPr>
            </w:pPr>
            <w:r w:rsidRPr="00A65AF4">
              <w:rPr>
                <w:lang w:eastAsia="ar-SA" w:bidi="hi-IN"/>
              </w:rPr>
              <w:t>Основной период</w:t>
            </w:r>
          </w:p>
        </w:tc>
        <w:tc>
          <w:tcPr>
            <w:tcW w:w="1701" w:type="dxa"/>
            <w:tcBorders>
              <w:top w:val="single" w:sz="4" w:space="0" w:color="auto"/>
              <w:left w:val="single" w:sz="4" w:space="0" w:color="auto"/>
              <w:bottom w:val="single" w:sz="4" w:space="0" w:color="auto"/>
              <w:right w:val="single" w:sz="4" w:space="0" w:color="auto"/>
            </w:tcBorders>
            <w:vAlign w:val="center"/>
          </w:tcPr>
          <w:p w14:paraId="575A0CDA" w14:textId="77777777" w:rsidR="00BB6BE1" w:rsidRPr="00A65AF4" w:rsidRDefault="00BB6BE1" w:rsidP="00893D64">
            <w:pPr>
              <w:suppressAutoHyphens/>
              <w:jc w:val="center"/>
              <w:rPr>
                <w:lang w:eastAsia="zh-CN" w:bidi="hi-IN"/>
              </w:rPr>
            </w:pPr>
            <w:r w:rsidRPr="00A65AF4">
              <w:rPr>
                <w:szCs w:val="22"/>
                <w:lang w:eastAsia="ar-SA" w:bidi="hi-IN"/>
              </w:rPr>
              <w:t xml:space="preserve">не позднее </w:t>
            </w:r>
            <w:r w:rsidRPr="00A65AF4">
              <w:rPr>
                <w:lang w:eastAsia="zh-CN" w:bidi="hi-IN"/>
              </w:rPr>
              <w:t>12.12.2021</w:t>
            </w:r>
          </w:p>
        </w:tc>
        <w:tc>
          <w:tcPr>
            <w:tcW w:w="2410" w:type="dxa"/>
            <w:tcBorders>
              <w:top w:val="single" w:sz="4" w:space="0" w:color="auto"/>
              <w:left w:val="single" w:sz="4" w:space="0" w:color="auto"/>
              <w:bottom w:val="single" w:sz="4" w:space="0" w:color="auto"/>
              <w:right w:val="single" w:sz="4" w:space="0" w:color="auto"/>
            </w:tcBorders>
            <w:vAlign w:val="center"/>
          </w:tcPr>
          <w:p w14:paraId="34ABDE90" w14:textId="77777777" w:rsidR="00BB6BE1" w:rsidRPr="00A65AF4" w:rsidRDefault="00BB6BE1" w:rsidP="00893D64">
            <w:pPr>
              <w:suppressAutoHyphens/>
              <w:jc w:val="center"/>
              <w:rPr>
                <w:szCs w:val="22"/>
                <w:lang w:eastAsia="ar-SA" w:bidi="hi-IN"/>
              </w:rPr>
            </w:pPr>
            <w:r w:rsidRPr="00A65AF4">
              <w:rPr>
                <w:szCs w:val="22"/>
                <w:lang w:eastAsia="ar-SA" w:bidi="hi-IN"/>
              </w:rPr>
              <w:t>04.12.2021</w:t>
            </w:r>
          </w:p>
        </w:tc>
      </w:tr>
      <w:tr w:rsidR="00BB6BE1" w:rsidRPr="00A65AF4" w14:paraId="1DB9F712" w14:textId="77777777" w:rsidTr="00893D64">
        <w:trPr>
          <w:trHeight w:val="675"/>
        </w:trPr>
        <w:tc>
          <w:tcPr>
            <w:tcW w:w="1134" w:type="dxa"/>
            <w:tcBorders>
              <w:top w:val="single" w:sz="4" w:space="0" w:color="auto"/>
              <w:left w:val="single" w:sz="4" w:space="0" w:color="auto"/>
              <w:bottom w:val="single" w:sz="4" w:space="0" w:color="auto"/>
              <w:right w:val="single" w:sz="4" w:space="0" w:color="auto"/>
            </w:tcBorders>
            <w:vAlign w:val="center"/>
          </w:tcPr>
          <w:p w14:paraId="718F3B8C" w14:textId="77777777" w:rsidR="00BB6BE1" w:rsidRPr="00A65AF4" w:rsidRDefault="00BB6BE1" w:rsidP="00893D64">
            <w:pPr>
              <w:suppressAutoHyphens/>
              <w:jc w:val="center"/>
              <w:rPr>
                <w:lang w:eastAsia="ar-SA" w:bidi="hi-IN"/>
              </w:rPr>
            </w:pPr>
            <w:r w:rsidRPr="00A65AF4">
              <w:rPr>
                <w:lang w:eastAsia="ar-SA" w:bidi="hi-IN"/>
              </w:rPr>
              <w:t>3</w:t>
            </w:r>
          </w:p>
        </w:tc>
        <w:tc>
          <w:tcPr>
            <w:tcW w:w="4111" w:type="dxa"/>
            <w:tcBorders>
              <w:top w:val="single" w:sz="4" w:space="0" w:color="auto"/>
              <w:left w:val="single" w:sz="4" w:space="0" w:color="auto"/>
              <w:bottom w:val="single" w:sz="4" w:space="0" w:color="auto"/>
              <w:right w:val="single" w:sz="4" w:space="0" w:color="auto"/>
            </w:tcBorders>
            <w:vAlign w:val="center"/>
          </w:tcPr>
          <w:p w14:paraId="1EEC5216" w14:textId="77777777" w:rsidR="00BB6BE1" w:rsidRPr="00A65AF4" w:rsidRDefault="00BB6BE1" w:rsidP="00893D64">
            <w:pPr>
              <w:rPr>
                <w:lang w:eastAsia="ar-SA" w:bidi="hi-IN"/>
              </w:rPr>
            </w:pPr>
            <w:r w:rsidRPr="00A65AF4">
              <w:rPr>
                <w:lang w:eastAsia="ar-SA" w:bidi="hi-IN"/>
              </w:rPr>
              <w:t>Приемочные испытания и пусконаладочные работы</w:t>
            </w:r>
          </w:p>
        </w:tc>
        <w:tc>
          <w:tcPr>
            <w:tcW w:w="1701" w:type="dxa"/>
            <w:tcBorders>
              <w:left w:val="single" w:sz="4" w:space="0" w:color="auto"/>
              <w:right w:val="single" w:sz="4" w:space="0" w:color="auto"/>
            </w:tcBorders>
            <w:vAlign w:val="center"/>
          </w:tcPr>
          <w:p w14:paraId="6B15E2F1" w14:textId="77777777" w:rsidR="00BB6BE1" w:rsidRPr="00A65AF4" w:rsidRDefault="00BB6BE1" w:rsidP="00893D64">
            <w:pPr>
              <w:suppressAutoHyphens/>
              <w:jc w:val="center"/>
              <w:rPr>
                <w:lang w:eastAsia="ar-SA" w:bidi="hi-IN"/>
              </w:rPr>
            </w:pPr>
            <w:r w:rsidRPr="00A65AF4">
              <w:rPr>
                <w:szCs w:val="22"/>
                <w:lang w:eastAsia="ar-SA" w:bidi="hi-IN"/>
              </w:rPr>
              <w:t xml:space="preserve">не позднее </w:t>
            </w:r>
            <w:r w:rsidRPr="00A65AF4">
              <w:rPr>
                <w:lang w:eastAsia="ar-SA" w:bidi="hi-IN"/>
              </w:rPr>
              <w:t>15.12.2021</w:t>
            </w:r>
          </w:p>
        </w:tc>
        <w:tc>
          <w:tcPr>
            <w:tcW w:w="2410" w:type="dxa"/>
            <w:tcBorders>
              <w:left w:val="single" w:sz="4" w:space="0" w:color="auto"/>
              <w:right w:val="single" w:sz="4" w:space="0" w:color="auto"/>
            </w:tcBorders>
            <w:vAlign w:val="center"/>
          </w:tcPr>
          <w:p w14:paraId="41B0264C" w14:textId="77777777" w:rsidR="00BB6BE1" w:rsidRPr="00A65AF4" w:rsidRDefault="00BB6BE1" w:rsidP="00893D64">
            <w:pPr>
              <w:suppressAutoHyphens/>
              <w:jc w:val="center"/>
              <w:rPr>
                <w:lang w:eastAsia="ar-SA" w:bidi="hi-IN"/>
              </w:rPr>
            </w:pPr>
            <w:r w:rsidRPr="00A65AF4">
              <w:rPr>
                <w:szCs w:val="22"/>
                <w:lang w:eastAsia="ar-SA" w:bidi="hi-IN"/>
              </w:rPr>
              <w:t>13.12.2021</w:t>
            </w:r>
          </w:p>
        </w:tc>
      </w:tr>
      <w:tr w:rsidR="00BB6BE1" w:rsidRPr="00A65AF4" w14:paraId="14F66438" w14:textId="77777777" w:rsidTr="00893D64">
        <w:trPr>
          <w:trHeight w:val="674"/>
        </w:trPr>
        <w:tc>
          <w:tcPr>
            <w:tcW w:w="1134" w:type="dxa"/>
            <w:tcBorders>
              <w:top w:val="single" w:sz="4" w:space="0" w:color="auto"/>
              <w:left w:val="single" w:sz="4" w:space="0" w:color="auto"/>
              <w:bottom w:val="single" w:sz="4" w:space="0" w:color="auto"/>
              <w:right w:val="single" w:sz="4" w:space="0" w:color="auto"/>
            </w:tcBorders>
            <w:vAlign w:val="center"/>
          </w:tcPr>
          <w:p w14:paraId="02482FA1" w14:textId="77777777" w:rsidR="00BB6BE1" w:rsidRPr="00A65AF4" w:rsidRDefault="00BB6BE1" w:rsidP="00893D64">
            <w:pPr>
              <w:suppressAutoHyphens/>
              <w:jc w:val="center"/>
              <w:rPr>
                <w:lang w:eastAsia="ar-SA" w:bidi="hi-IN"/>
              </w:rPr>
            </w:pPr>
            <w:r w:rsidRPr="00A65AF4">
              <w:rPr>
                <w:lang w:eastAsia="ar-SA" w:bidi="hi-IN"/>
              </w:rPr>
              <w:t>4</w:t>
            </w:r>
          </w:p>
        </w:tc>
        <w:tc>
          <w:tcPr>
            <w:tcW w:w="4111" w:type="dxa"/>
            <w:tcBorders>
              <w:top w:val="single" w:sz="4" w:space="0" w:color="auto"/>
              <w:left w:val="single" w:sz="4" w:space="0" w:color="auto"/>
              <w:bottom w:val="single" w:sz="4" w:space="0" w:color="auto"/>
              <w:right w:val="single" w:sz="4" w:space="0" w:color="auto"/>
            </w:tcBorders>
            <w:vAlign w:val="center"/>
          </w:tcPr>
          <w:p w14:paraId="2657EEE9" w14:textId="77777777" w:rsidR="00BB6BE1" w:rsidRPr="00A65AF4" w:rsidRDefault="00BB6BE1" w:rsidP="00893D64">
            <w:pPr>
              <w:rPr>
                <w:lang w:eastAsia="ar-SA" w:bidi="hi-IN"/>
              </w:rPr>
            </w:pPr>
            <w:r w:rsidRPr="00A65AF4">
              <w:rPr>
                <w:lang w:eastAsia="ar-SA" w:bidi="hi-IN"/>
              </w:rPr>
              <w:t>Подготовка и передача комплекта приёмо-сдаточной документации</w:t>
            </w:r>
          </w:p>
        </w:tc>
        <w:tc>
          <w:tcPr>
            <w:tcW w:w="1701" w:type="dxa"/>
            <w:tcBorders>
              <w:left w:val="single" w:sz="4" w:space="0" w:color="auto"/>
              <w:right w:val="single" w:sz="4" w:space="0" w:color="auto"/>
            </w:tcBorders>
            <w:vAlign w:val="center"/>
          </w:tcPr>
          <w:p w14:paraId="167515B3" w14:textId="77777777" w:rsidR="00BB6BE1" w:rsidRPr="00A65AF4" w:rsidRDefault="00BB6BE1" w:rsidP="00893D64">
            <w:pPr>
              <w:suppressAutoHyphens/>
              <w:jc w:val="center"/>
              <w:rPr>
                <w:szCs w:val="22"/>
                <w:lang w:eastAsia="ar-SA" w:bidi="hi-IN"/>
              </w:rPr>
            </w:pPr>
            <w:r w:rsidRPr="00A65AF4">
              <w:rPr>
                <w:szCs w:val="22"/>
                <w:lang w:eastAsia="ar-SA" w:bidi="hi-IN"/>
              </w:rPr>
              <w:t>не позднее 17.12.2021</w:t>
            </w:r>
          </w:p>
        </w:tc>
        <w:tc>
          <w:tcPr>
            <w:tcW w:w="2410" w:type="dxa"/>
            <w:tcBorders>
              <w:left w:val="single" w:sz="4" w:space="0" w:color="auto"/>
              <w:right w:val="single" w:sz="4" w:space="0" w:color="auto"/>
            </w:tcBorders>
            <w:vAlign w:val="center"/>
          </w:tcPr>
          <w:p w14:paraId="24CE2F39" w14:textId="77777777" w:rsidR="00BB6BE1" w:rsidRPr="00A65AF4" w:rsidRDefault="00BB6BE1" w:rsidP="00893D64">
            <w:pPr>
              <w:suppressAutoHyphens/>
              <w:jc w:val="center"/>
              <w:rPr>
                <w:szCs w:val="22"/>
                <w:lang w:eastAsia="ar-SA" w:bidi="hi-IN"/>
              </w:rPr>
            </w:pPr>
            <w:r w:rsidRPr="00A65AF4">
              <w:rPr>
                <w:szCs w:val="22"/>
                <w:lang w:eastAsia="ar-SA" w:bidi="hi-IN"/>
              </w:rPr>
              <w:t>04.12.2021</w:t>
            </w:r>
          </w:p>
        </w:tc>
      </w:tr>
      <w:tr w:rsidR="00BB6BE1" w:rsidRPr="00A65AF4" w14:paraId="1B6C03C1" w14:textId="77777777" w:rsidTr="00893D64">
        <w:tc>
          <w:tcPr>
            <w:tcW w:w="1134" w:type="dxa"/>
            <w:tcBorders>
              <w:top w:val="single" w:sz="4" w:space="0" w:color="auto"/>
              <w:left w:val="single" w:sz="4" w:space="0" w:color="auto"/>
              <w:bottom w:val="single" w:sz="4" w:space="0" w:color="auto"/>
              <w:right w:val="single" w:sz="4" w:space="0" w:color="auto"/>
            </w:tcBorders>
            <w:vAlign w:val="center"/>
          </w:tcPr>
          <w:p w14:paraId="4B6F68E6" w14:textId="77777777" w:rsidR="00BB6BE1" w:rsidRPr="00A65AF4" w:rsidRDefault="00BB6BE1" w:rsidP="00893D64">
            <w:pPr>
              <w:suppressAutoHyphens/>
              <w:jc w:val="center"/>
              <w:rPr>
                <w:lang w:eastAsia="ar-SA" w:bidi="hi-IN"/>
              </w:rPr>
            </w:pPr>
            <w:r w:rsidRPr="00A65AF4">
              <w:rPr>
                <w:lang w:eastAsia="ar-SA" w:bidi="hi-IN"/>
              </w:rPr>
              <w:t>5</w:t>
            </w:r>
          </w:p>
        </w:tc>
        <w:tc>
          <w:tcPr>
            <w:tcW w:w="4111" w:type="dxa"/>
            <w:tcBorders>
              <w:top w:val="single" w:sz="4" w:space="0" w:color="auto"/>
              <w:left w:val="single" w:sz="4" w:space="0" w:color="auto"/>
              <w:bottom w:val="single" w:sz="4" w:space="0" w:color="auto"/>
              <w:right w:val="single" w:sz="4" w:space="0" w:color="auto"/>
            </w:tcBorders>
            <w:vAlign w:val="center"/>
          </w:tcPr>
          <w:p w14:paraId="0C180E02" w14:textId="77777777" w:rsidR="00BB6BE1" w:rsidRPr="00A65AF4" w:rsidRDefault="00BB6BE1" w:rsidP="00893D64">
            <w:pPr>
              <w:suppressAutoHyphens/>
              <w:rPr>
                <w:lang w:eastAsia="zh-CN" w:bidi="hi-IN"/>
              </w:rPr>
            </w:pPr>
            <w:r w:rsidRPr="00A65AF4">
              <w:rPr>
                <w:lang w:eastAsia="ar-SA" w:bidi="hi-IN"/>
              </w:rPr>
              <w:t xml:space="preserve">Проведение итоговой проверки объекта и подписание </w:t>
            </w:r>
            <w:r w:rsidRPr="00A65AF4">
              <w:t>Акта сдачи – приемки объекта капитального ремонта</w:t>
            </w:r>
          </w:p>
        </w:tc>
        <w:tc>
          <w:tcPr>
            <w:tcW w:w="1701" w:type="dxa"/>
            <w:tcBorders>
              <w:left w:val="single" w:sz="4" w:space="0" w:color="auto"/>
              <w:right w:val="single" w:sz="4" w:space="0" w:color="auto"/>
            </w:tcBorders>
            <w:vAlign w:val="center"/>
          </w:tcPr>
          <w:p w14:paraId="11DE1D06" w14:textId="77777777" w:rsidR="00BB6BE1" w:rsidRPr="00A65AF4" w:rsidRDefault="00BB6BE1" w:rsidP="00893D64">
            <w:pPr>
              <w:suppressAutoHyphens/>
              <w:jc w:val="center"/>
              <w:rPr>
                <w:lang w:eastAsia="ar-SA" w:bidi="hi-IN"/>
              </w:rPr>
            </w:pPr>
            <w:r w:rsidRPr="00A65AF4">
              <w:rPr>
                <w:szCs w:val="22"/>
                <w:lang w:eastAsia="ar-SA" w:bidi="hi-IN"/>
              </w:rPr>
              <w:t xml:space="preserve">не позднее </w:t>
            </w:r>
            <w:r w:rsidRPr="00A65AF4">
              <w:rPr>
                <w:lang w:eastAsia="ar-SA" w:bidi="hi-IN"/>
              </w:rPr>
              <w:t>20.12.2021</w:t>
            </w:r>
          </w:p>
        </w:tc>
        <w:tc>
          <w:tcPr>
            <w:tcW w:w="2410" w:type="dxa"/>
            <w:tcBorders>
              <w:left w:val="single" w:sz="4" w:space="0" w:color="auto"/>
              <w:right w:val="single" w:sz="4" w:space="0" w:color="auto"/>
            </w:tcBorders>
            <w:vAlign w:val="center"/>
          </w:tcPr>
          <w:p w14:paraId="110C2ECC" w14:textId="77777777" w:rsidR="00BB6BE1" w:rsidRPr="00A65AF4" w:rsidRDefault="00BB6BE1" w:rsidP="00893D64">
            <w:pPr>
              <w:suppressAutoHyphens/>
              <w:jc w:val="center"/>
              <w:rPr>
                <w:lang w:eastAsia="ar-SA" w:bidi="hi-IN"/>
              </w:rPr>
            </w:pPr>
            <w:r w:rsidRPr="00A65AF4">
              <w:rPr>
                <w:szCs w:val="22"/>
                <w:lang w:eastAsia="ar-SA" w:bidi="hi-IN"/>
              </w:rPr>
              <w:t>17.12.2021</w:t>
            </w:r>
          </w:p>
        </w:tc>
      </w:tr>
    </w:tbl>
    <w:p w14:paraId="19D8CD12" w14:textId="77777777" w:rsidR="00BB6BE1" w:rsidRPr="00A65AF4" w:rsidRDefault="00BB6BE1" w:rsidP="00BB6BE1">
      <w:pPr>
        <w:ind w:firstLine="567"/>
        <w:rPr>
          <w:rFonts w:eastAsia="Arial"/>
        </w:rPr>
      </w:pPr>
    </w:p>
    <w:p w14:paraId="2D3FE9BB" w14:textId="77777777" w:rsidR="00BB6BE1" w:rsidRPr="00A65AF4" w:rsidRDefault="00BB6BE1" w:rsidP="00BB6BE1">
      <w:pPr>
        <w:ind w:firstLine="709"/>
        <w:jc w:val="both"/>
        <w:rPr>
          <w:rFonts w:eastAsia="Arial"/>
          <w:sz w:val="22"/>
          <w:szCs w:val="22"/>
        </w:rPr>
      </w:pPr>
    </w:p>
    <w:p w14:paraId="07F67BA3" w14:textId="77777777" w:rsidR="00BB6BE1" w:rsidRPr="00A65AF4" w:rsidRDefault="00BB6BE1" w:rsidP="00BB6BE1"/>
    <w:tbl>
      <w:tblPr>
        <w:tblpPr w:leftFromText="180" w:rightFromText="180" w:vertAnchor="text" w:horzAnchor="margin" w:tblpXSpec="center" w:tblpY="154"/>
        <w:tblW w:w="9889" w:type="dxa"/>
        <w:tblLook w:val="04A0" w:firstRow="1" w:lastRow="0" w:firstColumn="1" w:lastColumn="0" w:noHBand="0" w:noVBand="1"/>
      </w:tblPr>
      <w:tblGrid>
        <w:gridCol w:w="5353"/>
        <w:gridCol w:w="4536"/>
      </w:tblGrid>
      <w:tr w:rsidR="00BB6BE1" w:rsidRPr="00A65AF4" w14:paraId="3A8C4ABB" w14:textId="77777777" w:rsidTr="00893D64">
        <w:tc>
          <w:tcPr>
            <w:tcW w:w="5353" w:type="dxa"/>
            <w:shd w:val="clear" w:color="auto" w:fill="auto"/>
          </w:tcPr>
          <w:p w14:paraId="15F1C162" w14:textId="77777777" w:rsidR="00BB6BE1" w:rsidRPr="00A65AF4" w:rsidRDefault="00BB6BE1" w:rsidP="00893D64">
            <w:r w:rsidRPr="00A65AF4">
              <w:t>Государственный заказчик:</w:t>
            </w:r>
          </w:p>
        </w:tc>
        <w:tc>
          <w:tcPr>
            <w:tcW w:w="4536" w:type="dxa"/>
            <w:shd w:val="clear" w:color="auto" w:fill="auto"/>
          </w:tcPr>
          <w:p w14:paraId="769483AC" w14:textId="77777777" w:rsidR="00BB6BE1" w:rsidRPr="00A65AF4" w:rsidRDefault="00BB6BE1" w:rsidP="00893D64">
            <w:r w:rsidRPr="00A65AF4">
              <w:t>Подрядчик:</w:t>
            </w:r>
          </w:p>
        </w:tc>
      </w:tr>
      <w:tr w:rsidR="00BB6BE1" w:rsidRPr="00A65AF4" w14:paraId="4961CD3E" w14:textId="77777777" w:rsidTr="00893D64">
        <w:tc>
          <w:tcPr>
            <w:tcW w:w="5353" w:type="dxa"/>
            <w:shd w:val="clear" w:color="auto" w:fill="auto"/>
          </w:tcPr>
          <w:p w14:paraId="331BBB7B" w14:textId="77777777" w:rsidR="00BB6BE1" w:rsidRPr="00A65AF4" w:rsidRDefault="00BB6BE1" w:rsidP="00893D64">
            <w:r w:rsidRPr="00A65AF4">
              <w:t xml:space="preserve">Первый заместитель генерального директора </w:t>
            </w:r>
          </w:p>
          <w:p w14:paraId="49F42577" w14:textId="77777777" w:rsidR="00BB6BE1" w:rsidRPr="00A65AF4" w:rsidRDefault="00BB6BE1" w:rsidP="00893D64"/>
          <w:p w14:paraId="364E2085" w14:textId="77777777" w:rsidR="00BB6BE1" w:rsidRPr="00A65AF4" w:rsidRDefault="00BB6BE1" w:rsidP="00893D64">
            <w:r w:rsidRPr="00A65AF4">
              <w:t>_______________________/О.С. Бакланов/</w:t>
            </w:r>
          </w:p>
          <w:p w14:paraId="6E42636F" w14:textId="77777777" w:rsidR="00BB6BE1" w:rsidRPr="00A65AF4" w:rsidRDefault="00BB6BE1" w:rsidP="00893D64">
            <w:proofErr w:type="spellStart"/>
            <w:r w:rsidRPr="00A65AF4">
              <w:t>мп</w:t>
            </w:r>
            <w:proofErr w:type="spellEnd"/>
          </w:p>
        </w:tc>
        <w:tc>
          <w:tcPr>
            <w:tcW w:w="4536" w:type="dxa"/>
            <w:shd w:val="clear" w:color="auto" w:fill="auto"/>
          </w:tcPr>
          <w:p w14:paraId="03ED805B" w14:textId="77777777" w:rsidR="00BB6BE1" w:rsidRPr="00A65AF4" w:rsidRDefault="00BB6BE1" w:rsidP="00893D64"/>
        </w:tc>
      </w:tr>
    </w:tbl>
    <w:p w14:paraId="480BA77A" w14:textId="77777777" w:rsidR="00BB6BE1" w:rsidRPr="00A65AF4" w:rsidRDefault="00BB6BE1" w:rsidP="00BB6BE1"/>
    <w:p w14:paraId="0224D901" w14:textId="77777777" w:rsidR="00BB6BE1" w:rsidRPr="00A65AF4" w:rsidRDefault="00BB6BE1" w:rsidP="00BB6BE1">
      <w:pPr>
        <w:pStyle w:val="ConsTitle"/>
        <w:widowControl/>
        <w:ind w:right="0"/>
        <w:jc w:val="right"/>
        <w:rPr>
          <w:rFonts w:ascii="Times New Roman" w:hAnsi="Times New Roman" w:cs="Times New Roman"/>
          <w:b w:val="0"/>
          <w:bCs w:val="0"/>
          <w:i/>
          <w:color w:val="auto"/>
          <w:sz w:val="20"/>
          <w:szCs w:val="20"/>
        </w:rPr>
      </w:pPr>
    </w:p>
    <w:p w14:paraId="5AA59B22" w14:textId="77777777" w:rsidR="00BB6BE1" w:rsidRPr="00A65AF4" w:rsidRDefault="00BB6BE1" w:rsidP="00BB6BE1">
      <w:pPr>
        <w:ind w:firstLine="709"/>
        <w:jc w:val="both"/>
        <w:rPr>
          <w:rFonts w:eastAsia="Arial"/>
          <w:sz w:val="22"/>
          <w:szCs w:val="22"/>
        </w:rPr>
      </w:pPr>
    </w:p>
    <w:p w14:paraId="1E3D41CB" w14:textId="77777777" w:rsidR="00BB6BE1" w:rsidRPr="00A65AF4" w:rsidRDefault="00BB6BE1" w:rsidP="00BB6BE1">
      <w:pPr>
        <w:pStyle w:val="ConsTitle"/>
        <w:widowControl/>
        <w:ind w:right="0"/>
        <w:jc w:val="right"/>
        <w:rPr>
          <w:rFonts w:ascii="Times New Roman" w:hAnsi="Times New Roman" w:cs="Times New Roman"/>
          <w:b w:val="0"/>
          <w:bCs w:val="0"/>
          <w:i/>
          <w:color w:val="auto"/>
          <w:sz w:val="20"/>
          <w:szCs w:val="20"/>
        </w:rPr>
      </w:pPr>
    </w:p>
    <w:p w14:paraId="2F11DC71" w14:textId="77777777" w:rsidR="00BB6BE1" w:rsidRPr="00A65AF4" w:rsidRDefault="00BB6BE1" w:rsidP="00BB6BE1">
      <w:pPr>
        <w:keepNext/>
        <w:spacing w:line="252" w:lineRule="auto"/>
        <w:contextualSpacing/>
        <w:jc w:val="center"/>
        <w:outlineLvl w:val="0"/>
        <w:rPr>
          <w:kern w:val="1"/>
        </w:rPr>
        <w:sectPr w:rsidR="00BB6BE1" w:rsidRPr="00A65AF4" w:rsidSect="00893D64">
          <w:pgSz w:w="11906" w:h="16838" w:code="9"/>
          <w:pgMar w:top="1134" w:right="1134" w:bottom="1134" w:left="1701" w:header="0" w:footer="284" w:gutter="0"/>
          <w:cols w:space="720"/>
          <w:docGrid w:linePitch="360"/>
        </w:sectPr>
      </w:pPr>
    </w:p>
    <w:p w14:paraId="5B42B0C4" w14:textId="77777777" w:rsidR="00BB6BE1" w:rsidRPr="00A65AF4" w:rsidRDefault="00BB6BE1" w:rsidP="00BB6BE1">
      <w:pPr>
        <w:jc w:val="right"/>
      </w:pPr>
      <w:r w:rsidRPr="00A65AF4">
        <w:lastRenderedPageBreak/>
        <w:t>Приложение № 2.1</w:t>
      </w:r>
    </w:p>
    <w:p w14:paraId="2884479D" w14:textId="77777777" w:rsidR="00BB6BE1" w:rsidRPr="00A65AF4" w:rsidRDefault="00BB6BE1" w:rsidP="00BB6BE1">
      <w:pPr>
        <w:jc w:val="right"/>
      </w:pPr>
      <w:r w:rsidRPr="00A65AF4">
        <w:t>к Государственному контракту</w:t>
      </w:r>
    </w:p>
    <w:p w14:paraId="75BC27E6" w14:textId="77777777" w:rsidR="00BB6BE1" w:rsidRPr="00A65AF4" w:rsidRDefault="00BB6BE1" w:rsidP="00BB6BE1">
      <w:pPr>
        <w:jc w:val="right"/>
      </w:pPr>
      <w:r w:rsidRPr="00A65AF4">
        <w:t>на выполнение работ</w:t>
      </w:r>
    </w:p>
    <w:p w14:paraId="4E53A8E7" w14:textId="77777777" w:rsidR="00BB6BE1" w:rsidRPr="00A65AF4" w:rsidRDefault="00BB6BE1" w:rsidP="00BB6BE1">
      <w:pPr>
        <w:jc w:val="right"/>
      </w:pPr>
      <w:r w:rsidRPr="00A65AF4">
        <w:t>от «___» ________2021 г. №______________</w:t>
      </w:r>
    </w:p>
    <w:p w14:paraId="7A83739E" w14:textId="77777777" w:rsidR="00BB6BE1" w:rsidRPr="00A65AF4" w:rsidRDefault="00BB6BE1" w:rsidP="00BB6BE1">
      <w:pPr>
        <w:jc w:val="right"/>
      </w:pPr>
      <w:r w:rsidRPr="00A65AF4">
        <w:t xml:space="preserve"> </w:t>
      </w:r>
    </w:p>
    <w:p w14:paraId="1FF75C1A" w14:textId="77777777" w:rsidR="00BB6BE1" w:rsidRPr="00A65AF4" w:rsidRDefault="00BB6BE1" w:rsidP="00BB6BE1"/>
    <w:p w14:paraId="6F9513E7" w14:textId="77777777" w:rsidR="00BB6BE1" w:rsidRPr="00A65AF4" w:rsidRDefault="00BB6BE1" w:rsidP="00BB6BE1">
      <w:pPr>
        <w:jc w:val="center"/>
      </w:pPr>
      <w:r w:rsidRPr="00A65AF4">
        <w:t>Детализированный график выполнения работ по объекту:</w:t>
      </w:r>
      <w:r w:rsidRPr="00A65AF4">
        <w:br/>
      </w:r>
      <w:r w:rsidRPr="00A65AF4">
        <w:rPr>
          <w:b/>
        </w:rPr>
        <w:t>«Капитальный ремонт водовода от ВОС «Жаворонки» до НС «Веселое»</w:t>
      </w:r>
      <w:r w:rsidRPr="00A65AF4">
        <w:rPr>
          <w:b/>
        </w:rPr>
        <w:br/>
        <w:t xml:space="preserve"> и от НС «Веселое» до с/х Дзержинского»</w:t>
      </w:r>
    </w:p>
    <w:tbl>
      <w:tblPr>
        <w:tblW w:w="15520" w:type="dxa"/>
        <w:tblLook w:val="04A0" w:firstRow="1" w:lastRow="0" w:firstColumn="1" w:lastColumn="0" w:noHBand="0" w:noVBand="1"/>
      </w:tblPr>
      <w:tblGrid>
        <w:gridCol w:w="720"/>
        <w:gridCol w:w="7262"/>
        <w:gridCol w:w="883"/>
        <w:gridCol w:w="1044"/>
        <w:gridCol w:w="1111"/>
        <w:gridCol w:w="1235"/>
        <w:gridCol w:w="1631"/>
        <w:gridCol w:w="1634"/>
      </w:tblGrid>
      <w:tr w:rsidR="00BB6BE1" w:rsidRPr="00A65AF4" w14:paraId="797410EB" w14:textId="77777777" w:rsidTr="00893D64">
        <w:trPr>
          <w:trHeight w:val="75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29898B" w14:textId="77777777" w:rsidR="00BB6BE1" w:rsidRPr="00A65AF4" w:rsidRDefault="00BB6BE1" w:rsidP="00893D64">
            <w:pPr>
              <w:jc w:val="center"/>
              <w:rPr>
                <w:b/>
                <w:bCs/>
                <w:color w:val="000000"/>
                <w:sz w:val="20"/>
                <w:szCs w:val="20"/>
              </w:rPr>
            </w:pPr>
            <w:r w:rsidRPr="00A65AF4">
              <w:rPr>
                <w:b/>
                <w:bCs/>
                <w:color w:val="000000"/>
                <w:sz w:val="20"/>
                <w:szCs w:val="20"/>
              </w:rPr>
              <w:t>№п/п</w:t>
            </w:r>
          </w:p>
        </w:tc>
        <w:tc>
          <w:tcPr>
            <w:tcW w:w="7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E6074" w14:textId="77777777" w:rsidR="00BB6BE1" w:rsidRPr="00A65AF4" w:rsidRDefault="00BB6BE1" w:rsidP="00893D64">
            <w:pPr>
              <w:jc w:val="center"/>
              <w:rPr>
                <w:b/>
                <w:bCs/>
                <w:color w:val="000000"/>
                <w:sz w:val="20"/>
                <w:szCs w:val="20"/>
              </w:rPr>
            </w:pPr>
            <w:r w:rsidRPr="00A65AF4">
              <w:rPr>
                <w:b/>
                <w:bCs/>
                <w:color w:val="000000"/>
                <w:sz w:val="20"/>
                <w:szCs w:val="20"/>
              </w:rPr>
              <w:t>Наименование вида работ</w:t>
            </w:r>
          </w:p>
        </w:tc>
        <w:tc>
          <w:tcPr>
            <w:tcW w:w="1760" w:type="dxa"/>
            <w:gridSpan w:val="2"/>
            <w:tcBorders>
              <w:top w:val="single" w:sz="4" w:space="0" w:color="auto"/>
              <w:left w:val="nil"/>
              <w:bottom w:val="single" w:sz="4" w:space="0" w:color="auto"/>
              <w:right w:val="single" w:sz="4" w:space="0" w:color="000000"/>
            </w:tcBorders>
            <w:shd w:val="clear" w:color="auto" w:fill="auto"/>
            <w:vAlign w:val="center"/>
            <w:hideMark/>
          </w:tcPr>
          <w:p w14:paraId="22171C82" w14:textId="77777777" w:rsidR="00BB6BE1" w:rsidRPr="00A65AF4" w:rsidRDefault="00BB6BE1" w:rsidP="00893D64">
            <w:pPr>
              <w:jc w:val="center"/>
              <w:rPr>
                <w:b/>
                <w:bCs/>
                <w:color w:val="000000"/>
                <w:sz w:val="20"/>
                <w:szCs w:val="20"/>
              </w:rPr>
            </w:pPr>
            <w:r w:rsidRPr="00A65AF4">
              <w:rPr>
                <w:b/>
                <w:bCs/>
                <w:color w:val="000000"/>
                <w:sz w:val="20"/>
                <w:szCs w:val="20"/>
              </w:rPr>
              <w:t>Физический объем работ</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14:paraId="6BAD5CF3" w14:textId="77777777" w:rsidR="00BB6BE1" w:rsidRPr="00A65AF4" w:rsidRDefault="00BB6BE1" w:rsidP="00893D64">
            <w:pPr>
              <w:jc w:val="center"/>
              <w:rPr>
                <w:b/>
                <w:bCs/>
                <w:color w:val="000000"/>
                <w:sz w:val="20"/>
                <w:szCs w:val="20"/>
              </w:rPr>
            </w:pPr>
            <w:r w:rsidRPr="00A65AF4">
              <w:rPr>
                <w:b/>
                <w:bCs/>
                <w:color w:val="000000"/>
                <w:sz w:val="20"/>
                <w:szCs w:val="20"/>
              </w:rPr>
              <w:t>Сроки исполнения вида работ по контракту</w:t>
            </w:r>
          </w:p>
        </w:tc>
        <w:tc>
          <w:tcPr>
            <w:tcW w:w="3320" w:type="dxa"/>
            <w:gridSpan w:val="2"/>
            <w:tcBorders>
              <w:top w:val="single" w:sz="4" w:space="0" w:color="auto"/>
              <w:left w:val="nil"/>
              <w:bottom w:val="single" w:sz="4" w:space="0" w:color="auto"/>
              <w:right w:val="single" w:sz="4" w:space="0" w:color="000000"/>
            </w:tcBorders>
            <w:shd w:val="clear" w:color="auto" w:fill="auto"/>
            <w:vAlign w:val="center"/>
            <w:hideMark/>
          </w:tcPr>
          <w:p w14:paraId="74D3B92E" w14:textId="77777777" w:rsidR="00BB6BE1" w:rsidRPr="00A65AF4" w:rsidRDefault="00BB6BE1" w:rsidP="00893D64">
            <w:pPr>
              <w:jc w:val="center"/>
              <w:rPr>
                <w:b/>
                <w:bCs/>
                <w:color w:val="000000"/>
                <w:sz w:val="32"/>
                <w:szCs w:val="32"/>
              </w:rPr>
            </w:pPr>
            <w:r w:rsidRPr="00A65AF4">
              <w:rPr>
                <w:b/>
                <w:bCs/>
                <w:color w:val="000000"/>
                <w:sz w:val="32"/>
                <w:szCs w:val="32"/>
              </w:rPr>
              <w:t>2021</w:t>
            </w:r>
          </w:p>
        </w:tc>
      </w:tr>
      <w:tr w:rsidR="00BB6BE1" w:rsidRPr="00A65AF4" w14:paraId="2F8BE2BA" w14:textId="77777777" w:rsidTr="00893D64">
        <w:trPr>
          <w:trHeight w:val="79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74BA0745" w14:textId="77777777" w:rsidR="00BB6BE1" w:rsidRPr="00A65AF4" w:rsidRDefault="00BB6BE1" w:rsidP="00893D64">
            <w:pPr>
              <w:rPr>
                <w:b/>
                <w:bCs/>
                <w:color w:val="000000"/>
                <w:sz w:val="20"/>
                <w:szCs w:val="20"/>
              </w:rPr>
            </w:pPr>
          </w:p>
        </w:tc>
        <w:tc>
          <w:tcPr>
            <w:tcW w:w="7480" w:type="dxa"/>
            <w:vMerge/>
            <w:tcBorders>
              <w:top w:val="single" w:sz="4" w:space="0" w:color="auto"/>
              <w:left w:val="single" w:sz="4" w:space="0" w:color="auto"/>
              <w:bottom w:val="single" w:sz="4" w:space="0" w:color="auto"/>
              <w:right w:val="single" w:sz="4" w:space="0" w:color="auto"/>
            </w:tcBorders>
            <w:vAlign w:val="center"/>
            <w:hideMark/>
          </w:tcPr>
          <w:p w14:paraId="1FB5E4AB" w14:textId="77777777" w:rsidR="00BB6BE1" w:rsidRPr="00A65AF4" w:rsidRDefault="00BB6BE1" w:rsidP="00893D64">
            <w:pPr>
              <w:rPr>
                <w:b/>
                <w:bCs/>
                <w:color w:val="000000"/>
                <w:sz w:val="20"/>
                <w:szCs w:val="20"/>
              </w:rPr>
            </w:pP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14:paraId="20123EAD" w14:textId="77777777" w:rsidR="00BB6BE1" w:rsidRPr="00A65AF4" w:rsidRDefault="00BB6BE1" w:rsidP="00893D64">
            <w:pPr>
              <w:jc w:val="center"/>
              <w:rPr>
                <w:b/>
                <w:bCs/>
                <w:color w:val="000000"/>
                <w:sz w:val="20"/>
                <w:szCs w:val="20"/>
              </w:rPr>
            </w:pPr>
            <w:proofErr w:type="spellStart"/>
            <w:r w:rsidRPr="00A65AF4">
              <w:rPr>
                <w:b/>
                <w:bCs/>
                <w:color w:val="000000"/>
                <w:sz w:val="20"/>
                <w:szCs w:val="20"/>
              </w:rPr>
              <w:t>Ед.изм</w:t>
            </w:r>
            <w:proofErr w:type="spellEnd"/>
            <w:r w:rsidRPr="00A65AF4">
              <w:rPr>
                <w:b/>
                <w:bCs/>
                <w:color w:val="000000"/>
                <w:sz w:val="20"/>
                <w:szCs w:val="20"/>
              </w:rPr>
              <w:t>.</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76FB426B" w14:textId="77777777" w:rsidR="00BB6BE1" w:rsidRPr="00A65AF4" w:rsidRDefault="00BB6BE1" w:rsidP="00893D64">
            <w:pPr>
              <w:jc w:val="center"/>
              <w:rPr>
                <w:b/>
                <w:bCs/>
                <w:color w:val="000000"/>
                <w:sz w:val="20"/>
                <w:szCs w:val="20"/>
              </w:rPr>
            </w:pPr>
            <w:r w:rsidRPr="00A65AF4">
              <w:rPr>
                <w:b/>
                <w:bCs/>
                <w:color w:val="000000"/>
                <w:sz w:val="20"/>
                <w:szCs w:val="20"/>
              </w:rPr>
              <w:t>Кол-во</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14:paraId="202FFF54" w14:textId="77777777" w:rsidR="00BB6BE1" w:rsidRPr="00A65AF4" w:rsidRDefault="00BB6BE1" w:rsidP="00893D64">
            <w:pPr>
              <w:jc w:val="center"/>
              <w:rPr>
                <w:b/>
                <w:bCs/>
                <w:color w:val="000000"/>
                <w:sz w:val="20"/>
                <w:szCs w:val="20"/>
              </w:rPr>
            </w:pPr>
            <w:r w:rsidRPr="00A65AF4">
              <w:rPr>
                <w:b/>
                <w:bCs/>
                <w:color w:val="000000"/>
                <w:sz w:val="20"/>
                <w:szCs w:val="20"/>
              </w:rPr>
              <w:t xml:space="preserve">Начало </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14:paraId="6C63081D" w14:textId="77777777" w:rsidR="00BB6BE1" w:rsidRPr="00A65AF4" w:rsidRDefault="00BB6BE1" w:rsidP="00893D64">
            <w:pPr>
              <w:jc w:val="center"/>
              <w:rPr>
                <w:b/>
                <w:bCs/>
                <w:color w:val="000000"/>
                <w:sz w:val="20"/>
                <w:szCs w:val="20"/>
              </w:rPr>
            </w:pPr>
            <w:r w:rsidRPr="00A65AF4">
              <w:rPr>
                <w:b/>
                <w:bCs/>
                <w:color w:val="000000"/>
                <w:sz w:val="20"/>
                <w:szCs w:val="20"/>
              </w:rPr>
              <w:t>Окончание</w:t>
            </w:r>
          </w:p>
        </w:tc>
        <w:tc>
          <w:tcPr>
            <w:tcW w:w="3320" w:type="dxa"/>
            <w:gridSpan w:val="2"/>
            <w:tcBorders>
              <w:top w:val="single" w:sz="4" w:space="0" w:color="auto"/>
              <w:left w:val="nil"/>
              <w:bottom w:val="single" w:sz="4" w:space="0" w:color="auto"/>
              <w:right w:val="single" w:sz="4" w:space="0" w:color="000000"/>
            </w:tcBorders>
            <w:shd w:val="clear" w:color="auto" w:fill="auto"/>
            <w:vAlign w:val="center"/>
            <w:hideMark/>
          </w:tcPr>
          <w:p w14:paraId="2E3B2F21" w14:textId="77777777" w:rsidR="00BB6BE1" w:rsidRPr="00A65AF4" w:rsidRDefault="00BB6BE1" w:rsidP="00893D64">
            <w:pPr>
              <w:jc w:val="center"/>
              <w:rPr>
                <w:b/>
                <w:bCs/>
                <w:color w:val="000000"/>
                <w:sz w:val="20"/>
                <w:szCs w:val="20"/>
              </w:rPr>
            </w:pPr>
            <w:r w:rsidRPr="00A65AF4">
              <w:rPr>
                <w:b/>
                <w:bCs/>
                <w:color w:val="000000"/>
                <w:sz w:val="20"/>
                <w:szCs w:val="20"/>
              </w:rPr>
              <w:t>Распределение объемов работ в соответствии со сроками исполнения видов работ, помесячно</w:t>
            </w:r>
          </w:p>
        </w:tc>
      </w:tr>
      <w:tr w:rsidR="00BB6BE1" w:rsidRPr="00A65AF4" w14:paraId="20798AEA" w14:textId="77777777" w:rsidTr="00893D64">
        <w:trPr>
          <w:trHeight w:val="40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2485B5F7" w14:textId="77777777" w:rsidR="00BB6BE1" w:rsidRPr="00A65AF4" w:rsidRDefault="00BB6BE1" w:rsidP="00893D64">
            <w:pPr>
              <w:rPr>
                <w:b/>
                <w:bCs/>
                <w:color w:val="000000"/>
                <w:sz w:val="20"/>
                <w:szCs w:val="20"/>
              </w:rPr>
            </w:pPr>
          </w:p>
        </w:tc>
        <w:tc>
          <w:tcPr>
            <w:tcW w:w="7480" w:type="dxa"/>
            <w:vMerge/>
            <w:tcBorders>
              <w:top w:val="single" w:sz="4" w:space="0" w:color="auto"/>
              <w:left w:val="single" w:sz="4" w:space="0" w:color="auto"/>
              <w:bottom w:val="single" w:sz="4" w:space="0" w:color="auto"/>
              <w:right w:val="single" w:sz="4" w:space="0" w:color="auto"/>
            </w:tcBorders>
            <w:vAlign w:val="center"/>
            <w:hideMark/>
          </w:tcPr>
          <w:p w14:paraId="38A287A4" w14:textId="77777777" w:rsidR="00BB6BE1" w:rsidRPr="00A65AF4" w:rsidRDefault="00BB6BE1" w:rsidP="00893D64">
            <w:pPr>
              <w:rPr>
                <w:b/>
                <w:bCs/>
                <w:color w:val="000000"/>
                <w:sz w:val="20"/>
                <w:szCs w:val="20"/>
              </w:rPr>
            </w:pPr>
          </w:p>
        </w:tc>
        <w:tc>
          <w:tcPr>
            <w:tcW w:w="700" w:type="dxa"/>
            <w:vMerge/>
            <w:tcBorders>
              <w:top w:val="nil"/>
              <w:left w:val="single" w:sz="4" w:space="0" w:color="auto"/>
              <w:bottom w:val="single" w:sz="4" w:space="0" w:color="000000"/>
              <w:right w:val="single" w:sz="4" w:space="0" w:color="auto"/>
            </w:tcBorders>
            <w:vAlign w:val="center"/>
            <w:hideMark/>
          </w:tcPr>
          <w:p w14:paraId="4E3A8049" w14:textId="77777777" w:rsidR="00BB6BE1" w:rsidRPr="00A65AF4" w:rsidRDefault="00BB6BE1" w:rsidP="00893D64">
            <w:pPr>
              <w:rPr>
                <w:b/>
                <w:bCs/>
                <w:color w:val="00000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14:paraId="355844F7" w14:textId="77777777" w:rsidR="00BB6BE1" w:rsidRPr="00A65AF4" w:rsidRDefault="00BB6BE1" w:rsidP="00893D64">
            <w:pPr>
              <w:rPr>
                <w:b/>
                <w:bCs/>
                <w:color w:val="000000"/>
                <w:sz w:val="20"/>
                <w:szCs w:val="20"/>
              </w:rPr>
            </w:pPr>
          </w:p>
        </w:tc>
        <w:tc>
          <w:tcPr>
            <w:tcW w:w="1120" w:type="dxa"/>
            <w:vMerge/>
            <w:tcBorders>
              <w:top w:val="nil"/>
              <w:left w:val="single" w:sz="4" w:space="0" w:color="auto"/>
              <w:bottom w:val="single" w:sz="4" w:space="0" w:color="auto"/>
              <w:right w:val="single" w:sz="4" w:space="0" w:color="auto"/>
            </w:tcBorders>
            <w:vAlign w:val="center"/>
            <w:hideMark/>
          </w:tcPr>
          <w:p w14:paraId="165A8668" w14:textId="77777777" w:rsidR="00BB6BE1" w:rsidRPr="00A65AF4" w:rsidRDefault="00BB6BE1" w:rsidP="00893D64">
            <w:pPr>
              <w:rPr>
                <w:b/>
                <w:bCs/>
                <w:color w:val="000000"/>
                <w:sz w:val="20"/>
                <w:szCs w:val="20"/>
              </w:rPr>
            </w:pPr>
          </w:p>
        </w:tc>
        <w:tc>
          <w:tcPr>
            <w:tcW w:w="1120" w:type="dxa"/>
            <w:vMerge/>
            <w:tcBorders>
              <w:top w:val="nil"/>
              <w:left w:val="single" w:sz="4" w:space="0" w:color="auto"/>
              <w:bottom w:val="single" w:sz="4" w:space="0" w:color="auto"/>
              <w:right w:val="single" w:sz="4" w:space="0" w:color="auto"/>
            </w:tcBorders>
            <w:vAlign w:val="center"/>
            <w:hideMark/>
          </w:tcPr>
          <w:p w14:paraId="29E312FB" w14:textId="77777777" w:rsidR="00BB6BE1" w:rsidRPr="00A65AF4" w:rsidRDefault="00BB6BE1" w:rsidP="00893D64">
            <w:pPr>
              <w:rPr>
                <w:b/>
                <w:bCs/>
                <w:color w:val="000000"/>
                <w:sz w:val="20"/>
                <w:szCs w:val="20"/>
              </w:rPr>
            </w:pPr>
          </w:p>
        </w:tc>
        <w:tc>
          <w:tcPr>
            <w:tcW w:w="1660" w:type="dxa"/>
            <w:tcBorders>
              <w:top w:val="nil"/>
              <w:left w:val="nil"/>
              <w:bottom w:val="single" w:sz="4" w:space="0" w:color="auto"/>
              <w:right w:val="single" w:sz="4" w:space="0" w:color="auto"/>
            </w:tcBorders>
            <w:shd w:val="clear" w:color="auto" w:fill="auto"/>
            <w:vAlign w:val="center"/>
            <w:hideMark/>
          </w:tcPr>
          <w:p w14:paraId="075C00CD" w14:textId="77777777" w:rsidR="00BB6BE1" w:rsidRPr="00A65AF4" w:rsidRDefault="00BB6BE1" w:rsidP="00893D64">
            <w:pPr>
              <w:jc w:val="center"/>
              <w:rPr>
                <w:b/>
                <w:bCs/>
                <w:color w:val="000000"/>
                <w:sz w:val="20"/>
                <w:szCs w:val="20"/>
              </w:rPr>
            </w:pPr>
            <w:r w:rsidRPr="00A65AF4">
              <w:rPr>
                <w:b/>
                <w:bCs/>
                <w:color w:val="000000"/>
                <w:sz w:val="20"/>
                <w:szCs w:val="20"/>
              </w:rPr>
              <w:t>Ноябрь</w:t>
            </w:r>
          </w:p>
        </w:tc>
        <w:tc>
          <w:tcPr>
            <w:tcW w:w="1660" w:type="dxa"/>
            <w:tcBorders>
              <w:top w:val="nil"/>
              <w:left w:val="nil"/>
              <w:bottom w:val="single" w:sz="4" w:space="0" w:color="auto"/>
              <w:right w:val="single" w:sz="4" w:space="0" w:color="auto"/>
            </w:tcBorders>
            <w:shd w:val="clear" w:color="auto" w:fill="auto"/>
            <w:vAlign w:val="center"/>
            <w:hideMark/>
          </w:tcPr>
          <w:p w14:paraId="6F97753D" w14:textId="77777777" w:rsidR="00BB6BE1" w:rsidRPr="00A65AF4" w:rsidRDefault="00BB6BE1" w:rsidP="00893D64">
            <w:pPr>
              <w:jc w:val="center"/>
              <w:rPr>
                <w:b/>
                <w:bCs/>
                <w:color w:val="000000"/>
                <w:sz w:val="20"/>
                <w:szCs w:val="20"/>
              </w:rPr>
            </w:pPr>
            <w:r w:rsidRPr="00A65AF4">
              <w:rPr>
                <w:b/>
                <w:bCs/>
                <w:color w:val="000000"/>
                <w:sz w:val="20"/>
                <w:szCs w:val="20"/>
              </w:rPr>
              <w:t>Декабрь</w:t>
            </w:r>
          </w:p>
        </w:tc>
      </w:tr>
      <w:tr w:rsidR="00BB6BE1" w:rsidRPr="00A65AF4" w14:paraId="0A222185" w14:textId="77777777" w:rsidTr="00893D64">
        <w:trPr>
          <w:trHeight w:val="390"/>
        </w:trPr>
        <w:tc>
          <w:tcPr>
            <w:tcW w:w="720" w:type="dxa"/>
            <w:tcBorders>
              <w:top w:val="nil"/>
              <w:left w:val="single" w:sz="4" w:space="0" w:color="auto"/>
              <w:bottom w:val="single" w:sz="4" w:space="0" w:color="auto"/>
              <w:right w:val="single" w:sz="4" w:space="0" w:color="auto"/>
            </w:tcBorders>
            <w:shd w:val="clear" w:color="000000" w:fill="F4B084"/>
            <w:vAlign w:val="center"/>
            <w:hideMark/>
          </w:tcPr>
          <w:p w14:paraId="71D30042" w14:textId="77777777" w:rsidR="00BB6BE1" w:rsidRPr="00A65AF4" w:rsidRDefault="00BB6BE1" w:rsidP="00893D64">
            <w:pPr>
              <w:jc w:val="center"/>
              <w:rPr>
                <w:color w:val="000000"/>
                <w:sz w:val="20"/>
                <w:szCs w:val="20"/>
              </w:rPr>
            </w:pPr>
            <w:r w:rsidRPr="00A65AF4">
              <w:rPr>
                <w:color w:val="000000"/>
                <w:sz w:val="20"/>
                <w:szCs w:val="20"/>
              </w:rPr>
              <w:t>1</w:t>
            </w:r>
          </w:p>
        </w:tc>
        <w:tc>
          <w:tcPr>
            <w:tcW w:w="11480" w:type="dxa"/>
            <w:gridSpan w:val="5"/>
            <w:tcBorders>
              <w:top w:val="single" w:sz="4" w:space="0" w:color="auto"/>
              <w:left w:val="nil"/>
              <w:bottom w:val="single" w:sz="4" w:space="0" w:color="auto"/>
              <w:right w:val="single" w:sz="4" w:space="0" w:color="000000"/>
            </w:tcBorders>
            <w:shd w:val="clear" w:color="000000" w:fill="F4B084"/>
            <w:vAlign w:val="center"/>
            <w:hideMark/>
          </w:tcPr>
          <w:p w14:paraId="46BDC83B" w14:textId="77777777" w:rsidR="00BB6BE1" w:rsidRPr="00A65AF4" w:rsidRDefault="00BB6BE1" w:rsidP="00893D64">
            <w:pPr>
              <w:rPr>
                <w:color w:val="000000"/>
                <w:sz w:val="20"/>
                <w:szCs w:val="20"/>
              </w:rPr>
            </w:pPr>
            <w:r w:rsidRPr="00A65AF4">
              <w:rPr>
                <w:color w:val="000000"/>
                <w:sz w:val="20"/>
                <w:szCs w:val="20"/>
              </w:rPr>
              <w:t>Водовод Ду1200х12 стальная с ВУС изоляцией</w:t>
            </w:r>
          </w:p>
        </w:tc>
        <w:tc>
          <w:tcPr>
            <w:tcW w:w="3320" w:type="dxa"/>
            <w:gridSpan w:val="2"/>
            <w:tcBorders>
              <w:top w:val="single" w:sz="4" w:space="0" w:color="auto"/>
              <w:left w:val="nil"/>
              <w:bottom w:val="single" w:sz="4" w:space="0" w:color="auto"/>
              <w:right w:val="nil"/>
            </w:tcBorders>
            <w:shd w:val="clear" w:color="000000" w:fill="F4B084"/>
            <w:vAlign w:val="center"/>
            <w:hideMark/>
          </w:tcPr>
          <w:p w14:paraId="79B75AC5" w14:textId="77777777" w:rsidR="00BB6BE1" w:rsidRPr="00A65AF4" w:rsidRDefault="00BB6BE1" w:rsidP="00893D64">
            <w:pPr>
              <w:rPr>
                <w:color w:val="000000"/>
                <w:sz w:val="20"/>
                <w:szCs w:val="20"/>
              </w:rPr>
            </w:pPr>
            <w:r w:rsidRPr="00A65AF4">
              <w:rPr>
                <w:color w:val="000000"/>
                <w:sz w:val="20"/>
                <w:szCs w:val="20"/>
              </w:rPr>
              <w:t> </w:t>
            </w:r>
          </w:p>
        </w:tc>
      </w:tr>
      <w:tr w:rsidR="00BB6BE1" w:rsidRPr="00A65AF4" w14:paraId="177D094B"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A6C98CC" w14:textId="77777777" w:rsidR="00BB6BE1" w:rsidRPr="00A65AF4" w:rsidRDefault="00BB6BE1" w:rsidP="00893D64">
            <w:pPr>
              <w:jc w:val="center"/>
              <w:rPr>
                <w:color w:val="000000"/>
                <w:sz w:val="20"/>
                <w:szCs w:val="20"/>
              </w:rPr>
            </w:pPr>
            <w:r w:rsidRPr="00A65AF4">
              <w:rPr>
                <w:color w:val="000000"/>
                <w:sz w:val="20"/>
                <w:szCs w:val="20"/>
              </w:rPr>
              <w:t>1.1</w:t>
            </w:r>
          </w:p>
        </w:tc>
        <w:tc>
          <w:tcPr>
            <w:tcW w:w="7480" w:type="dxa"/>
            <w:tcBorders>
              <w:top w:val="nil"/>
              <w:left w:val="nil"/>
              <w:bottom w:val="single" w:sz="4" w:space="0" w:color="auto"/>
              <w:right w:val="single" w:sz="4" w:space="0" w:color="auto"/>
            </w:tcBorders>
            <w:shd w:val="clear" w:color="auto" w:fill="auto"/>
            <w:vAlign w:val="center"/>
            <w:hideMark/>
          </w:tcPr>
          <w:p w14:paraId="132EADC4" w14:textId="77777777" w:rsidR="00BB6BE1" w:rsidRPr="00A65AF4" w:rsidRDefault="00BB6BE1" w:rsidP="00893D64">
            <w:pPr>
              <w:rPr>
                <w:color w:val="000000"/>
                <w:sz w:val="20"/>
                <w:szCs w:val="20"/>
              </w:rPr>
            </w:pPr>
            <w:r w:rsidRPr="00A65AF4">
              <w:rPr>
                <w:color w:val="000000"/>
                <w:sz w:val="20"/>
                <w:szCs w:val="20"/>
              </w:rPr>
              <w:t>Снятие ПРС</w:t>
            </w:r>
          </w:p>
        </w:tc>
        <w:tc>
          <w:tcPr>
            <w:tcW w:w="700" w:type="dxa"/>
            <w:tcBorders>
              <w:top w:val="nil"/>
              <w:left w:val="nil"/>
              <w:bottom w:val="single" w:sz="4" w:space="0" w:color="auto"/>
              <w:right w:val="single" w:sz="4" w:space="0" w:color="auto"/>
            </w:tcBorders>
            <w:shd w:val="clear" w:color="auto" w:fill="auto"/>
            <w:vAlign w:val="bottom"/>
            <w:hideMark/>
          </w:tcPr>
          <w:p w14:paraId="00CD0203"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53D2DD58"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5B8251E9"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318D2DE3"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02639EE"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2589187C"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4A93DCA2"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2DA3739" w14:textId="77777777" w:rsidR="00BB6BE1" w:rsidRPr="00A65AF4" w:rsidRDefault="00BB6BE1" w:rsidP="00893D64">
            <w:pPr>
              <w:jc w:val="center"/>
              <w:rPr>
                <w:color w:val="000000"/>
                <w:sz w:val="20"/>
                <w:szCs w:val="20"/>
              </w:rPr>
            </w:pPr>
            <w:r w:rsidRPr="00A65AF4">
              <w:rPr>
                <w:color w:val="000000"/>
                <w:sz w:val="20"/>
                <w:szCs w:val="20"/>
              </w:rPr>
              <w:t>1.2</w:t>
            </w:r>
          </w:p>
        </w:tc>
        <w:tc>
          <w:tcPr>
            <w:tcW w:w="7480" w:type="dxa"/>
            <w:tcBorders>
              <w:top w:val="nil"/>
              <w:left w:val="nil"/>
              <w:bottom w:val="single" w:sz="4" w:space="0" w:color="auto"/>
              <w:right w:val="single" w:sz="4" w:space="0" w:color="auto"/>
            </w:tcBorders>
            <w:shd w:val="clear" w:color="auto" w:fill="auto"/>
            <w:vAlign w:val="center"/>
            <w:hideMark/>
          </w:tcPr>
          <w:p w14:paraId="7885494A" w14:textId="77777777" w:rsidR="00BB6BE1" w:rsidRPr="00A65AF4" w:rsidRDefault="00BB6BE1" w:rsidP="00893D64">
            <w:pPr>
              <w:rPr>
                <w:color w:val="000000"/>
                <w:sz w:val="20"/>
                <w:szCs w:val="20"/>
              </w:rPr>
            </w:pPr>
            <w:r w:rsidRPr="00A65AF4">
              <w:rPr>
                <w:color w:val="000000"/>
                <w:sz w:val="20"/>
                <w:szCs w:val="20"/>
              </w:rPr>
              <w:t>Разработка грунта траншеи</w:t>
            </w:r>
          </w:p>
        </w:tc>
        <w:tc>
          <w:tcPr>
            <w:tcW w:w="700" w:type="dxa"/>
            <w:tcBorders>
              <w:top w:val="nil"/>
              <w:left w:val="nil"/>
              <w:bottom w:val="single" w:sz="4" w:space="0" w:color="auto"/>
              <w:right w:val="single" w:sz="4" w:space="0" w:color="auto"/>
            </w:tcBorders>
            <w:shd w:val="clear" w:color="auto" w:fill="auto"/>
            <w:vAlign w:val="bottom"/>
            <w:hideMark/>
          </w:tcPr>
          <w:p w14:paraId="2C5995F1"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03DA1459"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604B4CFB"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43D5314B"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4D0EA9A"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3DC5066A"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6EF06F21"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58421AC" w14:textId="77777777" w:rsidR="00BB6BE1" w:rsidRPr="00A65AF4" w:rsidRDefault="00BB6BE1" w:rsidP="00893D64">
            <w:pPr>
              <w:jc w:val="center"/>
              <w:rPr>
                <w:color w:val="000000"/>
                <w:sz w:val="20"/>
                <w:szCs w:val="20"/>
              </w:rPr>
            </w:pPr>
            <w:r w:rsidRPr="00A65AF4">
              <w:rPr>
                <w:color w:val="000000"/>
                <w:sz w:val="20"/>
                <w:szCs w:val="20"/>
              </w:rPr>
              <w:t>1.3</w:t>
            </w:r>
          </w:p>
        </w:tc>
        <w:tc>
          <w:tcPr>
            <w:tcW w:w="7480" w:type="dxa"/>
            <w:tcBorders>
              <w:top w:val="nil"/>
              <w:left w:val="nil"/>
              <w:bottom w:val="single" w:sz="4" w:space="0" w:color="auto"/>
              <w:right w:val="single" w:sz="4" w:space="0" w:color="auto"/>
            </w:tcBorders>
            <w:shd w:val="clear" w:color="auto" w:fill="auto"/>
            <w:vAlign w:val="center"/>
            <w:hideMark/>
          </w:tcPr>
          <w:p w14:paraId="590C8FC3" w14:textId="77777777" w:rsidR="00BB6BE1" w:rsidRPr="00A65AF4" w:rsidRDefault="00BB6BE1" w:rsidP="00893D64">
            <w:pPr>
              <w:rPr>
                <w:color w:val="000000"/>
                <w:sz w:val="20"/>
                <w:szCs w:val="20"/>
              </w:rPr>
            </w:pPr>
            <w:r w:rsidRPr="00A65AF4">
              <w:rPr>
                <w:color w:val="000000"/>
                <w:sz w:val="20"/>
                <w:szCs w:val="20"/>
              </w:rPr>
              <w:t>Устройство основания из песка</w:t>
            </w:r>
          </w:p>
        </w:tc>
        <w:tc>
          <w:tcPr>
            <w:tcW w:w="700" w:type="dxa"/>
            <w:tcBorders>
              <w:top w:val="nil"/>
              <w:left w:val="nil"/>
              <w:bottom w:val="single" w:sz="4" w:space="0" w:color="auto"/>
              <w:right w:val="single" w:sz="4" w:space="0" w:color="auto"/>
            </w:tcBorders>
            <w:shd w:val="clear" w:color="auto" w:fill="auto"/>
            <w:vAlign w:val="bottom"/>
            <w:hideMark/>
          </w:tcPr>
          <w:p w14:paraId="51F4023B"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19067BD6"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28C97186"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5314DEAC"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2AF40C7"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7854F964"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53B98797"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8E4444B" w14:textId="77777777" w:rsidR="00BB6BE1" w:rsidRPr="00A65AF4" w:rsidRDefault="00BB6BE1" w:rsidP="00893D64">
            <w:pPr>
              <w:jc w:val="center"/>
              <w:rPr>
                <w:color w:val="000000"/>
                <w:sz w:val="20"/>
                <w:szCs w:val="20"/>
              </w:rPr>
            </w:pPr>
            <w:r w:rsidRPr="00A65AF4">
              <w:rPr>
                <w:color w:val="000000"/>
                <w:sz w:val="20"/>
                <w:szCs w:val="20"/>
              </w:rPr>
              <w:t>1.4</w:t>
            </w:r>
          </w:p>
        </w:tc>
        <w:tc>
          <w:tcPr>
            <w:tcW w:w="7480" w:type="dxa"/>
            <w:tcBorders>
              <w:top w:val="nil"/>
              <w:left w:val="nil"/>
              <w:bottom w:val="single" w:sz="4" w:space="0" w:color="auto"/>
              <w:right w:val="single" w:sz="4" w:space="0" w:color="auto"/>
            </w:tcBorders>
            <w:shd w:val="clear" w:color="auto" w:fill="auto"/>
            <w:vAlign w:val="center"/>
            <w:hideMark/>
          </w:tcPr>
          <w:p w14:paraId="081CBC1A" w14:textId="77777777" w:rsidR="00BB6BE1" w:rsidRPr="00A65AF4" w:rsidRDefault="00BB6BE1" w:rsidP="00893D64">
            <w:pPr>
              <w:rPr>
                <w:color w:val="000000"/>
                <w:sz w:val="20"/>
                <w:szCs w:val="20"/>
              </w:rPr>
            </w:pPr>
            <w:r w:rsidRPr="00A65AF4">
              <w:rPr>
                <w:color w:val="000000"/>
                <w:sz w:val="20"/>
                <w:szCs w:val="20"/>
              </w:rPr>
              <w:t>Укладка трубопровода в траншею</w:t>
            </w:r>
          </w:p>
        </w:tc>
        <w:tc>
          <w:tcPr>
            <w:tcW w:w="700" w:type="dxa"/>
            <w:tcBorders>
              <w:top w:val="nil"/>
              <w:left w:val="nil"/>
              <w:bottom w:val="single" w:sz="4" w:space="0" w:color="auto"/>
              <w:right w:val="single" w:sz="4" w:space="0" w:color="auto"/>
            </w:tcBorders>
            <w:shd w:val="clear" w:color="auto" w:fill="auto"/>
            <w:vAlign w:val="bottom"/>
            <w:hideMark/>
          </w:tcPr>
          <w:p w14:paraId="5168F687"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42C68504" w14:textId="77777777" w:rsidR="00BB6BE1" w:rsidRPr="00A65AF4" w:rsidRDefault="00BB6BE1" w:rsidP="00893D64">
            <w:pPr>
              <w:jc w:val="center"/>
              <w:rPr>
                <w:sz w:val="20"/>
                <w:szCs w:val="20"/>
              </w:rPr>
            </w:pPr>
            <w:r w:rsidRPr="00A65AF4">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54E9BA7A"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25A3B3DD"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437DB16" w14:textId="77777777" w:rsidR="00BB6BE1" w:rsidRPr="00A65AF4" w:rsidRDefault="00BB6BE1" w:rsidP="00893D64">
            <w:pPr>
              <w:jc w:val="center"/>
              <w:rPr>
                <w:sz w:val="20"/>
                <w:szCs w:val="20"/>
              </w:rPr>
            </w:pPr>
            <w:r w:rsidRPr="00A65AF4">
              <w:rPr>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3DDC9E81"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2D14C377"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F9385B3" w14:textId="77777777" w:rsidR="00BB6BE1" w:rsidRPr="00A65AF4" w:rsidRDefault="00BB6BE1" w:rsidP="00893D64">
            <w:pPr>
              <w:jc w:val="center"/>
              <w:rPr>
                <w:color w:val="000000"/>
                <w:sz w:val="20"/>
                <w:szCs w:val="20"/>
              </w:rPr>
            </w:pPr>
            <w:r w:rsidRPr="00A65AF4">
              <w:rPr>
                <w:color w:val="000000"/>
                <w:sz w:val="20"/>
                <w:szCs w:val="20"/>
              </w:rPr>
              <w:t>1.5</w:t>
            </w:r>
          </w:p>
        </w:tc>
        <w:tc>
          <w:tcPr>
            <w:tcW w:w="7480" w:type="dxa"/>
            <w:tcBorders>
              <w:top w:val="nil"/>
              <w:left w:val="nil"/>
              <w:bottom w:val="single" w:sz="4" w:space="0" w:color="auto"/>
              <w:right w:val="single" w:sz="4" w:space="0" w:color="auto"/>
            </w:tcBorders>
            <w:shd w:val="clear" w:color="auto" w:fill="auto"/>
            <w:vAlign w:val="center"/>
            <w:hideMark/>
          </w:tcPr>
          <w:p w14:paraId="297CCF56" w14:textId="77777777" w:rsidR="00BB6BE1" w:rsidRPr="00A65AF4" w:rsidRDefault="00BB6BE1" w:rsidP="00893D64">
            <w:pPr>
              <w:rPr>
                <w:color w:val="000000"/>
                <w:sz w:val="20"/>
                <w:szCs w:val="20"/>
              </w:rPr>
            </w:pPr>
            <w:r w:rsidRPr="00A65AF4">
              <w:rPr>
                <w:color w:val="000000"/>
                <w:sz w:val="20"/>
                <w:szCs w:val="20"/>
              </w:rPr>
              <w:t xml:space="preserve">Устройство защитного слоя трубопровода из песка </w:t>
            </w:r>
          </w:p>
        </w:tc>
        <w:tc>
          <w:tcPr>
            <w:tcW w:w="700" w:type="dxa"/>
            <w:tcBorders>
              <w:top w:val="nil"/>
              <w:left w:val="nil"/>
              <w:bottom w:val="single" w:sz="4" w:space="0" w:color="auto"/>
              <w:right w:val="single" w:sz="4" w:space="0" w:color="auto"/>
            </w:tcBorders>
            <w:shd w:val="clear" w:color="auto" w:fill="auto"/>
            <w:vAlign w:val="bottom"/>
            <w:hideMark/>
          </w:tcPr>
          <w:p w14:paraId="342AEFA2"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6E37E813"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71CF1304"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301972DF"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B589693"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70955CC4"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4029F211"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09B743D" w14:textId="77777777" w:rsidR="00BB6BE1" w:rsidRPr="00A65AF4" w:rsidRDefault="00BB6BE1" w:rsidP="00893D64">
            <w:pPr>
              <w:jc w:val="center"/>
              <w:rPr>
                <w:color w:val="000000"/>
                <w:sz w:val="20"/>
                <w:szCs w:val="20"/>
              </w:rPr>
            </w:pPr>
            <w:r w:rsidRPr="00A65AF4">
              <w:rPr>
                <w:color w:val="000000"/>
                <w:sz w:val="20"/>
                <w:szCs w:val="20"/>
              </w:rPr>
              <w:t>1.6</w:t>
            </w:r>
          </w:p>
        </w:tc>
        <w:tc>
          <w:tcPr>
            <w:tcW w:w="7480" w:type="dxa"/>
            <w:tcBorders>
              <w:top w:val="nil"/>
              <w:left w:val="nil"/>
              <w:bottom w:val="single" w:sz="4" w:space="0" w:color="auto"/>
              <w:right w:val="single" w:sz="4" w:space="0" w:color="auto"/>
            </w:tcBorders>
            <w:shd w:val="clear" w:color="auto" w:fill="auto"/>
            <w:vAlign w:val="center"/>
            <w:hideMark/>
          </w:tcPr>
          <w:p w14:paraId="36C710FE" w14:textId="77777777" w:rsidR="00BB6BE1" w:rsidRPr="00A65AF4" w:rsidRDefault="00BB6BE1" w:rsidP="00893D64">
            <w:pPr>
              <w:rPr>
                <w:color w:val="000000"/>
                <w:sz w:val="20"/>
                <w:szCs w:val="20"/>
              </w:rPr>
            </w:pPr>
            <w:r w:rsidRPr="00A65AF4">
              <w:rPr>
                <w:color w:val="000000"/>
                <w:sz w:val="20"/>
                <w:szCs w:val="20"/>
              </w:rPr>
              <w:t>Испытание трубопроводов в траншее</w:t>
            </w:r>
          </w:p>
        </w:tc>
        <w:tc>
          <w:tcPr>
            <w:tcW w:w="700" w:type="dxa"/>
            <w:tcBorders>
              <w:top w:val="nil"/>
              <w:left w:val="nil"/>
              <w:bottom w:val="single" w:sz="4" w:space="0" w:color="auto"/>
              <w:right w:val="single" w:sz="4" w:space="0" w:color="auto"/>
            </w:tcBorders>
            <w:shd w:val="clear" w:color="auto" w:fill="auto"/>
            <w:vAlign w:val="bottom"/>
            <w:hideMark/>
          </w:tcPr>
          <w:p w14:paraId="0DE3A908"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71D859B1" w14:textId="77777777" w:rsidR="00BB6BE1" w:rsidRPr="00A65AF4" w:rsidRDefault="00BB6BE1" w:rsidP="00893D64">
            <w:pPr>
              <w:jc w:val="center"/>
              <w:rPr>
                <w:sz w:val="20"/>
                <w:szCs w:val="20"/>
              </w:rPr>
            </w:pPr>
            <w:r w:rsidRPr="00A65AF4">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13F5C793"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56F61802"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A03FB1D" w14:textId="77777777" w:rsidR="00BB6BE1" w:rsidRPr="00A65AF4" w:rsidRDefault="00BB6BE1" w:rsidP="00893D64">
            <w:pPr>
              <w:jc w:val="center"/>
              <w:rPr>
                <w:sz w:val="20"/>
                <w:szCs w:val="20"/>
              </w:rPr>
            </w:pPr>
            <w:r w:rsidRPr="00A65AF4">
              <w:rPr>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45C56113"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2A38F757"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43839B0" w14:textId="77777777" w:rsidR="00BB6BE1" w:rsidRPr="00A65AF4" w:rsidRDefault="00BB6BE1" w:rsidP="00893D64">
            <w:pPr>
              <w:jc w:val="center"/>
              <w:rPr>
                <w:color w:val="000000"/>
                <w:sz w:val="20"/>
                <w:szCs w:val="20"/>
              </w:rPr>
            </w:pPr>
            <w:r w:rsidRPr="00A65AF4">
              <w:rPr>
                <w:color w:val="000000"/>
                <w:sz w:val="20"/>
                <w:szCs w:val="20"/>
              </w:rPr>
              <w:t>1.7</w:t>
            </w:r>
          </w:p>
        </w:tc>
        <w:tc>
          <w:tcPr>
            <w:tcW w:w="7480" w:type="dxa"/>
            <w:tcBorders>
              <w:top w:val="nil"/>
              <w:left w:val="nil"/>
              <w:bottom w:val="single" w:sz="4" w:space="0" w:color="auto"/>
              <w:right w:val="single" w:sz="4" w:space="0" w:color="auto"/>
            </w:tcBorders>
            <w:shd w:val="clear" w:color="auto" w:fill="auto"/>
            <w:vAlign w:val="center"/>
            <w:hideMark/>
          </w:tcPr>
          <w:p w14:paraId="1C09E1AB" w14:textId="77777777" w:rsidR="00BB6BE1" w:rsidRPr="00A65AF4" w:rsidRDefault="00BB6BE1" w:rsidP="00893D64">
            <w:pPr>
              <w:rPr>
                <w:color w:val="000000"/>
                <w:sz w:val="20"/>
                <w:szCs w:val="20"/>
              </w:rPr>
            </w:pPr>
            <w:r w:rsidRPr="00A65AF4">
              <w:rPr>
                <w:color w:val="000000"/>
                <w:sz w:val="20"/>
                <w:szCs w:val="20"/>
              </w:rPr>
              <w:t>Обратная засыпка трубопровода</w:t>
            </w:r>
          </w:p>
        </w:tc>
        <w:tc>
          <w:tcPr>
            <w:tcW w:w="700" w:type="dxa"/>
            <w:tcBorders>
              <w:top w:val="nil"/>
              <w:left w:val="nil"/>
              <w:bottom w:val="single" w:sz="4" w:space="0" w:color="auto"/>
              <w:right w:val="single" w:sz="4" w:space="0" w:color="auto"/>
            </w:tcBorders>
            <w:shd w:val="clear" w:color="auto" w:fill="auto"/>
            <w:vAlign w:val="bottom"/>
            <w:hideMark/>
          </w:tcPr>
          <w:p w14:paraId="42231099"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56408F41" w14:textId="77777777" w:rsidR="00BB6BE1" w:rsidRPr="00A65AF4" w:rsidRDefault="00BB6BE1" w:rsidP="00893D64">
            <w:pPr>
              <w:jc w:val="center"/>
              <w:rPr>
                <w:sz w:val="20"/>
                <w:szCs w:val="20"/>
              </w:rPr>
            </w:pPr>
            <w:r w:rsidRPr="00A65AF4">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05C48A02"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5FEF1696"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2426A9B" w14:textId="77777777" w:rsidR="00BB6BE1" w:rsidRPr="00A65AF4" w:rsidRDefault="00BB6BE1" w:rsidP="00893D64">
            <w:pPr>
              <w:jc w:val="center"/>
              <w:rPr>
                <w:sz w:val="20"/>
                <w:szCs w:val="20"/>
              </w:rPr>
            </w:pPr>
            <w:r w:rsidRPr="00A65AF4">
              <w:rPr>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7900AEA5"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4FA2222E"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67580C5" w14:textId="77777777" w:rsidR="00BB6BE1" w:rsidRPr="00A65AF4" w:rsidRDefault="00BB6BE1" w:rsidP="00893D64">
            <w:pPr>
              <w:jc w:val="center"/>
              <w:rPr>
                <w:color w:val="000000"/>
                <w:sz w:val="20"/>
                <w:szCs w:val="20"/>
              </w:rPr>
            </w:pPr>
            <w:r w:rsidRPr="00A65AF4">
              <w:rPr>
                <w:color w:val="000000"/>
                <w:sz w:val="20"/>
                <w:szCs w:val="20"/>
              </w:rPr>
              <w:t>1.8</w:t>
            </w:r>
          </w:p>
        </w:tc>
        <w:tc>
          <w:tcPr>
            <w:tcW w:w="7480" w:type="dxa"/>
            <w:tcBorders>
              <w:top w:val="nil"/>
              <w:left w:val="nil"/>
              <w:bottom w:val="single" w:sz="4" w:space="0" w:color="auto"/>
              <w:right w:val="single" w:sz="4" w:space="0" w:color="auto"/>
            </w:tcBorders>
            <w:shd w:val="clear" w:color="auto" w:fill="auto"/>
            <w:vAlign w:val="center"/>
            <w:hideMark/>
          </w:tcPr>
          <w:p w14:paraId="44DA004D" w14:textId="77777777" w:rsidR="00BB6BE1" w:rsidRPr="00A65AF4" w:rsidRDefault="00BB6BE1" w:rsidP="00893D64">
            <w:pPr>
              <w:rPr>
                <w:color w:val="000000"/>
                <w:sz w:val="20"/>
                <w:szCs w:val="20"/>
              </w:rPr>
            </w:pPr>
            <w:r w:rsidRPr="00A65AF4">
              <w:rPr>
                <w:color w:val="000000"/>
                <w:sz w:val="20"/>
                <w:szCs w:val="20"/>
              </w:rPr>
              <w:t>Рекультивация трассы трубопровода</w:t>
            </w:r>
          </w:p>
        </w:tc>
        <w:tc>
          <w:tcPr>
            <w:tcW w:w="700" w:type="dxa"/>
            <w:tcBorders>
              <w:top w:val="nil"/>
              <w:left w:val="nil"/>
              <w:bottom w:val="single" w:sz="4" w:space="0" w:color="auto"/>
              <w:right w:val="single" w:sz="4" w:space="0" w:color="auto"/>
            </w:tcBorders>
            <w:shd w:val="clear" w:color="auto" w:fill="auto"/>
            <w:vAlign w:val="bottom"/>
            <w:hideMark/>
          </w:tcPr>
          <w:p w14:paraId="7A4A51AD"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102C5389"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0F8D61A6"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3DE7DD98"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32CE438"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6C3BDD35"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5D4F6EE8" w14:textId="77777777" w:rsidTr="00893D64">
        <w:trPr>
          <w:trHeight w:val="402"/>
        </w:trPr>
        <w:tc>
          <w:tcPr>
            <w:tcW w:w="720" w:type="dxa"/>
            <w:tcBorders>
              <w:top w:val="nil"/>
              <w:left w:val="single" w:sz="4" w:space="0" w:color="auto"/>
              <w:bottom w:val="single" w:sz="4" w:space="0" w:color="auto"/>
              <w:right w:val="single" w:sz="4" w:space="0" w:color="auto"/>
            </w:tcBorders>
            <w:shd w:val="clear" w:color="000000" w:fill="F4B084"/>
            <w:vAlign w:val="center"/>
            <w:hideMark/>
          </w:tcPr>
          <w:p w14:paraId="1A062D15" w14:textId="77777777" w:rsidR="00BB6BE1" w:rsidRPr="00A65AF4" w:rsidRDefault="00BB6BE1" w:rsidP="00893D64">
            <w:pPr>
              <w:jc w:val="center"/>
              <w:rPr>
                <w:color w:val="000000"/>
                <w:sz w:val="20"/>
                <w:szCs w:val="20"/>
              </w:rPr>
            </w:pPr>
            <w:r w:rsidRPr="00A65AF4">
              <w:rPr>
                <w:color w:val="000000"/>
                <w:sz w:val="20"/>
                <w:szCs w:val="20"/>
              </w:rPr>
              <w:t>1.9</w:t>
            </w:r>
          </w:p>
        </w:tc>
        <w:tc>
          <w:tcPr>
            <w:tcW w:w="7480" w:type="dxa"/>
            <w:tcBorders>
              <w:top w:val="nil"/>
              <w:left w:val="nil"/>
              <w:bottom w:val="single" w:sz="4" w:space="0" w:color="auto"/>
              <w:right w:val="single" w:sz="4" w:space="0" w:color="auto"/>
            </w:tcBorders>
            <w:shd w:val="clear" w:color="000000" w:fill="F4B084"/>
            <w:vAlign w:val="center"/>
            <w:hideMark/>
          </w:tcPr>
          <w:p w14:paraId="79FC4775" w14:textId="77777777" w:rsidR="00BB6BE1" w:rsidRPr="00A65AF4" w:rsidRDefault="00BB6BE1" w:rsidP="00893D64">
            <w:pPr>
              <w:rPr>
                <w:color w:val="000000"/>
                <w:sz w:val="20"/>
                <w:szCs w:val="20"/>
              </w:rPr>
            </w:pPr>
            <w:r w:rsidRPr="00A65AF4">
              <w:rPr>
                <w:color w:val="000000"/>
                <w:sz w:val="20"/>
                <w:szCs w:val="20"/>
              </w:rPr>
              <w:t>Устройство камер</w:t>
            </w:r>
          </w:p>
        </w:tc>
        <w:tc>
          <w:tcPr>
            <w:tcW w:w="700" w:type="dxa"/>
            <w:tcBorders>
              <w:top w:val="nil"/>
              <w:left w:val="nil"/>
              <w:bottom w:val="single" w:sz="4" w:space="0" w:color="auto"/>
              <w:right w:val="single" w:sz="4" w:space="0" w:color="auto"/>
            </w:tcBorders>
            <w:shd w:val="clear" w:color="000000" w:fill="F4B084"/>
            <w:vAlign w:val="bottom"/>
            <w:hideMark/>
          </w:tcPr>
          <w:p w14:paraId="5E4E429F" w14:textId="77777777" w:rsidR="00BB6BE1" w:rsidRPr="00A65AF4" w:rsidRDefault="00BB6BE1" w:rsidP="00893D64">
            <w:pPr>
              <w:jc w:val="center"/>
              <w:rPr>
                <w:sz w:val="20"/>
                <w:szCs w:val="20"/>
              </w:rPr>
            </w:pPr>
            <w:r w:rsidRPr="00A65AF4">
              <w:rPr>
                <w:sz w:val="20"/>
                <w:szCs w:val="20"/>
              </w:rPr>
              <w:t> </w:t>
            </w:r>
          </w:p>
        </w:tc>
        <w:tc>
          <w:tcPr>
            <w:tcW w:w="1060" w:type="dxa"/>
            <w:tcBorders>
              <w:top w:val="nil"/>
              <w:left w:val="nil"/>
              <w:bottom w:val="single" w:sz="4" w:space="0" w:color="auto"/>
              <w:right w:val="single" w:sz="4" w:space="0" w:color="auto"/>
            </w:tcBorders>
            <w:shd w:val="clear" w:color="000000" w:fill="F4B084"/>
            <w:vAlign w:val="center"/>
            <w:hideMark/>
          </w:tcPr>
          <w:p w14:paraId="7B5EB5FC"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000000" w:fill="F4B084"/>
            <w:vAlign w:val="center"/>
            <w:hideMark/>
          </w:tcPr>
          <w:p w14:paraId="7B7877C9"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000000" w:fill="F4B084"/>
            <w:vAlign w:val="center"/>
            <w:hideMark/>
          </w:tcPr>
          <w:p w14:paraId="579841F2"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000000" w:fill="F4B084"/>
            <w:vAlign w:val="center"/>
            <w:hideMark/>
          </w:tcPr>
          <w:p w14:paraId="0726B85C"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000000" w:fill="F4B084"/>
            <w:vAlign w:val="center"/>
            <w:hideMark/>
          </w:tcPr>
          <w:p w14:paraId="737B53EC"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3920CFE4"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B5EA2F5" w14:textId="77777777" w:rsidR="00BB6BE1" w:rsidRPr="00A65AF4" w:rsidRDefault="00BB6BE1" w:rsidP="00893D64">
            <w:pPr>
              <w:jc w:val="center"/>
              <w:rPr>
                <w:color w:val="000000"/>
                <w:sz w:val="20"/>
                <w:szCs w:val="20"/>
              </w:rPr>
            </w:pPr>
            <w:r w:rsidRPr="00A65AF4">
              <w:rPr>
                <w:color w:val="000000"/>
                <w:sz w:val="20"/>
                <w:szCs w:val="20"/>
              </w:rPr>
              <w:t>1.9.1</w:t>
            </w:r>
          </w:p>
        </w:tc>
        <w:tc>
          <w:tcPr>
            <w:tcW w:w="7480" w:type="dxa"/>
            <w:tcBorders>
              <w:top w:val="nil"/>
              <w:left w:val="nil"/>
              <w:bottom w:val="single" w:sz="4" w:space="0" w:color="auto"/>
              <w:right w:val="single" w:sz="4" w:space="0" w:color="auto"/>
            </w:tcBorders>
            <w:shd w:val="clear" w:color="auto" w:fill="auto"/>
            <w:vAlign w:val="center"/>
            <w:hideMark/>
          </w:tcPr>
          <w:p w14:paraId="089E6155" w14:textId="77777777" w:rsidR="00BB6BE1" w:rsidRPr="00A65AF4" w:rsidRDefault="00BB6BE1" w:rsidP="00893D64">
            <w:pPr>
              <w:rPr>
                <w:color w:val="000000"/>
                <w:sz w:val="20"/>
                <w:szCs w:val="20"/>
              </w:rPr>
            </w:pPr>
            <w:r w:rsidRPr="00A65AF4">
              <w:rPr>
                <w:color w:val="000000"/>
                <w:sz w:val="20"/>
                <w:szCs w:val="20"/>
              </w:rPr>
              <w:t>Камера ВК1</w:t>
            </w:r>
          </w:p>
        </w:tc>
        <w:tc>
          <w:tcPr>
            <w:tcW w:w="700" w:type="dxa"/>
            <w:tcBorders>
              <w:top w:val="nil"/>
              <w:left w:val="nil"/>
              <w:bottom w:val="single" w:sz="4" w:space="0" w:color="auto"/>
              <w:right w:val="single" w:sz="4" w:space="0" w:color="auto"/>
            </w:tcBorders>
            <w:shd w:val="clear" w:color="auto" w:fill="auto"/>
            <w:vAlign w:val="center"/>
            <w:hideMark/>
          </w:tcPr>
          <w:p w14:paraId="3F08A291"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4951605A" w14:textId="77777777" w:rsidR="00BB6BE1" w:rsidRPr="00A65AF4" w:rsidRDefault="00BB6BE1" w:rsidP="00893D64">
            <w:pPr>
              <w:jc w:val="center"/>
              <w:rPr>
                <w:sz w:val="20"/>
                <w:szCs w:val="20"/>
              </w:rPr>
            </w:pPr>
            <w:r w:rsidRPr="00A65AF4">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51EA4811"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23DB992E"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A904DDB"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D07A3B9"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6C60EF81"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AD435F2" w14:textId="77777777" w:rsidR="00BB6BE1" w:rsidRPr="00A65AF4" w:rsidRDefault="00BB6BE1" w:rsidP="00893D64">
            <w:pPr>
              <w:jc w:val="center"/>
              <w:rPr>
                <w:color w:val="000000"/>
                <w:sz w:val="20"/>
                <w:szCs w:val="20"/>
              </w:rPr>
            </w:pPr>
            <w:r w:rsidRPr="00A65AF4">
              <w:rPr>
                <w:color w:val="000000"/>
                <w:sz w:val="20"/>
                <w:szCs w:val="20"/>
              </w:rPr>
              <w:t>1.9.2</w:t>
            </w:r>
          </w:p>
        </w:tc>
        <w:tc>
          <w:tcPr>
            <w:tcW w:w="7480" w:type="dxa"/>
            <w:tcBorders>
              <w:top w:val="nil"/>
              <w:left w:val="nil"/>
              <w:bottom w:val="single" w:sz="4" w:space="0" w:color="auto"/>
              <w:right w:val="single" w:sz="4" w:space="0" w:color="auto"/>
            </w:tcBorders>
            <w:shd w:val="clear" w:color="auto" w:fill="auto"/>
            <w:vAlign w:val="center"/>
            <w:hideMark/>
          </w:tcPr>
          <w:p w14:paraId="7A264FC4" w14:textId="77777777" w:rsidR="00BB6BE1" w:rsidRPr="00A65AF4" w:rsidRDefault="00BB6BE1" w:rsidP="00893D64">
            <w:pPr>
              <w:rPr>
                <w:color w:val="000000"/>
                <w:sz w:val="20"/>
                <w:szCs w:val="20"/>
              </w:rPr>
            </w:pPr>
            <w:r w:rsidRPr="00A65AF4">
              <w:rPr>
                <w:color w:val="000000"/>
                <w:sz w:val="20"/>
                <w:szCs w:val="20"/>
              </w:rPr>
              <w:t>Камера ВК2</w:t>
            </w:r>
          </w:p>
        </w:tc>
        <w:tc>
          <w:tcPr>
            <w:tcW w:w="700" w:type="dxa"/>
            <w:tcBorders>
              <w:top w:val="nil"/>
              <w:left w:val="nil"/>
              <w:bottom w:val="single" w:sz="4" w:space="0" w:color="auto"/>
              <w:right w:val="single" w:sz="4" w:space="0" w:color="auto"/>
            </w:tcBorders>
            <w:shd w:val="clear" w:color="auto" w:fill="auto"/>
            <w:vAlign w:val="center"/>
            <w:hideMark/>
          </w:tcPr>
          <w:p w14:paraId="2ACEFDA7"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61E5B56D"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446DF48F"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494BE33F"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F59C4CB"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31DFA8F1"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009A4277"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DD10C6A" w14:textId="77777777" w:rsidR="00BB6BE1" w:rsidRPr="00A65AF4" w:rsidRDefault="00BB6BE1" w:rsidP="00893D64">
            <w:pPr>
              <w:jc w:val="center"/>
              <w:rPr>
                <w:color w:val="000000"/>
                <w:sz w:val="20"/>
                <w:szCs w:val="20"/>
              </w:rPr>
            </w:pPr>
            <w:r w:rsidRPr="00A65AF4">
              <w:rPr>
                <w:color w:val="000000"/>
                <w:sz w:val="20"/>
                <w:szCs w:val="20"/>
              </w:rPr>
              <w:lastRenderedPageBreak/>
              <w:t>1.9.3</w:t>
            </w:r>
          </w:p>
        </w:tc>
        <w:tc>
          <w:tcPr>
            <w:tcW w:w="7480" w:type="dxa"/>
            <w:tcBorders>
              <w:top w:val="nil"/>
              <w:left w:val="nil"/>
              <w:bottom w:val="single" w:sz="4" w:space="0" w:color="auto"/>
              <w:right w:val="single" w:sz="4" w:space="0" w:color="auto"/>
            </w:tcBorders>
            <w:shd w:val="clear" w:color="auto" w:fill="auto"/>
            <w:vAlign w:val="center"/>
            <w:hideMark/>
          </w:tcPr>
          <w:p w14:paraId="37D635B8" w14:textId="77777777" w:rsidR="00BB6BE1" w:rsidRPr="00A65AF4" w:rsidRDefault="00BB6BE1" w:rsidP="00893D64">
            <w:pPr>
              <w:rPr>
                <w:color w:val="000000"/>
                <w:sz w:val="20"/>
                <w:szCs w:val="20"/>
              </w:rPr>
            </w:pPr>
            <w:r w:rsidRPr="00A65AF4">
              <w:rPr>
                <w:color w:val="000000"/>
                <w:sz w:val="20"/>
                <w:szCs w:val="20"/>
              </w:rPr>
              <w:t>Камера ВК2а</w:t>
            </w:r>
          </w:p>
        </w:tc>
        <w:tc>
          <w:tcPr>
            <w:tcW w:w="700" w:type="dxa"/>
            <w:tcBorders>
              <w:top w:val="nil"/>
              <w:left w:val="nil"/>
              <w:bottom w:val="single" w:sz="4" w:space="0" w:color="auto"/>
              <w:right w:val="single" w:sz="4" w:space="0" w:color="auto"/>
            </w:tcBorders>
            <w:shd w:val="clear" w:color="auto" w:fill="auto"/>
            <w:vAlign w:val="center"/>
            <w:hideMark/>
          </w:tcPr>
          <w:p w14:paraId="2FD7AD4F"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002084E6"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7A970CD2"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0FD3C702"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A865D2F"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1FB1BC87"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7C58B1D8"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8F48448" w14:textId="77777777" w:rsidR="00BB6BE1" w:rsidRPr="00A65AF4" w:rsidRDefault="00BB6BE1" w:rsidP="00893D64">
            <w:pPr>
              <w:jc w:val="center"/>
              <w:rPr>
                <w:color w:val="000000"/>
                <w:sz w:val="20"/>
                <w:szCs w:val="20"/>
              </w:rPr>
            </w:pPr>
            <w:r w:rsidRPr="00A65AF4">
              <w:rPr>
                <w:color w:val="000000"/>
                <w:sz w:val="20"/>
                <w:szCs w:val="20"/>
              </w:rPr>
              <w:t>1.9.4</w:t>
            </w:r>
          </w:p>
        </w:tc>
        <w:tc>
          <w:tcPr>
            <w:tcW w:w="7480" w:type="dxa"/>
            <w:tcBorders>
              <w:top w:val="nil"/>
              <w:left w:val="nil"/>
              <w:bottom w:val="single" w:sz="4" w:space="0" w:color="auto"/>
              <w:right w:val="single" w:sz="4" w:space="0" w:color="auto"/>
            </w:tcBorders>
            <w:shd w:val="clear" w:color="auto" w:fill="auto"/>
            <w:vAlign w:val="center"/>
            <w:hideMark/>
          </w:tcPr>
          <w:p w14:paraId="178388B7" w14:textId="77777777" w:rsidR="00BB6BE1" w:rsidRPr="00A65AF4" w:rsidRDefault="00BB6BE1" w:rsidP="00893D64">
            <w:pPr>
              <w:rPr>
                <w:color w:val="000000"/>
                <w:sz w:val="20"/>
                <w:szCs w:val="20"/>
              </w:rPr>
            </w:pPr>
            <w:r w:rsidRPr="00A65AF4">
              <w:rPr>
                <w:color w:val="000000"/>
                <w:sz w:val="20"/>
                <w:szCs w:val="20"/>
              </w:rPr>
              <w:t>Камера ВК3</w:t>
            </w:r>
          </w:p>
        </w:tc>
        <w:tc>
          <w:tcPr>
            <w:tcW w:w="700" w:type="dxa"/>
            <w:tcBorders>
              <w:top w:val="nil"/>
              <w:left w:val="nil"/>
              <w:bottom w:val="single" w:sz="4" w:space="0" w:color="auto"/>
              <w:right w:val="single" w:sz="4" w:space="0" w:color="auto"/>
            </w:tcBorders>
            <w:shd w:val="clear" w:color="auto" w:fill="auto"/>
            <w:vAlign w:val="center"/>
            <w:hideMark/>
          </w:tcPr>
          <w:p w14:paraId="2C208928"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773A919A"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1CF0CB7D"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5CBB4EB4"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8C7367F"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2D825737"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121B601D"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1AB95A4" w14:textId="77777777" w:rsidR="00BB6BE1" w:rsidRPr="00A65AF4" w:rsidRDefault="00BB6BE1" w:rsidP="00893D64">
            <w:pPr>
              <w:jc w:val="center"/>
              <w:rPr>
                <w:color w:val="000000"/>
                <w:sz w:val="20"/>
                <w:szCs w:val="20"/>
              </w:rPr>
            </w:pPr>
            <w:r w:rsidRPr="00A65AF4">
              <w:rPr>
                <w:color w:val="000000"/>
                <w:sz w:val="20"/>
                <w:szCs w:val="20"/>
              </w:rPr>
              <w:t>1.9.5</w:t>
            </w:r>
          </w:p>
        </w:tc>
        <w:tc>
          <w:tcPr>
            <w:tcW w:w="7480" w:type="dxa"/>
            <w:tcBorders>
              <w:top w:val="nil"/>
              <w:left w:val="nil"/>
              <w:bottom w:val="single" w:sz="4" w:space="0" w:color="auto"/>
              <w:right w:val="single" w:sz="4" w:space="0" w:color="auto"/>
            </w:tcBorders>
            <w:shd w:val="clear" w:color="auto" w:fill="auto"/>
            <w:vAlign w:val="center"/>
            <w:hideMark/>
          </w:tcPr>
          <w:p w14:paraId="5E989D40" w14:textId="77777777" w:rsidR="00BB6BE1" w:rsidRPr="00A65AF4" w:rsidRDefault="00BB6BE1" w:rsidP="00893D64">
            <w:pPr>
              <w:rPr>
                <w:color w:val="000000"/>
                <w:sz w:val="20"/>
                <w:szCs w:val="20"/>
              </w:rPr>
            </w:pPr>
            <w:r w:rsidRPr="00A65AF4">
              <w:rPr>
                <w:color w:val="000000"/>
                <w:sz w:val="20"/>
                <w:szCs w:val="20"/>
              </w:rPr>
              <w:t>Камера ВК4</w:t>
            </w:r>
          </w:p>
        </w:tc>
        <w:tc>
          <w:tcPr>
            <w:tcW w:w="700" w:type="dxa"/>
            <w:tcBorders>
              <w:top w:val="nil"/>
              <w:left w:val="nil"/>
              <w:bottom w:val="single" w:sz="4" w:space="0" w:color="auto"/>
              <w:right w:val="single" w:sz="4" w:space="0" w:color="auto"/>
            </w:tcBorders>
            <w:shd w:val="clear" w:color="auto" w:fill="auto"/>
            <w:vAlign w:val="center"/>
            <w:hideMark/>
          </w:tcPr>
          <w:p w14:paraId="1FD59703"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600F241B"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3FE90DBB"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6AC08451"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6A0F8E8"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1879C230"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67C23BE8"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F43069C" w14:textId="77777777" w:rsidR="00BB6BE1" w:rsidRPr="00A65AF4" w:rsidRDefault="00BB6BE1" w:rsidP="00893D64">
            <w:pPr>
              <w:jc w:val="center"/>
              <w:rPr>
                <w:color w:val="000000"/>
                <w:sz w:val="20"/>
                <w:szCs w:val="20"/>
              </w:rPr>
            </w:pPr>
            <w:r w:rsidRPr="00A65AF4">
              <w:rPr>
                <w:color w:val="000000"/>
                <w:sz w:val="20"/>
                <w:szCs w:val="20"/>
              </w:rPr>
              <w:t>1.9.6</w:t>
            </w:r>
          </w:p>
        </w:tc>
        <w:tc>
          <w:tcPr>
            <w:tcW w:w="7480" w:type="dxa"/>
            <w:tcBorders>
              <w:top w:val="nil"/>
              <w:left w:val="nil"/>
              <w:bottom w:val="single" w:sz="4" w:space="0" w:color="auto"/>
              <w:right w:val="single" w:sz="4" w:space="0" w:color="auto"/>
            </w:tcBorders>
            <w:shd w:val="clear" w:color="auto" w:fill="auto"/>
            <w:vAlign w:val="center"/>
            <w:hideMark/>
          </w:tcPr>
          <w:p w14:paraId="096172DB" w14:textId="77777777" w:rsidR="00BB6BE1" w:rsidRPr="00A65AF4" w:rsidRDefault="00BB6BE1" w:rsidP="00893D64">
            <w:pPr>
              <w:rPr>
                <w:color w:val="000000"/>
                <w:sz w:val="20"/>
                <w:szCs w:val="20"/>
              </w:rPr>
            </w:pPr>
            <w:r w:rsidRPr="00A65AF4">
              <w:rPr>
                <w:color w:val="000000"/>
                <w:sz w:val="20"/>
                <w:szCs w:val="20"/>
              </w:rPr>
              <w:t>Камера ВК5</w:t>
            </w:r>
          </w:p>
        </w:tc>
        <w:tc>
          <w:tcPr>
            <w:tcW w:w="700" w:type="dxa"/>
            <w:tcBorders>
              <w:top w:val="nil"/>
              <w:left w:val="nil"/>
              <w:bottom w:val="single" w:sz="4" w:space="0" w:color="auto"/>
              <w:right w:val="single" w:sz="4" w:space="0" w:color="auto"/>
            </w:tcBorders>
            <w:shd w:val="clear" w:color="auto" w:fill="auto"/>
            <w:vAlign w:val="center"/>
            <w:hideMark/>
          </w:tcPr>
          <w:p w14:paraId="7A7FE969"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182A67A5"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2DD6DA38"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267E4F71"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6BA6543"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47CB928E"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154F6362"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18129D2" w14:textId="77777777" w:rsidR="00BB6BE1" w:rsidRPr="00A65AF4" w:rsidRDefault="00BB6BE1" w:rsidP="00893D64">
            <w:pPr>
              <w:jc w:val="center"/>
              <w:rPr>
                <w:color w:val="000000"/>
                <w:sz w:val="20"/>
                <w:szCs w:val="20"/>
              </w:rPr>
            </w:pPr>
            <w:r w:rsidRPr="00A65AF4">
              <w:rPr>
                <w:color w:val="000000"/>
                <w:sz w:val="20"/>
                <w:szCs w:val="20"/>
              </w:rPr>
              <w:t>1.9.7</w:t>
            </w:r>
          </w:p>
        </w:tc>
        <w:tc>
          <w:tcPr>
            <w:tcW w:w="7480" w:type="dxa"/>
            <w:tcBorders>
              <w:top w:val="nil"/>
              <w:left w:val="nil"/>
              <w:bottom w:val="single" w:sz="4" w:space="0" w:color="auto"/>
              <w:right w:val="single" w:sz="4" w:space="0" w:color="auto"/>
            </w:tcBorders>
            <w:shd w:val="clear" w:color="auto" w:fill="auto"/>
            <w:vAlign w:val="center"/>
            <w:hideMark/>
          </w:tcPr>
          <w:p w14:paraId="732E1E66" w14:textId="77777777" w:rsidR="00BB6BE1" w:rsidRPr="00A65AF4" w:rsidRDefault="00BB6BE1" w:rsidP="00893D64">
            <w:pPr>
              <w:rPr>
                <w:color w:val="000000"/>
                <w:sz w:val="20"/>
                <w:szCs w:val="20"/>
              </w:rPr>
            </w:pPr>
            <w:r w:rsidRPr="00A65AF4">
              <w:rPr>
                <w:color w:val="000000"/>
                <w:sz w:val="20"/>
                <w:szCs w:val="20"/>
              </w:rPr>
              <w:t>Камера ВК6(переходная)</w:t>
            </w:r>
          </w:p>
        </w:tc>
        <w:tc>
          <w:tcPr>
            <w:tcW w:w="700" w:type="dxa"/>
            <w:tcBorders>
              <w:top w:val="nil"/>
              <w:left w:val="nil"/>
              <w:bottom w:val="single" w:sz="4" w:space="0" w:color="auto"/>
              <w:right w:val="single" w:sz="4" w:space="0" w:color="auto"/>
            </w:tcBorders>
            <w:shd w:val="clear" w:color="auto" w:fill="auto"/>
            <w:vAlign w:val="center"/>
            <w:hideMark/>
          </w:tcPr>
          <w:p w14:paraId="4B512956"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03ABB2DF"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6CF9B454"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4287F7DF"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53CFB81"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3F89675E"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664ACFAD" w14:textId="77777777" w:rsidTr="00893D64">
        <w:trPr>
          <w:trHeight w:val="402"/>
        </w:trPr>
        <w:tc>
          <w:tcPr>
            <w:tcW w:w="720" w:type="dxa"/>
            <w:tcBorders>
              <w:top w:val="nil"/>
              <w:left w:val="single" w:sz="4" w:space="0" w:color="auto"/>
              <w:bottom w:val="single" w:sz="4" w:space="0" w:color="auto"/>
              <w:right w:val="single" w:sz="4" w:space="0" w:color="auto"/>
            </w:tcBorders>
            <w:shd w:val="clear" w:color="000000" w:fill="F4B084"/>
            <w:vAlign w:val="center"/>
            <w:hideMark/>
          </w:tcPr>
          <w:p w14:paraId="21A45F1A" w14:textId="77777777" w:rsidR="00BB6BE1" w:rsidRPr="00A65AF4" w:rsidRDefault="00BB6BE1" w:rsidP="00893D64">
            <w:pPr>
              <w:jc w:val="center"/>
              <w:rPr>
                <w:color w:val="000000"/>
                <w:sz w:val="20"/>
                <w:szCs w:val="20"/>
              </w:rPr>
            </w:pPr>
            <w:r w:rsidRPr="00A65AF4">
              <w:rPr>
                <w:color w:val="000000"/>
                <w:sz w:val="20"/>
                <w:szCs w:val="20"/>
              </w:rPr>
              <w:t>2</w:t>
            </w:r>
          </w:p>
        </w:tc>
        <w:tc>
          <w:tcPr>
            <w:tcW w:w="7480" w:type="dxa"/>
            <w:tcBorders>
              <w:top w:val="nil"/>
              <w:left w:val="nil"/>
              <w:bottom w:val="single" w:sz="4" w:space="0" w:color="auto"/>
              <w:right w:val="single" w:sz="4" w:space="0" w:color="auto"/>
            </w:tcBorders>
            <w:shd w:val="clear" w:color="000000" w:fill="F4B084"/>
            <w:vAlign w:val="center"/>
            <w:hideMark/>
          </w:tcPr>
          <w:p w14:paraId="39E11A46" w14:textId="77777777" w:rsidR="00BB6BE1" w:rsidRPr="00A65AF4" w:rsidRDefault="00BB6BE1" w:rsidP="00893D64">
            <w:pPr>
              <w:rPr>
                <w:color w:val="000000"/>
                <w:sz w:val="20"/>
                <w:szCs w:val="20"/>
              </w:rPr>
            </w:pPr>
            <w:proofErr w:type="spellStart"/>
            <w:r w:rsidRPr="00A65AF4">
              <w:rPr>
                <w:color w:val="000000"/>
                <w:sz w:val="20"/>
                <w:szCs w:val="20"/>
              </w:rPr>
              <w:t>Вводовод</w:t>
            </w:r>
            <w:proofErr w:type="spellEnd"/>
            <w:r w:rsidRPr="00A65AF4">
              <w:rPr>
                <w:color w:val="000000"/>
                <w:sz w:val="20"/>
                <w:szCs w:val="20"/>
              </w:rPr>
              <w:t xml:space="preserve"> Ду1200 полиэтилен ПЕ112 SDR12</w:t>
            </w:r>
          </w:p>
        </w:tc>
        <w:tc>
          <w:tcPr>
            <w:tcW w:w="700" w:type="dxa"/>
            <w:tcBorders>
              <w:top w:val="nil"/>
              <w:left w:val="nil"/>
              <w:bottom w:val="single" w:sz="4" w:space="0" w:color="auto"/>
              <w:right w:val="single" w:sz="4" w:space="0" w:color="auto"/>
            </w:tcBorders>
            <w:shd w:val="clear" w:color="000000" w:fill="F4B084"/>
            <w:vAlign w:val="center"/>
            <w:hideMark/>
          </w:tcPr>
          <w:p w14:paraId="0BB9C141" w14:textId="77777777" w:rsidR="00BB6BE1" w:rsidRPr="00A65AF4" w:rsidRDefault="00BB6BE1" w:rsidP="00893D64">
            <w:pPr>
              <w:rPr>
                <w:color w:val="000000"/>
                <w:sz w:val="20"/>
                <w:szCs w:val="20"/>
              </w:rPr>
            </w:pPr>
            <w:r w:rsidRPr="00A65AF4">
              <w:rPr>
                <w:color w:val="000000"/>
                <w:sz w:val="20"/>
                <w:szCs w:val="20"/>
              </w:rPr>
              <w:t> </w:t>
            </w:r>
          </w:p>
        </w:tc>
        <w:tc>
          <w:tcPr>
            <w:tcW w:w="1060" w:type="dxa"/>
            <w:tcBorders>
              <w:top w:val="nil"/>
              <w:left w:val="nil"/>
              <w:bottom w:val="single" w:sz="4" w:space="0" w:color="auto"/>
              <w:right w:val="single" w:sz="4" w:space="0" w:color="auto"/>
            </w:tcBorders>
            <w:shd w:val="clear" w:color="000000" w:fill="F4B084"/>
            <w:vAlign w:val="center"/>
            <w:hideMark/>
          </w:tcPr>
          <w:p w14:paraId="70379B93" w14:textId="77777777" w:rsidR="00BB6BE1" w:rsidRPr="00A65AF4" w:rsidRDefault="00BB6BE1" w:rsidP="00893D64">
            <w:pP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000000" w:fill="F4B084"/>
            <w:vAlign w:val="center"/>
            <w:hideMark/>
          </w:tcPr>
          <w:p w14:paraId="205842C0" w14:textId="77777777" w:rsidR="00BB6BE1" w:rsidRPr="00A65AF4" w:rsidRDefault="00BB6BE1" w:rsidP="00893D64">
            <w:pP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000000" w:fill="F4B084"/>
            <w:vAlign w:val="center"/>
            <w:hideMark/>
          </w:tcPr>
          <w:p w14:paraId="75058C66" w14:textId="77777777" w:rsidR="00BB6BE1" w:rsidRPr="00A65AF4" w:rsidRDefault="00BB6BE1" w:rsidP="00893D64">
            <w:pP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000000" w:fill="F4B084"/>
            <w:vAlign w:val="center"/>
            <w:hideMark/>
          </w:tcPr>
          <w:p w14:paraId="70E81E49" w14:textId="77777777" w:rsidR="00BB6BE1" w:rsidRPr="00A65AF4" w:rsidRDefault="00BB6BE1" w:rsidP="00893D64">
            <w:pP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000000" w:fill="F4B084"/>
            <w:vAlign w:val="center"/>
            <w:hideMark/>
          </w:tcPr>
          <w:p w14:paraId="13DED2D4" w14:textId="77777777" w:rsidR="00BB6BE1" w:rsidRPr="00A65AF4" w:rsidRDefault="00BB6BE1" w:rsidP="00893D64">
            <w:pPr>
              <w:rPr>
                <w:color w:val="000000"/>
                <w:sz w:val="20"/>
                <w:szCs w:val="20"/>
              </w:rPr>
            </w:pPr>
            <w:r w:rsidRPr="00A65AF4">
              <w:rPr>
                <w:color w:val="000000"/>
                <w:sz w:val="20"/>
                <w:szCs w:val="20"/>
              </w:rPr>
              <w:t> </w:t>
            </w:r>
          </w:p>
        </w:tc>
      </w:tr>
      <w:tr w:rsidR="00BB6BE1" w:rsidRPr="00A65AF4" w14:paraId="6169F9A2"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F0E16AF" w14:textId="77777777" w:rsidR="00BB6BE1" w:rsidRPr="00A65AF4" w:rsidRDefault="00BB6BE1" w:rsidP="00893D64">
            <w:pPr>
              <w:jc w:val="center"/>
              <w:rPr>
                <w:color w:val="000000"/>
                <w:sz w:val="20"/>
                <w:szCs w:val="20"/>
              </w:rPr>
            </w:pPr>
            <w:r w:rsidRPr="00A65AF4">
              <w:rPr>
                <w:color w:val="000000"/>
                <w:sz w:val="20"/>
                <w:szCs w:val="20"/>
              </w:rPr>
              <w:t>2.1</w:t>
            </w:r>
          </w:p>
        </w:tc>
        <w:tc>
          <w:tcPr>
            <w:tcW w:w="7480" w:type="dxa"/>
            <w:tcBorders>
              <w:top w:val="nil"/>
              <w:left w:val="nil"/>
              <w:bottom w:val="single" w:sz="4" w:space="0" w:color="auto"/>
              <w:right w:val="single" w:sz="4" w:space="0" w:color="auto"/>
            </w:tcBorders>
            <w:shd w:val="clear" w:color="auto" w:fill="auto"/>
            <w:vAlign w:val="center"/>
            <w:hideMark/>
          </w:tcPr>
          <w:p w14:paraId="3A891490" w14:textId="77777777" w:rsidR="00BB6BE1" w:rsidRPr="00A65AF4" w:rsidRDefault="00BB6BE1" w:rsidP="00893D64">
            <w:pPr>
              <w:rPr>
                <w:color w:val="000000"/>
                <w:sz w:val="20"/>
                <w:szCs w:val="20"/>
              </w:rPr>
            </w:pPr>
            <w:r w:rsidRPr="00A65AF4">
              <w:rPr>
                <w:color w:val="000000"/>
                <w:sz w:val="20"/>
                <w:szCs w:val="20"/>
              </w:rPr>
              <w:t>Снятие ПРС</w:t>
            </w:r>
          </w:p>
        </w:tc>
        <w:tc>
          <w:tcPr>
            <w:tcW w:w="700" w:type="dxa"/>
            <w:tcBorders>
              <w:top w:val="nil"/>
              <w:left w:val="nil"/>
              <w:bottom w:val="single" w:sz="4" w:space="0" w:color="auto"/>
              <w:right w:val="single" w:sz="4" w:space="0" w:color="auto"/>
            </w:tcBorders>
            <w:shd w:val="clear" w:color="auto" w:fill="auto"/>
            <w:vAlign w:val="bottom"/>
            <w:hideMark/>
          </w:tcPr>
          <w:p w14:paraId="37E69BC0"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24F1DA83"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6D588B2F"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78E081BB"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7DDE648"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76D84207"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5AA76AD1"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99A95B1" w14:textId="77777777" w:rsidR="00BB6BE1" w:rsidRPr="00A65AF4" w:rsidRDefault="00BB6BE1" w:rsidP="00893D64">
            <w:pPr>
              <w:jc w:val="center"/>
              <w:rPr>
                <w:color w:val="000000"/>
                <w:sz w:val="20"/>
                <w:szCs w:val="20"/>
              </w:rPr>
            </w:pPr>
            <w:r w:rsidRPr="00A65AF4">
              <w:rPr>
                <w:color w:val="000000"/>
                <w:sz w:val="20"/>
                <w:szCs w:val="20"/>
              </w:rPr>
              <w:t>2.2</w:t>
            </w:r>
          </w:p>
        </w:tc>
        <w:tc>
          <w:tcPr>
            <w:tcW w:w="7480" w:type="dxa"/>
            <w:tcBorders>
              <w:top w:val="nil"/>
              <w:left w:val="nil"/>
              <w:bottom w:val="single" w:sz="4" w:space="0" w:color="auto"/>
              <w:right w:val="single" w:sz="4" w:space="0" w:color="auto"/>
            </w:tcBorders>
            <w:shd w:val="clear" w:color="auto" w:fill="auto"/>
            <w:vAlign w:val="center"/>
            <w:hideMark/>
          </w:tcPr>
          <w:p w14:paraId="7A6D78F8" w14:textId="77777777" w:rsidR="00BB6BE1" w:rsidRPr="00A65AF4" w:rsidRDefault="00BB6BE1" w:rsidP="00893D64">
            <w:pPr>
              <w:rPr>
                <w:color w:val="000000"/>
                <w:sz w:val="20"/>
                <w:szCs w:val="20"/>
              </w:rPr>
            </w:pPr>
            <w:r w:rsidRPr="00A65AF4">
              <w:rPr>
                <w:color w:val="000000"/>
                <w:sz w:val="20"/>
                <w:szCs w:val="20"/>
              </w:rPr>
              <w:t>Разработка грунта траншеи</w:t>
            </w:r>
          </w:p>
        </w:tc>
        <w:tc>
          <w:tcPr>
            <w:tcW w:w="700" w:type="dxa"/>
            <w:tcBorders>
              <w:top w:val="nil"/>
              <w:left w:val="nil"/>
              <w:bottom w:val="single" w:sz="4" w:space="0" w:color="auto"/>
              <w:right w:val="single" w:sz="4" w:space="0" w:color="auto"/>
            </w:tcBorders>
            <w:shd w:val="clear" w:color="auto" w:fill="auto"/>
            <w:vAlign w:val="bottom"/>
            <w:hideMark/>
          </w:tcPr>
          <w:p w14:paraId="54C6C1D8"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68077021"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00659B14"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54FAEFC2"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9CCC6BC"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7FF0F9AD"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1B455D15"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3B9AF43" w14:textId="77777777" w:rsidR="00BB6BE1" w:rsidRPr="00A65AF4" w:rsidRDefault="00BB6BE1" w:rsidP="00893D64">
            <w:pPr>
              <w:jc w:val="center"/>
              <w:rPr>
                <w:color w:val="000000"/>
                <w:sz w:val="20"/>
                <w:szCs w:val="20"/>
              </w:rPr>
            </w:pPr>
            <w:r w:rsidRPr="00A65AF4">
              <w:rPr>
                <w:color w:val="000000"/>
                <w:sz w:val="20"/>
                <w:szCs w:val="20"/>
              </w:rPr>
              <w:t>2.3</w:t>
            </w:r>
          </w:p>
        </w:tc>
        <w:tc>
          <w:tcPr>
            <w:tcW w:w="7480" w:type="dxa"/>
            <w:tcBorders>
              <w:top w:val="nil"/>
              <w:left w:val="nil"/>
              <w:bottom w:val="single" w:sz="4" w:space="0" w:color="auto"/>
              <w:right w:val="single" w:sz="4" w:space="0" w:color="auto"/>
            </w:tcBorders>
            <w:shd w:val="clear" w:color="auto" w:fill="auto"/>
            <w:vAlign w:val="center"/>
            <w:hideMark/>
          </w:tcPr>
          <w:p w14:paraId="65858749" w14:textId="77777777" w:rsidR="00BB6BE1" w:rsidRPr="00A65AF4" w:rsidRDefault="00BB6BE1" w:rsidP="00893D64">
            <w:pPr>
              <w:rPr>
                <w:color w:val="000000"/>
                <w:sz w:val="20"/>
                <w:szCs w:val="20"/>
              </w:rPr>
            </w:pPr>
            <w:r w:rsidRPr="00A65AF4">
              <w:rPr>
                <w:color w:val="000000"/>
                <w:sz w:val="20"/>
                <w:szCs w:val="20"/>
              </w:rPr>
              <w:t>Устройство основания из песка</w:t>
            </w:r>
          </w:p>
        </w:tc>
        <w:tc>
          <w:tcPr>
            <w:tcW w:w="700" w:type="dxa"/>
            <w:tcBorders>
              <w:top w:val="nil"/>
              <w:left w:val="nil"/>
              <w:bottom w:val="single" w:sz="4" w:space="0" w:color="auto"/>
              <w:right w:val="single" w:sz="4" w:space="0" w:color="auto"/>
            </w:tcBorders>
            <w:shd w:val="clear" w:color="auto" w:fill="auto"/>
            <w:vAlign w:val="bottom"/>
            <w:hideMark/>
          </w:tcPr>
          <w:p w14:paraId="4EA3F594"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0311047D"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3EE5DB18"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1312FD98"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A975A7A"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7B76E53D"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2D904BA6"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F10B549" w14:textId="77777777" w:rsidR="00BB6BE1" w:rsidRPr="00A65AF4" w:rsidRDefault="00BB6BE1" w:rsidP="00893D64">
            <w:pPr>
              <w:jc w:val="center"/>
              <w:rPr>
                <w:color w:val="000000"/>
                <w:sz w:val="20"/>
                <w:szCs w:val="20"/>
              </w:rPr>
            </w:pPr>
            <w:r w:rsidRPr="00A65AF4">
              <w:rPr>
                <w:color w:val="000000"/>
                <w:sz w:val="20"/>
                <w:szCs w:val="20"/>
              </w:rPr>
              <w:t>2.4</w:t>
            </w:r>
          </w:p>
        </w:tc>
        <w:tc>
          <w:tcPr>
            <w:tcW w:w="7480" w:type="dxa"/>
            <w:tcBorders>
              <w:top w:val="nil"/>
              <w:left w:val="nil"/>
              <w:bottom w:val="single" w:sz="4" w:space="0" w:color="auto"/>
              <w:right w:val="single" w:sz="4" w:space="0" w:color="auto"/>
            </w:tcBorders>
            <w:shd w:val="clear" w:color="auto" w:fill="auto"/>
            <w:vAlign w:val="center"/>
            <w:hideMark/>
          </w:tcPr>
          <w:p w14:paraId="4F07965F" w14:textId="77777777" w:rsidR="00BB6BE1" w:rsidRPr="00A65AF4" w:rsidRDefault="00BB6BE1" w:rsidP="00893D64">
            <w:pPr>
              <w:rPr>
                <w:color w:val="000000"/>
                <w:sz w:val="20"/>
                <w:szCs w:val="20"/>
              </w:rPr>
            </w:pPr>
            <w:r w:rsidRPr="00A65AF4">
              <w:rPr>
                <w:color w:val="000000"/>
                <w:sz w:val="20"/>
                <w:szCs w:val="20"/>
              </w:rPr>
              <w:t>Укладка трубопровода в траншею</w:t>
            </w:r>
          </w:p>
        </w:tc>
        <w:tc>
          <w:tcPr>
            <w:tcW w:w="700" w:type="dxa"/>
            <w:tcBorders>
              <w:top w:val="nil"/>
              <w:left w:val="nil"/>
              <w:bottom w:val="single" w:sz="4" w:space="0" w:color="auto"/>
              <w:right w:val="single" w:sz="4" w:space="0" w:color="auto"/>
            </w:tcBorders>
            <w:shd w:val="clear" w:color="auto" w:fill="auto"/>
            <w:vAlign w:val="bottom"/>
            <w:hideMark/>
          </w:tcPr>
          <w:p w14:paraId="7120A715"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0CB6B20A" w14:textId="77777777" w:rsidR="00BB6BE1" w:rsidRPr="00A65AF4" w:rsidRDefault="00BB6BE1" w:rsidP="00893D64">
            <w:pPr>
              <w:jc w:val="center"/>
              <w:rPr>
                <w:sz w:val="20"/>
                <w:szCs w:val="20"/>
              </w:rPr>
            </w:pPr>
            <w:r w:rsidRPr="00A65AF4">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57D8E234"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366AC40D"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bottom"/>
            <w:hideMark/>
          </w:tcPr>
          <w:p w14:paraId="38EFF46D" w14:textId="77777777" w:rsidR="00BB6BE1" w:rsidRPr="00A65AF4" w:rsidRDefault="00BB6BE1" w:rsidP="00893D64">
            <w:pPr>
              <w:jc w:val="center"/>
              <w:rPr>
                <w:sz w:val="20"/>
                <w:szCs w:val="20"/>
              </w:rPr>
            </w:pPr>
            <w:r w:rsidRPr="00A65AF4">
              <w:rPr>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6880BAEF"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6D472DC9"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3B2FD91" w14:textId="77777777" w:rsidR="00BB6BE1" w:rsidRPr="00A65AF4" w:rsidRDefault="00BB6BE1" w:rsidP="00893D64">
            <w:pPr>
              <w:jc w:val="center"/>
              <w:rPr>
                <w:color w:val="000000"/>
                <w:sz w:val="20"/>
                <w:szCs w:val="20"/>
              </w:rPr>
            </w:pPr>
            <w:r w:rsidRPr="00A65AF4">
              <w:rPr>
                <w:color w:val="000000"/>
                <w:sz w:val="20"/>
                <w:szCs w:val="20"/>
              </w:rPr>
              <w:t>2.5</w:t>
            </w:r>
          </w:p>
        </w:tc>
        <w:tc>
          <w:tcPr>
            <w:tcW w:w="7480" w:type="dxa"/>
            <w:tcBorders>
              <w:top w:val="nil"/>
              <w:left w:val="nil"/>
              <w:bottom w:val="single" w:sz="4" w:space="0" w:color="auto"/>
              <w:right w:val="single" w:sz="4" w:space="0" w:color="auto"/>
            </w:tcBorders>
            <w:shd w:val="clear" w:color="auto" w:fill="auto"/>
            <w:vAlign w:val="center"/>
            <w:hideMark/>
          </w:tcPr>
          <w:p w14:paraId="54B66A7B" w14:textId="77777777" w:rsidR="00BB6BE1" w:rsidRPr="00A65AF4" w:rsidRDefault="00BB6BE1" w:rsidP="00893D64">
            <w:pPr>
              <w:rPr>
                <w:color w:val="000000"/>
                <w:sz w:val="20"/>
                <w:szCs w:val="20"/>
              </w:rPr>
            </w:pPr>
            <w:r w:rsidRPr="00A65AF4">
              <w:rPr>
                <w:color w:val="000000"/>
                <w:sz w:val="20"/>
                <w:szCs w:val="20"/>
              </w:rPr>
              <w:t>Устройство защитного слоя трубопровода из песка толщиной 300мм от верха трубы</w:t>
            </w:r>
          </w:p>
        </w:tc>
        <w:tc>
          <w:tcPr>
            <w:tcW w:w="700" w:type="dxa"/>
            <w:tcBorders>
              <w:top w:val="nil"/>
              <w:left w:val="nil"/>
              <w:bottom w:val="single" w:sz="4" w:space="0" w:color="auto"/>
              <w:right w:val="single" w:sz="4" w:space="0" w:color="auto"/>
            </w:tcBorders>
            <w:shd w:val="clear" w:color="auto" w:fill="auto"/>
            <w:vAlign w:val="bottom"/>
            <w:hideMark/>
          </w:tcPr>
          <w:p w14:paraId="751FE379"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63667D49"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6DE13BBF"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74BE139B"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B032003"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01EFF2ED"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675FFC3A"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EB460FF" w14:textId="77777777" w:rsidR="00BB6BE1" w:rsidRPr="00A65AF4" w:rsidRDefault="00BB6BE1" w:rsidP="00893D64">
            <w:pPr>
              <w:jc w:val="center"/>
              <w:rPr>
                <w:color w:val="000000"/>
                <w:sz w:val="20"/>
                <w:szCs w:val="20"/>
              </w:rPr>
            </w:pPr>
            <w:r w:rsidRPr="00A65AF4">
              <w:rPr>
                <w:color w:val="000000"/>
                <w:sz w:val="20"/>
                <w:szCs w:val="20"/>
              </w:rPr>
              <w:t>2.6</w:t>
            </w:r>
          </w:p>
        </w:tc>
        <w:tc>
          <w:tcPr>
            <w:tcW w:w="7480" w:type="dxa"/>
            <w:tcBorders>
              <w:top w:val="nil"/>
              <w:left w:val="nil"/>
              <w:bottom w:val="single" w:sz="4" w:space="0" w:color="auto"/>
              <w:right w:val="single" w:sz="4" w:space="0" w:color="auto"/>
            </w:tcBorders>
            <w:shd w:val="clear" w:color="auto" w:fill="auto"/>
            <w:vAlign w:val="center"/>
            <w:hideMark/>
          </w:tcPr>
          <w:p w14:paraId="48F9F379" w14:textId="77777777" w:rsidR="00BB6BE1" w:rsidRPr="00A65AF4" w:rsidRDefault="00BB6BE1" w:rsidP="00893D64">
            <w:pPr>
              <w:rPr>
                <w:color w:val="000000"/>
                <w:sz w:val="20"/>
                <w:szCs w:val="20"/>
              </w:rPr>
            </w:pPr>
            <w:r w:rsidRPr="00A65AF4">
              <w:rPr>
                <w:color w:val="000000"/>
                <w:sz w:val="20"/>
                <w:szCs w:val="20"/>
              </w:rPr>
              <w:t>Испытание трубопроводов в траншее</w:t>
            </w:r>
          </w:p>
        </w:tc>
        <w:tc>
          <w:tcPr>
            <w:tcW w:w="700" w:type="dxa"/>
            <w:tcBorders>
              <w:top w:val="nil"/>
              <w:left w:val="nil"/>
              <w:bottom w:val="single" w:sz="4" w:space="0" w:color="auto"/>
              <w:right w:val="single" w:sz="4" w:space="0" w:color="auto"/>
            </w:tcBorders>
            <w:shd w:val="clear" w:color="auto" w:fill="auto"/>
            <w:vAlign w:val="bottom"/>
            <w:hideMark/>
          </w:tcPr>
          <w:p w14:paraId="37FE44D2"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30A2FA4A" w14:textId="77777777" w:rsidR="00BB6BE1" w:rsidRPr="00A65AF4" w:rsidRDefault="00BB6BE1" w:rsidP="00893D64">
            <w:pPr>
              <w:jc w:val="center"/>
              <w:rPr>
                <w:sz w:val="20"/>
                <w:szCs w:val="20"/>
              </w:rPr>
            </w:pPr>
            <w:r w:rsidRPr="00A65AF4">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7768C617"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09845F10"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bottom"/>
            <w:hideMark/>
          </w:tcPr>
          <w:p w14:paraId="363FA249" w14:textId="77777777" w:rsidR="00BB6BE1" w:rsidRPr="00A65AF4" w:rsidRDefault="00BB6BE1" w:rsidP="00893D64">
            <w:pPr>
              <w:jc w:val="center"/>
              <w:rPr>
                <w:sz w:val="20"/>
                <w:szCs w:val="20"/>
              </w:rPr>
            </w:pPr>
            <w:r w:rsidRPr="00A65AF4">
              <w:rPr>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42418A35"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48D388F2" w14:textId="77777777" w:rsidTr="00893D64">
        <w:trPr>
          <w:trHeight w:val="39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85C2944" w14:textId="77777777" w:rsidR="00BB6BE1" w:rsidRPr="00A65AF4" w:rsidRDefault="00BB6BE1" w:rsidP="00893D64">
            <w:pPr>
              <w:jc w:val="center"/>
              <w:rPr>
                <w:color w:val="000000"/>
                <w:sz w:val="20"/>
                <w:szCs w:val="20"/>
              </w:rPr>
            </w:pPr>
            <w:r w:rsidRPr="00A65AF4">
              <w:rPr>
                <w:color w:val="000000"/>
                <w:sz w:val="20"/>
                <w:szCs w:val="20"/>
              </w:rPr>
              <w:t>2.7</w:t>
            </w:r>
          </w:p>
        </w:tc>
        <w:tc>
          <w:tcPr>
            <w:tcW w:w="7480" w:type="dxa"/>
            <w:tcBorders>
              <w:top w:val="nil"/>
              <w:left w:val="nil"/>
              <w:bottom w:val="single" w:sz="4" w:space="0" w:color="auto"/>
              <w:right w:val="single" w:sz="4" w:space="0" w:color="auto"/>
            </w:tcBorders>
            <w:shd w:val="clear" w:color="auto" w:fill="auto"/>
            <w:vAlign w:val="center"/>
            <w:hideMark/>
          </w:tcPr>
          <w:p w14:paraId="32A7FAA2" w14:textId="77777777" w:rsidR="00BB6BE1" w:rsidRPr="00A65AF4" w:rsidRDefault="00BB6BE1" w:rsidP="00893D64">
            <w:pPr>
              <w:rPr>
                <w:color w:val="000000"/>
                <w:sz w:val="20"/>
                <w:szCs w:val="20"/>
              </w:rPr>
            </w:pPr>
            <w:r w:rsidRPr="00A65AF4">
              <w:rPr>
                <w:color w:val="000000"/>
                <w:sz w:val="20"/>
                <w:szCs w:val="20"/>
              </w:rPr>
              <w:t>Обратная засыпка трубопровода</w:t>
            </w:r>
          </w:p>
        </w:tc>
        <w:tc>
          <w:tcPr>
            <w:tcW w:w="700" w:type="dxa"/>
            <w:tcBorders>
              <w:top w:val="nil"/>
              <w:left w:val="nil"/>
              <w:bottom w:val="single" w:sz="4" w:space="0" w:color="auto"/>
              <w:right w:val="single" w:sz="4" w:space="0" w:color="auto"/>
            </w:tcBorders>
            <w:shd w:val="clear" w:color="auto" w:fill="auto"/>
            <w:vAlign w:val="bottom"/>
            <w:hideMark/>
          </w:tcPr>
          <w:p w14:paraId="7146E606"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47F377D4" w14:textId="77777777" w:rsidR="00BB6BE1" w:rsidRPr="00A65AF4" w:rsidRDefault="00BB6BE1" w:rsidP="00893D64">
            <w:pPr>
              <w:jc w:val="center"/>
              <w:rPr>
                <w:sz w:val="20"/>
                <w:szCs w:val="20"/>
              </w:rPr>
            </w:pPr>
            <w:r w:rsidRPr="00A65AF4">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6248DF66"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20AF2EAA"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bottom"/>
            <w:hideMark/>
          </w:tcPr>
          <w:p w14:paraId="7B9DE4BB" w14:textId="77777777" w:rsidR="00BB6BE1" w:rsidRPr="00A65AF4" w:rsidRDefault="00BB6BE1" w:rsidP="00893D64">
            <w:pPr>
              <w:jc w:val="center"/>
              <w:rPr>
                <w:sz w:val="20"/>
                <w:szCs w:val="20"/>
              </w:rPr>
            </w:pPr>
            <w:r w:rsidRPr="00A65AF4">
              <w:rPr>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735CC3E1"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363BB86D"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6398FA4" w14:textId="77777777" w:rsidR="00BB6BE1" w:rsidRPr="00A65AF4" w:rsidRDefault="00BB6BE1" w:rsidP="00893D64">
            <w:pPr>
              <w:jc w:val="center"/>
              <w:rPr>
                <w:color w:val="000000"/>
                <w:sz w:val="20"/>
                <w:szCs w:val="20"/>
              </w:rPr>
            </w:pPr>
            <w:r w:rsidRPr="00A65AF4">
              <w:rPr>
                <w:color w:val="000000"/>
                <w:sz w:val="20"/>
                <w:szCs w:val="20"/>
              </w:rPr>
              <w:t>2.8</w:t>
            </w:r>
          </w:p>
        </w:tc>
        <w:tc>
          <w:tcPr>
            <w:tcW w:w="7480" w:type="dxa"/>
            <w:tcBorders>
              <w:top w:val="nil"/>
              <w:left w:val="nil"/>
              <w:bottom w:val="single" w:sz="4" w:space="0" w:color="auto"/>
              <w:right w:val="single" w:sz="4" w:space="0" w:color="auto"/>
            </w:tcBorders>
            <w:shd w:val="clear" w:color="auto" w:fill="auto"/>
            <w:vAlign w:val="center"/>
            <w:hideMark/>
          </w:tcPr>
          <w:p w14:paraId="19487DB8" w14:textId="77777777" w:rsidR="00BB6BE1" w:rsidRPr="00A65AF4" w:rsidRDefault="00BB6BE1" w:rsidP="00893D64">
            <w:pPr>
              <w:rPr>
                <w:color w:val="000000"/>
                <w:sz w:val="20"/>
                <w:szCs w:val="20"/>
              </w:rPr>
            </w:pPr>
            <w:r w:rsidRPr="00A65AF4">
              <w:rPr>
                <w:color w:val="000000"/>
                <w:sz w:val="20"/>
                <w:szCs w:val="20"/>
              </w:rPr>
              <w:t>Рекультивация трассы трубопровода</w:t>
            </w:r>
          </w:p>
        </w:tc>
        <w:tc>
          <w:tcPr>
            <w:tcW w:w="700" w:type="dxa"/>
            <w:tcBorders>
              <w:top w:val="nil"/>
              <w:left w:val="nil"/>
              <w:bottom w:val="single" w:sz="4" w:space="0" w:color="auto"/>
              <w:right w:val="single" w:sz="4" w:space="0" w:color="auto"/>
            </w:tcBorders>
            <w:shd w:val="clear" w:color="auto" w:fill="auto"/>
            <w:vAlign w:val="bottom"/>
            <w:hideMark/>
          </w:tcPr>
          <w:p w14:paraId="0D0BA821"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133DBAE1"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423708C1"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5457A4BC"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157AB38"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5B5064E6"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4BA3AF7D" w14:textId="77777777" w:rsidTr="00893D64">
        <w:trPr>
          <w:trHeight w:val="402"/>
        </w:trPr>
        <w:tc>
          <w:tcPr>
            <w:tcW w:w="720" w:type="dxa"/>
            <w:tcBorders>
              <w:top w:val="nil"/>
              <w:left w:val="single" w:sz="4" w:space="0" w:color="auto"/>
              <w:bottom w:val="single" w:sz="4" w:space="0" w:color="auto"/>
              <w:right w:val="single" w:sz="4" w:space="0" w:color="auto"/>
            </w:tcBorders>
            <w:shd w:val="clear" w:color="000000" w:fill="F4B084"/>
            <w:vAlign w:val="center"/>
            <w:hideMark/>
          </w:tcPr>
          <w:p w14:paraId="2C1F0484" w14:textId="77777777" w:rsidR="00BB6BE1" w:rsidRPr="00A65AF4" w:rsidRDefault="00BB6BE1" w:rsidP="00893D64">
            <w:pPr>
              <w:jc w:val="center"/>
              <w:rPr>
                <w:color w:val="000000"/>
                <w:sz w:val="20"/>
                <w:szCs w:val="20"/>
              </w:rPr>
            </w:pPr>
            <w:r w:rsidRPr="00A65AF4">
              <w:rPr>
                <w:color w:val="000000"/>
                <w:sz w:val="20"/>
                <w:szCs w:val="20"/>
              </w:rPr>
              <w:t>2.9</w:t>
            </w:r>
          </w:p>
        </w:tc>
        <w:tc>
          <w:tcPr>
            <w:tcW w:w="7480" w:type="dxa"/>
            <w:tcBorders>
              <w:top w:val="nil"/>
              <w:left w:val="nil"/>
              <w:bottom w:val="single" w:sz="4" w:space="0" w:color="auto"/>
              <w:right w:val="single" w:sz="4" w:space="0" w:color="auto"/>
            </w:tcBorders>
            <w:shd w:val="clear" w:color="000000" w:fill="F4B084"/>
            <w:vAlign w:val="center"/>
            <w:hideMark/>
          </w:tcPr>
          <w:p w14:paraId="3CFD0A67" w14:textId="77777777" w:rsidR="00BB6BE1" w:rsidRPr="00A65AF4" w:rsidRDefault="00BB6BE1" w:rsidP="00893D64">
            <w:pPr>
              <w:rPr>
                <w:color w:val="000000"/>
                <w:sz w:val="20"/>
                <w:szCs w:val="20"/>
              </w:rPr>
            </w:pPr>
            <w:r w:rsidRPr="00A65AF4">
              <w:rPr>
                <w:color w:val="000000"/>
                <w:sz w:val="20"/>
                <w:szCs w:val="20"/>
              </w:rPr>
              <w:t>Устройство камер</w:t>
            </w:r>
          </w:p>
        </w:tc>
        <w:tc>
          <w:tcPr>
            <w:tcW w:w="700" w:type="dxa"/>
            <w:tcBorders>
              <w:top w:val="nil"/>
              <w:left w:val="nil"/>
              <w:bottom w:val="single" w:sz="4" w:space="0" w:color="auto"/>
              <w:right w:val="single" w:sz="4" w:space="0" w:color="auto"/>
            </w:tcBorders>
            <w:shd w:val="clear" w:color="000000" w:fill="F4B084"/>
            <w:vAlign w:val="bottom"/>
            <w:hideMark/>
          </w:tcPr>
          <w:p w14:paraId="5284F213" w14:textId="77777777" w:rsidR="00BB6BE1" w:rsidRPr="00A65AF4" w:rsidRDefault="00BB6BE1" w:rsidP="00893D64">
            <w:pPr>
              <w:jc w:val="center"/>
              <w:rPr>
                <w:sz w:val="20"/>
                <w:szCs w:val="20"/>
              </w:rPr>
            </w:pPr>
            <w:r w:rsidRPr="00A65AF4">
              <w:rPr>
                <w:sz w:val="20"/>
                <w:szCs w:val="20"/>
              </w:rPr>
              <w:t> </w:t>
            </w:r>
          </w:p>
        </w:tc>
        <w:tc>
          <w:tcPr>
            <w:tcW w:w="1060" w:type="dxa"/>
            <w:tcBorders>
              <w:top w:val="nil"/>
              <w:left w:val="nil"/>
              <w:bottom w:val="single" w:sz="4" w:space="0" w:color="auto"/>
              <w:right w:val="single" w:sz="4" w:space="0" w:color="auto"/>
            </w:tcBorders>
            <w:shd w:val="clear" w:color="000000" w:fill="F4B084"/>
            <w:vAlign w:val="center"/>
            <w:hideMark/>
          </w:tcPr>
          <w:p w14:paraId="5147A8E1"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000000" w:fill="F4B084"/>
            <w:vAlign w:val="center"/>
            <w:hideMark/>
          </w:tcPr>
          <w:p w14:paraId="4526A1BF"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000000" w:fill="F4B084"/>
            <w:vAlign w:val="center"/>
            <w:hideMark/>
          </w:tcPr>
          <w:p w14:paraId="7617E657"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000000" w:fill="F4B084"/>
            <w:vAlign w:val="center"/>
            <w:hideMark/>
          </w:tcPr>
          <w:p w14:paraId="0DEC7C2A"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000000" w:fill="F4B084"/>
            <w:vAlign w:val="center"/>
            <w:hideMark/>
          </w:tcPr>
          <w:p w14:paraId="446401BE"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1271877D"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190239A" w14:textId="77777777" w:rsidR="00BB6BE1" w:rsidRPr="00A65AF4" w:rsidRDefault="00BB6BE1" w:rsidP="00893D64">
            <w:pPr>
              <w:jc w:val="center"/>
              <w:rPr>
                <w:color w:val="000000"/>
                <w:sz w:val="20"/>
                <w:szCs w:val="20"/>
              </w:rPr>
            </w:pPr>
            <w:r w:rsidRPr="00A65AF4">
              <w:rPr>
                <w:color w:val="000000"/>
                <w:sz w:val="20"/>
                <w:szCs w:val="20"/>
              </w:rPr>
              <w:t>2.9.1</w:t>
            </w:r>
          </w:p>
        </w:tc>
        <w:tc>
          <w:tcPr>
            <w:tcW w:w="7480" w:type="dxa"/>
            <w:tcBorders>
              <w:top w:val="nil"/>
              <w:left w:val="nil"/>
              <w:bottom w:val="single" w:sz="4" w:space="0" w:color="auto"/>
              <w:right w:val="single" w:sz="4" w:space="0" w:color="auto"/>
            </w:tcBorders>
            <w:shd w:val="clear" w:color="auto" w:fill="auto"/>
            <w:vAlign w:val="center"/>
            <w:hideMark/>
          </w:tcPr>
          <w:p w14:paraId="71B2B8F0" w14:textId="77777777" w:rsidR="00BB6BE1" w:rsidRPr="00A65AF4" w:rsidRDefault="00BB6BE1" w:rsidP="00893D64">
            <w:pPr>
              <w:rPr>
                <w:color w:val="000000"/>
                <w:sz w:val="20"/>
                <w:szCs w:val="20"/>
              </w:rPr>
            </w:pPr>
            <w:r w:rsidRPr="00A65AF4">
              <w:rPr>
                <w:color w:val="000000"/>
                <w:sz w:val="20"/>
                <w:szCs w:val="20"/>
              </w:rPr>
              <w:t>Камера ВК7</w:t>
            </w:r>
          </w:p>
        </w:tc>
        <w:tc>
          <w:tcPr>
            <w:tcW w:w="700" w:type="dxa"/>
            <w:tcBorders>
              <w:top w:val="nil"/>
              <w:left w:val="nil"/>
              <w:bottom w:val="single" w:sz="4" w:space="0" w:color="auto"/>
              <w:right w:val="single" w:sz="4" w:space="0" w:color="auto"/>
            </w:tcBorders>
            <w:shd w:val="clear" w:color="auto" w:fill="auto"/>
            <w:vAlign w:val="center"/>
            <w:hideMark/>
          </w:tcPr>
          <w:p w14:paraId="706DC1E6"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3DB4985B"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5445A204"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0E654DD2"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F672703"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3508100"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2847857B"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8677983" w14:textId="77777777" w:rsidR="00BB6BE1" w:rsidRPr="00A65AF4" w:rsidRDefault="00BB6BE1" w:rsidP="00893D64">
            <w:pPr>
              <w:jc w:val="center"/>
              <w:rPr>
                <w:color w:val="000000"/>
                <w:sz w:val="20"/>
                <w:szCs w:val="20"/>
              </w:rPr>
            </w:pPr>
            <w:r w:rsidRPr="00A65AF4">
              <w:rPr>
                <w:color w:val="000000"/>
                <w:sz w:val="20"/>
                <w:szCs w:val="20"/>
              </w:rPr>
              <w:t>2.9.2</w:t>
            </w:r>
          </w:p>
        </w:tc>
        <w:tc>
          <w:tcPr>
            <w:tcW w:w="7480" w:type="dxa"/>
            <w:tcBorders>
              <w:top w:val="nil"/>
              <w:left w:val="nil"/>
              <w:bottom w:val="single" w:sz="4" w:space="0" w:color="auto"/>
              <w:right w:val="single" w:sz="4" w:space="0" w:color="auto"/>
            </w:tcBorders>
            <w:shd w:val="clear" w:color="auto" w:fill="auto"/>
            <w:vAlign w:val="center"/>
            <w:hideMark/>
          </w:tcPr>
          <w:p w14:paraId="24AD6BC9" w14:textId="77777777" w:rsidR="00BB6BE1" w:rsidRPr="00A65AF4" w:rsidRDefault="00BB6BE1" w:rsidP="00893D64">
            <w:pPr>
              <w:rPr>
                <w:color w:val="000000"/>
                <w:sz w:val="20"/>
                <w:szCs w:val="20"/>
              </w:rPr>
            </w:pPr>
            <w:r w:rsidRPr="00A65AF4">
              <w:rPr>
                <w:color w:val="000000"/>
                <w:sz w:val="20"/>
                <w:szCs w:val="20"/>
              </w:rPr>
              <w:t>Камера ВК8</w:t>
            </w:r>
          </w:p>
        </w:tc>
        <w:tc>
          <w:tcPr>
            <w:tcW w:w="700" w:type="dxa"/>
            <w:tcBorders>
              <w:top w:val="nil"/>
              <w:left w:val="nil"/>
              <w:bottom w:val="single" w:sz="4" w:space="0" w:color="auto"/>
              <w:right w:val="single" w:sz="4" w:space="0" w:color="auto"/>
            </w:tcBorders>
            <w:shd w:val="clear" w:color="auto" w:fill="auto"/>
            <w:vAlign w:val="center"/>
            <w:hideMark/>
          </w:tcPr>
          <w:p w14:paraId="2C0CC5A7"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01076406"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1394F12E"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53F531A0"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07DAA26"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FF51585"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403BCBC7"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AD88FEE" w14:textId="77777777" w:rsidR="00BB6BE1" w:rsidRPr="00A65AF4" w:rsidRDefault="00BB6BE1" w:rsidP="00893D64">
            <w:pPr>
              <w:jc w:val="center"/>
              <w:rPr>
                <w:color w:val="000000"/>
                <w:sz w:val="20"/>
                <w:szCs w:val="20"/>
              </w:rPr>
            </w:pPr>
            <w:r w:rsidRPr="00A65AF4">
              <w:rPr>
                <w:color w:val="000000"/>
                <w:sz w:val="20"/>
                <w:szCs w:val="20"/>
              </w:rPr>
              <w:t>2.9.3</w:t>
            </w:r>
          </w:p>
        </w:tc>
        <w:tc>
          <w:tcPr>
            <w:tcW w:w="7480" w:type="dxa"/>
            <w:tcBorders>
              <w:top w:val="nil"/>
              <w:left w:val="nil"/>
              <w:bottom w:val="single" w:sz="4" w:space="0" w:color="auto"/>
              <w:right w:val="single" w:sz="4" w:space="0" w:color="auto"/>
            </w:tcBorders>
            <w:shd w:val="clear" w:color="auto" w:fill="auto"/>
            <w:vAlign w:val="center"/>
            <w:hideMark/>
          </w:tcPr>
          <w:p w14:paraId="41168BE8" w14:textId="77777777" w:rsidR="00BB6BE1" w:rsidRPr="00A65AF4" w:rsidRDefault="00BB6BE1" w:rsidP="00893D64">
            <w:pPr>
              <w:rPr>
                <w:color w:val="000000"/>
                <w:sz w:val="20"/>
                <w:szCs w:val="20"/>
              </w:rPr>
            </w:pPr>
            <w:r w:rsidRPr="00A65AF4">
              <w:rPr>
                <w:color w:val="000000"/>
                <w:sz w:val="20"/>
                <w:szCs w:val="20"/>
              </w:rPr>
              <w:t>Камера ВК9</w:t>
            </w:r>
          </w:p>
        </w:tc>
        <w:tc>
          <w:tcPr>
            <w:tcW w:w="700" w:type="dxa"/>
            <w:tcBorders>
              <w:top w:val="nil"/>
              <w:left w:val="nil"/>
              <w:bottom w:val="single" w:sz="4" w:space="0" w:color="auto"/>
              <w:right w:val="single" w:sz="4" w:space="0" w:color="auto"/>
            </w:tcBorders>
            <w:shd w:val="clear" w:color="auto" w:fill="auto"/>
            <w:vAlign w:val="center"/>
            <w:hideMark/>
          </w:tcPr>
          <w:p w14:paraId="19021315"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7FA2D142"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2442DFDE"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34930A1C"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7F7B26F"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4851322"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24778081"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105759F" w14:textId="77777777" w:rsidR="00BB6BE1" w:rsidRPr="00A65AF4" w:rsidRDefault="00BB6BE1" w:rsidP="00893D64">
            <w:pPr>
              <w:jc w:val="center"/>
              <w:rPr>
                <w:color w:val="000000"/>
                <w:sz w:val="20"/>
                <w:szCs w:val="20"/>
              </w:rPr>
            </w:pPr>
            <w:r w:rsidRPr="00A65AF4">
              <w:rPr>
                <w:color w:val="000000"/>
                <w:sz w:val="20"/>
                <w:szCs w:val="20"/>
              </w:rPr>
              <w:t>2.9.4</w:t>
            </w:r>
          </w:p>
        </w:tc>
        <w:tc>
          <w:tcPr>
            <w:tcW w:w="7480" w:type="dxa"/>
            <w:tcBorders>
              <w:top w:val="nil"/>
              <w:left w:val="nil"/>
              <w:bottom w:val="single" w:sz="4" w:space="0" w:color="auto"/>
              <w:right w:val="single" w:sz="4" w:space="0" w:color="auto"/>
            </w:tcBorders>
            <w:shd w:val="clear" w:color="auto" w:fill="auto"/>
            <w:vAlign w:val="center"/>
            <w:hideMark/>
          </w:tcPr>
          <w:p w14:paraId="597E36EB" w14:textId="77777777" w:rsidR="00BB6BE1" w:rsidRPr="00A65AF4" w:rsidRDefault="00BB6BE1" w:rsidP="00893D64">
            <w:pPr>
              <w:rPr>
                <w:color w:val="000000"/>
                <w:sz w:val="20"/>
                <w:szCs w:val="20"/>
              </w:rPr>
            </w:pPr>
            <w:r w:rsidRPr="00A65AF4">
              <w:rPr>
                <w:color w:val="000000"/>
                <w:sz w:val="20"/>
                <w:szCs w:val="20"/>
              </w:rPr>
              <w:t>Камера ВК10(переходная)</w:t>
            </w:r>
          </w:p>
        </w:tc>
        <w:tc>
          <w:tcPr>
            <w:tcW w:w="700" w:type="dxa"/>
            <w:tcBorders>
              <w:top w:val="nil"/>
              <w:left w:val="nil"/>
              <w:bottom w:val="single" w:sz="4" w:space="0" w:color="auto"/>
              <w:right w:val="single" w:sz="4" w:space="0" w:color="auto"/>
            </w:tcBorders>
            <w:shd w:val="clear" w:color="auto" w:fill="auto"/>
            <w:vAlign w:val="center"/>
            <w:hideMark/>
          </w:tcPr>
          <w:p w14:paraId="5A0DAD43"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59BCBFA6"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39113B1E"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6515B262"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C693431"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B04066E"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70695FD3" w14:textId="77777777" w:rsidTr="00893D64">
        <w:trPr>
          <w:trHeight w:val="402"/>
        </w:trPr>
        <w:tc>
          <w:tcPr>
            <w:tcW w:w="720" w:type="dxa"/>
            <w:tcBorders>
              <w:top w:val="nil"/>
              <w:left w:val="single" w:sz="4" w:space="0" w:color="auto"/>
              <w:bottom w:val="single" w:sz="4" w:space="0" w:color="auto"/>
              <w:right w:val="single" w:sz="4" w:space="0" w:color="auto"/>
            </w:tcBorders>
            <w:shd w:val="clear" w:color="000000" w:fill="F4B084"/>
            <w:vAlign w:val="center"/>
            <w:hideMark/>
          </w:tcPr>
          <w:p w14:paraId="1789A6D6" w14:textId="77777777" w:rsidR="00BB6BE1" w:rsidRPr="00A65AF4" w:rsidRDefault="00BB6BE1" w:rsidP="00893D64">
            <w:pPr>
              <w:jc w:val="center"/>
              <w:rPr>
                <w:color w:val="000000"/>
                <w:sz w:val="20"/>
                <w:szCs w:val="20"/>
              </w:rPr>
            </w:pPr>
            <w:r w:rsidRPr="00A65AF4">
              <w:rPr>
                <w:color w:val="000000"/>
                <w:sz w:val="20"/>
                <w:szCs w:val="20"/>
              </w:rPr>
              <w:t>3</w:t>
            </w:r>
          </w:p>
        </w:tc>
        <w:tc>
          <w:tcPr>
            <w:tcW w:w="11480" w:type="dxa"/>
            <w:gridSpan w:val="5"/>
            <w:tcBorders>
              <w:top w:val="single" w:sz="4" w:space="0" w:color="auto"/>
              <w:left w:val="nil"/>
              <w:bottom w:val="single" w:sz="4" w:space="0" w:color="auto"/>
              <w:right w:val="single" w:sz="4" w:space="0" w:color="auto"/>
            </w:tcBorders>
            <w:shd w:val="clear" w:color="000000" w:fill="F4B084"/>
            <w:vAlign w:val="center"/>
            <w:hideMark/>
          </w:tcPr>
          <w:p w14:paraId="16D22EA5" w14:textId="77777777" w:rsidR="00BB6BE1" w:rsidRPr="00A65AF4" w:rsidRDefault="00BB6BE1" w:rsidP="00893D64">
            <w:pPr>
              <w:rPr>
                <w:color w:val="000000"/>
                <w:sz w:val="20"/>
                <w:szCs w:val="20"/>
              </w:rPr>
            </w:pPr>
            <w:proofErr w:type="spellStart"/>
            <w:r w:rsidRPr="00A65AF4">
              <w:rPr>
                <w:color w:val="000000"/>
                <w:sz w:val="20"/>
                <w:szCs w:val="20"/>
              </w:rPr>
              <w:t>Вводовод</w:t>
            </w:r>
            <w:proofErr w:type="spellEnd"/>
            <w:r w:rsidRPr="00A65AF4">
              <w:rPr>
                <w:color w:val="000000"/>
                <w:sz w:val="20"/>
                <w:szCs w:val="20"/>
              </w:rPr>
              <w:t xml:space="preserve"> Ду1200 полиэтилен ПЕ110 SDR13,6 </w:t>
            </w:r>
          </w:p>
        </w:tc>
        <w:tc>
          <w:tcPr>
            <w:tcW w:w="3320" w:type="dxa"/>
            <w:gridSpan w:val="2"/>
            <w:tcBorders>
              <w:top w:val="single" w:sz="4" w:space="0" w:color="auto"/>
              <w:left w:val="nil"/>
              <w:bottom w:val="single" w:sz="4" w:space="0" w:color="auto"/>
              <w:right w:val="single" w:sz="4" w:space="0" w:color="auto"/>
            </w:tcBorders>
            <w:shd w:val="clear" w:color="000000" w:fill="F4B084"/>
            <w:vAlign w:val="center"/>
            <w:hideMark/>
          </w:tcPr>
          <w:p w14:paraId="18542DAF" w14:textId="77777777" w:rsidR="00BB6BE1" w:rsidRPr="00A65AF4" w:rsidRDefault="00BB6BE1" w:rsidP="00893D64">
            <w:pPr>
              <w:rPr>
                <w:color w:val="000000"/>
                <w:sz w:val="20"/>
                <w:szCs w:val="20"/>
              </w:rPr>
            </w:pPr>
            <w:r w:rsidRPr="00A65AF4">
              <w:rPr>
                <w:color w:val="000000"/>
                <w:sz w:val="20"/>
                <w:szCs w:val="20"/>
              </w:rPr>
              <w:t> </w:t>
            </w:r>
          </w:p>
        </w:tc>
      </w:tr>
      <w:tr w:rsidR="00BB6BE1" w:rsidRPr="00A65AF4" w14:paraId="382CC84D"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58E05E9" w14:textId="77777777" w:rsidR="00BB6BE1" w:rsidRPr="00A65AF4" w:rsidRDefault="00BB6BE1" w:rsidP="00893D64">
            <w:pPr>
              <w:jc w:val="center"/>
              <w:rPr>
                <w:color w:val="000000"/>
                <w:sz w:val="20"/>
                <w:szCs w:val="20"/>
              </w:rPr>
            </w:pPr>
            <w:r w:rsidRPr="00A65AF4">
              <w:rPr>
                <w:color w:val="000000"/>
                <w:sz w:val="20"/>
                <w:szCs w:val="20"/>
              </w:rPr>
              <w:t>3.1</w:t>
            </w:r>
          </w:p>
        </w:tc>
        <w:tc>
          <w:tcPr>
            <w:tcW w:w="7480" w:type="dxa"/>
            <w:tcBorders>
              <w:top w:val="nil"/>
              <w:left w:val="nil"/>
              <w:bottom w:val="single" w:sz="4" w:space="0" w:color="auto"/>
              <w:right w:val="single" w:sz="4" w:space="0" w:color="auto"/>
            </w:tcBorders>
            <w:shd w:val="clear" w:color="auto" w:fill="auto"/>
            <w:vAlign w:val="center"/>
            <w:hideMark/>
          </w:tcPr>
          <w:p w14:paraId="0485709F" w14:textId="77777777" w:rsidR="00BB6BE1" w:rsidRPr="00A65AF4" w:rsidRDefault="00BB6BE1" w:rsidP="00893D64">
            <w:pPr>
              <w:rPr>
                <w:color w:val="000000"/>
                <w:sz w:val="20"/>
                <w:szCs w:val="20"/>
              </w:rPr>
            </w:pPr>
            <w:r w:rsidRPr="00A65AF4">
              <w:rPr>
                <w:color w:val="000000"/>
                <w:sz w:val="20"/>
                <w:szCs w:val="20"/>
              </w:rPr>
              <w:t>Снятие ПРС</w:t>
            </w:r>
          </w:p>
        </w:tc>
        <w:tc>
          <w:tcPr>
            <w:tcW w:w="700" w:type="dxa"/>
            <w:tcBorders>
              <w:top w:val="nil"/>
              <w:left w:val="nil"/>
              <w:bottom w:val="single" w:sz="4" w:space="0" w:color="auto"/>
              <w:right w:val="single" w:sz="4" w:space="0" w:color="auto"/>
            </w:tcBorders>
            <w:shd w:val="clear" w:color="auto" w:fill="auto"/>
            <w:vAlign w:val="bottom"/>
            <w:hideMark/>
          </w:tcPr>
          <w:p w14:paraId="0E3E475A"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0643F508"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781BE342"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60EA5362"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88DD2E9"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13E0F53C"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58864A70"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90D1315" w14:textId="77777777" w:rsidR="00BB6BE1" w:rsidRPr="00A65AF4" w:rsidRDefault="00BB6BE1" w:rsidP="00893D64">
            <w:pPr>
              <w:jc w:val="center"/>
              <w:rPr>
                <w:color w:val="000000"/>
                <w:sz w:val="20"/>
                <w:szCs w:val="20"/>
              </w:rPr>
            </w:pPr>
            <w:r w:rsidRPr="00A65AF4">
              <w:rPr>
                <w:color w:val="000000"/>
                <w:sz w:val="20"/>
                <w:szCs w:val="20"/>
              </w:rPr>
              <w:t>3.2</w:t>
            </w:r>
          </w:p>
        </w:tc>
        <w:tc>
          <w:tcPr>
            <w:tcW w:w="7480" w:type="dxa"/>
            <w:tcBorders>
              <w:top w:val="nil"/>
              <w:left w:val="nil"/>
              <w:bottom w:val="single" w:sz="4" w:space="0" w:color="auto"/>
              <w:right w:val="single" w:sz="4" w:space="0" w:color="auto"/>
            </w:tcBorders>
            <w:shd w:val="clear" w:color="auto" w:fill="auto"/>
            <w:vAlign w:val="center"/>
            <w:hideMark/>
          </w:tcPr>
          <w:p w14:paraId="75A1CFB0" w14:textId="77777777" w:rsidR="00BB6BE1" w:rsidRPr="00A65AF4" w:rsidRDefault="00BB6BE1" w:rsidP="00893D64">
            <w:pPr>
              <w:rPr>
                <w:color w:val="000000"/>
                <w:sz w:val="20"/>
                <w:szCs w:val="20"/>
              </w:rPr>
            </w:pPr>
            <w:r w:rsidRPr="00A65AF4">
              <w:rPr>
                <w:color w:val="000000"/>
                <w:sz w:val="20"/>
                <w:szCs w:val="20"/>
              </w:rPr>
              <w:t>Разработка грунта траншеи</w:t>
            </w:r>
          </w:p>
        </w:tc>
        <w:tc>
          <w:tcPr>
            <w:tcW w:w="700" w:type="dxa"/>
            <w:tcBorders>
              <w:top w:val="nil"/>
              <w:left w:val="nil"/>
              <w:bottom w:val="single" w:sz="4" w:space="0" w:color="auto"/>
              <w:right w:val="single" w:sz="4" w:space="0" w:color="auto"/>
            </w:tcBorders>
            <w:shd w:val="clear" w:color="auto" w:fill="auto"/>
            <w:vAlign w:val="bottom"/>
            <w:hideMark/>
          </w:tcPr>
          <w:p w14:paraId="5BA98294"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11035A7C"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48B2FE0B"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15C8D247"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4379EF2"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74D989BF"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67947449"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2E293D0" w14:textId="77777777" w:rsidR="00BB6BE1" w:rsidRPr="00A65AF4" w:rsidRDefault="00BB6BE1" w:rsidP="00893D64">
            <w:pPr>
              <w:jc w:val="center"/>
              <w:rPr>
                <w:color w:val="000000"/>
                <w:sz w:val="20"/>
                <w:szCs w:val="20"/>
              </w:rPr>
            </w:pPr>
            <w:r w:rsidRPr="00A65AF4">
              <w:rPr>
                <w:color w:val="000000"/>
                <w:sz w:val="20"/>
                <w:szCs w:val="20"/>
              </w:rPr>
              <w:t>3.3</w:t>
            </w:r>
          </w:p>
        </w:tc>
        <w:tc>
          <w:tcPr>
            <w:tcW w:w="7480" w:type="dxa"/>
            <w:tcBorders>
              <w:top w:val="nil"/>
              <w:left w:val="nil"/>
              <w:bottom w:val="single" w:sz="4" w:space="0" w:color="auto"/>
              <w:right w:val="single" w:sz="4" w:space="0" w:color="auto"/>
            </w:tcBorders>
            <w:shd w:val="clear" w:color="auto" w:fill="auto"/>
            <w:vAlign w:val="center"/>
            <w:hideMark/>
          </w:tcPr>
          <w:p w14:paraId="394D6655" w14:textId="77777777" w:rsidR="00BB6BE1" w:rsidRPr="00A65AF4" w:rsidRDefault="00BB6BE1" w:rsidP="00893D64">
            <w:pPr>
              <w:rPr>
                <w:color w:val="000000"/>
                <w:sz w:val="20"/>
                <w:szCs w:val="20"/>
              </w:rPr>
            </w:pPr>
            <w:r w:rsidRPr="00A65AF4">
              <w:rPr>
                <w:color w:val="000000"/>
                <w:sz w:val="20"/>
                <w:szCs w:val="20"/>
              </w:rPr>
              <w:t>Устройство основания из песка</w:t>
            </w:r>
          </w:p>
        </w:tc>
        <w:tc>
          <w:tcPr>
            <w:tcW w:w="700" w:type="dxa"/>
            <w:tcBorders>
              <w:top w:val="nil"/>
              <w:left w:val="nil"/>
              <w:bottom w:val="single" w:sz="4" w:space="0" w:color="auto"/>
              <w:right w:val="single" w:sz="4" w:space="0" w:color="auto"/>
            </w:tcBorders>
            <w:shd w:val="clear" w:color="auto" w:fill="auto"/>
            <w:vAlign w:val="bottom"/>
            <w:hideMark/>
          </w:tcPr>
          <w:p w14:paraId="695BA790"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7C383399"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13207131"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5EA31AF9"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24EA8CF"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0EAEEBB0"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39BC4FD7"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53DFAF2" w14:textId="77777777" w:rsidR="00BB6BE1" w:rsidRPr="00A65AF4" w:rsidRDefault="00BB6BE1" w:rsidP="00893D64">
            <w:pPr>
              <w:jc w:val="center"/>
              <w:rPr>
                <w:color w:val="000000"/>
                <w:sz w:val="20"/>
                <w:szCs w:val="20"/>
              </w:rPr>
            </w:pPr>
            <w:r w:rsidRPr="00A65AF4">
              <w:rPr>
                <w:color w:val="000000"/>
                <w:sz w:val="20"/>
                <w:szCs w:val="20"/>
              </w:rPr>
              <w:t>3.4</w:t>
            </w:r>
          </w:p>
        </w:tc>
        <w:tc>
          <w:tcPr>
            <w:tcW w:w="7480" w:type="dxa"/>
            <w:tcBorders>
              <w:top w:val="nil"/>
              <w:left w:val="nil"/>
              <w:bottom w:val="single" w:sz="4" w:space="0" w:color="auto"/>
              <w:right w:val="single" w:sz="4" w:space="0" w:color="auto"/>
            </w:tcBorders>
            <w:shd w:val="clear" w:color="auto" w:fill="auto"/>
            <w:vAlign w:val="center"/>
            <w:hideMark/>
          </w:tcPr>
          <w:p w14:paraId="75D0FB5D" w14:textId="77777777" w:rsidR="00BB6BE1" w:rsidRPr="00A65AF4" w:rsidRDefault="00BB6BE1" w:rsidP="00893D64">
            <w:pPr>
              <w:rPr>
                <w:color w:val="000000"/>
                <w:sz w:val="20"/>
                <w:szCs w:val="20"/>
              </w:rPr>
            </w:pPr>
            <w:r w:rsidRPr="00A65AF4">
              <w:rPr>
                <w:color w:val="000000"/>
                <w:sz w:val="20"/>
                <w:szCs w:val="20"/>
              </w:rPr>
              <w:t>Укладка трубопровода в траншею</w:t>
            </w:r>
          </w:p>
        </w:tc>
        <w:tc>
          <w:tcPr>
            <w:tcW w:w="700" w:type="dxa"/>
            <w:tcBorders>
              <w:top w:val="nil"/>
              <w:left w:val="nil"/>
              <w:bottom w:val="single" w:sz="4" w:space="0" w:color="auto"/>
              <w:right w:val="single" w:sz="4" w:space="0" w:color="auto"/>
            </w:tcBorders>
            <w:shd w:val="clear" w:color="auto" w:fill="auto"/>
            <w:vAlign w:val="bottom"/>
            <w:hideMark/>
          </w:tcPr>
          <w:p w14:paraId="6D481CBD"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0283658A" w14:textId="77777777" w:rsidR="00BB6BE1" w:rsidRPr="00A65AF4" w:rsidRDefault="00BB6BE1" w:rsidP="00893D64">
            <w:pPr>
              <w:jc w:val="center"/>
              <w:rPr>
                <w:sz w:val="20"/>
                <w:szCs w:val="20"/>
              </w:rPr>
            </w:pPr>
            <w:r w:rsidRPr="00A65AF4">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05DB21BF"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42AA6239"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bottom"/>
            <w:hideMark/>
          </w:tcPr>
          <w:p w14:paraId="1D86FA45" w14:textId="77777777" w:rsidR="00BB6BE1" w:rsidRPr="00A65AF4" w:rsidRDefault="00BB6BE1" w:rsidP="00893D64">
            <w:pPr>
              <w:jc w:val="center"/>
              <w:rPr>
                <w:sz w:val="20"/>
                <w:szCs w:val="20"/>
              </w:rPr>
            </w:pPr>
            <w:r w:rsidRPr="00A65AF4">
              <w:rPr>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5E3BDDE4"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39268588"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84FC70C" w14:textId="77777777" w:rsidR="00BB6BE1" w:rsidRPr="00A65AF4" w:rsidRDefault="00BB6BE1" w:rsidP="00893D64">
            <w:pPr>
              <w:jc w:val="center"/>
              <w:rPr>
                <w:color w:val="000000"/>
                <w:sz w:val="20"/>
                <w:szCs w:val="20"/>
              </w:rPr>
            </w:pPr>
            <w:r w:rsidRPr="00A65AF4">
              <w:rPr>
                <w:color w:val="000000"/>
                <w:sz w:val="20"/>
                <w:szCs w:val="20"/>
              </w:rPr>
              <w:lastRenderedPageBreak/>
              <w:t>3.5</w:t>
            </w:r>
          </w:p>
        </w:tc>
        <w:tc>
          <w:tcPr>
            <w:tcW w:w="7480" w:type="dxa"/>
            <w:tcBorders>
              <w:top w:val="nil"/>
              <w:left w:val="nil"/>
              <w:bottom w:val="single" w:sz="4" w:space="0" w:color="auto"/>
              <w:right w:val="single" w:sz="4" w:space="0" w:color="auto"/>
            </w:tcBorders>
            <w:shd w:val="clear" w:color="auto" w:fill="auto"/>
            <w:vAlign w:val="center"/>
            <w:hideMark/>
          </w:tcPr>
          <w:p w14:paraId="7793C5F6" w14:textId="77777777" w:rsidR="00BB6BE1" w:rsidRPr="00A65AF4" w:rsidRDefault="00BB6BE1" w:rsidP="00893D64">
            <w:pPr>
              <w:rPr>
                <w:color w:val="000000"/>
                <w:sz w:val="20"/>
                <w:szCs w:val="20"/>
              </w:rPr>
            </w:pPr>
            <w:r w:rsidRPr="00A65AF4">
              <w:rPr>
                <w:color w:val="000000"/>
                <w:sz w:val="20"/>
                <w:szCs w:val="20"/>
              </w:rPr>
              <w:t>Устройство защитного слоя трубопровода из песка толщиной 300мм от верха трубы</w:t>
            </w:r>
          </w:p>
        </w:tc>
        <w:tc>
          <w:tcPr>
            <w:tcW w:w="700" w:type="dxa"/>
            <w:tcBorders>
              <w:top w:val="nil"/>
              <w:left w:val="nil"/>
              <w:bottom w:val="single" w:sz="4" w:space="0" w:color="auto"/>
              <w:right w:val="single" w:sz="4" w:space="0" w:color="auto"/>
            </w:tcBorders>
            <w:shd w:val="clear" w:color="auto" w:fill="auto"/>
            <w:vAlign w:val="bottom"/>
            <w:hideMark/>
          </w:tcPr>
          <w:p w14:paraId="7B1E6DD1"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5967EA14"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028BE48D"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4BCB9C2F"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D33A24C"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20E62BAE"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0BBC0C17"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5DD8BA6" w14:textId="77777777" w:rsidR="00BB6BE1" w:rsidRPr="00A65AF4" w:rsidRDefault="00BB6BE1" w:rsidP="00893D64">
            <w:pPr>
              <w:jc w:val="center"/>
              <w:rPr>
                <w:color w:val="000000"/>
                <w:sz w:val="20"/>
                <w:szCs w:val="20"/>
              </w:rPr>
            </w:pPr>
            <w:r w:rsidRPr="00A65AF4">
              <w:rPr>
                <w:color w:val="000000"/>
                <w:sz w:val="20"/>
                <w:szCs w:val="20"/>
              </w:rPr>
              <w:t>3.6</w:t>
            </w:r>
          </w:p>
        </w:tc>
        <w:tc>
          <w:tcPr>
            <w:tcW w:w="7480" w:type="dxa"/>
            <w:tcBorders>
              <w:top w:val="nil"/>
              <w:left w:val="nil"/>
              <w:bottom w:val="single" w:sz="4" w:space="0" w:color="auto"/>
              <w:right w:val="single" w:sz="4" w:space="0" w:color="auto"/>
            </w:tcBorders>
            <w:shd w:val="clear" w:color="auto" w:fill="auto"/>
            <w:vAlign w:val="center"/>
            <w:hideMark/>
          </w:tcPr>
          <w:p w14:paraId="6F431F97" w14:textId="77777777" w:rsidR="00BB6BE1" w:rsidRPr="00A65AF4" w:rsidRDefault="00BB6BE1" w:rsidP="00893D64">
            <w:pPr>
              <w:rPr>
                <w:color w:val="000000"/>
                <w:sz w:val="20"/>
                <w:szCs w:val="20"/>
              </w:rPr>
            </w:pPr>
            <w:r w:rsidRPr="00A65AF4">
              <w:rPr>
                <w:color w:val="000000"/>
                <w:sz w:val="20"/>
                <w:szCs w:val="20"/>
              </w:rPr>
              <w:t>Испытание трубопроводов в траншее</w:t>
            </w:r>
          </w:p>
        </w:tc>
        <w:tc>
          <w:tcPr>
            <w:tcW w:w="700" w:type="dxa"/>
            <w:tcBorders>
              <w:top w:val="nil"/>
              <w:left w:val="nil"/>
              <w:bottom w:val="single" w:sz="4" w:space="0" w:color="auto"/>
              <w:right w:val="single" w:sz="4" w:space="0" w:color="auto"/>
            </w:tcBorders>
            <w:shd w:val="clear" w:color="auto" w:fill="auto"/>
            <w:vAlign w:val="bottom"/>
            <w:hideMark/>
          </w:tcPr>
          <w:p w14:paraId="7D1FDE36"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4A9CAF48" w14:textId="77777777" w:rsidR="00BB6BE1" w:rsidRPr="00A65AF4" w:rsidRDefault="00BB6BE1" w:rsidP="00893D64">
            <w:pPr>
              <w:jc w:val="center"/>
              <w:rPr>
                <w:sz w:val="20"/>
                <w:szCs w:val="20"/>
              </w:rPr>
            </w:pPr>
            <w:r w:rsidRPr="00A65AF4">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77FD4C1F"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4B5E41D7"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bottom"/>
            <w:hideMark/>
          </w:tcPr>
          <w:p w14:paraId="7A10A341" w14:textId="77777777" w:rsidR="00BB6BE1" w:rsidRPr="00A65AF4" w:rsidRDefault="00BB6BE1" w:rsidP="00893D64">
            <w:pPr>
              <w:jc w:val="center"/>
              <w:rPr>
                <w:sz w:val="20"/>
                <w:szCs w:val="20"/>
              </w:rPr>
            </w:pPr>
            <w:r w:rsidRPr="00A65AF4">
              <w:rPr>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6B53DFC2"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329133CA"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8289683" w14:textId="77777777" w:rsidR="00BB6BE1" w:rsidRPr="00A65AF4" w:rsidRDefault="00BB6BE1" w:rsidP="00893D64">
            <w:pPr>
              <w:jc w:val="center"/>
              <w:rPr>
                <w:color w:val="000000"/>
                <w:sz w:val="20"/>
                <w:szCs w:val="20"/>
              </w:rPr>
            </w:pPr>
            <w:r w:rsidRPr="00A65AF4">
              <w:rPr>
                <w:color w:val="000000"/>
                <w:sz w:val="20"/>
                <w:szCs w:val="20"/>
              </w:rPr>
              <w:t>3.7</w:t>
            </w:r>
          </w:p>
        </w:tc>
        <w:tc>
          <w:tcPr>
            <w:tcW w:w="7480" w:type="dxa"/>
            <w:tcBorders>
              <w:top w:val="nil"/>
              <w:left w:val="nil"/>
              <w:bottom w:val="single" w:sz="4" w:space="0" w:color="auto"/>
              <w:right w:val="single" w:sz="4" w:space="0" w:color="auto"/>
            </w:tcBorders>
            <w:shd w:val="clear" w:color="auto" w:fill="auto"/>
            <w:vAlign w:val="center"/>
            <w:hideMark/>
          </w:tcPr>
          <w:p w14:paraId="5822F65B" w14:textId="77777777" w:rsidR="00BB6BE1" w:rsidRPr="00A65AF4" w:rsidRDefault="00BB6BE1" w:rsidP="00893D64">
            <w:pPr>
              <w:rPr>
                <w:color w:val="000000"/>
                <w:sz w:val="20"/>
                <w:szCs w:val="20"/>
              </w:rPr>
            </w:pPr>
            <w:r w:rsidRPr="00A65AF4">
              <w:rPr>
                <w:color w:val="000000"/>
                <w:sz w:val="20"/>
                <w:szCs w:val="20"/>
              </w:rPr>
              <w:t>Обратная засыпка трубопровода</w:t>
            </w:r>
          </w:p>
        </w:tc>
        <w:tc>
          <w:tcPr>
            <w:tcW w:w="700" w:type="dxa"/>
            <w:tcBorders>
              <w:top w:val="nil"/>
              <w:left w:val="nil"/>
              <w:bottom w:val="single" w:sz="4" w:space="0" w:color="auto"/>
              <w:right w:val="single" w:sz="4" w:space="0" w:color="auto"/>
            </w:tcBorders>
            <w:shd w:val="clear" w:color="auto" w:fill="auto"/>
            <w:vAlign w:val="bottom"/>
            <w:hideMark/>
          </w:tcPr>
          <w:p w14:paraId="5051E7EF"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713BA4B9" w14:textId="77777777" w:rsidR="00BB6BE1" w:rsidRPr="00A65AF4" w:rsidRDefault="00BB6BE1" w:rsidP="00893D64">
            <w:pPr>
              <w:jc w:val="center"/>
              <w:rPr>
                <w:sz w:val="20"/>
                <w:szCs w:val="20"/>
              </w:rPr>
            </w:pPr>
            <w:r w:rsidRPr="00A65AF4">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182B3270"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4C3AB573"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bottom"/>
            <w:hideMark/>
          </w:tcPr>
          <w:p w14:paraId="034FD08D" w14:textId="77777777" w:rsidR="00BB6BE1" w:rsidRPr="00A65AF4" w:rsidRDefault="00BB6BE1" w:rsidP="00893D64">
            <w:pPr>
              <w:jc w:val="center"/>
              <w:rPr>
                <w:sz w:val="20"/>
                <w:szCs w:val="20"/>
              </w:rPr>
            </w:pPr>
            <w:r w:rsidRPr="00A65AF4">
              <w:rPr>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2800678C"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6CB14B6B"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77C9345" w14:textId="77777777" w:rsidR="00BB6BE1" w:rsidRPr="00A65AF4" w:rsidRDefault="00BB6BE1" w:rsidP="00893D64">
            <w:pPr>
              <w:jc w:val="center"/>
              <w:rPr>
                <w:color w:val="000000"/>
                <w:sz w:val="20"/>
                <w:szCs w:val="20"/>
              </w:rPr>
            </w:pPr>
            <w:r w:rsidRPr="00A65AF4">
              <w:rPr>
                <w:color w:val="000000"/>
                <w:sz w:val="20"/>
                <w:szCs w:val="20"/>
              </w:rPr>
              <w:t>3.8</w:t>
            </w:r>
          </w:p>
        </w:tc>
        <w:tc>
          <w:tcPr>
            <w:tcW w:w="7480" w:type="dxa"/>
            <w:tcBorders>
              <w:top w:val="nil"/>
              <w:left w:val="nil"/>
              <w:bottom w:val="single" w:sz="4" w:space="0" w:color="auto"/>
              <w:right w:val="single" w:sz="4" w:space="0" w:color="auto"/>
            </w:tcBorders>
            <w:shd w:val="clear" w:color="auto" w:fill="auto"/>
            <w:vAlign w:val="center"/>
            <w:hideMark/>
          </w:tcPr>
          <w:p w14:paraId="512A6B19" w14:textId="77777777" w:rsidR="00BB6BE1" w:rsidRPr="00A65AF4" w:rsidRDefault="00BB6BE1" w:rsidP="00893D64">
            <w:pPr>
              <w:rPr>
                <w:color w:val="000000"/>
                <w:sz w:val="20"/>
                <w:szCs w:val="20"/>
              </w:rPr>
            </w:pPr>
            <w:r w:rsidRPr="00A65AF4">
              <w:rPr>
                <w:color w:val="000000"/>
                <w:sz w:val="20"/>
                <w:szCs w:val="20"/>
              </w:rPr>
              <w:t>Рекультивация трассы трубопровода</w:t>
            </w:r>
          </w:p>
        </w:tc>
        <w:tc>
          <w:tcPr>
            <w:tcW w:w="700" w:type="dxa"/>
            <w:tcBorders>
              <w:top w:val="nil"/>
              <w:left w:val="nil"/>
              <w:bottom w:val="single" w:sz="4" w:space="0" w:color="auto"/>
              <w:right w:val="single" w:sz="4" w:space="0" w:color="auto"/>
            </w:tcBorders>
            <w:shd w:val="clear" w:color="auto" w:fill="auto"/>
            <w:vAlign w:val="bottom"/>
            <w:hideMark/>
          </w:tcPr>
          <w:p w14:paraId="635B7E4A"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4808BF6A"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12A419E1"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3C819472"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228ACBC"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7D778188"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5FF21A79" w14:textId="77777777" w:rsidTr="00893D64">
        <w:trPr>
          <w:trHeight w:val="402"/>
        </w:trPr>
        <w:tc>
          <w:tcPr>
            <w:tcW w:w="720" w:type="dxa"/>
            <w:tcBorders>
              <w:top w:val="nil"/>
              <w:left w:val="single" w:sz="4" w:space="0" w:color="auto"/>
              <w:bottom w:val="single" w:sz="4" w:space="0" w:color="auto"/>
              <w:right w:val="single" w:sz="4" w:space="0" w:color="auto"/>
            </w:tcBorders>
            <w:shd w:val="clear" w:color="000000" w:fill="F4B084"/>
            <w:vAlign w:val="center"/>
            <w:hideMark/>
          </w:tcPr>
          <w:p w14:paraId="68A74260" w14:textId="77777777" w:rsidR="00BB6BE1" w:rsidRPr="00A65AF4" w:rsidRDefault="00BB6BE1" w:rsidP="00893D64">
            <w:pPr>
              <w:jc w:val="center"/>
              <w:rPr>
                <w:color w:val="000000"/>
                <w:sz w:val="20"/>
                <w:szCs w:val="20"/>
              </w:rPr>
            </w:pPr>
            <w:r w:rsidRPr="00A65AF4">
              <w:rPr>
                <w:color w:val="000000"/>
                <w:sz w:val="20"/>
                <w:szCs w:val="20"/>
              </w:rPr>
              <w:t>3.9</w:t>
            </w:r>
          </w:p>
        </w:tc>
        <w:tc>
          <w:tcPr>
            <w:tcW w:w="7480" w:type="dxa"/>
            <w:tcBorders>
              <w:top w:val="nil"/>
              <w:left w:val="nil"/>
              <w:bottom w:val="single" w:sz="4" w:space="0" w:color="auto"/>
              <w:right w:val="single" w:sz="4" w:space="0" w:color="auto"/>
            </w:tcBorders>
            <w:shd w:val="clear" w:color="000000" w:fill="F4B084"/>
            <w:vAlign w:val="center"/>
            <w:hideMark/>
          </w:tcPr>
          <w:p w14:paraId="73AA5C7A" w14:textId="77777777" w:rsidR="00BB6BE1" w:rsidRPr="00A65AF4" w:rsidRDefault="00BB6BE1" w:rsidP="00893D64">
            <w:pPr>
              <w:rPr>
                <w:color w:val="000000"/>
                <w:sz w:val="20"/>
                <w:szCs w:val="20"/>
              </w:rPr>
            </w:pPr>
            <w:r w:rsidRPr="00A65AF4">
              <w:rPr>
                <w:color w:val="000000"/>
                <w:sz w:val="20"/>
                <w:szCs w:val="20"/>
              </w:rPr>
              <w:t>Устройство камер</w:t>
            </w:r>
          </w:p>
        </w:tc>
        <w:tc>
          <w:tcPr>
            <w:tcW w:w="700" w:type="dxa"/>
            <w:tcBorders>
              <w:top w:val="nil"/>
              <w:left w:val="nil"/>
              <w:bottom w:val="single" w:sz="4" w:space="0" w:color="auto"/>
              <w:right w:val="single" w:sz="4" w:space="0" w:color="auto"/>
            </w:tcBorders>
            <w:shd w:val="clear" w:color="000000" w:fill="F4B084"/>
            <w:vAlign w:val="bottom"/>
            <w:hideMark/>
          </w:tcPr>
          <w:p w14:paraId="69AA9AF8" w14:textId="77777777" w:rsidR="00BB6BE1" w:rsidRPr="00A65AF4" w:rsidRDefault="00BB6BE1" w:rsidP="00893D64">
            <w:pPr>
              <w:jc w:val="center"/>
              <w:rPr>
                <w:sz w:val="20"/>
                <w:szCs w:val="20"/>
              </w:rPr>
            </w:pPr>
            <w:r w:rsidRPr="00A65AF4">
              <w:rPr>
                <w:sz w:val="20"/>
                <w:szCs w:val="20"/>
              </w:rPr>
              <w:t> </w:t>
            </w:r>
          </w:p>
        </w:tc>
        <w:tc>
          <w:tcPr>
            <w:tcW w:w="1060" w:type="dxa"/>
            <w:tcBorders>
              <w:top w:val="nil"/>
              <w:left w:val="nil"/>
              <w:bottom w:val="single" w:sz="4" w:space="0" w:color="auto"/>
              <w:right w:val="single" w:sz="4" w:space="0" w:color="auto"/>
            </w:tcBorders>
            <w:shd w:val="clear" w:color="000000" w:fill="F4B084"/>
            <w:vAlign w:val="center"/>
            <w:hideMark/>
          </w:tcPr>
          <w:p w14:paraId="5108169A"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000000" w:fill="F4B084"/>
            <w:vAlign w:val="center"/>
            <w:hideMark/>
          </w:tcPr>
          <w:p w14:paraId="3E57EB1C"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000000" w:fill="F4B084"/>
            <w:vAlign w:val="center"/>
            <w:hideMark/>
          </w:tcPr>
          <w:p w14:paraId="4DE370DB"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000000" w:fill="F4B084"/>
            <w:vAlign w:val="center"/>
            <w:hideMark/>
          </w:tcPr>
          <w:p w14:paraId="296D59AD"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000000" w:fill="F4B084"/>
            <w:vAlign w:val="center"/>
            <w:hideMark/>
          </w:tcPr>
          <w:p w14:paraId="63160CB3"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1D5F2CCC"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5EE7FED" w14:textId="77777777" w:rsidR="00BB6BE1" w:rsidRPr="00A65AF4" w:rsidRDefault="00BB6BE1" w:rsidP="00893D64">
            <w:pPr>
              <w:jc w:val="center"/>
              <w:rPr>
                <w:color w:val="000000"/>
                <w:sz w:val="20"/>
                <w:szCs w:val="20"/>
              </w:rPr>
            </w:pPr>
            <w:r w:rsidRPr="00A65AF4">
              <w:rPr>
                <w:color w:val="000000"/>
                <w:sz w:val="20"/>
                <w:szCs w:val="20"/>
              </w:rPr>
              <w:t>3.9.1</w:t>
            </w:r>
          </w:p>
        </w:tc>
        <w:tc>
          <w:tcPr>
            <w:tcW w:w="7480" w:type="dxa"/>
            <w:tcBorders>
              <w:top w:val="nil"/>
              <w:left w:val="nil"/>
              <w:bottom w:val="single" w:sz="4" w:space="0" w:color="auto"/>
              <w:right w:val="single" w:sz="4" w:space="0" w:color="auto"/>
            </w:tcBorders>
            <w:shd w:val="clear" w:color="auto" w:fill="auto"/>
            <w:vAlign w:val="center"/>
            <w:hideMark/>
          </w:tcPr>
          <w:p w14:paraId="09AE9D7D" w14:textId="77777777" w:rsidR="00BB6BE1" w:rsidRPr="00A65AF4" w:rsidRDefault="00BB6BE1" w:rsidP="00893D64">
            <w:pPr>
              <w:rPr>
                <w:color w:val="000000"/>
                <w:sz w:val="20"/>
                <w:szCs w:val="20"/>
              </w:rPr>
            </w:pPr>
            <w:r w:rsidRPr="00A65AF4">
              <w:rPr>
                <w:color w:val="000000"/>
                <w:sz w:val="20"/>
                <w:szCs w:val="20"/>
              </w:rPr>
              <w:t>Камера ВК11</w:t>
            </w:r>
          </w:p>
        </w:tc>
        <w:tc>
          <w:tcPr>
            <w:tcW w:w="700" w:type="dxa"/>
            <w:tcBorders>
              <w:top w:val="nil"/>
              <w:left w:val="nil"/>
              <w:bottom w:val="single" w:sz="4" w:space="0" w:color="auto"/>
              <w:right w:val="single" w:sz="4" w:space="0" w:color="auto"/>
            </w:tcBorders>
            <w:shd w:val="clear" w:color="auto" w:fill="auto"/>
            <w:vAlign w:val="center"/>
            <w:hideMark/>
          </w:tcPr>
          <w:p w14:paraId="0ADC7797"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46E491A7"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49B49D8B"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310CAA39"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DEB268C"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51329A88"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24E96D4F"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7465C55" w14:textId="77777777" w:rsidR="00BB6BE1" w:rsidRPr="00A65AF4" w:rsidRDefault="00BB6BE1" w:rsidP="00893D64">
            <w:pPr>
              <w:jc w:val="center"/>
              <w:rPr>
                <w:color w:val="000000"/>
                <w:sz w:val="20"/>
                <w:szCs w:val="20"/>
              </w:rPr>
            </w:pPr>
            <w:r w:rsidRPr="00A65AF4">
              <w:rPr>
                <w:color w:val="000000"/>
                <w:sz w:val="20"/>
                <w:szCs w:val="20"/>
              </w:rPr>
              <w:t>3.9.2</w:t>
            </w:r>
          </w:p>
        </w:tc>
        <w:tc>
          <w:tcPr>
            <w:tcW w:w="7480" w:type="dxa"/>
            <w:tcBorders>
              <w:top w:val="nil"/>
              <w:left w:val="nil"/>
              <w:bottom w:val="single" w:sz="4" w:space="0" w:color="auto"/>
              <w:right w:val="single" w:sz="4" w:space="0" w:color="auto"/>
            </w:tcBorders>
            <w:shd w:val="clear" w:color="auto" w:fill="auto"/>
            <w:vAlign w:val="center"/>
            <w:hideMark/>
          </w:tcPr>
          <w:p w14:paraId="11511AFF" w14:textId="77777777" w:rsidR="00BB6BE1" w:rsidRPr="00A65AF4" w:rsidRDefault="00BB6BE1" w:rsidP="00893D64">
            <w:pPr>
              <w:rPr>
                <w:color w:val="000000"/>
                <w:sz w:val="20"/>
                <w:szCs w:val="20"/>
              </w:rPr>
            </w:pPr>
            <w:r w:rsidRPr="00A65AF4">
              <w:rPr>
                <w:color w:val="000000"/>
                <w:sz w:val="20"/>
                <w:szCs w:val="20"/>
              </w:rPr>
              <w:t>Камера ВК12</w:t>
            </w:r>
          </w:p>
        </w:tc>
        <w:tc>
          <w:tcPr>
            <w:tcW w:w="700" w:type="dxa"/>
            <w:tcBorders>
              <w:top w:val="nil"/>
              <w:left w:val="nil"/>
              <w:bottom w:val="single" w:sz="4" w:space="0" w:color="auto"/>
              <w:right w:val="single" w:sz="4" w:space="0" w:color="auto"/>
            </w:tcBorders>
            <w:shd w:val="clear" w:color="auto" w:fill="auto"/>
            <w:vAlign w:val="center"/>
            <w:hideMark/>
          </w:tcPr>
          <w:p w14:paraId="6F85749D"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6DD78BEA"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011F8AF8"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3223026B"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42090CD"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705FC3DA"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30FB7F7C"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A13292C" w14:textId="77777777" w:rsidR="00BB6BE1" w:rsidRPr="00A65AF4" w:rsidRDefault="00BB6BE1" w:rsidP="00893D64">
            <w:pPr>
              <w:jc w:val="center"/>
              <w:rPr>
                <w:color w:val="000000"/>
                <w:sz w:val="20"/>
                <w:szCs w:val="20"/>
              </w:rPr>
            </w:pPr>
            <w:r w:rsidRPr="00A65AF4">
              <w:rPr>
                <w:color w:val="000000"/>
                <w:sz w:val="20"/>
                <w:szCs w:val="20"/>
              </w:rPr>
              <w:t>3.9.3</w:t>
            </w:r>
          </w:p>
        </w:tc>
        <w:tc>
          <w:tcPr>
            <w:tcW w:w="7480" w:type="dxa"/>
            <w:tcBorders>
              <w:top w:val="nil"/>
              <w:left w:val="nil"/>
              <w:bottom w:val="single" w:sz="4" w:space="0" w:color="auto"/>
              <w:right w:val="single" w:sz="4" w:space="0" w:color="auto"/>
            </w:tcBorders>
            <w:shd w:val="clear" w:color="auto" w:fill="auto"/>
            <w:vAlign w:val="center"/>
            <w:hideMark/>
          </w:tcPr>
          <w:p w14:paraId="3C1F3CAD" w14:textId="77777777" w:rsidR="00BB6BE1" w:rsidRPr="00A65AF4" w:rsidRDefault="00BB6BE1" w:rsidP="00893D64">
            <w:pPr>
              <w:rPr>
                <w:color w:val="000000"/>
                <w:sz w:val="20"/>
                <w:szCs w:val="20"/>
              </w:rPr>
            </w:pPr>
            <w:r w:rsidRPr="00A65AF4">
              <w:rPr>
                <w:color w:val="000000"/>
                <w:sz w:val="20"/>
                <w:szCs w:val="20"/>
              </w:rPr>
              <w:t>Камера ВК15</w:t>
            </w:r>
          </w:p>
        </w:tc>
        <w:tc>
          <w:tcPr>
            <w:tcW w:w="700" w:type="dxa"/>
            <w:tcBorders>
              <w:top w:val="nil"/>
              <w:left w:val="nil"/>
              <w:bottom w:val="single" w:sz="4" w:space="0" w:color="auto"/>
              <w:right w:val="single" w:sz="4" w:space="0" w:color="auto"/>
            </w:tcBorders>
            <w:shd w:val="clear" w:color="auto" w:fill="auto"/>
            <w:vAlign w:val="center"/>
            <w:hideMark/>
          </w:tcPr>
          <w:p w14:paraId="15677B76"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3DF823B3"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737E6EF4"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54737A2E"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D231425"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75C8BCAF"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6B653C5E" w14:textId="77777777" w:rsidTr="00893D64">
        <w:trPr>
          <w:trHeight w:val="402"/>
        </w:trPr>
        <w:tc>
          <w:tcPr>
            <w:tcW w:w="720" w:type="dxa"/>
            <w:tcBorders>
              <w:top w:val="nil"/>
              <w:left w:val="single" w:sz="4" w:space="0" w:color="auto"/>
              <w:bottom w:val="single" w:sz="4" w:space="0" w:color="auto"/>
              <w:right w:val="single" w:sz="4" w:space="0" w:color="auto"/>
            </w:tcBorders>
            <w:shd w:val="clear" w:color="000000" w:fill="F4B084"/>
            <w:vAlign w:val="center"/>
            <w:hideMark/>
          </w:tcPr>
          <w:p w14:paraId="3B567FE7" w14:textId="77777777" w:rsidR="00BB6BE1" w:rsidRPr="00A65AF4" w:rsidRDefault="00BB6BE1" w:rsidP="00893D64">
            <w:pPr>
              <w:jc w:val="center"/>
              <w:rPr>
                <w:color w:val="000000"/>
                <w:sz w:val="20"/>
                <w:szCs w:val="20"/>
              </w:rPr>
            </w:pPr>
            <w:r w:rsidRPr="00A65AF4">
              <w:rPr>
                <w:color w:val="000000"/>
                <w:sz w:val="20"/>
                <w:szCs w:val="20"/>
              </w:rPr>
              <w:t>4</w:t>
            </w:r>
          </w:p>
        </w:tc>
        <w:tc>
          <w:tcPr>
            <w:tcW w:w="11480" w:type="dxa"/>
            <w:gridSpan w:val="5"/>
            <w:tcBorders>
              <w:top w:val="single" w:sz="4" w:space="0" w:color="auto"/>
              <w:left w:val="nil"/>
              <w:bottom w:val="single" w:sz="4" w:space="0" w:color="auto"/>
              <w:right w:val="single" w:sz="4" w:space="0" w:color="auto"/>
            </w:tcBorders>
            <w:shd w:val="clear" w:color="000000" w:fill="F4B084"/>
            <w:vAlign w:val="center"/>
            <w:hideMark/>
          </w:tcPr>
          <w:p w14:paraId="0075A22E" w14:textId="77777777" w:rsidR="00BB6BE1" w:rsidRPr="00A65AF4" w:rsidRDefault="00BB6BE1" w:rsidP="00893D64">
            <w:pPr>
              <w:rPr>
                <w:color w:val="000000"/>
                <w:sz w:val="20"/>
                <w:szCs w:val="20"/>
              </w:rPr>
            </w:pPr>
            <w:proofErr w:type="spellStart"/>
            <w:r w:rsidRPr="00A65AF4">
              <w:rPr>
                <w:color w:val="000000"/>
                <w:sz w:val="20"/>
                <w:szCs w:val="20"/>
              </w:rPr>
              <w:t>Вводовод</w:t>
            </w:r>
            <w:proofErr w:type="spellEnd"/>
            <w:r w:rsidRPr="00A65AF4">
              <w:rPr>
                <w:color w:val="000000"/>
                <w:sz w:val="20"/>
                <w:szCs w:val="20"/>
              </w:rPr>
              <w:t xml:space="preserve"> Ду1200 полиэтилен ПЕ110 SDR17</w:t>
            </w:r>
          </w:p>
        </w:tc>
        <w:tc>
          <w:tcPr>
            <w:tcW w:w="3320" w:type="dxa"/>
            <w:gridSpan w:val="2"/>
            <w:tcBorders>
              <w:top w:val="single" w:sz="4" w:space="0" w:color="auto"/>
              <w:left w:val="nil"/>
              <w:bottom w:val="single" w:sz="4" w:space="0" w:color="auto"/>
              <w:right w:val="single" w:sz="4" w:space="0" w:color="auto"/>
            </w:tcBorders>
            <w:shd w:val="clear" w:color="000000" w:fill="F4B084"/>
            <w:vAlign w:val="center"/>
            <w:hideMark/>
          </w:tcPr>
          <w:p w14:paraId="3BDB6959" w14:textId="77777777" w:rsidR="00BB6BE1" w:rsidRPr="00A65AF4" w:rsidRDefault="00BB6BE1" w:rsidP="00893D64">
            <w:pPr>
              <w:rPr>
                <w:color w:val="000000"/>
                <w:sz w:val="20"/>
                <w:szCs w:val="20"/>
              </w:rPr>
            </w:pPr>
            <w:r w:rsidRPr="00A65AF4">
              <w:rPr>
                <w:color w:val="000000"/>
                <w:sz w:val="20"/>
                <w:szCs w:val="20"/>
              </w:rPr>
              <w:t> </w:t>
            </w:r>
          </w:p>
        </w:tc>
      </w:tr>
      <w:tr w:rsidR="00BB6BE1" w:rsidRPr="00A65AF4" w14:paraId="4A01CFC3"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5C9E0EE" w14:textId="77777777" w:rsidR="00BB6BE1" w:rsidRPr="00A65AF4" w:rsidRDefault="00BB6BE1" w:rsidP="00893D64">
            <w:pPr>
              <w:jc w:val="center"/>
              <w:rPr>
                <w:color w:val="000000"/>
                <w:sz w:val="20"/>
                <w:szCs w:val="20"/>
              </w:rPr>
            </w:pPr>
            <w:r w:rsidRPr="00A65AF4">
              <w:rPr>
                <w:color w:val="000000"/>
                <w:sz w:val="20"/>
                <w:szCs w:val="20"/>
              </w:rPr>
              <w:t>4.1</w:t>
            </w:r>
          </w:p>
        </w:tc>
        <w:tc>
          <w:tcPr>
            <w:tcW w:w="7480" w:type="dxa"/>
            <w:tcBorders>
              <w:top w:val="nil"/>
              <w:left w:val="nil"/>
              <w:bottom w:val="single" w:sz="4" w:space="0" w:color="auto"/>
              <w:right w:val="single" w:sz="4" w:space="0" w:color="auto"/>
            </w:tcBorders>
            <w:shd w:val="clear" w:color="auto" w:fill="auto"/>
            <w:vAlign w:val="center"/>
            <w:hideMark/>
          </w:tcPr>
          <w:p w14:paraId="4CC6CAD3" w14:textId="77777777" w:rsidR="00BB6BE1" w:rsidRPr="00A65AF4" w:rsidRDefault="00BB6BE1" w:rsidP="00893D64">
            <w:pPr>
              <w:rPr>
                <w:color w:val="000000"/>
                <w:sz w:val="20"/>
                <w:szCs w:val="20"/>
              </w:rPr>
            </w:pPr>
            <w:r w:rsidRPr="00A65AF4">
              <w:rPr>
                <w:color w:val="000000"/>
                <w:sz w:val="20"/>
                <w:szCs w:val="20"/>
              </w:rPr>
              <w:t>Снятие ПРС</w:t>
            </w:r>
          </w:p>
        </w:tc>
        <w:tc>
          <w:tcPr>
            <w:tcW w:w="700" w:type="dxa"/>
            <w:tcBorders>
              <w:top w:val="nil"/>
              <w:left w:val="nil"/>
              <w:bottom w:val="single" w:sz="4" w:space="0" w:color="auto"/>
              <w:right w:val="single" w:sz="4" w:space="0" w:color="auto"/>
            </w:tcBorders>
            <w:shd w:val="clear" w:color="auto" w:fill="auto"/>
            <w:vAlign w:val="center"/>
            <w:hideMark/>
          </w:tcPr>
          <w:p w14:paraId="015FDB9F"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55790381"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1E88542B"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6F11AE90"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462CC51"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2D44F899"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5DE29D0C"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28C3EEF" w14:textId="77777777" w:rsidR="00BB6BE1" w:rsidRPr="00A65AF4" w:rsidRDefault="00BB6BE1" w:rsidP="00893D64">
            <w:pPr>
              <w:jc w:val="center"/>
              <w:rPr>
                <w:color w:val="000000"/>
                <w:sz w:val="20"/>
                <w:szCs w:val="20"/>
              </w:rPr>
            </w:pPr>
            <w:r w:rsidRPr="00A65AF4">
              <w:rPr>
                <w:color w:val="000000"/>
                <w:sz w:val="20"/>
                <w:szCs w:val="20"/>
              </w:rPr>
              <w:t>4.2</w:t>
            </w:r>
          </w:p>
        </w:tc>
        <w:tc>
          <w:tcPr>
            <w:tcW w:w="7480" w:type="dxa"/>
            <w:tcBorders>
              <w:top w:val="nil"/>
              <w:left w:val="nil"/>
              <w:bottom w:val="single" w:sz="4" w:space="0" w:color="auto"/>
              <w:right w:val="single" w:sz="4" w:space="0" w:color="auto"/>
            </w:tcBorders>
            <w:shd w:val="clear" w:color="auto" w:fill="auto"/>
            <w:vAlign w:val="center"/>
            <w:hideMark/>
          </w:tcPr>
          <w:p w14:paraId="19574186" w14:textId="77777777" w:rsidR="00BB6BE1" w:rsidRPr="00A65AF4" w:rsidRDefault="00BB6BE1" w:rsidP="00893D64">
            <w:pPr>
              <w:rPr>
                <w:color w:val="000000"/>
                <w:sz w:val="20"/>
                <w:szCs w:val="20"/>
              </w:rPr>
            </w:pPr>
            <w:r w:rsidRPr="00A65AF4">
              <w:rPr>
                <w:color w:val="000000"/>
                <w:sz w:val="20"/>
                <w:szCs w:val="20"/>
              </w:rPr>
              <w:t>Разработка грунта траншеи</w:t>
            </w:r>
          </w:p>
        </w:tc>
        <w:tc>
          <w:tcPr>
            <w:tcW w:w="700" w:type="dxa"/>
            <w:tcBorders>
              <w:top w:val="nil"/>
              <w:left w:val="nil"/>
              <w:bottom w:val="single" w:sz="4" w:space="0" w:color="auto"/>
              <w:right w:val="single" w:sz="4" w:space="0" w:color="auto"/>
            </w:tcBorders>
            <w:shd w:val="clear" w:color="auto" w:fill="auto"/>
            <w:vAlign w:val="center"/>
            <w:hideMark/>
          </w:tcPr>
          <w:p w14:paraId="43797E55"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26F055C0"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6D167C8A"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12B4B984"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A3DA856"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6A6FCB99"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767F0EB9"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9AFC7D9" w14:textId="77777777" w:rsidR="00BB6BE1" w:rsidRPr="00A65AF4" w:rsidRDefault="00BB6BE1" w:rsidP="00893D64">
            <w:pPr>
              <w:jc w:val="center"/>
              <w:rPr>
                <w:color w:val="000000"/>
                <w:sz w:val="20"/>
                <w:szCs w:val="20"/>
              </w:rPr>
            </w:pPr>
            <w:r w:rsidRPr="00A65AF4">
              <w:rPr>
                <w:color w:val="000000"/>
                <w:sz w:val="20"/>
                <w:szCs w:val="20"/>
              </w:rPr>
              <w:t>4.3</w:t>
            </w:r>
          </w:p>
        </w:tc>
        <w:tc>
          <w:tcPr>
            <w:tcW w:w="7480" w:type="dxa"/>
            <w:tcBorders>
              <w:top w:val="nil"/>
              <w:left w:val="nil"/>
              <w:bottom w:val="single" w:sz="4" w:space="0" w:color="auto"/>
              <w:right w:val="single" w:sz="4" w:space="0" w:color="auto"/>
            </w:tcBorders>
            <w:shd w:val="clear" w:color="auto" w:fill="auto"/>
            <w:vAlign w:val="center"/>
            <w:hideMark/>
          </w:tcPr>
          <w:p w14:paraId="4792BEA7" w14:textId="77777777" w:rsidR="00BB6BE1" w:rsidRPr="00A65AF4" w:rsidRDefault="00BB6BE1" w:rsidP="00893D64">
            <w:pPr>
              <w:rPr>
                <w:color w:val="000000"/>
                <w:sz w:val="20"/>
                <w:szCs w:val="20"/>
              </w:rPr>
            </w:pPr>
            <w:r w:rsidRPr="00A65AF4">
              <w:rPr>
                <w:color w:val="000000"/>
                <w:sz w:val="20"/>
                <w:szCs w:val="20"/>
              </w:rPr>
              <w:t>Устройство основания из песка</w:t>
            </w:r>
          </w:p>
        </w:tc>
        <w:tc>
          <w:tcPr>
            <w:tcW w:w="700" w:type="dxa"/>
            <w:tcBorders>
              <w:top w:val="nil"/>
              <w:left w:val="nil"/>
              <w:bottom w:val="single" w:sz="4" w:space="0" w:color="auto"/>
              <w:right w:val="single" w:sz="4" w:space="0" w:color="auto"/>
            </w:tcBorders>
            <w:shd w:val="clear" w:color="auto" w:fill="auto"/>
            <w:vAlign w:val="center"/>
            <w:hideMark/>
          </w:tcPr>
          <w:p w14:paraId="63A8D8F1"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5F97924E"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54D4A4BC"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7CC0976F"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37E870C"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280F8571"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397B0317"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364C4C6" w14:textId="77777777" w:rsidR="00BB6BE1" w:rsidRPr="00A65AF4" w:rsidRDefault="00BB6BE1" w:rsidP="00893D64">
            <w:pPr>
              <w:jc w:val="center"/>
              <w:rPr>
                <w:color w:val="000000"/>
                <w:sz w:val="20"/>
                <w:szCs w:val="20"/>
              </w:rPr>
            </w:pPr>
            <w:r w:rsidRPr="00A65AF4">
              <w:rPr>
                <w:color w:val="000000"/>
                <w:sz w:val="20"/>
                <w:szCs w:val="20"/>
              </w:rPr>
              <w:t>4.4</w:t>
            </w:r>
          </w:p>
        </w:tc>
        <w:tc>
          <w:tcPr>
            <w:tcW w:w="7480" w:type="dxa"/>
            <w:tcBorders>
              <w:top w:val="nil"/>
              <w:left w:val="nil"/>
              <w:bottom w:val="single" w:sz="4" w:space="0" w:color="auto"/>
              <w:right w:val="single" w:sz="4" w:space="0" w:color="auto"/>
            </w:tcBorders>
            <w:shd w:val="clear" w:color="auto" w:fill="auto"/>
            <w:vAlign w:val="center"/>
            <w:hideMark/>
          </w:tcPr>
          <w:p w14:paraId="4BDD9341" w14:textId="77777777" w:rsidR="00BB6BE1" w:rsidRPr="00A65AF4" w:rsidRDefault="00BB6BE1" w:rsidP="00893D64">
            <w:pPr>
              <w:rPr>
                <w:color w:val="000000"/>
                <w:sz w:val="20"/>
                <w:szCs w:val="20"/>
              </w:rPr>
            </w:pPr>
            <w:r w:rsidRPr="00A65AF4">
              <w:rPr>
                <w:color w:val="000000"/>
                <w:sz w:val="20"/>
                <w:szCs w:val="20"/>
              </w:rPr>
              <w:t>Укладка трубопроводов в траншею с монтажом отводов на углах поворота</w:t>
            </w:r>
          </w:p>
        </w:tc>
        <w:tc>
          <w:tcPr>
            <w:tcW w:w="700" w:type="dxa"/>
            <w:tcBorders>
              <w:top w:val="nil"/>
              <w:left w:val="nil"/>
              <w:bottom w:val="single" w:sz="4" w:space="0" w:color="auto"/>
              <w:right w:val="single" w:sz="4" w:space="0" w:color="auto"/>
            </w:tcBorders>
            <w:shd w:val="clear" w:color="auto" w:fill="auto"/>
            <w:vAlign w:val="center"/>
            <w:hideMark/>
          </w:tcPr>
          <w:p w14:paraId="0E670EB7"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22AC3DC0" w14:textId="77777777" w:rsidR="00BB6BE1" w:rsidRPr="00A65AF4" w:rsidRDefault="00BB6BE1" w:rsidP="00893D64">
            <w:pPr>
              <w:jc w:val="center"/>
              <w:rPr>
                <w:sz w:val="20"/>
                <w:szCs w:val="20"/>
              </w:rPr>
            </w:pPr>
            <w:r w:rsidRPr="00A65AF4">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44C9BC3A"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0A46CFDF"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bottom"/>
            <w:hideMark/>
          </w:tcPr>
          <w:p w14:paraId="59A14679" w14:textId="77777777" w:rsidR="00BB6BE1" w:rsidRPr="00A65AF4" w:rsidRDefault="00BB6BE1" w:rsidP="00893D64">
            <w:pPr>
              <w:jc w:val="center"/>
              <w:rPr>
                <w:sz w:val="20"/>
                <w:szCs w:val="20"/>
              </w:rPr>
            </w:pPr>
            <w:r w:rsidRPr="00A65AF4">
              <w:rPr>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1B196D18"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7B6F9FC6"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F326D3C" w14:textId="77777777" w:rsidR="00BB6BE1" w:rsidRPr="00A65AF4" w:rsidRDefault="00BB6BE1" w:rsidP="00893D64">
            <w:pPr>
              <w:jc w:val="center"/>
              <w:rPr>
                <w:color w:val="000000"/>
                <w:sz w:val="20"/>
                <w:szCs w:val="20"/>
              </w:rPr>
            </w:pPr>
            <w:r w:rsidRPr="00A65AF4">
              <w:rPr>
                <w:color w:val="000000"/>
                <w:sz w:val="20"/>
                <w:szCs w:val="20"/>
              </w:rPr>
              <w:t>4.5</w:t>
            </w:r>
          </w:p>
        </w:tc>
        <w:tc>
          <w:tcPr>
            <w:tcW w:w="7480" w:type="dxa"/>
            <w:tcBorders>
              <w:top w:val="nil"/>
              <w:left w:val="nil"/>
              <w:bottom w:val="single" w:sz="4" w:space="0" w:color="auto"/>
              <w:right w:val="single" w:sz="4" w:space="0" w:color="auto"/>
            </w:tcBorders>
            <w:shd w:val="clear" w:color="auto" w:fill="auto"/>
            <w:vAlign w:val="center"/>
            <w:hideMark/>
          </w:tcPr>
          <w:p w14:paraId="0C957582" w14:textId="77777777" w:rsidR="00BB6BE1" w:rsidRPr="00A65AF4" w:rsidRDefault="00BB6BE1" w:rsidP="00893D64">
            <w:pPr>
              <w:rPr>
                <w:color w:val="000000"/>
                <w:sz w:val="20"/>
                <w:szCs w:val="20"/>
              </w:rPr>
            </w:pPr>
            <w:r w:rsidRPr="00A65AF4">
              <w:rPr>
                <w:color w:val="000000"/>
                <w:sz w:val="20"/>
                <w:szCs w:val="20"/>
              </w:rPr>
              <w:t>Устройство защитного слоя трубопровода из песка толщиной 300мм от верха трубы</w:t>
            </w:r>
          </w:p>
        </w:tc>
        <w:tc>
          <w:tcPr>
            <w:tcW w:w="700" w:type="dxa"/>
            <w:tcBorders>
              <w:top w:val="nil"/>
              <w:left w:val="nil"/>
              <w:bottom w:val="single" w:sz="4" w:space="0" w:color="auto"/>
              <w:right w:val="single" w:sz="4" w:space="0" w:color="auto"/>
            </w:tcBorders>
            <w:shd w:val="clear" w:color="auto" w:fill="auto"/>
            <w:vAlign w:val="center"/>
            <w:hideMark/>
          </w:tcPr>
          <w:p w14:paraId="5CC9C67B"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43D036BF"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25D123F7"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635D87C1"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62DECD4"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7AE34233"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02E1E920"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4517BE0" w14:textId="77777777" w:rsidR="00BB6BE1" w:rsidRPr="00A65AF4" w:rsidRDefault="00BB6BE1" w:rsidP="00893D64">
            <w:pPr>
              <w:jc w:val="center"/>
              <w:rPr>
                <w:color w:val="000000"/>
                <w:sz w:val="20"/>
                <w:szCs w:val="20"/>
              </w:rPr>
            </w:pPr>
            <w:r w:rsidRPr="00A65AF4">
              <w:rPr>
                <w:color w:val="000000"/>
                <w:sz w:val="20"/>
                <w:szCs w:val="20"/>
              </w:rPr>
              <w:t>4.6</w:t>
            </w:r>
          </w:p>
        </w:tc>
        <w:tc>
          <w:tcPr>
            <w:tcW w:w="7480" w:type="dxa"/>
            <w:tcBorders>
              <w:top w:val="nil"/>
              <w:left w:val="nil"/>
              <w:bottom w:val="single" w:sz="4" w:space="0" w:color="auto"/>
              <w:right w:val="single" w:sz="4" w:space="0" w:color="auto"/>
            </w:tcBorders>
            <w:shd w:val="clear" w:color="auto" w:fill="auto"/>
            <w:vAlign w:val="center"/>
            <w:hideMark/>
          </w:tcPr>
          <w:p w14:paraId="4509E71D" w14:textId="77777777" w:rsidR="00BB6BE1" w:rsidRPr="00A65AF4" w:rsidRDefault="00BB6BE1" w:rsidP="00893D64">
            <w:pPr>
              <w:rPr>
                <w:color w:val="000000"/>
                <w:sz w:val="20"/>
                <w:szCs w:val="20"/>
              </w:rPr>
            </w:pPr>
            <w:r w:rsidRPr="00A65AF4">
              <w:rPr>
                <w:color w:val="000000"/>
                <w:sz w:val="20"/>
                <w:szCs w:val="20"/>
              </w:rPr>
              <w:t>Испытание трубопроводов в траншее</w:t>
            </w:r>
          </w:p>
        </w:tc>
        <w:tc>
          <w:tcPr>
            <w:tcW w:w="700" w:type="dxa"/>
            <w:tcBorders>
              <w:top w:val="nil"/>
              <w:left w:val="nil"/>
              <w:bottom w:val="single" w:sz="4" w:space="0" w:color="auto"/>
              <w:right w:val="single" w:sz="4" w:space="0" w:color="auto"/>
            </w:tcBorders>
            <w:shd w:val="clear" w:color="auto" w:fill="auto"/>
            <w:vAlign w:val="center"/>
            <w:hideMark/>
          </w:tcPr>
          <w:p w14:paraId="27F419DB"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5A90A3A0" w14:textId="77777777" w:rsidR="00BB6BE1" w:rsidRPr="00A65AF4" w:rsidRDefault="00BB6BE1" w:rsidP="00893D64">
            <w:pPr>
              <w:jc w:val="center"/>
              <w:rPr>
                <w:sz w:val="20"/>
                <w:szCs w:val="20"/>
              </w:rPr>
            </w:pPr>
            <w:r w:rsidRPr="00A65AF4">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79E20C62"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700214F1"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bottom"/>
            <w:hideMark/>
          </w:tcPr>
          <w:p w14:paraId="1AEA5FCF" w14:textId="77777777" w:rsidR="00BB6BE1" w:rsidRPr="00A65AF4" w:rsidRDefault="00BB6BE1" w:rsidP="00893D64">
            <w:pPr>
              <w:jc w:val="center"/>
              <w:rPr>
                <w:sz w:val="20"/>
                <w:szCs w:val="20"/>
              </w:rPr>
            </w:pPr>
            <w:r w:rsidRPr="00A65AF4">
              <w:rPr>
                <w:sz w:val="20"/>
                <w:szCs w:val="20"/>
              </w:rPr>
              <w:t>1</w:t>
            </w:r>
          </w:p>
        </w:tc>
        <w:tc>
          <w:tcPr>
            <w:tcW w:w="1660" w:type="dxa"/>
            <w:tcBorders>
              <w:top w:val="nil"/>
              <w:left w:val="nil"/>
              <w:bottom w:val="nil"/>
              <w:right w:val="nil"/>
            </w:tcBorders>
            <w:shd w:val="clear" w:color="auto" w:fill="auto"/>
            <w:vAlign w:val="center"/>
            <w:hideMark/>
          </w:tcPr>
          <w:p w14:paraId="2C6A3E39" w14:textId="77777777" w:rsidR="00BB6BE1" w:rsidRPr="00A65AF4" w:rsidRDefault="00BB6BE1" w:rsidP="00893D64">
            <w:pPr>
              <w:jc w:val="center"/>
              <w:rPr>
                <w:sz w:val="20"/>
                <w:szCs w:val="20"/>
              </w:rPr>
            </w:pPr>
          </w:p>
        </w:tc>
      </w:tr>
      <w:tr w:rsidR="00BB6BE1" w:rsidRPr="00A65AF4" w14:paraId="53473D6B"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FB930FD" w14:textId="77777777" w:rsidR="00BB6BE1" w:rsidRPr="00A65AF4" w:rsidRDefault="00BB6BE1" w:rsidP="00893D64">
            <w:pPr>
              <w:jc w:val="center"/>
              <w:rPr>
                <w:color w:val="000000"/>
                <w:sz w:val="20"/>
                <w:szCs w:val="20"/>
              </w:rPr>
            </w:pPr>
            <w:r w:rsidRPr="00A65AF4">
              <w:rPr>
                <w:color w:val="000000"/>
                <w:sz w:val="20"/>
                <w:szCs w:val="20"/>
              </w:rPr>
              <w:t>4.7</w:t>
            </w:r>
          </w:p>
        </w:tc>
        <w:tc>
          <w:tcPr>
            <w:tcW w:w="7480" w:type="dxa"/>
            <w:tcBorders>
              <w:top w:val="nil"/>
              <w:left w:val="nil"/>
              <w:bottom w:val="single" w:sz="4" w:space="0" w:color="auto"/>
              <w:right w:val="single" w:sz="4" w:space="0" w:color="auto"/>
            </w:tcBorders>
            <w:shd w:val="clear" w:color="auto" w:fill="auto"/>
            <w:vAlign w:val="center"/>
            <w:hideMark/>
          </w:tcPr>
          <w:p w14:paraId="6E9934DF" w14:textId="77777777" w:rsidR="00BB6BE1" w:rsidRPr="00A65AF4" w:rsidRDefault="00BB6BE1" w:rsidP="00893D64">
            <w:pPr>
              <w:rPr>
                <w:color w:val="000000"/>
                <w:sz w:val="20"/>
                <w:szCs w:val="20"/>
              </w:rPr>
            </w:pPr>
            <w:r w:rsidRPr="00A65AF4">
              <w:rPr>
                <w:color w:val="000000"/>
                <w:sz w:val="20"/>
                <w:szCs w:val="20"/>
              </w:rPr>
              <w:t>Обратная засыпка трубопровода</w:t>
            </w:r>
          </w:p>
        </w:tc>
        <w:tc>
          <w:tcPr>
            <w:tcW w:w="700" w:type="dxa"/>
            <w:tcBorders>
              <w:top w:val="nil"/>
              <w:left w:val="nil"/>
              <w:bottom w:val="single" w:sz="4" w:space="0" w:color="auto"/>
              <w:right w:val="single" w:sz="4" w:space="0" w:color="auto"/>
            </w:tcBorders>
            <w:shd w:val="clear" w:color="auto" w:fill="auto"/>
            <w:vAlign w:val="center"/>
            <w:hideMark/>
          </w:tcPr>
          <w:p w14:paraId="068E537D"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1D259B48"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46C2EDD3"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3F2A9B3B"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0920FA2"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E6E9497"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29F39C1E"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F0C2688" w14:textId="77777777" w:rsidR="00BB6BE1" w:rsidRPr="00A65AF4" w:rsidRDefault="00BB6BE1" w:rsidP="00893D64">
            <w:pPr>
              <w:jc w:val="center"/>
              <w:rPr>
                <w:color w:val="000000"/>
                <w:sz w:val="20"/>
                <w:szCs w:val="20"/>
              </w:rPr>
            </w:pPr>
            <w:r w:rsidRPr="00A65AF4">
              <w:rPr>
                <w:color w:val="000000"/>
                <w:sz w:val="20"/>
                <w:szCs w:val="20"/>
              </w:rPr>
              <w:t>4.8</w:t>
            </w:r>
          </w:p>
        </w:tc>
        <w:tc>
          <w:tcPr>
            <w:tcW w:w="7480" w:type="dxa"/>
            <w:tcBorders>
              <w:top w:val="nil"/>
              <w:left w:val="nil"/>
              <w:bottom w:val="single" w:sz="4" w:space="0" w:color="auto"/>
              <w:right w:val="single" w:sz="4" w:space="0" w:color="auto"/>
            </w:tcBorders>
            <w:shd w:val="clear" w:color="auto" w:fill="auto"/>
            <w:vAlign w:val="center"/>
            <w:hideMark/>
          </w:tcPr>
          <w:p w14:paraId="402F287E" w14:textId="77777777" w:rsidR="00BB6BE1" w:rsidRPr="00A65AF4" w:rsidRDefault="00BB6BE1" w:rsidP="00893D64">
            <w:pPr>
              <w:rPr>
                <w:color w:val="000000"/>
                <w:sz w:val="20"/>
                <w:szCs w:val="20"/>
              </w:rPr>
            </w:pPr>
            <w:r w:rsidRPr="00A65AF4">
              <w:rPr>
                <w:color w:val="000000"/>
                <w:sz w:val="20"/>
                <w:szCs w:val="20"/>
              </w:rPr>
              <w:t>Рекультивация трассы трубопровода</w:t>
            </w:r>
          </w:p>
        </w:tc>
        <w:tc>
          <w:tcPr>
            <w:tcW w:w="700" w:type="dxa"/>
            <w:tcBorders>
              <w:top w:val="nil"/>
              <w:left w:val="nil"/>
              <w:bottom w:val="single" w:sz="4" w:space="0" w:color="auto"/>
              <w:right w:val="single" w:sz="4" w:space="0" w:color="auto"/>
            </w:tcBorders>
            <w:shd w:val="clear" w:color="auto" w:fill="auto"/>
            <w:vAlign w:val="center"/>
            <w:hideMark/>
          </w:tcPr>
          <w:p w14:paraId="6C3131A1"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3649CEBF" w14:textId="77777777" w:rsidR="00BB6BE1" w:rsidRPr="00A65AF4" w:rsidRDefault="00BB6BE1" w:rsidP="00893D64">
            <w:pPr>
              <w:jc w:val="center"/>
              <w:rPr>
                <w:sz w:val="20"/>
                <w:szCs w:val="20"/>
              </w:rPr>
            </w:pPr>
            <w:r w:rsidRPr="00A65AF4">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488D4689"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6ED7C4BE"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6A39818"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D0EC04A"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6A887670" w14:textId="77777777" w:rsidTr="00893D64">
        <w:trPr>
          <w:trHeight w:val="402"/>
        </w:trPr>
        <w:tc>
          <w:tcPr>
            <w:tcW w:w="720" w:type="dxa"/>
            <w:tcBorders>
              <w:top w:val="nil"/>
              <w:left w:val="single" w:sz="4" w:space="0" w:color="auto"/>
              <w:bottom w:val="single" w:sz="4" w:space="0" w:color="auto"/>
              <w:right w:val="single" w:sz="4" w:space="0" w:color="auto"/>
            </w:tcBorders>
            <w:shd w:val="clear" w:color="000000" w:fill="F4B084"/>
            <w:vAlign w:val="center"/>
            <w:hideMark/>
          </w:tcPr>
          <w:p w14:paraId="01B8FE73" w14:textId="77777777" w:rsidR="00BB6BE1" w:rsidRPr="00A65AF4" w:rsidRDefault="00BB6BE1" w:rsidP="00893D64">
            <w:pPr>
              <w:jc w:val="center"/>
              <w:rPr>
                <w:color w:val="000000"/>
                <w:sz w:val="20"/>
                <w:szCs w:val="20"/>
              </w:rPr>
            </w:pPr>
            <w:r w:rsidRPr="00A65AF4">
              <w:rPr>
                <w:color w:val="000000"/>
                <w:sz w:val="20"/>
                <w:szCs w:val="20"/>
              </w:rPr>
              <w:t>4.9</w:t>
            </w:r>
          </w:p>
        </w:tc>
        <w:tc>
          <w:tcPr>
            <w:tcW w:w="7480" w:type="dxa"/>
            <w:tcBorders>
              <w:top w:val="nil"/>
              <w:left w:val="nil"/>
              <w:bottom w:val="single" w:sz="4" w:space="0" w:color="auto"/>
              <w:right w:val="single" w:sz="4" w:space="0" w:color="auto"/>
            </w:tcBorders>
            <w:shd w:val="clear" w:color="000000" w:fill="F4B084"/>
            <w:vAlign w:val="center"/>
            <w:hideMark/>
          </w:tcPr>
          <w:p w14:paraId="31062332" w14:textId="77777777" w:rsidR="00BB6BE1" w:rsidRPr="00A65AF4" w:rsidRDefault="00BB6BE1" w:rsidP="00893D64">
            <w:pPr>
              <w:rPr>
                <w:color w:val="000000"/>
                <w:sz w:val="20"/>
                <w:szCs w:val="20"/>
              </w:rPr>
            </w:pPr>
            <w:r w:rsidRPr="00A65AF4">
              <w:rPr>
                <w:color w:val="000000"/>
                <w:sz w:val="20"/>
                <w:szCs w:val="20"/>
              </w:rPr>
              <w:t>Устройство камер</w:t>
            </w:r>
          </w:p>
        </w:tc>
        <w:tc>
          <w:tcPr>
            <w:tcW w:w="700" w:type="dxa"/>
            <w:tcBorders>
              <w:top w:val="nil"/>
              <w:left w:val="nil"/>
              <w:bottom w:val="single" w:sz="4" w:space="0" w:color="auto"/>
              <w:right w:val="single" w:sz="4" w:space="0" w:color="auto"/>
            </w:tcBorders>
            <w:shd w:val="clear" w:color="000000" w:fill="F4B084"/>
            <w:vAlign w:val="center"/>
            <w:hideMark/>
          </w:tcPr>
          <w:p w14:paraId="53810F74" w14:textId="77777777" w:rsidR="00BB6BE1" w:rsidRPr="00A65AF4" w:rsidRDefault="00BB6BE1" w:rsidP="00893D64">
            <w:pPr>
              <w:jc w:val="center"/>
              <w:rPr>
                <w:sz w:val="20"/>
                <w:szCs w:val="20"/>
              </w:rPr>
            </w:pPr>
            <w:r w:rsidRPr="00A65AF4">
              <w:rPr>
                <w:sz w:val="20"/>
                <w:szCs w:val="20"/>
              </w:rPr>
              <w:t> </w:t>
            </w:r>
          </w:p>
        </w:tc>
        <w:tc>
          <w:tcPr>
            <w:tcW w:w="1060" w:type="dxa"/>
            <w:tcBorders>
              <w:top w:val="nil"/>
              <w:left w:val="nil"/>
              <w:bottom w:val="single" w:sz="4" w:space="0" w:color="auto"/>
              <w:right w:val="single" w:sz="4" w:space="0" w:color="auto"/>
            </w:tcBorders>
            <w:shd w:val="clear" w:color="000000" w:fill="F4B084"/>
            <w:vAlign w:val="center"/>
            <w:hideMark/>
          </w:tcPr>
          <w:p w14:paraId="193AC144"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000000" w:fill="F4B084"/>
            <w:vAlign w:val="center"/>
            <w:hideMark/>
          </w:tcPr>
          <w:p w14:paraId="7E15054C"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000000" w:fill="F4B084"/>
            <w:vAlign w:val="center"/>
            <w:hideMark/>
          </w:tcPr>
          <w:p w14:paraId="07792C46"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000000" w:fill="F4B084"/>
            <w:vAlign w:val="center"/>
            <w:hideMark/>
          </w:tcPr>
          <w:p w14:paraId="4EA4300D"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000000" w:fill="F4B084"/>
            <w:vAlign w:val="center"/>
            <w:hideMark/>
          </w:tcPr>
          <w:p w14:paraId="0BD44C86"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2F65E035"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03484A7" w14:textId="77777777" w:rsidR="00BB6BE1" w:rsidRPr="00A65AF4" w:rsidRDefault="00BB6BE1" w:rsidP="00893D64">
            <w:pPr>
              <w:jc w:val="center"/>
              <w:rPr>
                <w:color w:val="000000"/>
                <w:sz w:val="20"/>
                <w:szCs w:val="20"/>
              </w:rPr>
            </w:pPr>
            <w:r w:rsidRPr="00A65AF4">
              <w:rPr>
                <w:color w:val="000000"/>
                <w:sz w:val="20"/>
                <w:szCs w:val="20"/>
              </w:rPr>
              <w:t>4.9.1</w:t>
            </w:r>
          </w:p>
        </w:tc>
        <w:tc>
          <w:tcPr>
            <w:tcW w:w="7480" w:type="dxa"/>
            <w:tcBorders>
              <w:top w:val="nil"/>
              <w:left w:val="nil"/>
              <w:bottom w:val="single" w:sz="4" w:space="0" w:color="auto"/>
              <w:right w:val="single" w:sz="4" w:space="0" w:color="auto"/>
            </w:tcBorders>
            <w:shd w:val="clear" w:color="auto" w:fill="auto"/>
            <w:vAlign w:val="center"/>
            <w:hideMark/>
          </w:tcPr>
          <w:p w14:paraId="49D1A59A" w14:textId="77777777" w:rsidR="00BB6BE1" w:rsidRPr="00A65AF4" w:rsidRDefault="00BB6BE1" w:rsidP="00893D64">
            <w:pPr>
              <w:rPr>
                <w:color w:val="000000"/>
                <w:sz w:val="20"/>
                <w:szCs w:val="20"/>
              </w:rPr>
            </w:pPr>
            <w:r w:rsidRPr="00A65AF4">
              <w:rPr>
                <w:color w:val="000000"/>
                <w:sz w:val="20"/>
                <w:szCs w:val="20"/>
              </w:rPr>
              <w:t>Камера ВК16</w:t>
            </w:r>
          </w:p>
        </w:tc>
        <w:tc>
          <w:tcPr>
            <w:tcW w:w="700" w:type="dxa"/>
            <w:tcBorders>
              <w:top w:val="nil"/>
              <w:left w:val="nil"/>
              <w:bottom w:val="single" w:sz="4" w:space="0" w:color="auto"/>
              <w:right w:val="single" w:sz="4" w:space="0" w:color="auto"/>
            </w:tcBorders>
            <w:shd w:val="clear" w:color="auto" w:fill="auto"/>
            <w:vAlign w:val="center"/>
            <w:hideMark/>
          </w:tcPr>
          <w:p w14:paraId="0ACAE1DC"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24477164"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63D5D335"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1D1475D8"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4F98DED"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64C68840"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5E8CDE12"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2572CBD" w14:textId="77777777" w:rsidR="00BB6BE1" w:rsidRPr="00A65AF4" w:rsidRDefault="00BB6BE1" w:rsidP="00893D64">
            <w:pPr>
              <w:jc w:val="center"/>
              <w:rPr>
                <w:color w:val="000000"/>
                <w:sz w:val="20"/>
                <w:szCs w:val="20"/>
              </w:rPr>
            </w:pPr>
            <w:r w:rsidRPr="00A65AF4">
              <w:rPr>
                <w:color w:val="000000"/>
                <w:sz w:val="20"/>
                <w:szCs w:val="20"/>
              </w:rPr>
              <w:t>4.9.2</w:t>
            </w:r>
          </w:p>
        </w:tc>
        <w:tc>
          <w:tcPr>
            <w:tcW w:w="7480" w:type="dxa"/>
            <w:tcBorders>
              <w:top w:val="nil"/>
              <w:left w:val="nil"/>
              <w:bottom w:val="single" w:sz="4" w:space="0" w:color="auto"/>
              <w:right w:val="single" w:sz="4" w:space="0" w:color="auto"/>
            </w:tcBorders>
            <w:shd w:val="clear" w:color="auto" w:fill="auto"/>
            <w:vAlign w:val="center"/>
            <w:hideMark/>
          </w:tcPr>
          <w:p w14:paraId="155C468C" w14:textId="77777777" w:rsidR="00BB6BE1" w:rsidRPr="00A65AF4" w:rsidRDefault="00BB6BE1" w:rsidP="00893D64">
            <w:pPr>
              <w:rPr>
                <w:color w:val="000000"/>
                <w:sz w:val="20"/>
                <w:szCs w:val="20"/>
              </w:rPr>
            </w:pPr>
            <w:r w:rsidRPr="00A65AF4">
              <w:rPr>
                <w:color w:val="000000"/>
                <w:sz w:val="20"/>
                <w:szCs w:val="20"/>
              </w:rPr>
              <w:t>Камера ВК17</w:t>
            </w:r>
          </w:p>
        </w:tc>
        <w:tc>
          <w:tcPr>
            <w:tcW w:w="700" w:type="dxa"/>
            <w:tcBorders>
              <w:top w:val="nil"/>
              <w:left w:val="nil"/>
              <w:bottom w:val="single" w:sz="4" w:space="0" w:color="auto"/>
              <w:right w:val="single" w:sz="4" w:space="0" w:color="auto"/>
            </w:tcBorders>
            <w:shd w:val="clear" w:color="auto" w:fill="auto"/>
            <w:vAlign w:val="center"/>
            <w:hideMark/>
          </w:tcPr>
          <w:p w14:paraId="100B3451"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18E2B788"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4CA7A769"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56CE3A2A"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09A40FD"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78BBFAAE"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71A99760"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D3031ED" w14:textId="77777777" w:rsidR="00BB6BE1" w:rsidRPr="00A65AF4" w:rsidRDefault="00BB6BE1" w:rsidP="00893D64">
            <w:pPr>
              <w:jc w:val="center"/>
              <w:rPr>
                <w:color w:val="000000"/>
                <w:sz w:val="20"/>
                <w:szCs w:val="20"/>
              </w:rPr>
            </w:pPr>
            <w:r w:rsidRPr="00A65AF4">
              <w:rPr>
                <w:color w:val="000000"/>
                <w:sz w:val="20"/>
                <w:szCs w:val="20"/>
              </w:rPr>
              <w:t>4.9.3</w:t>
            </w:r>
          </w:p>
        </w:tc>
        <w:tc>
          <w:tcPr>
            <w:tcW w:w="7480" w:type="dxa"/>
            <w:tcBorders>
              <w:top w:val="nil"/>
              <w:left w:val="nil"/>
              <w:bottom w:val="single" w:sz="4" w:space="0" w:color="auto"/>
              <w:right w:val="single" w:sz="4" w:space="0" w:color="auto"/>
            </w:tcBorders>
            <w:shd w:val="clear" w:color="auto" w:fill="auto"/>
            <w:vAlign w:val="center"/>
            <w:hideMark/>
          </w:tcPr>
          <w:p w14:paraId="1CF845B0" w14:textId="77777777" w:rsidR="00BB6BE1" w:rsidRPr="00A65AF4" w:rsidRDefault="00BB6BE1" w:rsidP="00893D64">
            <w:pPr>
              <w:rPr>
                <w:color w:val="000000"/>
                <w:sz w:val="20"/>
                <w:szCs w:val="20"/>
              </w:rPr>
            </w:pPr>
            <w:r w:rsidRPr="00A65AF4">
              <w:rPr>
                <w:color w:val="000000"/>
                <w:sz w:val="20"/>
                <w:szCs w:val="20"/>
              </w:rPr>
              <w:t>Камера ВК18</w:t>
            </w:r>
          </w:p>
        </w:tc>
        <w:tc>
          <w:tcPr>
            <w:tcW w:w="700" w:type="dxa"/>
            <w:tcBorders>
              <w:top w:val="nil"/>
              <w:left w:val="nil"/>
              <w:bottom w:val="single" w:sz="4" w:space="0" w:color="auto"/>
              <w:right w:val="single" w:sz="4" w:space="0" w:color="auto"/>
            </w:tcBorders>
            <w:shd w:val="clear" w:color="auto" w:fill="auto"/>
            <w:vAlign w:val="center"/>
            <w:hideMark/>
          </w:tcPr>
          <w:p w14:paraId="7B963CB0"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4DA31E47"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05CD6AD4"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3488031C"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0EC1692"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C2AD13A"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32008343"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2214101" w14:textId="77777777" w:rsidR="00BB6BE1" w:rsidRPr="00A65AF4" w:rsidRDefault="00BB6BE1" w:rsidP="00893D64">
            <w:pPr>
              <w:jc w:val="center"/>
              <w:rPr>
                <w:color w:val="000000"/>
                <w:sz w:val="20"/>
                <w:szCs w:val="20"/>
              </w:rPr>
            </w:pPr>
            <w:r w:rsidRPr="00A65AF4">
              <w:rPr>
                <w:color w:val="000000"/>
                <w:sz w:val="20"/>
                <w:szCs w:val="20"/>
              </w:rPr>
              <w:t>4.9.4</w:t>
            </w:r>
          </w:p>
        </w:tc>
        <w:tc>
          <w:tcPr>
            <w:tcW w:w="7480" w:type="dxa"/>
            <w:tcBorders>
              <w:top w:val="nil"/>
              <w:left w:val="nil"/>
              <w:bottom w:val="single" w:sz="4" w:space="0" w:color="auto"/>
              <w:right w:val="single" w:sz="4" w:space="0" w:color="auto"/>
            </w:tcBorders>
            <w:shd w:val="clear" w:color="auto" w:fill="auto"/>
            <w:vAlign w:val="center"/>
            <w:hideMark/>
          </w:tcPr>
          <w:p w14:paraId="20C7720C" w14:textId="77777777" w:rsidR="00BB6BE1" w:rsidRPr="00A65AF4" w:rsidRDefault="00BB6BE1" w:rsidP="00893D64">
            <w:pPr>
              <w:rPr>
                <w:color w:val="000000"/>
                <w:sz w:val="20"/>
                <w:szCs w:val="20"/>
              </w:rPr>
            </w:pPr>
            <w:r w:rsidRPr="00A65AF4">
              <w:rPr>
                <w:color w:val="000000"/>
                <w:sz w:val="20"/>
                <w:szCs w:val="20"/>
              </w:rPr>
              <w:t>Камера ВК19</w:t>
            </w:r>
          </w:p>
        </w:tc>
        <w:tc>
          <w:tcPr>
            <w:tcW w:w="700" w:type="dxa"/>
            <w:tcBorders>
              <w:top w:val="nil"/>
              <w:left w:val="nil"/>
              <w:bottom w:val="single" w:sz="4" w:space="0" w:color="auto"/>
              <w:right w:val="single" w:sz="4" w:space="0" w:color="auto"/>
            </w:tcBorders>
            <w:shd w:val="clear" w:color="auto" w:fill="auto"/>
            <w:vAlign w:val="center"/>
            <w:hideMark/>
          </w:tcPr>
          <w:p w14:paraId="1E6EF00E"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20FC1DAF"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030B78D4"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6A26FD9B"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4DC2409"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C5F605C"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6E07D4DE"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8B87303" w14:textId="77777777" w:rsidR="00BB6BE1" w:rsidRPr="00A65AF4" w:rsidRDefault="00BB6BE1" w:rsidP="00893D64">
            <w:pPr>
              <w:jc w:val="center"/>
              <w:rPr>
                <w:color w:val="000000"/>
                <w:sz w:val="20"/>
                <w:szCs w:val="20"/>
              </w:rPr>
            </w:pPr>
            <w:r w:rsidRPr="00A65AF4">
              <w:rPr>
                <w:color w:val="000000"/>
                <w:sz w:val="20"/>
                <w:szCs w:val="20"/>
              </w:rPr>
              <w:t>4.9.5</w:t>
            </w:r>
          </w:p>
        </w:tc>
        <w:tc>
          <w:tcPr>
            <w:tcW w:w="7480" w:type="dxa"/>
            <w:tcBorders>
              <w:top w:val="nil"/>
              <w:left w:val="nil"/>
              <w:bottom w:val="single" w:sz="4" w:space="0" w:color="auto"/>
              <w:right w:val="single" w:sz="4" w:space="0" w:color="auto"/>
            </w:tcBorders>
            <w:shd w:val="clear" w:color="auto" w:fill="auto"/>
            <w:vAlign w:val="center"/>
            <w:hideMark/>
          </w:tcPr>
          <w:p w14:paraId="3721137B" w14:textId="77777777" w:rsidR="00BB6BE1" w:rsidRPr="00A65AF4" w:rsidRDefault="00BB6BE1" w:rsidP="00893D64">
            <w:pPr>
              <w:rPr>
                <w:color w:val="000000"/>
                <w:sz w:val="20"/>
                <w:szCs w:val="20"/>
              </w:rPr>
            </w:pPr>
            <w:r w:rsidRPr="00A65AF4">
              <w:rPr>
                <w:color w:val="000000"/>
                <w:sz w:val="20"/>
                <w:szCs w:val="20"/>
              </w:rPr>
              <w:t>Камера ВК20</w:t>
            </w:r>
          </w:p>
        </w:tc>
        <w:tc>
          <w:tcPr>
            <w:tcW w:w="700" w:type="dxa"/>
            <w:tcBorders>
              <w:top w:val="nil"/>
              <w:left w:val="nil"/>
              <w:bottom w:val="single" w:sz="4" w:space="0" w:color="auto"/>
              <w:right w:val="single" w:sz="4" w:space="0" w:color="auto"/>
            </w:tcBorders>
            <w:shd w:val="clear" w:color="auto" w:fill="auto"/>
            <w:vAlign w:val="center"/>
            <w:hideMark/>
          </w:tcPr>
          <w:p w14:paraId="0AF523EA"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796F6D65"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42C4AE08"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0E5549F1"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9025EA4"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AF5AD57"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64205E31"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D7E4900" w14:textId="77777777" w:rsidR="00BB6BE1" w:rsidRPr="00A65AF4" w:rsidRDefault="00BB6BE1" w:rsidP="00893D64">
            <w:pPr>
              <w:jc w:val="center"/>
              <w:rPr>
                <w:color w:val="000000"/>
                <w:sz w:val="20"/>
                <w:szCs w:val="20"/>
              </w:rPr>
            </w:pPr>
            <w:r w:rsidRPr="00A65AF4">
              <w:rPr>
                <w:color w:val="000000"/>
                <w:sz w:val="20"/>
                <w:szCs w:val="20"/>
              </w:rPr>
              <w:lastRenderedPageBreak/>
              <w:t>4.9.6</w:t>
            </w:r>
          </w:p>
        </w:tc>
        <w:tc>
          <w:tcPr>
            <w:tcW w:w="7480" w:type="dxa"/>
            <w:tcBorders>
              <w:top w:val="nil"/>
              <w:left w:val="nil"/>
              <w:bottom w:val="single" w:sz="4" w:space="0" w:color="auto"/>
              <w:right w:val="single" w:sz="4" w:space="0" w:color="auto"/>
            </w:tcBorders>
            <w:shd w:val="clear" w:color="auto" w:fill="auto"/>
            <w:vAlign w:val="center"/>
            <w:hideMark/>
          </w:tcPr>
          <w:p w14:paraId="30C364AF" w14:textId="77777777" w:rsidR="00BB6BE1" w:rsidRPr="00A65AF4" w:rsidRDefault="00BB6BE1" w:rsidP="00893D64">
            <w:pPr>
              <w:rPr>
                <w:color w:val="000000"/>
                <w:sz w:val="20"/>
                <w:szCs w:val="20"/>
              </w:rPr>
            </w:pPr>
            <w:r w:rsidRPr="00A65AF4">
              <w:rPr>
                <w:color w:val="000000"/>
                <w:sz w:val="20"/>
                <w:szCs w:val="20"/>
              </w:rPr>
              <w:t>Камера ВК21</w:t>
            </w:r>
          </w:p>
        </w:tc>
        <w:tc>
          <w:tcPr>
            <w:tcW w:w="700" w:type="dxa"/>
            <w:tcBorders>
              <w:top w:val="nil"/>
              <w:left w:val="nil"/>
              <w:bottom w:val="single" w:sz="4" w:space="0" w:color="auto"/>
              <w:right w:val="single" w:sz="4" w:space="0" w:color="auto"/>
            </w:tcBorders>
            <w:shd w:val="clear" w:color="auto" w:fill="auto"/>
            <w:vAlign w:val="center"/>
            <w:hideMark/>
          </w:tcPr>
          <w:p w14:paraId="52FA65B0"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6B1C0227"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2C8B7D9E"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7E5EDC27"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830C87E"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2885B39"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36E33C8B"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8CA5864" w14:textId="77777777" w:rsidR="00BB6BE1" w:rsidRPr="00A65AF4" w:rsidRDefault="00BB6BE1" w:rsidP="00893D64">
            <w:pPr>
              <w:jc w:val="center"/>
              <w:rPr>
                <w:color w:val="000000"/>
                <w:sz w:val="20"/>
                <w:szCs w:val="20"/>
              </w:rPr>
            </w:pPr>
            <w:r w:rsidRPr="00A65AF4">
              <w:rPr>
                <w:color w:val="000000"/>
                <w:sz w:val="20"/>
                <w:szCs w:val="20"/>
              </w:rPr>
              <w:t>4.9.7</w:t>
            </w:r>
          </w:p>
        </w:tc>
        <w:tc>
          <w:tcPr>
            <w:tcW w:w="7480" w:type="dxa"/>
            <w:tcBorders>
              <w:top w:val="nil"/>
              <w:left w:val="nil"/>
              <w:bottom w:val="single" w:sz="4" w:space="0" w:color="auto"/>
              <w:right w:val="single" w:sz="4" w:space="0" w:color="auto"/>
            </w:tcBorders>
            <w:shd w:val="clear" w:color="auto" w:fill="auto"/>
            <w:vAlign w:val="center"/>
            <w:hideMark/>
          </w:tcPr>
          <w:p w14:paraId="15ADBEF6" w14:textId="77777777" w:rsidR="00BB6BE1" w:rsidRPr="00A65AF4" w:rsidRDefault="00BB6BE1" w:rsidP="00893D64">
            <w:pPr>
              <w:rPr>
                <w:color w:val="000000"/>
                <w:sz w:val="20"/>
                <w:szCs w:val="20"/>
              </w:rPr>
            </w:pPr>
            <w:r w:rsidRPr="00A65AF4">
              <w:rPr>
                <w:color w:val="000000"/>
                <w:sz w:val="20"/>
                <w:szCs w:val="20"/>
              </w:rPr>
              <w:t>Камера ВК22</w:t>
            </w:r>
          </w:p>
        </w:tc>
        <w:tc>
          <w:tcPr>
            <w:tcW w:w="700" w:type="dxa"/>
            <w:tcBorders>
              <w:top w:val="nil"/>
              <w:left w:val="nil"/>
              <w:bottom w:val="single" w:sz="4" w:space="0" w:color="auto"/>
              <w:right w:val="single" w:sz="4" w:space="0" w:color="auto"/>
            </w:tcBorders>
            <w:shd w:val="clear" w:color="auto" w:fill="auto"/>
            <w:vAlign w:val="center"/>
            <w:hideMark/>
          </w:tcPr>
          <w:p w14:paraId="4583938C"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63C033D4"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5F914147"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628224E5"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5CE58CF"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831BB17"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3CC34915"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6967C82" w14:textId="77777777" w:rsidR="00BB6BE1" w:rsidRPr="00A65AF4" w:rsidRDefault="00BB6BE1" w:rsidP="00893D64">
            <w:pPr>
              <w:jc w:val="center"/>
              <w:rPr>
                <w:color w:val="000000"/>
                <w:sz w:val="20"/>
                <w:szCs w:val="20"/>
              </w:rPr>
            </w:pPr>
            <w:r w:rsidRPr="00A65AF4">
              <w:rPr>
                <w:color w:val="000000"/>
                <w:sz w:val="20"/>
                <w:szCs w:val="20"/>
              </w:rPr>
              <w:t>4.9.8</w:t>
            </w:r>
          </w:p>
        </w:tc>
        <w:tc>
          <w:tcPr>
            <w:tcW w:w="7480" w:type="dxa"/>
            <w:tcBorders>
              <w:top w:val="nil"/>
              <w:left w:val="nil"/>
              <w:bottom w:val="single" w:sz="4" w:space="0" w:color="auto"/>
              <w:right w:val="single" w:sz="4" w:space="0" w:color="auto"/>
            </w:tcBorders>
            <w:shd w:val="clear" w:color="auto" w:fill="auto"/>
            <w:vAlign w:val="center"/>
            <w:hideMark/>
          </w:tcPr>
          <w:p w14:paraId="1633632B" w14:textId="77777777" w:rsidR="00BB6BE1" w:rsidRPr="00A65AF4" w:rsidRDefault="00BB6BE1" w:rsidP="00893D64">
            <w:pPr>
              <w:rPr>
                <w:color w:val="000000"/>
                <w:sz w:val="20"/>
                <w:szCs w:val="20"/>
              </w:rPr>
            </w:pPr>
            <w:r w:rsidRPr="00A65AF4">
              <w:rPr>
                <w:color w:val="000000"/>
                <w:sz w:val="20"/>
                <w:szCs w:val="20"/>
              </w:rPr>
              <w:t>Камера ВК23</w:t>
            </w:r>
          </w:p>
        </w:tc>
        <w:tc>
          <w:tcPr>
            <w:tcW w:w="700" w:type="dxa"/>
            <w:tcBorders>
              <w:top w:val="nil"/>
              <w:left w:val="nil"/>
              <w:bottom w:val="single" w:sz="4" w:space="0" w:color="auto"/>
              <w:right w:val="single" w:sz="4" w:space="0" w:color="auto"/>
            </w:tcBorders>
            <w:shd w:val="clear" w:color="auto" w:fill="auto"/>
            <w:vAlign w:val="center"/>
            <w:hideMark/>
          </w:tcPr>
          <w:p w14:paraId="4C70173A"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0337E52A"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125F2E9D"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688BF2E9"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BF2B620"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941CF88"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5C1965B5"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AD778B5" w14:textId="77777777" w:rsidR="00BB6BE1" w:rsidRPr="00A65AF4" w:rsidRDefault="00BB6BE1" w:rsidP="00893D64">
            <w:pPr>
              <w:jc w:val="center"/>
              <w:rPr>
                <w:color w:val="000000"/>
                <w:sz w:val="20"/>
                <w:szCs w:val="20"/>
              </w:rPr>
            </w:pPr>
            <w:r w:rsidRPr="00A65AF4">
              <w:rPr>
                <w:color w:val="000000"/>
                <w:sz w:val="20"/>
                <w:szCs w:val="20"/>
              </w:rPr>
              <w:t>4.9.9</w:t>
            </w:r>
          </w:p>
        </w:tc>
        <w:tc>
          <w:tcPr>
            <w:tcW w:w="7480" w:type="dxa"/>
            <w:tcBorders>
              <w:top w:val="nil"/>
              <w:left w:val="nil"/>
              <w:bottom w:val="single" w:sz="4" w:space="0" w:color="auto"/>
              <w:right w:val="single" w:sz="4" w:space="0" w:color="auto"/>
            </w:tcBorders>
            <w:shd w:val="clear" w:color="auto" w:fill="auto"/>
            <w:vAlign w:val="center"/>
            <w:hideMark/>
          </w:tcPr>
          <w:p w14:paraId="273E7592" w14:textId="77777777" w:rsidR="00BB6BE1" w:rsidRPr="00A65AF4" w:rsidRDefault="00BB6BE1" w:rsidP="00893D64">
            <w:pPr>
              <w:rPr>
                <w:color w:val="000000"/>
                <w:sz w:val="20"/>
                <w:szCs w:val="20"/>
              </w:rPr>
            </w:pPr>
            <w:r w:rsidRPr="00A65AF4">
              <w:rPr>
                <w:color w:val="000000"/>
                <w:sz w:val="20"/>
                <w:szCs w:val="20"/>
              </w:rPr>
              <w:t>Камера ВК24</w:t>
            </w:r>
          </w:p>
        </w:tc>
        <w:tc>
          <w:tcPr>
            <w:tcW w:w="700" w:type="dxa"/>
            <w:tcBorders>
              <w:top w:val="nil"/>
              <w:left w:val="nil"/>
              <w:bottom w:val="single" w:sz="4" w:space="0" w:color="auto"/>
              <w:right w:val="single" w:sz="4" w:space="0" w:color="auto"/>
            </w:tcBorders>
            <w:shd w:val="clear" w:color="auto" w:fill="auto"/>
            <w:vAlign w:val="center"/>
            <w:hideMark/>
          </w:tcPr>
          <w:p w14:paraId="22313643"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54FB621C"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4AEFA7BC"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6702AFC9"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D1E9FB6"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AE20652"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4CB7D7B3"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55FBC80" w14:textId="77777777" w:rsidR="00BB6BE1" w:rsidRPr="00A65AF4" w:rsidRDefault="00BB6BE1" w:rsidP="00893D64">
            <w:pPr>
              <w:jc w:val="center"/>
              <w:rPr>
                <w:color w:val="000000"/>
                <w:sz w:val="20"/>
                <w:szCs w:val="20"/>
              </w:rPr>
            </w:pPr>
            <w:r w:rsidRPr="00A65AF4">
              <w:rPr>
                <w:color w:val="000000"/>
                <w:sz w:val="20"/>
                <w:szCs w:val="20"/>
              </w:rPr>
              <w:t>4.9.10</w:t>
            </w:r>
          </w:p>
        </w:tc>
        <w:tc>
          <w:tcPr>
            <w:tcW w:w="7480" w:type="dxa"/>
            <w:tcBorders>
              <w:top w:val="nil"/>
              <w:left w:val="nil"/>
              <w:bottom w:val="single" w:sz="4" w:space="0" w:color="auto"/>
              <w:right w:val="single" w:sz="4" w:space="0" w:color="auto"/>
            </w:tcBorders>
            <w:shd w:val="clear" w:color="auto" w:fill="auto"/>
            <w:vAlign w:val="center"/>
            <w:hideMark/>
          </w:tcPr>
          <w:p w14:paraId="54CF5BFB" w14:textId="77777777" w:rsidR="00BB6BE1" w:rsidRPr="00A65AF4" w:rsidRDefault="00BB6BE1" w:rsidP="00893D64">
            <w:pPr>
              <w:rPr>
                <w:color w:val="000000"/>
                <w:sz w:val="20"/>
                <w:szCs w:val="20"/>
              </w:rPr>
            </w:pPr>
            <w:r w:rsidRPr="00A65AF4">
              <w:rPr>
                <w:color w:val="000000"/>
                <w:sz w:val="20"/>
                <w:szCs w:val="20"/>
              </w:rPr>
              <w:t>Камера ВК25</w:t>
            </w:r>
          </w:p>
        </w:tc>
        <w:tc>
          <w:tcPr>
            <w:tcW w:w="700" w:type="dxa"/>
            <w:tcBorders>
              <w:top w:val="nil"/>
              <w:left w:val="nil"/>
              <w:bottom w:val="single" w:sz="4" w:space="0" w:color="auto"/>
              <w:right w:val="single" w:sz="4" w:space="0" w:color="auto"/>
            </w:tcBorders>
            <w:shd w:val="clear" w:color="auto" w:fill="auto"/>
            <w:vAlign w:val="center"/>
            <w:hideMark/>
          </w:tcPr>
          <w:p w14:paraId="32089216"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0DD93109"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603ACDFB"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4AFCFA5D"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61D9601"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8108480"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5E37EEE2"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3DAC685" w14:textId="77777777" w:rsidR="00BB6BE1" w:rsidRPr="00A65AF4" w:rsidRDefault="00BB6BE1" w:rsidP="00893D64">
            <w:pPr>
              <w:jc w:val="center"/>
              <w:rPr>
                <w:color w:val="000000"/>
                <w:sz w:val="20"/>
                <w:szCs w:val="20"/>
              </w:rPr>
            </w:pPr>
            <w:r w:rsidRPr="00A65AF4">
              <w:rPr>
                <w:color w:val="000000"/>
                <w:sz w:val="20"/>
                <w:szCs w:val="20"/>
              </w:rPr>
              <w:t>4.9.11</w:t>
            </w:r>
          </w:p>
        </w:tc>
        <w:tc>
          <w:tcPr>
            <w:tcW w:w="7480" w:type="dxa"/>
            <w:tcBorders>
              <w:top w:val="nil"/>
              <w:left w:val="nil"/>
              <w:bottom w:val="single" w:sz="4" w:space="0" w:color="auto"/>
              <w:right w:val="single" w:sz="4" w:space="0" w:color="auto"/>
            </w:tcBorders>
            <w:shd w:val="clear" w:color="auto" w:fill="auto"/>
            <w:vAlign w:val="center"/>
            <w:hideMark/>
          </w:tcPr>
          <w:p w14:paraId="3AFEA3A6" w14:textId="77777777" w:rsidR="00BB6BE1" w:rsidRPr="00A65AF4" w:rsidRDefault="00BB6BE1" w:rsidP="00893D64">
            <w:pPr>
              <w:rPr>
                <w:color w:val="000000"/>
                <w:sz w:val="20"/>
                <w:szCs w:val="20"/>
              </w:rPr>
            </w:pPr>
            <w:r w:rsidRPr="00A65AF4">
              <w:rPr>
                <w:color w:val="000000"/>
                <w:sz w:val="20"/>
                <w:szCs w:val="20"/>
              </w:rPr>
              <w:t>Камера ВК26</w:t>
            </w:r>
          </w:p>
        </w:tc>
        <w:tc>
          <w:tcPr>
            <w:tcW w:w="700" w:type="dxa"/>
            <w:tcBorders>
              <w:top w:val="nil"/>
              <w:left w:val="nil"/>
              <w:bottom w:val="single" w:sz="4" w:space="0" w:color="auto"/>
              <w:right w:val="single" w:sz="4" w:space="0" w:color="auto"/>
            </w:tcBorders>
            <w:shd w:val="clear" w:color="auto" w:fill="auto"/>
            <w:vAlign w:val="center"/>
            <w:hideMark/>
          </w:tcPr>
          <w:p w14:paraId="55D8EE25"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7E34EF48"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4FCCA84C"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79615149"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5784A05"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2BC55E5"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4BFB56A6"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2D432E3" w14:textId="77777777" w:rsidR="00BB6BE1" w:rsidRPr="00A65AF4" w:rsidRDefault="00BB6BE1" w:rsidP="00893D64">
            <w:pPr>
              <w:jc w:val="center"/>
              <w:rPr>
                <w:color w:val="000000"/>
                <w:sz w:val="20"/>
                <w:szCs w:val="20"/>
              </w:rPr>
            </w:pPr>
            <w:r w:rsidRPr="00A65AF4">
              <w:rPr>
                <w:color w:val="000000"/>
                <w:sz w:val="20"/>
                <w:szCs w:val="20"/>
              </w:rPr>
              <w:t>4.9.12</w:t>
            </w:r>
          </w:p>
        </w:tc>
        <w:tc>
          <w:tcPr>
            <w:tcW w:w="7480" w:type="dxa"/>
            <w:tcBorders>
              <w:top w:val="nil"/>
              <w:left w:val="nil"/>
              <w:bottom w:val="single" w:sz="4" w:space="0" w:color="auto"/>
              <w:right w:val="single" w:sz="4" w:space="0" w:color="auto"/>
            </w:tcBorders>
            <w:shd w:val="clear" w:color="auto" w:fill="auto"/>
            <w:vAlign w:val="center"/>
            <w:hideMark/>
          </w:tcPr>
          <w:p w14:paraId="41B0FFB0" w14:textId="77777777" w:rsidR="00BB6BE1" w:rsidRPr="00A65AF4" w:rsidRDefault="00BB6BE1" w:rsidP="00893D64">
            <w:pPr>
              <w:rPr>
                <w:color w:val="000000"/>
                <w:sz w:val="20"/>
                <w:szCs w:val="20"/>
              </w:rPr>
            </w:pPr>
            <w:r w:rsidRPr="00A65AF4">
              <w:rPr>
                <w:color w:val="000000"/>
                <w:sz w:val="20"/>
                <w:szCs w:val="20"/>
              </w:rPr>
              <w:t>Камера ВК27</w:t>
            </w:r>
          </w:p>
        </w:tc>
        <w:tc>
          <w:tcPr>
            <w:tcW w:w="700" w:type="dxa"/>
            <w:tcBorders>
              <w:top w:val="nil"/>
              <w:left w:val="nil"/>
              <w:bottom w:val="single" w:sz="4" w:space="0" w:color="auto"/>
              <w:right w:val="single" w:sz="4" w:space="0" w:color="auto"/>
            </w:tcBorders>
            <w:shd w:val="clear" w:color="auto" w:fill="auto"/>
            <w:vAlign w:val="center"/>
            <w:hideMark/>
          </w:tcPr>
          <w:p w14:paraId="3E4DD8E1"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4B8616B0"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72214DCD"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02B2B8F2"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D6DDEFA"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B0FE61B"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525283A7"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4380B08" w14:textId="77777777" w:rsidR="00BB6BE1" w:rsidRPr="00A65AF4" w:rsidRDefault="00BB6BE1" w:rsidP="00893D64">
            <w:pPr>
              <w:jc w:val="center"/>
              <w:rPr>
                <w:color w:val="000000"/>
                <w:sz w:val="20"/>
                <w:szCs w:val="20"/>
              </w:rPr>
            </w:pPr>
            <w:r w:rsidRPr="00A65AF4">
              <w:rPr>
                <w:color w:val="000000"/>
                <w:sz w:val="20"/>
                <w:szCs w:val="20"/>
              </w:rPr>
              <w:t>4.9.13</w:t>
            </w:r>
          </w:p>
        </w:tc>
        <w:tc>
          <w:tcPr>
            <w:tcW w:w="7480" w:type="dxa"/>
            <w:tcBorders>
              <w:top w:val="nil"/>
              <w:left w:val="nil"/>
              <w:bottom w:val="single" w:sz="4" w:space="0" w:color="auto"/>
              <w:right w:val="single" w:sz="4" w:space="0" w:color="auto"/>
            </w:tcBorders>
            <w:shd w:val="clear" w:color="auto" w:fill="auto"/>
            <w:vAlign w:val="center"/>
            <w:hideMark/>
          </w:tcPr>
          <w:p w14:paraId="750BD485" w14:textId="77777777" w:rsidR="00BB6BE1" w:rsidRPr="00A65AF4" w:rsidRDefault="00BB6BE1" w:rsidP="00893D64">
            <w:pPr>
              <w:rPr>
                <w:color w:val="000000"/>
                <w:sz w:val="20"/>
                <w:szCs w:val="20"/>
              </w:rPr>
            </w:pPr>
            <w:r w:rsidRPr="00A65AF4">
              <w:rPr>
                <w:color w:val="000000"/>
                <w:sz w:val="20"/>
                <w:szCs w:val="20"/>
              </w:rPr>
              <w:t>Камера ВК28</w:t>
            </w:r>
          </w:p>
        </w:tc>
        <w:tc>
          <w:tcPr>
            <w:tcW w:w="700" w:type="dxa"/>
            <w:tcBorders>
              <w:top w:val="nil"/>
              <w:left w:val="nil"/>
              <w:bottom w:val="single" w:sz="4" w:space="0" w:color="auto"/>
              <w:right w:val="single" w:sz="4" w:space="0" w:color="auto"/>
            </w:tcBorders>
            <w:shd w:val="clear" w:color="auto" w:fill="auto"/>
            <w:vAlign w:val="center"/>
            <w:hideMark/>
          </w:tcPr>
          <w:p w14:paraId="61E4EF5F"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26BFEF7F"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2C53A8C4"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207E2193"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1DACAFD"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1AA036E"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7564C9C5"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2917EB3" w14:textId="77777777" w:rsidR="00BB6BE1" w:rsidRPr="00A65AF4" w:rsidRDefault="00BB6BE1" w:rsidP="00893D64">
            <w:pPr>
              <w:jc w:val="center"/>
              <w:rPr>
                <w:color w:val="000000"/>
                <w:sz w:val="20"/>
                <w:szCs w:val="20"/>
              </w:rPr>
            </w:pPr>
            <w:r w:rsidRPr="00A65AF4">
              <w:rPr>
                <w:color w:val="000000"/>
                <w:sz w:val="20"/>
                <w:szCs w:val="20"/>
              </w:rPr>
              <w:t>4.9.14</w:t>
            </w:r>
          </w:p>
        </w:tc>
        <w:tc>
          <w:tcPr>
            <w:tcW w:w="7480" w:type="dxa"/>
            <w:tcBorders>
              <w:top w:val="nil"/>
              <w:left w:val="nil"/>
              <w:bottom w:val="single" w:sz="4" w:space="0" w:color="auto"/>
              <w:right w:val="single" w:sz="4" w:space="0" w:color="auto"/>
            </w:tcBorders>
            <w:shd w:val="clear" w:color="auto" w:fill="auto"/>
            <w:vAlign w:val="center"/>
            <w:hideMark/>
          </w:tcPr>
          <w:p w14:paraId="62B67B7B" w14:textId="77777777" w:rsidR="00BB6BE1" w:rsidRPr="00A65AF4" w:rsidRDefault="00BB6BE1" w:rsidP="00893D64">
            <w:pPr>
              <w:rPr>
                <w:color w:val="000000"/>
                <w:sz w:val="20"/>
                <w:szCs w:val="20"/>
              </w:rPr>
            </w:pPr>
            <w:r w:rsidRPr="00A65AF4">
              <w:rPr>
                <w:color w:val="000000"/>
                <w:sz w:val="20"/>
                <w:szCs w:val="20"/>
              </w:rPr>
              <w:t>Камера ВК29</w:t>
            </w:r>
          </w:p>
        </w:tc>
        <w:tc>
          <w:tcPr>
            <w:tcW w:w="700" w:type="dxa"/>
            <w:tcBorders>
              <w:top w:val="nil"/>
              <w:left w:val="nil"/>
              <w:bottom w:val="single" w:sz="4" w:space="0" w:color="auto"/>
              <w:right w:val="single" w:sz="4" w:space="0" w:color="auto"/>
            </w:tcBorders>
            <w:shd w:val="clear" w:color="auto" w:fill="auto"/>
            <w:vAlign w:val="center"/>
            <w:hideMark/>
          </w:tcPr>
          <w:p w14:paraId="0DAC1174"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1D26349B"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5DBCF141"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34802760"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37362C5"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CA0F1AF"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498BE8F3"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69D8CDE" w14:textId="77777777" w:rsidR="00BB6BE1" w:rsidRPr="00A65AF4" w:rsidRDefault="00BB6BE1" w:rsidP="00893D64">
            <w:pPr>
              <w:jc w:val="center"/>
              <w:rPr>
                <w:color w:val="000000"/>
                <w:sz w:val="20"/>
                <w:szCs w:val="20"/>
              </w:rPr>
            </w:pPr>
            <w:r w:rsidRPr="00A65AF4">
              <w:rPr>
                <w:color w:val="000000"/>
                <w:sz w:val="20"/>
                <w:szCs w:val="20"/>
              </w:rPr>
              <w:t>4.9.15</w:t>
            </w:r>
          </w:p>
        </w:tc>
        <w:tc>
          <w:tcPr>
            <w:tcW w:w="7480" w:type="dxa"/>
            <w:tcBorders>
              <w:top w:val="nil"/>
              <w:left w:val="nil"/>
              <w:bottom w:val="single" w:sz="4" w:space="0" w:color="auto"/>
              <w:right w:val="single" w:sz="4" w:space="0" w:color="auto"/>
            </w:tcBorders>
            <w:shd w:val="clear" w:color="auto" w:fill="auto"/>
            <w:vAlign w:val="center"/>
            <w:hideMark/>
          </w:tcPr>
          <w:p w14:paraId="5531F5B1" w14:textId="77777777" w:rsidR="00BB6BE1" w:rsidRPr="00A65AF4" w:rsidRDefault="00BB6BE1" w:rsidP="00893D64">
            <w:pPr>
              <w:rPr>
                <w:color w:val="000000"/>
                <w:sz w:val="20"/>
                <w:szCs w:val="20"/>
              </w:rPr>
            </w:pPr>
            <w:r w:rsidRPr="00A65AF4">
              <w:rPr>
                <w:color w:val="000000"/>
                <w:sz w:val="20"/>
                <w:szCs w:val="20"/>
              </w:rPr>
              <w:t>Камера ВК30</w:t>
            </w:r>
          </w:p>
        </w:tc>
        <w:tc>
          <w:tcPr>
            <w:tcW w:w="700" w:type="dxa"/>
            <w:tcBorders>
              <w:top w:val="nil"/>
              <w:left w:val="nil"/>
              <w:bottom w:val="single" w:sz="4" w:space="0" w:color="auto"/>
              <w:right w:val="single" w:sz="4" w:space="0" w:color="auto"/>
            </w:tcBorders>
            <w:shd w:val="clear" w:color="auto" w:fill="auto"/>
            <w:vAlign w:val="center"/>
            <w:hideMark/>
          </w:tcPr>
          <w:p w14:paraId="78AB675B"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62A90904"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09CBBB25"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67D72200"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340569B"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64754C6"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103FBF74"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77494E3" w14:textId="77777777" w:rsidR="00BB6BE1" w:rsidRPr="00A65AF4" w:rsidRDefault="00BB6BE1" w:rsidP="00893D64">
            <w:pPr>
              <w:jc w:val="center"/>
              <w:rPr>
                <w:color w:val="000000"/>
                <w:sz w:val="20"/>
                <w:szCs w:val="20"/>
              </w:rPr>
            </w:pPr>
            <w:r w:rsidRPr="00A65AF4">
              <w:rPr>
                <w:color w:val="000000"/>
                <w:sz w:val="20"/>
                <w:szCs w:val="20"/>
              </w:rPr>
              <w:t>4.9.16</w:t>
            </w:r>
          </w:p>
        </w:tc>
        <w:tc>
          <w:tcPr>
            <w:tcW w:w="7480" w:type="dxa"/>
            <w:tcBorders>
              <w:top w:val="nil"/>
              <w:left w:val="nil"/>
              <w:bottom w:val="single" w:sz="4" w:space="0" w:color="auto"/>
              <w:right w:val="single" w:sz="4" w:space="0" w:color="auto"/>
            </w:tcBorders>
            <w:shd w:val="clear" w:color="auto" w:fill="auto"/>
            <w:vAlign w:val="center"/>
            <w:hideMark/>
          </w:tcPr>
          <w:p w14:paraId="6E807D70" w14:textId="77777777" w:rsidR="00BB6BE1" w:rsidRPr="00A65AF4" w:rsidRDefault="00BB6BE1" w:rsidP="00893D64">
            <w:pPr>
              <w:rPr>
                <w:color w:val="000000"/>
                <w:sz w:val="20"/>
                <w:szCs w:val="20"/>
              </w:rPr>
            </w:pPr>
            <w:r w:rsidRPr="00A65AF4">
              <w:rPr>
                <w:color w:val="000000"/>
                <w:sz w:val="20"/>
                <w:szCs w:val="20"/>
              </w:rPr>
              <w:t>Камера ВК31</w:t>
            </w:r>
          </w:p>
        </w:tc>
        <w:tc>
          <w:tcPr>
            <w:tcW w:w="700" w:type="dxa"/>
            <w:tcBorders>
              <w:top w:val="nil"/>
              <w:left w:val="nil"/>
              <w:bottom w:val="single" w:sz="4" w:space="0" w:color="auto"/>
              <w:right w:val="single" w:sz="4" w:space="0" w:color="auto"/>
            </w:tcBorders>
            <w:shd w:val="clear" w:color="auto" w:fill="auto"/>
            <w:vAlign w:val="center"/>
            <w:hideMark/>
          </w:tcPr>
          <w:p w14:paraId="52591BA3"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3F86100F"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1522F31B"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78D51C9C"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2B789A8"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628A49B"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6C14B2FC"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8A08367" w14:textId="77777777" w:rsidR="00BB6BE1" w:rsidRPr="00A65AF4" w:rsidRDefault="00BB6BE1" w:rsidP="00893D64">
            <w:pPr>
              <w:jc w:val="center"/>
              <w:rPr>
                <w:color w:val="000000"/>
                <w:sz w:val="20"/>
                <w:szCs w:val="20"/>
              </w:rPr>
            </w:pPr>
            <w:r w:rsidRPr="00A65AF4">
              <w:rPr>
                <w:color w:val="000000"/>
                <w:sz w:val="20"/>
                <w:szCs w:val="20"/>
              </w:rPr>
              <w:t>4.9.17</w:t>
            </w:r>
          </w:p>
        </w:tc>
        <w:tc>
          <w:tcPr>
            <w:tcW w:w="7480" w:type="dxa"/>
            <w:tcBorders>
              <w:top w:val="nil"/>
              <w:left w:val="nil"/>
              <w:bottom w:val="single" w:sz="4" w:space="0" w:color="auto"/>
              <w:right w:val="single" w:sz="4" w:space="0" w:color="auto"/>
            </w:tcBorders>
            <w:shd w:val="clear" w:color="auto" w:fill="auto"/>
            <w:vAlign w:val="center"/>
            <w:hideMark/>
          </w:tcPr>
          <w:p w14:paraId="40DE0473" w14:textId="77777777" w:rsidR="00BB6BE1" w:rsidRPr="00A65AF4" w:rsidRDefault="00BB6BE1" w:rsidP="00893D64">
            <w:pPr>
              <w:rPr>
                <w:color w:val="000000"/>
                <w:sz w:val="20"/>
                <w:szCs w:val="20"/>
              </w:rPr>
            </w:pPr>
            <w:r w:rsidRPr="00A65AF4">
              <w:rPr>
                <w:color w:val="000000"/>
                <w:sz w:val="20"/>
                <w:szCs w:val="20"/>
              </w:rPr>
              <w:t>Камера ВК32</w:t>
            </w:r>
          </w:p>
        </w:tc>
        <w:tc>
          <w:tcPr>
            <w:tcW w:w="700" w:type="dxa"/>
            <w:tcBorders>
              <w:top w:val="nil"/>
              <w:left w:val="nil"/>
              <w:bottom w:val="single" w:sz="4" w:space="0" w:color="auto"/>
              <w:right w:val="single" w:sz="4" w:space="0" w:color="auto"/>
            </w:tcBorders>
            <w:shd w:val="clear" w:color="auto" w:fill="auto"/>
            <w:vAlign w:val="center"/>
            <w:hideMark/>
          </w:tcPr>
          <w:p w14:paraId="205D7756"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3CB7E3A0"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75A4529B"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3C01EA36"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082F4A8"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AF09F1C"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01F07A67"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1236820" w14:textId="77777777" w:rsidR="00BB6BE1" w:rsidRPr="00A65AF4" w:rsidRDefault="00BB6BE1" w:rsidP="00893D64">
            <w:pPr>
              <w:jc w:val="center"/>
              <w:rPr>
                <w:color w:val="000000"/>
                <w:sz w:val="20"/>
                <w:szCs w:val="20"/>
              </w:rPr>
            </w:pPr>
            <w:r w:rsidRPr="00A65AF4">
              <w:rPr>
                <w:color w:val="000000"/>
                <w:sz w:val="20"/>
                <w:szCs w:val="20"/>
              </w:rPr>
              <w:t>4.9.18</w:t>
            </w:r>
          </w:p>
        </w:tc>
        <w:tc>
          <w:tcPr>
            <w:tcW w:w="7480" w:type="dxa"/>
            <w:tcBorders>
              <w:top w:val="nil"/>
              <w:left w:val="nil"/>
              <w:bottom w:val="single" w:sz="4" w:space="0" w:color="auto"/>
              <w:right w:val="single" w:sz="4" w:space="0" w:color="auto"/>
            </w:tcBorders>
            <w:shd w:val="clear" w:color="auto" w:fill="auto"/>
            <w:vAlign w:val="center"/>
            <w:hideMark/>
          </w:tcPr>
          <w:p w14:paraId="765E9A1E" w14:textId="77777777" w:rsidR="00BB6BE1" w:rsidRPr="00A65AF4" w:rsidRDefault="00BB6BE1" w:rsidP="00893D64">
            <w:pPr>
              <w:rPr>
                <w:color w:val="000000"/>
                <w:sz w:val="20"/>
                <w:szCs w:val="20"/>
              </w:rPr>
            </w:pPr>
            <w:r w:rsidRPr="00A65AF4">
              <w:rPr>
                <w:color w:val="000000"/>
                <w:sz w:val="20"/>
                <w:szCs w:val="20"/>
              </w:rPr>
              <w:t>Камера ВК33</w:t>
            </w:r>
          </w:p>
        </w:tc>
        <w:tc>
          <w:tcPr>
            <w:tcW w:w="700" w:type="dxa"/>
            <w:tcBorders>
              <w:top w:val="nil"/>
              <w:left w:val="nil"/>
              <w:bottom w:val="single" w:sz="4" w:space="0" w:color="auto"/>
              <w:right w:val="single" w:sz="4" w:space="0" w:color="auto"/>
            </w:tcBorders>
            <w:shd w:val="clear" w:color="auto" w:fill="auto"/>
            <w:vAlign w:val="center"/>
            <w:hideMark/>
          </w:tcPr>
          <w:p w14:paraId="264B72E7"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3783C117"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54935989"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33DEAFDE"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10D9BFD"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225DF34"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3B9BBD54"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1947C5A" w14:textId="77777777" w:rsidR="00BB6BE1" w:rsidRPr="00A65AF4" w:rsidRDefault="00BB6BE1" w:rsidP="00893D64">
            <w:pPr>
              <w:jc w:val="center"/>
              <w:rPr>
                <w:color w:val="000000"/>
                <w:sz w:val="20"/>
                <w:szCs w:val="20"/>
              </w:rPr>
            </w:pPr>
            <w:r w:rsidRPr="00A65AF4">
              <w:rPr>
                <w:color w:val="000000"/>
                <w:sz w:val="20"/>
                <w:szCs w:val="20"/>
              </w:rPr>
              <w:t>4.9.19</w:t>
            </w:r>
          </w:p>
        </w:tc>
        <w:tc>
          <w:tcPr>
            <w:tcW w:w="7480" w:type="dxa"/>
            <w:tcBorders>
              <w:top w:val="nil"/>
              <w:left w:val="nil"/>
              <w:bottom w:val="single" w:sz="4" w:space="0" w:color="auto"/>
              <w:right w:val="single" w:sz="4" w:space="0" w:color="auto"/>
            </w:tcBorders>
            <w:shd w:val="clear" w:color="auto" w:fill="auto"/>
            <w:vAlign w:val="center"/>
            <w:hideMark/>
          </w:tcPr>
          <w:p w14:paraId="38733301" w14:textId="77777777" w:rsidR="00BB6BE1" w:rsidRPr="00A65AF4" w:rsidRDefault="00BB6BE1" w:rsidP="00893D64">
            <w:pPr>
              <w:rPr>
                <w:color w:val="000000"/>
                <w:sz w:val="20"/>
                <w:szCs w:val="20"/>
              </w:rPr>
            </w:pPr>
            <w:r w:rsidRPr="00A65AF4">
              <w:rPr>
                <w:color w:val="000000"/>
                <w:sz w:val="20"/>
                <w:szCs w:val="20"/>
              </w:rPr>
              <w:t>Камера ВК34</w:t>
            </w:r>
          </w:p>
        </w:tc>
        <w:tc>
          <w:tcPr>
            <w:tcW w:w="700" w:type="dxa"/>
            <w:tcBorders>
              <w:top w:val="nil"/>
              <w:left w:val="nil"/>
              <w:bottom w:val="single" w:sz="4" w:space="0" w:color="auto"/>
              <w:right w:val="single" w:sz="4" w:space="0" w:color="auto"/>
            </w:tcBorders>
            <w:shd w:val="clear" w:color="auto" w:fill="auto"/>
            <w:vAlign w:val="center"/>
            <w:hideMark/>
          </w:tcPr>
          <w:p w14:paraId="3678717C"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45A6748B"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1DD1D1D0"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156ADFD2"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0194B2A"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56555DD"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23BA93C0"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0BB0246" w14:textId="77777777" w:rsidR="00BB6BE1" w:rsidRPr="00A65AF4" w:rsidRDefault="00BB6BE1" w:rsidP="00893D64">
            <w:pPr>
              <w:jc w:val="center"/>
              <w:rPr>
                <w:color w:val="000000"/>
                <w:sz w:val="20"/>
                <w:szCs w:val="20"/>
              </w:rPr>
            </w:pPr>
            <w:r w:rsidRPr="00A65AF4">
              <w:rPr>
                <w:color w:val="000000"/>
                <w:sz w:val="20"/>
                <w:szCs w:val="20"/>
              </w:rPr>
              <w:t>4.9.20</w:t>
            </w:r>
          </w:p>
        </w:tc>
        <w:tc>
          <w:tcPr>
            <w:tcW w:w="7480" w:type="dxa"/>
            <w:tcBorders>
              <w:top w:val="nil"/>
              <w:left w:val="nil"/>
              <w:bottom w:val="single" w:sz="4" w:space="0" w:color="auto"/>
              <w:right w:val="single" w:sz="4" w:space="0" w:color="auto"/>
            </w:tcBorders>
            <w:shd w:val="clear" w:color="auto" w:fill="auto"/>
            <w:vAlign w:val="center"/>
            <w:hideMark/>
          </w:tcPr>
          <w:p w14:paraId="01533191" w14:textId="77777777" w:rsidR="00BB6BE1" w:rsidRPr="00A65AF4" w:rsidRDefault="00BB6BE1" w:rsidP="00893D64">
            <w:pPr>
              <w:rPr>
                <w:color w:val="000000"/>
                <w:sz w:val="20"/>
                <w:szCs w:val="20"/>
              </w:rPr>
            </w:pPr>
            <w:r w:rsidRPr="00A65AF4">
              <w:rPr>
                <w:color w:val="000000"/>
                <w:sz w:val="20"/>
                <w:szCs w:val="20"/>
              </w:rPr>
              <w:t>Камера ВК34а</w:t>
            </w:r>
          </w:p>
        </w:tc>
        <w:tc>
          <w:tcPr>
            <w:tcW w:w="700" w:type="dxa"/>
            <w:tcBorders>
              <w:top w:val="nil"/>
              <w:left w:val="nil"/>
              <w:bottom w:val="single" w:sz="4" w:space="0" w:color="auto"/>
              <w:right w:val="single" w:sz="4" w:space="0" w:color="auto"/>
            </w:tcBorders>
            <w:shd w:val="clear" w:color="auto" w:fill="auto"/>
            <w:vAlign w:val="center"/>
            <w:hideMark/>
          </w:tcPr>
          <w:p w14:paraId="6FA13DFF"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17D453EE"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47A48CE1"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0EBD6F27"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45DF5BA"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3A889C7"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6A548B95"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7C2FB5A" w14:textId="77777777" w:rsidR="00BB6BE1" w:rsidRPr="00A65AF4" w:rsidRDefault="00BB6BE1" w:rsidP="00893D64">
            <w:pPr>
              <w:jc w:val="center"/>
              <w:rPr>
                <w:color w:val="000000"/>
                <w:sz w:val="20"/>
                <w:szCs w:val="20"/>
              </w:rPr>
            </w:pPr>
            <w:r w:rsidRPr="00A65AF4">
              <w:rPr>
                <w:color w:val="000000"/>
                <w:sz w:val="20"/>
                <w:szCs w:val="20"/>
              </w:rPr>
              <w:t>4.9.21</w:t>
            </w:r>
          </w:p>
        </w:tc>
        <w:tc>
          <w:tcPr>
            <w:tcW w:w="7480" w:type="dxa"/>
            <w:tcBorders>
              <w:top w:val="nil"/>
              <w:left w:val="nil"/>
              <w:bottom w:val="single" w:sz="4" w:space="0" w:color="auto"/>
              <w:right w:val="single" w:sz="4" w:space="0" w:color="auto"/>
            </w:tcBorders>
            <w:shd w:val="clear" w:color="auto" w:fill="auto"/>
            <w:vAlign w:val="center"/>
            <w:hideMark/>
          </w:tcPr>
          <w:p w14:paraId="1E3173EE" w14:textId="77777777" w:rsidR="00BB6BE1" w:rsidRPr="00A65AF4" w:rsidRDefault="00BB6BE1" w:rsidP="00893D64">
            <w:pPr>
              <w:rPr>
                <w:color w:val="000000"/>
                <w:sz w:val="20"/>
                <w:szCs w:val="20"/>
              </w:rPr>
            </w:pPr>
            <w:r w:rsidRPr="00A65AF4">
              <w:rPr>
                <w:color w:val="000000"/>
                <w:sz w:val="20"/>
                <w:szCs w:val="20"/>
              </w:rPr>
              <w:t>Камера ВК35</w:t>
            </w:r>
          </w:p>
        </w:tc>
        <w:tc>
          <w:tcPr>
            <w:tcW w:w="700" w:type="dxa"/>
            <w:tcBorders>
              <w:top w:val="nil"/>
              <w:left w:val="nil"/>
              <w:bottom w:val="single" w:sz="4" w:space="0" w:color="auto"/>
              <w:right w:val="single" w:sz="4" w:space="0" w:color="auto"/>
            </w:tcBorders>
            <w:shd w:val="clear" w:color="auto" w:fill="auto"/>
            <w:vAlign w:val="center"/>
            <w:hideMark/>
          </w:tcPr>
          <w:p w14:paraId="6A3928D5"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2DE05623"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12553FA1"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6B76BED4"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583C5D3"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B48FE66"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701038E7" w14:textId="77777777" w:rsidTr="00893D64">
        <w:trPr>
          <w:trHeight w:val="402"/>
        </w:trPr>
        <w:tc>
          <w:tcPr>
            <w:tcW w:w="720" w:type="dxa"/>
            <w:tcBorders>
              <w:top w:val="nil"/>
              <w:left w:val="single" w:sz="4" w:space="0" w:color="auto"/>
              <w:bottom w:val="single" w:sz="4" w:space="0" w:color="auto"/>
              <w:right w:val="single" w:sz="4" w:space="0" w:color="auto"/>
            </w:tcBorders>
            <w:shd w:val="clear" w:color="000000" w:fill="F4B084"/>
            <w:vAlign w:val="center"/>
            <w:hideMark/>
          </w:tcPr>
          <w:p w14:paraId="487BCF23" w14:textId="77777777" w:rsidR="00BB6BE1" w:rsidRPr="00A65AF4" w:rsidRDefault="00BB6BE1" w:rsidP="00893D64">
            <w:pPr>
              <w:jc w:val="center"/>
              <w:rPr>
                <w:color w:val="000000"/>
                <w:sz w:val="20"/>
                <w:szCs w:val="20"/>
              </w:rPr>
            </w:pPr>
            <w:r w:rsidRPr="00A65AF4">
              <w:rPr>
                <w:color w:val="000000"/>
                <w:sz w:val="20"/>
                <w:szCs w:val="20"/>
              </w:rPr>
              <w:t>5</w:t>
            </w:r>
          </w:p>
        </w:tc>
        <w:tc>
          <w:tcPr>
            <w:tcW w:w="11480" w:type="dxa"/>
            <w:gridSpan w:val="5"/>
            <w:tcBorders>
              <w:top w:val="single" w:sz="4" w:space="0" w:color="auto"/>
              <w:left w:val="nil"/>
              <w:bottom w:val="single" w:sz="4" w:space="0" w:color="auto"/>
              <w:right w:val="single" w:sz="4" w:space="0" w:color="000000"/>
            </w:tcBorders>
            <w:shd w:val="clear" w:color="000000" w:fill="F4B084"/>
            <w:vAlign w:val="center"/>
            <w:hideMark/>
          </w:tcPr>
          <w:p w14:paraId="50C63CCB" w14:textId="77777777" w:rsidR="00BB6BE1" w:rsidRPr="00A65AF4" w:rsidRDefault="00BB6BE1" w:rsidP="00893D64">
            <w:pPr>
              <w:rPr>
                <w:color w:val="000000"/>
                <w:sz w:val="20"/>
                <w:szCs w:val="20"/>
              </w:rPr>
            </w:pPr>
            <w:r w:rsidRPr="00A65AF4">
              <w:rPr>
                <w:color w:val="000000"/>
                <w:sz w:val="20"/>
                <w:szCs w:val="20"/>
              </w:rPr>
              <w:t>Водовод Ду1200х12 стальная с ВУС изоляцией</w:t>
            </w:r>
          </w:p>
        </w:tc>
        <w:tc>
          <w:tcPr>
            <w:tcW w:w="3320" w:type="dxa"/>
            <w:gridSpan w:val="2"/>
            <w:tcBorders>
              <w:top w:val="single" w:sz="4" w:space="0" w:color="auto"/>
              <w:left w:val="nil"/>
              <w:bottom w:val="single" w:sz="4" w:space="0" w:color="auto"/>
              <w:right w:val="nil"/>
            </w:tcBorders>
            <w:shd w:val="clear" w:color="000000" w:fill="F4B084"/>
            <w:vAlign w:val="center"/>
            <w:hideMark/>
          </w:tcPr>
          <w:p w14:paraId="601711BC" w14:textId="77777777" w:rsidR="00BB6BE1" w:rsidRPr="00A65AF4" w:rsidRDefault="00BB6BE1" w:rsidP="00893D64">
            <w:pPr>
              <w:rPr>
                <w:color w:val="000000"/>
                <w:sz w:val="20"/>
                <w:szCs w:val="20"/>
              </w:rPr>
            </w:pPr>
            <w:r w:rsidRPr="00A65AF4">
              <w:rPr>
                <w:color w:val="000000"/>
                <w:sz w:val="20"/>
                <w:szCs w:val="20"/>
              </w:rPr>
              <w:t> </w:t>
            </w:r>
          </w:p>
        </w:tc>
      </w:tr>
      <w:tr w:rsidR="00BB6BE1" w:rsidRPr="00A65AF4" w14:paraId="76F219AA"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963ED6E" w14:textId="77777777" w:rsidR="00BB6BE1" w:rsidRPr="00A65AF4" w:rsidRDefault="00BB6BE1" w:rsidP="00893D64">
            <w:pPr>
              <w:jc w:val="center"/>
              <w:rPr>
                <w:color w:val="000000"/>
                <w:sz w:val="20"/>
                <w:szCs w:val="20"/>
              </w:rPr>
            </w:pPr>
            <w:r w:rsidRPr="00A65AF4">
              <w:rPr>
                <w:color w:val="000000"/>
                <w:sz w:val="20"/>
                <w:szCs w:val="20"/>
              </w:rPr>
              <w:t>5.1</w:t>
            </w:r>
          </w:p>
        </w:tc>
        <w:tc>
          <w:tcPr>
            <w:tcW w:w="7480" w:type="dxa"/>
            <w:tcBorders>
              <w:top w:val="nil"/>
              <w:left w:val="nil"/>
              <w:bottom w:val="single" w:sz="4" w:space="0" w:color="auto"/>
              <w:right w:val="single" w:sz="4" w:space="0" w:color="auto"/>
            </w:tcBorders>
            <w:shd w:val="clear" w:color="auto" w:fill="auto"/>
            <w:vAlign w:val="center"/>
            <w:hideMark/>
          </w:tcPr>
          <w:p w14:paraId="49986403" w14:textId="77777777" w:rsidR="00BB6BE1" w:rsidRPr="00A65AF4" w:rsidRDefault="00BB6BE1" w:rsidP="00893D64">
            <w:pPr>
              <w:rPr>
                <w:color w:val="000000"/>
                <w:sz w:val="20"/>
                <w:szCs w:val="20"/>
              </w:rPr>
            </w:pPr>
            <w:r w:rsidRPr="00A65AF4">
              <w:rPr>
                <w:color w:val="000000"/>
                <w:sz w:val="20"/>
                <w:szCs w:val="20"/>
              </w:rPr>
              <w:t>Снятие ПРС</w:t>
            </w:r>
          </w:p>
        </w:tc>
        <w:tc>
          <w:tcPr>
            <w:tcW w:w="700" w:type="dxa"/>
            <w:tcBorders>
              <w:top w:val="nil"/>
              <w:left w:val="nil"/>
              <w:bottom w:val="single" w:sz="4" w:space="0" w:color="auto"/>
              <w:right w:val="single" w:sz="4" w:space="0" w:color="auto"/>
            </w:tcBorders>
            <w:shd w:val="clear" w:color="auto" w:fill="auto"/>
            <w:vAlign w:val="bottom"/>
            <w:hideMark/>
          </w:tcPr>
          <w:p w14:paraId="764192C4"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4CA85493"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70C1707A"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4804F9CC"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1EFDC28"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69DDA439"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2D9EA1EA"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0CF825F" w14:textId="77777777" w:rsidR="00BB6BE1" w:rsidRPr="00A65AF4" w:rsidRDefault="00BB6BE1" w:rsidP="00893D64">
            <w:pPr>
              <w:jc w:val="center"/>
              <w:rPr>
                <w:color w:val="000000"/>
                <w:sz w:val="20"/>
                <w:szCs w:val="20"/>
              </w:rPr>
            </w:pPr>
            <w:r w:rsidRPr="00A65AF4">
              <w:rPr>
                <w:color w:val="000000"/>
                <w:sz w:val="20"/>
                <w:szCs w:val="20"/>
              </w:rPr>
              <w:t>5.2</w:t>
            </w:r>
          </w:p>
        </w:tc>
        <w:tc>
          <w:tcPr>
            <w:tcW w:w="7480" w:type="dxa"/>
            <w:tcBorders>
              <w:top w:val="nil"/>
              <w:left w:val="nil"/>
              <w:bottom w:val="single" w:sz="4" w:space="0" w:color="auto"/>
              <w:right w:val="single" w:sz="4" w:space="0" w:color="auto"/>
            </w:tcBorders>
            <w:shd w:val="clear" w:color="auto" w:fill="auto"/>
            <w:vAlign w:val="center"/>
            <w:hideMark/>
          </w:tcPr>
          <w:p w14:paraId="73C95AD6" w14:textId="77777777" w:rsidR="00BB6BE1" w:rsidRPr="00A65AF4" w:rsidRDefault="00BB6BE1" w:rsidP="00893D64">
            <w:pPr>
              <w:rPr>
                <w:color w:val="000000"/>
                <w:sz w:val="20"/>
                <w:szCs w:val="20"/>
              </w:rPr>
            </w:pPr>
            <w:r w:rsidRPr="00A65AF4">
              <w:rPr>
                <w:color w:val="000000"/>
                <w:sz w:val="20"/>
                <w:szCs w:val="20"/>
              </w:rPr>
              <w:t>Разработка грунта траншеи</w:t>
            </w:r>
          </w:p>
        </w:tc>
        <w:tc>
          <w:tcPr>
            <w:tcW w:w="700" w:type="dxa"/>
            <w:tcBorders>
              <w:top w:val="nil"/>
              <w:left w:val="nil"/>
              <w:bottom w:val="single" w:sz="4" w:space="0" w:color="auto"/>
              <w:right w:val="single" w:sz="4" w:space="0" w:color="auto"/>
            </w:tcBorders>
            <w:shd w:val="clear" w:color="auto" w:fill="auto"/>
            <w:vAlign w:val="bottom"/>
            <w:hideMark/>
          </w:tcPr>
          <w:p w14:paraId="0EAECC44"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62DEFE61"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1FD1B97D"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4BC5B99D"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B6EA7A1"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5F21C565"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34F37165"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9B648E7" w14:textId="77777777" w:rsidR="00BB6BE1" w:rsidRPr="00A65AF4" w:rsidRDefault="00BB6BE1" w:rsidP="00893D64">
            <w:pPr>
              <w:jc w:val="center"/>
              <w:rPr>
                <w:color w:val="000000"/>
                <w:sz w:val="20"/>
                <w:szCs w:val="20"/>
              </w:rPr>
            </w:pPr>
            <w:r w:rsidRPr="00A65AF4">
              <w:rPr>
                <w:color w:val="000000"/>
                <w:sz w:val="20"/>
                <w:szCs w:val="20"/>
              </w:rPr>
              <w:t>5.3</w:t>
            </w:r>
          </w:p>
        </w:tc>
        <w:tc>
          <w:tcPr>
            <w:tcW w:w="7480" w:type="dxa"/>
            <w:tcBorders>
              <w:top w:val="nil"/>
              <w:left w:val="nil"/>
              <w:bottom w:val="single" w:sz="4" w:space="0" w:color="auto"/>
              <w:right w:val="single" w:sz="4" w:space="0" w:color="auto"/>
            </w:tcBorders>
            <w:shd w:val="clear" w:color="auto" w:fill="auto"/>
            <w:vAlign w:val="center"/>
            <w:hideMark/>
          </w:tcPr>
          <w:p w14:paraId="211796EB" w14:textId="77777777" w:rsidR="00BB6BE1" w:rsidRPr="00A65AF4" w:rsidRDefault="00BB6BE1" w:rsidP="00893D64">
            <w:pPr>
              <w:rPr>
                <w:color w:val="000000"/>
                <w:sz w:val="20"/>
                <w:szCs w:val="20"/>
              </w:rPr>
            </w:pPr>
            <w:r w:rsidRPr="00A65AF4">
              <w:rPr>
                <w:color w:val="000000"/>
                <w:sz w:val="20"/>
                <w:szCs w:val="20"/>
              </w:rPr>
              <w:t>Устройство основания из песка</w:t>
            </w:r>
          </w:p>
        </w:tc>
        <w:tc>
          <w:tcPr>
            <w:tcW w:w="700" w:type="dxa"/>
            <w:tcBorders>
              <w:top w:val="nil"/>
              <w:left w:val="nil"/>
              <w:bottom w:val="single" w:sz="4" w:space="0" w:color="auto"/>
              <w:right w:val="single" w:sz="4" w:space="0" w:color="auto"/>
            </w:tcBorders>
            <w:shd w:val="clear" w:color="auto" w:fill="auto"/>
            <w:vAlign w:val="bottom"/>
            <w:hideMark/>
          </w:tcPr>
          <w:p w14:paraId="21057669"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699C6718"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302BF277"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2101848B"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2467CA5"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7528AFF6"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0AEE111A"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A52016F" w14:textId="77777777" w:rsidR="00BB6BE1" w:rsidRPr="00A65AF4" w:rsidRDefault="00BB6BE1" w:rsidP="00893D64">
            <w:pPr>
              <w:jc w:val="center"/>
              <w:rPr>
                <w:color w:val="000000"/>
                <w:sz w:val="20"/>
                <w:szCs w:val="20"/>
              </w:rPr>
            </w:pPr>
            <w:r w:rsidRPr="00A65AF4">
              <w:rPr>
                <w:color w:val="000000"/>
                <w:sz w:val="20"/>
                <w:szCs w:val="20"/>
              </w:rPr>
              <w:t>5.4</w:t>
            </w:r>
          </w:p>
        </w:tc>
        <w:tc>
          <w:tcPr>
            <w:tcW w:w="7480" w:type="dxa"/>
            <w:tcBorders>
              <w:top w:val="nil"/>
              <w:left w:val="nil"/>
              <w:bottom w:val="single" w:sz="4" w:space="0" w:color="auto"/>
              <w:right w:val="single" w:sz="4" w:space="0" w:color="auto"/>
            </w:tcBorders>
            <w:shd w:val="clear" w:color="auto" w:fill="auto"/>
            <w:vAlign w:val="center"/>
            <w:hideMark/>
          </w:tcPr>
          <w:p w14:paraId="370E060C" w14:textId="77777777" w:rsidR="00BB6BE1" w:rsidRPr="00A65AF4" w:rsidRDefault="00BB6BE1" w:rsidP="00893D64">
            <w:pPr>
              <w:rPr>
                <w:color w:val="000000"/>
                <w:sz w:val="20"/>
                <w:szCs w:val="20"/>
              </w:rPr>
            </w:pPr>
            <w:r w:rsidRPr="00A65AF4">
              <w:rPr>
                <w:color w:val="000000"/>
                <w:sz w:val="20"/>
                <w:szCs w:val="20"/>
              </w:rPr>
              <w:t>Укладка трубопровода в траншею</w:t>
            </w:r>
          </w:p>
        </w:tc>
        <w:tc>
          <w:tcPr>
            <w:tcW w:w="700" w:type="dxa"/>
            <w:tcBorders>
              <w:top w:val="nil"/>
              <w:left w:val="nil"/>
              <w:bottom w:val="single" w:sz="4" w:space="0" w:color="auto"/>
              <w:right w:val="single" w:sz="4" w:space="0" w:color="auto"/>
            </w:tcBorders>
            <w:shd w:val="clear" w:color="auto" w:fill="auto"/>
            <w:vAlign w:val="bottom"/>
            <w:hideMark/>
          </w:tcPr>
          <w:p w14:paraId="300AC49D"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2825951A" w14:textId="77777777" w:rsidR="00BB6BE1" w:rsidRPr="00A65AF4" w:rsidRDefault="00BB6BE1" w:rsidP="00893D64">
            <w:pPr>
              <w:jc w:val="center"/>
              <w:rPr>
                <w:sz w:val="20"/>
                <w:szCs w:val="20"/>
              </w:rPr>
            </w:pPr>
            <w:r w:rsidRPr="00A65AF4">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44D5C6A9"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58330E6B"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9BD1496" w14:textId="77777777" w:rsidR="00BB6BE1" w:rsidRPr="00A65AF4" w:rsidRDefault="00BB6BE1" w:rsidP="00893D64">
            <w:pPr>
              <w:jc w:val="center"/>
              <w:rPr>
                <w:sz w:val="20"/>
                <w:szCs w:val="20"/>
              </w:rPr>
            </w:pPr>
            <w:r w:rsidRPr="00A65AF4">
              <w:rPr>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25CB7FAF"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78E681BB"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A12D295" w14:textId="77777777" w:rsidR="00BB6BE1" w:rsidRPr="00A65AF4" w:rsidRDefault="00BB6BE1" w:rsidP="00893D64">
            <w:pPr>
              <w:jc w:val="center"/>
              <w:rPr>
                <w:color w:val="000000"/>
                <w:sz w:val="20"/>
                <w:szCs w:val="20"/>
              </w:rPr>
            </w:pPr>
            <w:r w:rsidRPr="00A65AF4">
              <w:rPr>
                <w:color w:val="000000"/>
                <w:sz w:val="20"/>
                <w:szCs w:val="20"/>
              </w:rPr>
              <w:t>5.5</w:t>
            </w:r>
          </w:p>
        </w:tc>
        <w:tc>
          <w:tcPr>
            <w:tcW w:w="7480" w:type="dxa"/>
            <w:tcBorders>
              <w:top w:val="nil"/>
              <w:left w:val="nil"/>
              <w:bottom w:val="single" w:sz="4" w:space="0" w:color="auto"/>
              <w:right w:val="single" w:sz="4" w:space="0" w:color="auto"/>
            </w:tcBorders>
            <w:shd w:val="clear" w:color="auto" w:fill="auto"/>
            <w:vAlign w:val="center"/>
            <w:hideMark/>
          </w:tcPr>
          <w:p w14:paraId="6F258A8C" w14:textId="77777777" w:rsidR="00BB6BE1" w:rsidRPr="00A65AF4" w:rsidRDefault="00BB6BE1" w:rsidP="00893D64">
            <w:pPr>
              <w:rPr>
                <w:color w:val="000000"/>
                <w:sz w:val="20"/>
                <w:szCs w:val="20"/>
              </w:rPr>
            </w:pPr>
            <w:r w:rsidRPr="00A65AF4">
              <w:rPr>
                <w:color w:val="000000"/>
                <w:sz w:val="20"/>
                <w:szCs w:val="20"/>
              </w:rPr>
              <w:t>Устройство защитного слоя трубопровода из песка толщиной 300мм от верха трубы</w:t>
            </w:r>
          </w:p>
        </w:tc>
        <w:tc>
          <w:tcPr>
            <w:tcW w:w="700" w:type="dxa"/>
            <w:tcBorders>
              <w:top w:val="nil"/>
              <w:left w:val="nil"/>
              <w:bottom w:val="single" w:sz="4" w:space="0" w:color="auto"/>
              <w:right w:val="single" w:sz="4" w:space="0" w:color="auto"/>
            </w:tcBorders>
            <w:shd w:val="clear" w:color="auto" w:fill="auto"/>
            <w:vAlign w:val="bottom"/>
            <w:hideMark/>
          </w:tcPr>
          <w:p w14:paraId="0E4116B2"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72106BA0"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7AFDC578"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748D7F9B"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365569D"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11B8C83D"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1C81DDAA"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E0BDE44" w14:textId="77777777" w:rsidR="00BB6BE1" w:rsidRPr="00A65AF4" w:rsidRDefault="00BB6BE1" w:rsidP="00893D64">
            <w:pPr>
              <w:jc w:val="center"/>
              <w:rPr>
                <w:color w:val="000000"/>
                <w:sz w:val="20"/>
                <w:szCs w:val="20"/>
              </w:rPr>
            </w:pPr>
            <w:r w:rsidRPr="00A65AF4">
              <w:rPr>
                <w:color w:val="000000"/>
                <w:sz w:val="20"/>
                <w:szCs w:val="20"/>
              </w:rPr>
              <w:t>5.6</w:t>
            </w:r>
          </w:p>
        </w:tc>
        <w:tc>
          <w:tcPr>
            <w:tcW w:w="7480" w:type="dxa"/>
            <w:tcBorders>
              <w:top w:val="nil"/>
              <w:left w:val="nil"/>
              <w:bottom w:val="single" w:sz="4" w:space="0" w:color="auto"/>
              <w:right w:val="single" w:sz="4" w:space="0" w:color="auto"/>
            </w:tcBorders>
            <w:shd w:val="clear" w:color="auto" w:fill="auto"/>
            <w:vAlign w:val="center"/>
            <w:hideMark/>
          </w:tcPr>
          <w:p w14:paraId="685AAFF1" w14:textId="77777777" w:rsidR="00BB6BE1" w:rsidRPr="00A65AF4" w:rsidRDefault="00BB6BE1" w:rsidP="00893D64">
            <w:pPr>
              <w:rPr>
                <w:color w:val="000000"/>
                <w:sz w:val="20"/>
                <w:szCs w:val="20"/>
              </w:rPr>
            </w:pPr>
            <w:r w:rsidRPr="00A65AF4">
              <w:rPr>
                <w:color w:val="000000"/>
                <w:sz w:val="20"/>
                <w:szCs w:val="20"/>
              </w:rPr>
              <w:t>Испытание трубопроводов в траншее</w:t>
            </w:r>
          </w:p>
        </w:tc>
        <w:tc>
          <w:tcPr>
            <w:tcW w:w="700" w:type="dxa"/>
            <w:tcBorders>
              <w:top w:val="nil"/>
              <w:left w:val="nil"/>
              <w:bottom w:val="single" w:sz="4" w:space="0" w:color="auto"/>
              <w:right w:val="single" w:sz="4" w:space="0" w:color="auto"/>
            </w:tcBorders>
            <w:shd w:val="clear" w:color="auto" w:fill="auto"/>
            <w:vAlign w:val="bottom"/>
            <w:hideMark/>
          </w:tcPr>
          <w:p w14:paraId="7A1C9733"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35E179E3" w14:textId="77777777" w:rsidR="00BB6BE1" w:rsidRPr="00A65AF4" w:rsidRDefault="00BB6BE1" w:rsidP="00893D64">
            <w:pPr>
              <w:jc w:val="center"/>
              <w:rPr>
                <w:sz w:val="20"/>
                <w:szCs w:val="20"/>
              </w:rPr>
            </w:pPr>
            <w:r w:rsidRPr="00A65AF4">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260DC4C5"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79428218"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785CC55" w14:textId="77777777" w:rsidR="00BB6BE1" w:rsidRPr="00A65AF4" w:rsidRDefault="00BB6BE1" w:rsidP="00893D64">
            <w:pPr>
              <w:jc w:val="center"/>
              <w:rPr>
                <w:sz w:val="20"/>
                <w:szCs w:val="20"/>
              </w:rPr>
            </w:pPr>
            <w:r w:rsidRPr="00A65AF4">
              <w:rPr>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32FC84DD"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126C788D"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D219242" w14:textId="77777777" w:rsidR="00BB6BE1" w:rsidRPr="00A65AF4" w:rsidRDefault="00BB6BE1" w:rsidP="00893D64">
            <w:pPr>
              <w:jc w:val="center"/>
              <w:rPr>
                <w:color w:val="000000"/>
                <w:sz w:val="20"/>
                <w:szCs w:val="20"/>
              </w:rPr>
            </w:pPr>
            <w:r w:rsidRPr="00A65AF4">
              <w:rPr>
                <w:color w:val="000000"/>
                <w:sz w:val="20"/>
                <w:szCs w:val="20"/>
              </w:rPr>
              <w:t>5.7</w:t>
            </w:r>
          </w:p>
        </w:tc>
        <w:tc>
          <w:tcPr>
            <w:tcW w:w="7480" w:type="dxa"/>
            <w:tcBorders>
              <w:top w:val="nil"/>
              <w:left w:val="nil"/>
              <w:bottom w:val="single" w:sz="4" w:space="0" w:color="auto"/>
              <w:right w:val="single" w:sz="4" w:space="0" w:color="auto"/>
            </w:tcBorders>
            <w:shd w:val="clear" w:color="auto" w:fill="auto"/>
            <w:vAlign w:val="center"/>
            <w:hideMark/>
          </w:tcPr>
          <w:p w14:paraId="4BF4BD1A" w14:textId="77777777" w:rsidR="00BB6BE1" w:rsidRPr="00A65AF4" w:rsidRDefault="00BB6BE1" w:rsidP="00893D64">
            <w:pPr>
              <w:rPr>
                <w:color w:val="000000"/>
                <w:sz w:val="20"/>
                <w:szCs w:val="20"/>
              </w:rPr>
            </w:pPr>
            <w:r w:rsidRPr="00A65AF4">
              <w:rPr>
                <w:color w:val="000000"/>
                <w:sz w:val="20"/>
                <w:szCs w:val="20"/>
              </w:rPr>
              <w:t>Обратная засыпка трубопровода</w:t>
            </w:r>
          </w:p>
        </w:tc>
        <w:tc>
          <w:tcPr>
            <w:tcW w:w="700" w:type="dxa"/>
            <w:tcBorders>
              <w:top w:val="nil"/>
              <w:left w:val="nil"/>
              <w:bottom w:val="single" w:sz="4" w:space="0" w:color="auto"/>
              <w:right w:val="single" w:sz="4" w:space="0" w:color="auto"/>
            </w:tcBorders>
            <w:shd w:val="clear" w:color="auto" w:fill="auto"/>
            <w:vAlign w:val="bottom"/>
            <w:hideMark/>
          </w:tcPr>
          <w:p w14:paraId="07076118"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4124969B" w14:textId="77777777" w:rsidR="00BB6BE1" w:rsidRPr="00A65AF4" w:rsidRDefault="00BB6BE1" w:rsidP="00893D64">
            <w:pPr>
              <w:jc w:val="center"/>
              <w:rPr>
                <w:sz w:val="20"/>
                <w:szCs w:val="20"/>
              </w:rPr>
            </w:pPr>
            <w:r w:rsidRPr="00A65AF4">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33B29DB0"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6658398F"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1A50DDF" w14:textId="77777777" w:rsidR="00BB6BE1" w:rsidRPr="00A65AF4" w:rsidRDefault="00BB6BE1" w:rsidP="00893D64">
            <w:pPr>
              <w:jc w:val="center"/>
              <w:rPr>
                <w:sz w:val="20"/>
                <w:szCs w:val="20"/>
              </w:rPr>
            </w:pPr>
            <w:r w:rsidRPr="00A65AF4">
              <w:rPr>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14120592"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75975521"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65969C6" w14:textId="77777777" w:rsidR="00BB6BE1" w:rsidRPr="00A65AF4" w:rsidRDefault="00BB6BE1" w:rsidP="00893D64">
            <w:pPr>
              <w:jc w:val="center"/>
              <w:rPr>
                <w:color w:val="000000"/>
                <w:sz w:val="20"/>
                <w:szCs w:val="20"/>
              </w:rPr>
            </w:pPr>
            <w:r w:rsidRPr="00A65AF4">
              <w:rPr>
                <w:color w:val="000000"/>
                <w:sz w:val="20"/>
                <w:szCs w:val="20"/>
              </w:rPr>
              <w:lastRenderedPageBreak/>
              <w:t>5.8</w:t>
            </w:r>
          </w:p>
        </w:tc>
        <w:tc>
          <w:tcPr>
            <w:tcW w:w="7480" w:type="dxa"/>
            <w:tcBorders>
              <w:top w:val="nil"/>
              <w:left w:val="nil"/>
              <w:bottom w:val="single" w:sz="4" w:space="0" w:color="auto"/>
              <w:right w:val="single" w:sz="4" w:space="0" w:color="auto"/>
            </w:tcBorders>
            <w:shd w:val="clear" w:color="auto" w:fill="auto"/>
            <w:vAlign w:val="center"/>
            <w:hideMark/>
          </w:tcPr>
          <w:p w14:paraId="0F3BC5BF" w14:textId="77777777" w:rsidR="00BB6BE1" w:rsidRPr="00A65AF4" w:rsidRDefault="00BB6BE1" w:rsidP="00893D64">
            <w:pPr>
              <w:rPr>
                <w:color w:val="000000"/>
                <w:sz w:val="20"/>
                <w:szCs w:val="20"/>
              </w:rPr>
            </w:pPr>
            <w:r w:rsidRPr="00A65AF4">
              <w:rPr>
                <w:color w:val="000000"/>
                <w:sz w:val="20"/>
                <w:szCs w:val="20"/>
              </w:rPr>
              <w:t>Рекультивация трассы трубопровода</w:t>
            </w:r>
          </w:p>
        </w:tc>
        <w:tc>
          <w:tcPr>
            <w:tcW w:w="700" w:type="dxa"/>
            <w:tcBorders>
              <w:top w:val="nil"/>
              <w:left w:val="nil"/>
              <w:bottom w:val="single" w:sz="4" w:space="0" w:color="auto"/>
              <w:right w:val="single" w:sz="4" w:space="0" w:color="auto"/>
            </w:tcBorders>
            <w:shd w:val="clear" w:color="auto" w:fill="auto"/>
            <w:vAlign w:val="bottom"/>
            <w:hideMark/>
          </w:tcPr>
          <w:p w14:paraId="031DEAAF"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2DC0FB31" w14:textId="77777777" w:rsidR="00BB6BE1" w:rsidRPr="00A65AF4" w:rsidRDefault="00BB6BE1" w:rsidP="00893D64">
            <w:pPr>
              <w:jc w:val="center"/>
              <w:rPr>
                <w:sz w:val="20"/>
                <w:szCs w:val="20"/>
              </w:rPr>
            </w:pPr>
            <w:r w:rsidRPr="00A65AF4">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5F714272"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170EF060"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3284800"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B5EF986" w14:textId="77777777" w:rsidR="00BB6BE1" w:rsidRPr="00A65AF4" w:rsidRDefault="00BB6BE1" w:rsidP="00893D64">
            <w:pPr>
              <w:jc w:val="center"/>
              <w:rPr>
                <w:sz w:val="20"/>
                <w:szCs w:val="20"/>
              </w:rPr>
            </w:pPr>
            <w:r w:rsidRPr="00A65AF4">
              <w:rPr>
                <w:sz w:val="20"/>
                <w:szCs w:val="20"/>
              </w:rPr>
              <w:t>1</w:t>
            </w:r>
          </w:p>
        </w:tc>
      </w:tr>
      <w:tr w:rsidR="00BB6BE1" w:rsidRPr="00A65AF4" w14:paraId="34DDE330" w14:textId="77777777" w:rsidTr="00893D64">
        <w:trPr>
          <w:trHeight w:val="402"/>
        </w:trPr>
        <w:tc>
          <w:tcPr>
            <w:tcW w:w="720" w:type="dxa"/>
            <w:tcBorders>
              <w:top w:val="nil"/>
              <w:left w:val="single" w:sz="4" w:space="0" w:color="auto"/>
              <w:bottom w:val="single" w:sz="4" w:space="0" w:color="auto"/>
              <w:right w:val="single" w:sz="4" w:space="0" w:color="auto"/>
            </w:tcBorders>
            <w:shd w:val="clear" w:color="000000" w:fill="F4B084"/>
            <w:vAlign w:val="center"/>
            <w:hideMark/>
          </w:tcPr>
          <w:p w14:paraId="49A9CFD2" w14:textId="77777777" w:rsidR="00BB6BE1" w:rsidRPr="00A65AF4" w:rsidRDefault="00BB6BE1" w:rsidP="00893D64">
            <w:pPr>
              <w:jc w:val="center"/>
              <w:rPr>
                <w:color w:val="000000"/>
                <w:sz w:val="20"/>
                <w:szCs w:val="20"/>
              </w:rPr>
            </w:pPr>
            <w:r w:rsidRPr="00A65AF4">
              <w:rPr>
                <w:color w:val="000000"/>
                <w:sz w:val="20"/>
                <w:szCs w:val="20"/>
              </w:rPr>
              <w:t>5.9</w:t>
            </w:r>
          </w:p>
        </w:tc>
        <w:tc>
          <w:tcPr>
            <w:tcW w:w="7480" w:type="dxa"/>
            <w:tcBorders>
              <w:top w:val="nil"/>
              <w:left w:val="nil"/>
              <w:bottom w:val="single" w:sz="4" w:space="0" w:color="auto"/>
              <w:right w:val="single" w:sz="4" w:space="0" w:color="auto"/>
            </w:tcBorders>
            <w:shd w:val="clear" w:color="000000" w:fill="F4B084"/>
            <w:vAlign w:val="center"/>
            <w:hideMark/>
          </w:tcPr>
          <w:p w14:paraId="12967672" w14:textId="77777777" w:rsidR="00BB6BE1" w:rsidRPr="00A65AF4" w:rsidRDefault="00BB6BE1" w:rsidP="00893D64">
            <w:pPr>
              <w:rPr>
                <w:color w:val="000000"/>
                <w:sz w:val="20"/>
                <w:szCs w:val="20"/>
              </w:rPr>
            </w:pPr>
            <w:r w:rsidRPr="00A65AF4">
              <w:rPr>
                <w:color w:val="000000"/>
                <w:sz w:val="20"/>
                <w:szCs w:val="20"/>
              </w:rPr>
              <w:t>Устройство камер</w:t>
            </w:r>
          </w:p>
        </w:tc>
        <w:tc>
          <w:tcPr>
            <w:tcW w:w="700" w:type="dxa"/>
            <w:tcBorders>
              <w:top w:val="nil"/>
              <w:left w:val="nil"/>
              <w:bottom w:val="single" w:sz="4" w:space="0" w:color="auto"/>
              <w:right w:val="single" w:sz="4" w:space="0" w:color="auto"/>
            </w:tcBorders>
            <w:shd w:val="clear" w:color="000000" w:fill="F4B084"/>
            <w:vAlign w:val="center"/>
            <w:hideMark/>
          </w:tcPr>
          <w:p w14:paraId="314AAE02" w14:textId="77777777" w:rsidR="00BB6BE1" w:rsidRPr="00A65AF4" w:rsidRDefault="00BB6BE1" w:rsidP="00893D64">
            <w:pPr>
              <w:jc w:val="center"/>
              <w:rPr>
                <w:sz w:val="20"/>
                <w:szCs w:val="20"/>
              </w:rPr>
            </w:pPr>
            <w:r w:rsidRPr="00A65AF4">
              <w:rPr>
                <w:sz w:val="20"/>
                <w:szCs w:val="20"/>
              </w:rPr>
              <w:t> </w:t>
            </w:r>
          </w:p>
        </w:tc>
        <w:tc>
          <w:tcPr>
            <w:tcW w:w="1060" w:type="dxa"/>
            <w:tcBorders>
              <w:top w:val="nil"/>
              <w:left w:val="nil"/>
              <w:bottom w:val="single" w:sz="4" w:space="0" w:color="auto"/>
              <w:right w:val="single" w:sz="4" w:space="0" w:color="auto"/>
            </w:tcBorders>
            <w:shd w:val="clear" w:color="000000" w:fill="F4B084"/>
            <w:vAlign w:val="center"/>
            <w:hideMark/>
          </w:tcPr>
          <w:p w14:paraId="19025E37"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000000" w:fill="F4B084"/>
            <w:vAlign w:val="center"/>
            <w:hideMark/>
          </w:tcPr>
          <w:p w14:paraId="0AE53582"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000000" w:fill="F4B084"/>
            <w:vAlign w:val="center"/>
            <w:hideMark/>
          </w:tcPr>
          <w:p w14:paraId="16426152"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000000" w:fill="F4B084"/>
            <w:vAlign w:val="center"/>
            <w:hideMark/>
          </w:tcPr>
          <w:p w14:paraId="0B9C36E6"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000000" w:fill="F4B084"/>
            <w:vAlign w:val="center"/>
            <w:hideMark/>
          </w:tcPr>
          <w:p w14:paraId="02F2BA33"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5480B6AA"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F6165CE" w14:textId="77777777" w:rsidR="00BB6BE1" w:rsidRPr="00A65AF4" w:rsidRDefault="00BB6BE1" w:rsidP="00893D64">
            <w:pPr>
              <w:jc w:val="center"/>
              <w:rPr>
                <w:color w:val="000000"/>
                <w:sz w:val="20"/>
                <w:szCs w:val="20"/>
              </w:rPr>
            </w:pPr>
            <w:r w:rsidRPr="00A65AF4">
              <w:rPr>
                <w:color w:val="000000"/>
                <w:sz w:val="20"/>
                <w:szCs w:val="20"/>
              </w:rPr>
              <w:t>5.91</w:t>
            </w:r>
          </w:p>
        </w:tc>
        <w:tc>
          <w:tcPr>
            <w:tcW w:w="7480" w:type="dxa"/>
            <w:tcBorders>
              <w:top w:val="nil"/>
              <w:left w:val="nil"/>
              <w:bottom w:val="single" w:sz="4" w:space="0" w:color="auto"/>
              <w:right w:val="single" w:sz="4" w:space="0" w:color="auto"/>
            </w:tcBorders>
            <w:shd w:val="clear" w:color="auto" w:fill="auto"/>
            <w:vAlign w:val="center"/>
            <w:hideMark/>
          </w:tcPr>
          <w:p w14:paraId="168B779D" w14:textId="77777777" w:rsidR="00BB6BE1" w:rsidRPr="00A65AF4" w:rsidRDefault="00BB6BE1" w:rsidP="00893D64">
            <w:pPr>
              <w:rPr>
                <w:color w:val="000000"/>
                <w:sz w:val="20"/>
                <w:szCs w:val="20"/>
              </w:rPr>
            </w:pPr>
            <w:r w:rsidRPr="00A65AF4">
              <w:rPr>
                <w:color w:val="000000"/>
                <w:sz w:val="20"/>
                <w:szCs w:val="20"/>
              </w:rPr>
              <w:t>Камера ВК 1</w:t>
            </w:r>
          </w:p>
        </w:tc>
        <w:tc>
          <w:tcPr>
            <w:tcW w:w="700" w:type="dxa"/>
            <w:tcBorders>
              <w:top w:val="nil"/>
              <w:left w:val="nil"/>
              <w:bottom w:val="single" w:sz="4" w:space="0" w:color="auto"/>
              <w:right w:val="single" w:sz="4" w:space="0" w:color="auto"/>
            </w:tcBorders>
            <w:shd w:val="clear" w:color="auto" w:fill="auto"/>
            <w:vAlign w:val="center"/>
            <w:hideMark/>
          </w:tcPr>
          <w:p w14:paraId="7F788B76"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4E8B2E5E"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4C7EB9C5"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34A98A71"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730DCA7"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88DD712"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3A639806"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8EC6B87" w14:textId="77777777" w:rsidR="00BB6BE1" w:rsidRPr="00A65AF4" w:rsidRDefault="00BB6BE1" w:rsidP="00893D64">
            <w:pPr>
              <w:jc w:val="center"/>
              <w:rPr>
                <w:color w:val="000000"/>
                <w:sz w:val="20"/>
                <w:szCs w:val="20"/>
              </w:rPr>
            </w:pPr>
            <w:r w:rsidRPr="00A65AF4">
              <w:rPr>
                <w:color w:val="000000"/>
                <w:sz w:val="20"/>
                <w:szCs w:val="20"/>
              </w:rPr>
              <w:t>5.92</w:t>
            </w:r>
          </w:p>
        </w:tc>
        <w:tc>
          <w:tcPr>
            <w:tcW w:w="7480" w:type="dxa"/>
            <w:tcBorders>
              <w:top w:val="nil"/>
              <w:left w:val="nil"/>
              <w:bottom w:val="single" w:sz="4" w:space="0" w:color="auto"/>
              <w:right w:val="single" w:sz="4" w:space="0" w:color="auto"/>
            </w:tcBorders>
            <w:shd w:val="clear" w:color="auto" w:fill="auto"/>
            <w:vAlign w:val="center"/>
            <w:hideMark/>
          </w:tcPr>
          <w:p w14:paraId="50E5F6BB" w14:textId="77777777" w:rsidR="00BB6BE1" w:rsidRPr="00A65AF4" w:rsidRDefault="00BB6BE1" w:rsidP="00893D64">
            <w:pPr>
              <w:rPr>
                <w:color w:val="000000"/>
                <w:sz w:val="20"/>
                <w:szCs w:val="20"/>
              </w:rPr>
            </w:pPr>
            <w:r w:rsidRPr="00A65AF4">
              <w:rPr>
                <w:color w:val="000000"/>
                <w:sz w:val="20"/>
                <w:szCs w:val="20"/>
              </w:rPr>
              <w:t>Камера ВК 5</w:t>
            </w:r>
          </w:p>
        </w:tc>
        <w:tc>
          <w:tcPr>
            <w:tcW w:w="700" w:type="dxa"/>
            <w:tcBorders>
              <w:top w:val="nil"/>
              <w:left w:val="nil"/>
              <w:bottom w:val="single" w:sz="4" w:space="0" w:color="auto"/>
              <w:right w:val="single" w:sz="4" w:space="0" w:color="auto"/>
            </w:tcBorders>
            <w:shd w:val="clear" w:color="auto" w:fill="auto"/>
            <w:vAlign w:val="center"/>
            <w:hideMark/>
          </w:tcPr>
          <w:p w14:paraId="213731DC"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5D809B2A"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29CD76B9"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4A50503A"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622A3AE"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9EDFF2F"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5132EB7A" w14:textId="77777777" w:rsidTr="00893D64">
        <w:trPr>
          <w:trHeight w:val="402"/>
        </w:trPr>
        <w:tc>
          <w:tcPr>
            <w:tcW w:w="720" w:type="dxa"/>
            <w:tcBorders>
              <w:top w:val="nil"/>
              <w:left w:val="single" w:sz="4" w:space="0" w:color="auto"/>
              <w:bottom w:val="single" w:sz="4" w:space="0" w:color="auto"/>
              <w:right w:val="single" w:sz="4" w:space="0" w:color="auto"/>
            </w:tcBorders>
            <w:shd w:val="clear" w:color="000000" w:fill="F4B084"/>
            <w:vAlign w:val="center"/>
            <w:hideMark/>
          </w:tcPr>
          <w:p w14:paraId="19CBF207" w14:textId="77777777" w:rsidR="00BB6BE1" w:rsidRPr="00A65AF4" w:rsidRDefault="00BB6BE1" w:rsidP="00893D64">
            <w:pPr>
              <w:jc w:val="center"/>
              <w:rPr>
                <w:color w:val="000000"/>
                <w:sz w:val="20"/>
                <w:szCs w:val="20"/>
              </w:rPr>
            </w:pPr>
            <w:r w:rsidRPr="00A65AF4">
              <w:rPr>
                <w:color w:val="000000"/>
                <w:sz w:val="20"/>
                <w:szCs w:val="20"/>
              </w:rPr>
              <w:t>6</w:t>
            </w:r>
          </w:p>
        </w:tc>
        <w:tc>
          <w:tcPr>
            <w:tcW w:w="11480" w:type="dxa"/>
            <w:gridSpan w:val="5"/>
            <w:tcBorders>
              <w:top w:val="single" w:sz="4" w:space="0" w:color="auto"/>
              <w:left w:val="nil"/>
              <w:bottom w:val="single" w:sz="4" w:space="0" w:color="auto"/>
              <w:right w:val="single" w:sz="4" w:space="0" w:color="auto"/>
            </w:tcBorders>
            <w:shd w:val="clear" w:color="000000" w:fill="F4B084"/>
            <w:vAlign w:val="center"/>
            <w:hideMark/>
          </w:tcPr>
          <w:p w14:paraId="4010B3D6" w14:textId="77777777" w:rsidR="00BB6BE1" w:rsidRPr="00A65AF4" w:rsidRDefault="00BB6BE1" w:rsidP="00893D64">
            <w:pPr>
              <w:rPr>
                <w:color w:val="000000"/>
                <w:sz w:val="20"/>
                <w:szCs w:val="20"/>
              </w:rPr>
            </w:pPr>
            <w:proofErr w:type="spellStart"/>
            <w:r w:rsidRPr="00A65AF4">
              <w:rPr>
                <w:color w:val="000000"/>
                <w:sz w:val="20"/>
                <w:szCs w:val="20"/>
              </w:rPr>
              <w:t>Вводовод</w:t>
            </w:r>
            <w:proofErr w:type="spellEnd"/>
            <w:r w:rsidRPr="00A65AF4">
              <w:rPr>
                <w:color w:val="000000"/>
                <w:sz w:val="20"/>
                <w:szCs w:val="20"/>
              </w:rPr>
              <w:t xml:space="preserve"> Ду1200 полиэтилен ПЕ110 SDR13,6 </w:t>
            </w:r>
          </w:p>
        </w:tc>
        <w:tc>
          <w:tcPr>
            <w:tcW w:w="3320" w:type="dxa"/>
            <w:gridSpan w:val="2"/>
            <w:tcBorders>
              <w:top w:val="single" w:sz="4" w:space="0" w:color="auto"/>
              <w:left w:val="nil"/>
              <w:bottom w:val="single" w:sz="4" w:space="0" w:color="auto"/>
              <w:right w:val="single" w:sz="4" w:space="0" w:color="auto"/>
            </w:tcBorders>
            <w:shd w:val="clear" w:color="000000" w:fill="F4B084"/>
            <w:vAlign w:val="center"/>
            <w:hideMark/>
          </w:tcPr>
          <w:p w14:paraId="5BCFE28C" w14:textId="77777777" w:rsidR="00BB6BE1" w:rsidRPr="00A65AF4" w:rsidRDefault="00BB6BE1" w:rsidP="00893D64">
            <w:pPr>
              <w:rPr>
                <w:color w:val="000000"/>
                <w:sz w:val="20"/>
                <w:szCs w:val="20"/>
              </w:rPr>
            </w:pPr>
            <w:r w:rsidRPr="00A65AF4">
              <w:rPr>
                <w:color w:val="000000"/>
                <w:sz w:val="20"/>
                <w:szCs w:val="20"/>
              </w:rPr>
              <w:t> </w:t>
            </w:r>
          </w:p>
        </w:tc>
      </w:tr>
      <w:tr w:rsidR="00BB6BE1" w:rsidRPr="00A65AF4" w14:paraId="0B4C854B"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9808043" w14:textId="77777777" w:rsidR="00BB6BE1" w:rsidRPr="00A65AF4" w:rsidRDefault="00BB6BE1" w:rsidP="00893D64">
            <w:pPr>
              <w:jc w:val="center"/>
              <w:rPr>
                <w:color w:val="000000"/>
                <w:sz w:val="20"/>
                <w:szCs w:val="20"/>
              </w:rPr>
            </w:pPr>
            <w:r w:rsidRPr="00A65AF4">
              <w:rPr>
                <w:color w:val="000000"/>
                <w:sz w:val="20"/>
                <w:szCs w:val="20"/>
              </w:rPr>
              <w:t>6.1</w:t>
            </w:r>
          </w:p>
        </w:tc>
        <w:tc>
          <w:tcPr>
            <w:tcW w:w="7480" w:type="dxa"/>
            <w:tcBorders>
              <w:top w:val="nil"/>
              <w:left w:val="nil"/>
              <w:bottom w:val="single" w:sz="4" w:space="0" w:color="auto"/>
              <w:right w:val="single" w:sz="4" w:space="0" w:color="auto"/>
            </w:tcBorders>
            <w:shd w:val="clear" w:color="auto" w:fill="auto"/>
            <w:vAlign w:val="center"/>
            <w:hideMark/>
          </w:tcPr>
          <w:p w14:paraId="41C5551E" w14:textId="77777777" w:rsidR="00BB6BE1" w:rsidRPr="00A65AF4" w:rsidRDefault="00BB6BE1" w:rsidP="00893D64">
            <w:pPr>
              <w:rPr>
                <w:color w:val="000000"/>
                <w:sz w:val="20"/>
                <w:szCs w:val="20"/>
              </w:rPr>
            </w:pPr>
            <w:r w:rsidRPr="00A65AF4">
              <w:rPr>
                <w:color w:val="000000"/>
                <w:sz w:val="20"/>
                <w:szCs w:val="20"/>
              </w:rPr>
              <w:t>Снятие ПРС</w:t>
            </w:r>
          </w:p>
        </w:tc>
        <w:tc>
          <w:tcPr>
            <w:tcW w:w="700" w:type="dxa"/>
            <w:tcBorders>
              <w:top w:val="nil"/>
              <w:left w:val="nil"/>
              <w:bottom w:val="single" w:sz="4" w:space="0" w:color="auto"/>
              <w:right w:val="single" w:sz="4" w:space="0" w:color="auto"/>
            </w:tcBorders>
            <w:shd w:val="clear" w:color="auto" w:fill="auto"/>
            <w:vAlign w:val="bottom"/>
            <w:hideMark/>
          </w:tcPr>
          <w:p w14:paraId="4A5F4461"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43CF06F8"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784B27BD"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76408115"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3A4F38C"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0A201183"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121A476C"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1A2324A" w14:textId="77777777" w:rsidR="00BB6BE1" w:rsidRPr="00A65AF4" w:rsidRDefault="00BB6BE1" w:rsidP="00893D64">
            <w:pPr>
              <w:jc w:val="center"/>
              <w:rPr>
                <w:color w:val="000000"/>
                <w:sz w:val="20"/>
                <w:szCs w:val="20"/>
              </w:rPr>
            </w:pPr>
            <w:r w:rsidRPr="00A65AF4">
              <w:rPr>
                <w:color w:val="000000"/>
                <w:sz w:val="20"/>
                <w:szCs w:val="20"/>
              </w:rPr>
              <w:t>6.2</w:t>
            </w:r>
          </w:p>
        </w:tc>
        <w:tc>
          <w:tcPr>
            <w:tcW w:w="7480" w:type="dxa"/>
            <w:tcBorders>
              <w:top w:val="nil"/>
              <w:left w:val="nil"/>
              <w:bottom w:val="single" w:sz="4" w:space="0" w:color="auto"/>
              <w:right w:val="single" w:sz="4" w:space="0" w:color="auto"/>
            </w:tcBorders>
            <w:shd w:val="clear" w:color="auto" w:fill="auto"/>
            <w:vAlign w:val="center"/>
            <w:hideMark/>
          </w:tcPr>
          <w:p w14:paraId="16700286" w14:textId="77777777" w:rsidR="00BB6BE1" w:rsidRPr="00A65AF4" w:rsidRDefault="00BB6BE1" w:rsidP="00893D64">
            <w:pPr>
              <w:rPr>
                <w:color w:val="000000"/>
                <w:sz w:val="20"/>
                <w:szCs w:val="20"/>
              </w:rPr>
            </w:pPr>
            <w:r w:rsidRPr="00A65AF4">
              <w:rPr>
                <w:color w:val="000000"/>
                <w:sz w:val="20"/>
                <w:szCs w:val="20"/>
              </w:rPr>
              <w:t>Разработка грунта траншеи</w:t>
            </w:r>
          </w:p>
        </w:tc>
        <w:tc>
          <w:tcPr>
            <w:tcW w:w="700" w:type="dxa"/>
            <w:tcBorders>
              <w:top w:val="nil"/>
              <w:left w:val="nil"/>
              <w:bottom w:val="single" w:sz="4" w:space="0" w:color="auto"/>
              <w:right w:val="single" w:sz="4" w:space="0" w:color="auto"/>
            </w:tcBorders>
            <w:shd w:val="clear" w:color="auto" w:fill="auto"/>
            <w:vAlign w:val="bottom"/>
            <w:hideMark/>
          </w:tcPr>
          <w:p w14:paraId="621D86A6"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21C38272"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647017B8"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3B4AD28C"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07C237E"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756A826B"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40017633"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532BA27" w14:textId="77777777" w:rsidR="00BB6BE1" w:rsidRPr="00A65AF4" w:rsidRDefault="00BB6BE1" w:rsidP="00893D64">
            <w:pPr>
              <w:jc w:val="center"/>
              <w:rPr>
                <w:color w:val="000000"/>
                <w:sz w:val="20"/>
                <w:szCs w:val="20"/>
              </w:rPr>
            </w:pPr>
            <w:r w:rsidRPr="00A65AF4">
              <w:rPr>
                <w:color w:val="000000"/>
                <w:sz w:val="20"/>
                <w:szCs w:val="20"/>
              </w:rPr>
              <w:t>6.3</w:t>
            </w:r>
          </w:p>
        </w:tc>
        <w:tc>
          <w:tcPr>
            <w:tcW w:w="7480" w:type="dxa"/>
            <w:tcBorders>
              <w:top w:val="nil"/>
              <w:left w:val="nil"/>
              <w:bottom w:val="single" w:sz="4" w:space="0" w:color="auto"/>
              <w:right w:val="single" w:sz="4" w:space="0" w:color="auto"/>
            </w:tcBorders>
            <w:shd w:val="clear" w:color="auto" w:fill="auto"/>
            <w:vAlign w:val="center"/>
            <w:hideMark/>
          </w:tcPr>
          <w:p w14:paraId="561C1B52" w14:textId="77777777" w:rsidR="00BB6BE1" w:rsidRPr="00A65AF4" w:rsidRDefault="00BB6BE1" w:rsidP="00893D64">
            <w:pPr>
              <w:rPr>
                <w:color w:val="000000"/>
                <w:sz w:val="20"/>
                <w:szCs w:val="20"/>
              </w:rPr>
            </w:pPr>
            <w:r w:rsidRPr="00A65AF4">
              <w:rPr>
                <w:color w:val="000000"/>
                <w:sz w:val="20"/>
                <w:szCs w:val="20"/>
              </w:rPr>
              <w:t>Устройство основания из песка</w:t>
            </w:r>
          </w:p>
        </w:tc>
        <w:tc>
          <w:tcPr>
            <w:tcW w:w="700" w:type="dxa"/>
            <w:tcBorders>
              <w:top w:val="nil"/>
              <w:left w:val="nil"/>
              <w:bottom w:val="single" w:sz="4" w:space="0" w:color="auto"/>
              <w:right w:val="single" w:sz="4" w:space="0" w:color="auto"/>
            </w:tcBorders>
            <w:shd w:val="clear" w:color="auto" w:fill="auto"/>
            <w:vAlign w:val="bottom"/>
            <w:hideMark/>
          </w:tcPr>
          <w:p w14:paraId="0F50F8A0"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305ED1D1"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40A4018A"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6EDBD0F7"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1EC78AA"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67DDB8A5"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7CC726B7"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3204E5C" w14:textId="77777777" w:rsidR="00BB6BE1" w:rsidRPr="00A65AF4" w:rsidRDefault="00BB6BE1" w:rsidP="00893D64">
            <w:pPr>
              <w:jc w:val="center"/>
              <w:rPr>
                <w:color w:val="000000"/>
                <w:sz w:val="20"/>
                <w:szCs w:val="20"/>
              </w:rPr>
            </w:pPr>
            <w:r w:rsidRPr="00A65AF4">
              <w:rPr>
                <w:color w:val="000000"/>
                <w:sz w:val="20"/>
                <w:szCs w:val="20"/>
              </w:rPr>
              <w:t>6.4</w:t>
            </w:r>
          </w:p>
        </w:tc>
        <w:tc>
          <w:tcPr>
            <w:tcW w:w="7480" w:type="dxa"/>
            <w:tcBorders>
              <w:top w:val="nil"/>
              <w:left w:val="nil"/>
              <w:bottom w:val="single" w:sz="4" w:space="0" w:color="auto"/>
              <w:right w:val="single" w:sz="4" w:space="0" w:color="auto"/>
            </w:tcBorders>
            <w:shd w:val="clear" w:color="auto" w:fill="auto"/>
            <w:vAlign w:val="center"/>
            <w:hideMark/>
          </w:tcPr>
          <w:p w14:paraId="596ACC01" w14:textId="77777777" w:rsidR="00BB6BE1" w:rsidRPr="00A65AF4" w:rsidRDefault="00BB6BE1" w:rsidP="00893D64">
            <w:pPr>
              <w:rPr>
                <w:color w:val="000000"/>
                <w:sz w:val="20"/>
                <w:szCs w:val="20"/>
              </w:rPr>
            </w:pPr>
            <w:r w:rsidRPr="00A65AF4">
              <w:rPr>
                <w:color w:val="000000"/>
                <w:sz w:val="20"/>
                <w:szCs w:val="20"/>
              </w:rPr>
              <w:t>Укладка трубопроводов в траншею с монтажом отводов на углах поворота</w:t>
            </w:r>
          </w:p>
        </w:tc>
        <w:tc>
          <w:tcPr>
            <w:tcW w:w="700" w:type="dxa"/>
            <w:tcBorders>
              <w:top w:val="nil"/>
              <w:left w:val="nil"/>
              <w:bottom w:val="single" w:sz="4" w:space="0" w:color="auto"/>
              <w:right w:val="single" w:sz="4" w:space="0" w:color="auto"/>
            </w:tcBorders>
            <w:shd w:val="clear" w:color="auto" w:fill="auto"/>
            <w:vAlign w:val="bottom"/>
            <w:hideMark/>
          </w:tcPr>
          <w:p w14:paraId="71211F1F"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1EB3E385" w14:textId="77777777" w:rsidR="00BB6BE1" w:rsidRPr="00A65AF4" w:rsidRDefault="00BB6BE1" w:rsidP="00893D64">
            <w:pPr>
              <w:jc w:val="center"/>
              <w:rPr>
                <w:sz w:val="20"/>
                <w:szCs w:val="20"/>
              </w:rPr>
            </w:pPr>
            <w:r w:rsidRPr="00A65AF4">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762C3782"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195A8066"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FFC7A6F" w14:textId="77777777" w:rsidR="00BB6BE1" w:rsidRPr="00A65AF4" w:rsidRDefault="00BB6BE1" w:rsidP="00893D64">
            <w:pPr>
              <w:jc w:val="center"/>
              <w:rPr>
                <w:sz w:val="20"/>
                <w:szCs w:val="20"/>
              </w:rPr>
            </w:pPr>
            <w:r w:rsidRPr="00A65AF4">
              <w:rPr>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53F1C2B3"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4DD7466D"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F252493" w14:textId="77777777" w:rsidR="00BB6BE1" w:rsidRPr="00A65AF4" w:rsidRDefault="00BB6BE1" w:rsidP="00893D64">
            <w:pPr>
              <w:jc w:val="center"/>
              <w:rPr>
                <w:color w:val="000000"/>
                <w:sz w:val="20"/>
                <w:szCs w:val="20"/>
              </w:rPr>
            </w:pPr>
            <w:r w:rsidRPr="00A65AF4">
              <w:rPr>
                <w:color w:val="000000"/>
                <w:sz w:val="20"/>
                <w:szCs w:val="20"/>
              </w:rPr>
              <w:t>6.5</w:t>
            </w:r>
          </w:p>
        </w:tc>
        <w:tc>
          <w:tcPr>
            <w:tcW w:w="7480" w:type="dxa"/>
            <w:tcBorders>
              <w:top w:val="nil"/>
              <w:left w:val="nil"/>
              <w:bottom w:val="single" w:sz="4" w:space="0" w:color="auto"/>
              <w:right w:val="single" w:sz="4" w:space="0" w:color="auto"/>
            </w:tcBorders>
            <w:shd w:val="clear" w:color="auto" w:fill="auto"/>
            <w:vAlign w:val="center"/>
            <w:hideMark/>
          </w:tcPr>
          <w:p w14:paraId="4EF92366" w14:textId="77777777" w:rsidR="00BB6BE1" w:rsidRPr="00A65AF4" w:rsidRDefault="00BB6BE1" w:rsidP="00893D64">
            <w:pPr>
              <w:rPr>
                <w:color w:val="000000"/>
                <w:sz w:val="20"/>
                <w:szCs w:val="20"/>
              </w:rPr>
            </w:pPr>
            <w:r w:rsidRPr="00A65AF4">
              <w:rPr>
                <w:color w:val="000000"/>
                <w:sz w:val="20"/>
                <w:szCs w:val="20"/>
              </w:rPr>
              <w:t>Устройство защитного слоя трубопровода из песка толщиной 300мм от верха трубы</w:t>
            </w:r>
          </w:p>
        </w:tc>
        <w:tc>
          <w:tcPr>
            <w:tcW w:w="700" w:type="dxa"/>
            <w:tcBorders>
              <w:top w:val="nil"/>
              <w:left w:val="nil"/>
              <w:bottom w:val="single" w:sz="4" w:space="0" w:color="auto"/>
              <w:right w:val="single" w:sz="4" w:space="0" w:color="auto"/>
            </w:tcBorders>
            <w:shd w:val="clear" w:color="auto" w:fill="auto"/>
            <w:vAlign w:val="bottom"/>
            <w:hideMark/>
          </w:tcPr>
          <w:p w14:paraId="46CFCD9B"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2D0F8D13"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48A3DC9B"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515303D2"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8C65D23"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6CEFFD5A"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5BEF141B"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6B5B09E" w14:textId="77777777" w:rsidR="00BB6BE1" w:rsidRPr="00A65AF4" w:rsidRDefault="00BB6BE1" w:rsidP="00893D64">
            <w:pPr>
              <w:jc w:val="center"/>
              <w:rPr>
                <w:color w:val="000000"/>
                <w:sz w:val="20"/>
                <w:szCs w:val="20"/>
              </w:rPr>
            </w:pPr>
            <w:r w:rsidRPr="00A65AF4">
              <w:rPr>
                <w:color w:val="000000"/>
                <w:sz w:val="20"/>
                <w:szCs w:val="20"/>
              </w:rPr>
              <w:t>6.6</w:t>
            </w:r>
          </w:p>
        </w:tc>
        <w:tc>
          <w:tcPr>
            <w:tcW w:w="7480" w:type="dxa"/>
            <w:tcBorders>
              <w:top w:val="nil"/>
              <w:left w:val="nil"/>
              <w:bottom w:val="single" w:sz="4" w:space="0" w:color="auto"/>
              <w:right w:val="single" w:sz="4" w:space="0" w:color="auto"/>
            </w:tcBorders>
            <w:shd w:val="clear" w:color="auto" w:fill="auto"/>
            <w:vAlign w:val="center"/>
            <w:hideMark/>
          </w:tcPr>
          <w:p w14:paraId="13458241" w14:textId="77777777" w:rsidR="00BB6BE1" w:rsidRPr="00A65AF4" w:rsidRDefault="00BB6BE1" w:rsidP="00893D64">
            <w:pPr>
              <w:rPr>
                <w:color w:val="000000"/>
                <w:sz w:val="20"/>
                <w:szCs w:val="20"/>
              </w:rPr>
            </w:pPr>
            <w:r w:rsidRPr="00A65AF4">
              <w:rPr>
                <w:color w:val="000000"/>
                <w:sz w:val="20"/>
                <w:szCs w:val="20"/>
              </w:rPr>
              <w:t>Испытание трубопроводов в траншее</w:t>
            </w:r>
          </w:p>
        </w:tc>
        <w:tc>
          <w:tcPr>
            <w:tcW w:w="700" w:type="dxa"/>
            <w:tcBorders>
              <w:top w:val="nil"/>
              <w:left w:val="nil"/>
              <w:bottom w:val="single" w:sz="4" w:space="0" w:color="auto"/>
              <w:right w:val="single" w:sz="4" w:space="0" w:color="auto"/>
            </w:tcBorders>
            <w:shd w:val="clear" w:color="auto" w:fill="auto"/>
            <w:vAlign w:val="bottom"/>
            <w:hideMark/>
          </w:tcPr>
          <w:p w14:paraId="6CA2BDD2"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3A5902B2" w14:textId="77777777" w:rsidR="00BB6BE1" w:rsidRPr="00A65AF4" w:rsidRDefault="00BB6BE1" w:rsidP="00893D64">
            <w:pPr>
              <w:jc w:val="center"/>
              <w:rPr>
                <w:sz w:val="20"/>
                <w:szCs w:val="20"/>
              </w:rPr>
            </w:pPr>
            <w:r w:rsidRPr="00A65AF4">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03C9459A"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5B7FDDBD"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36A8FB9" w14:textId="77777777" w:rsidR="00BB6BE1" w:rsidRPr="00A65AF4" w:rsidRDefault="00BB6BE1" w:rsidP="00893D64">
            <w:pPr>
              <w:jc w:val="center"/>
              <w:rPr>
                <w:sz w:val="20"/>
                <w:szCs w:val="20"/>
              </w:rPr>
            </w:pPr>
            <w:r w:rsidRPr="00A65AF4">
              <w:rPr>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3A1893E9"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723FBC0C"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DE32E11" w14:textId="77777777" w:rsidR="00BB6BE1" w:rsidRPr="00A65AF4" w:rsidRDefault="00BB6BE1" w:rsidP="00893D64">
            <w:pPr>
              <w:jc w:val="center"/>
              <w:rPr>
                <w:color w:val="000000"/>
                <w:sz w:val="20"/>
                <w:szCs w:val="20"/>
              </w:rPr>
            </w:pPr>
            <w:r w:rsidRPr="00A65AF4">
              <w:rPr>
                <w:color w:val="000000"/>
                <w:sz w:val="20"/>
                <w:szCs w:val="20"/>
              </w:rPr>
              <w:t>6.7</w:t>
            </w:r>
          </w:p>
        </w:tc>
        <w:tc>
          <w:tcPr>
            <w:tcW w:w="7480" w:type="dxa"/>
            <w:tcBorders>
              <w:top w:val="nil"/>
              <w:left w:val="nil"/>
              <w:bottom w:val="single" w:sz="4" w:space="0" w:color="auto"/>
              <w:right w:val="single" w:sz="4" w:space="0" w:color="auto"/>
            </w:tcBorders>
            <w:shd w:val="clear" w:color="auto" w:fill="auto"/>
            <w:vAlign w:val="center"/>
            <w:hideMark/>
          </w:tcPr>
          <w:p w14:paraId="0F6B2F59" w14:textId="77777777" w:rsidR="00BB6BE1" w:rsidRPr="00A65AF4" w:rsidRDefault="00BB6BE1" w:rsidP="00893D64">
            <w:pPr>
              <w:rPr>
                <w:color w:val="000000"/>
                <w:sz w:val="20"/>
                <w:szCs w:val="20"/>
              </w:rPr>
            </w:pPr>
            <w:r w:rsidRPr="00A65AF4">
              <w:rPr>
                <w:color w:val="000000"/>
                <w:sz w:val="20"/>
                <w:szCs w:val="20"/>
              </w:rPr>
              <w:t>Обратная засыпка трубопровода</w:t>
            </w:r>
          </w:p>
        </w:tc>
        <w:tc>
          <w:tcPr>
            <w:tcW w:w="700" w:type="dxa"/>
            <w:tcBorders>
              <w:top w:val="nil"/>
              <w:left w:val="nil"/>
              <w:bottom w:val="single" w:sz="4" w:space="0" w:color="auto"/>
              <w:right w:val="single" w:sz="4" w:space="0" w:color="auto"/>
            </w:tcBorders>
            <w:shd w:val="clear" w:color="auto" w:fill="auto"/>
            <w:vAlign w:val="bottom"/>
            <w:hideMark/>
          </w:tcPr>
          <w:p w14:paraId="1E0435D6"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229217AE" w14:textId="77777777" w:rsidR="00BB6BE1" w:rsidRPr="00A65AF4" w:rsidRDefault="00BB6BE1" w:rsidP="00893D64">
            <w:pPr>
              <w:jc w:val="center"/>
              <w:rPr>
                <w:sz w:val="20"/>
                <w:szCs w:val="20"/>
              </w:rPr>
            </w:pPr>
            <w:r w:rsidRPr="00A65AF4">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59A325E2"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62F1275E"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88019F0" w14:textId="77777777" w:rsidR="00BB6BE1" w:rsidRPr="00A65AF4" w:rsidRDefault="00BB6BE1" w:rsidP="00893D64">
            <w:pPr>
              <w:jc w:val="center"/>
              <w:rPr>
                <w:sz w:val="20"/>
                <w:szCs w:val="20"/>
              </w:rPr>
            </w:pPr>
            <w:r w:rsidRPr="00A65AF4">
              <w:rPr>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456FEF64"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64DBEFB0"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21E07B5" w14:textId="77777777" w:rsidR="00BB6BE1" w:rsidRPr="00A65AF4" w:rsidRDefault="00BB6BE1" w:rsidP="00893D64">
            <w:pPr>
              <w:jc w:val="center"/>
              <w:rPr>
                <w:color w:val="000000"/>
                <w:sz w:val="20"/>
                <w:szCs w:val="20"/>
              </w:rPr>
            </w:pPr>
            <w:r w:rsidRPr="00A65AF4">
              <w:rPr>
                <w:color w:val="000000"/>
                <w:sz w:val="20"/>
                <w:szCs w:val="20"/>
              </w:rPr>
              <w:t>6.8</w:t>
            </w:r>
          </w:p>
        </w:tc>
        <w:tc>
          <w:tcPr>
            <w:tcW w:w="7480" w:type="dxa"/>
            <w:tcBorders>
              <w:top w:val="nil"/>
              <w:left w:val="nil"/>
              <w:bottom w:val="single" w:sz="4" w:space="0" w:color="auto"/>
              <w:right w:val="single" w:sz="4" w:space="0" w:color="auto"/>
            </w:tcBorders>
            <w:shd w:val="clear" w:color="auto" w:fill="auto"/>
            <w:vAlign w:val="center"/>
            <w:hideMark/>
          </w:tcPr>
          <w:p w14:paraId="251A5B3C" w14:textId="77777777" w:rsidR="00BB6BE1" w:rsidRPr="00A65AF4" w:rsidRDefault="00BB6BE1" w:rsidP="00893D64">
            <w:pPr>
              <w:rPr>
                <w:color w:val="000000"/>
                <w:sz w:val="20"/>
                <w:szCs w:val="20"/>
              </w:rPr>
            </w:pPr>
            <w:r w:rsidRPr="00A65AF4">
              <w:rPr>
                <w:color w:val="000000"/>
                <w:sz w:val="20"/>
                <w:szCs w:val="20"/>
              </w:rPr>
              <w:t>Рекультивация трассы трубопровода</w:t>
            </w:r>
          </w:p>
        </w:tc>
        <w:tc>
          <w:tcPr>
            <w:tcW w:w="700" w:type="dxa"/>
            <w:tcBorders>
              <w:top w:val="nil"/>
              <w:left w:val="nil"/>
              <w:bottom w:val="single" w:sz="4" w:space="0" w:color="auto"/>
              <w:right w:val="single" w:sz="4" w:space="0" w:color="auto"/>
            </w:tcBorders>
            <w:shd w:val="clear" w:color="auto" w:fill="auto"/>
            <w:vAlign w:val="bottom"/>
            <w:hideMark/>
          </w:tcPr>
          <w:p w14:paraId="7F2AD446"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291E8C93" w14:textId="77777777" w:rsidR="00BB6BE1" w:rsidRPr="00A65AF4" w:rsidRDefault="00BB6BE1" w:rsidP="00893D64">
            <w:pPr>
              <w:jc w:val="center"/>
              <w:rPr>
                <w:sz w:val="20"/>
                <w:szCs w:val="20"/>
              </w:rPr>
            </w:pPr>
            <w:r w:rsidRPr="00A65AF4">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1403A2B8"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6A8632F9"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95E7B42"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8AB7607" w14:textId="77777777" w:rsidR="00BB6BE1" w:rsidRPr="00A65AF4" w:rsidRDefault="00BB6BE1" w:rsidP="00893D64">
            <w:pPr>
              <w:jc w:val="center"/>
              <w:rPr>
                <w:sz w:val="20"/>
                <w:szCs w:val="20"/>
              </w:rPr>
            </w:pPr>
            <w:r w:rsidRPr="00A65AF4">
              <w:rPr>
                <w:sz w:val="20"/>
                <w:szCs w:val="20"/>
              </w:rPr>
              <w:t>1</w:t>
            </w:r>
          </w:p>
        </w:tc>
      </w:tr>
      <w:tr w:rsidR="00BB6BE1" w:rsidRPr="00A65AF4" w14:paraId="045DF91E" w14:textId="77777777" w:rsidTr="00893D64">
        <w:trPr>
          <w:trHeight w:val="402"/>
        </w:trPr>
        <w:tc>
          <w:tcPr>
            <w:tcW w:w="720" w:type="dxa"/>
            <w:tcBorders>
              <w:top w:val="nil"/>
              <w:left w:val="single" w:sz="4" w:space="0" w:color="auto"/>
              <w:bottom w:val="single" w:sz="4" w:space="0" w:color="auto"/>
              <w:right w:val="single" w:sz="4" w:space="0" w:color="auto"/>
            </w:tcBorders>
            <w:shd w:val="clear" w:color="000000" w:fill="F4B084"/>
            <w:vAlign w:val="center"/>
            <w:hideMark/>
          </w:tcPr>
          <w:p w14:paraId="64872A99" w14:textId="77777777" w:rsidR="00BB6BE1" w:rsidRPr="00A65AF4" w:rsidRDefault="00BB6BE1" w:rsidP="00893D64">
            <w:pPr>
              <w:jc w:val="center"/>
              <w:rPr>
                <w:color w:val="000000"/>
                <w:sz w:val="20"/>
                <w:szCs w:val="20"/>
              </w:rPr>
            </w:pPr>
            <w:r w:rsidRPr="00A65AF4">
              <w:rPr>
                <w:color w:val="000000"/>
                <w:sz w:val="20"/>
                <w:szCs w:val="20"/>
              </w:rPr>
              <w:t>6.9</w:t>
            </w:r>
          </w:p>
        </w:tc>
        <w:tc>
          <w:tcPr>
            <w:tcW w:w="7480" w:type="dxa"/>
            <w:tcBorders>
              <w:top w:val="nil"/>
              <w:left w:val="nil"/>
              <w:bottom w:val="single" w:sz="4" w:space="0" w:color="auto"/>
              <w:right w:val="single" w:sz="4" w:space="0" w:color="auto"/>
            </w:tcBorders>
            <w:shd w:val="clear" w:color="000000" w:fill="F4B084"/>
            <w:vAlign w:val="center"/>
            <w:hideMark/>
          </w:tcPr>
          <w:p w14:paraId="307A0C7F" w14:textId="77777777" w:rsidR="00BB6BE1" w:rsidRPr="00A65AF4" w:rsidRDefault="00BB6BE1" w:rsidP="00893D64">
            <w:pPr>
              <w:rPr>
                <w:color w:val="000000"/>
                <w:sz w:val="20"/>
                <w:szCs w:val="20"/>
              </w:rPr>
            </w:pPr>
            <w:r w:rsidRPr="00A65AF4">
              <w:rPr>
                <w:color w:val="000000"/>
                <w:sz w:val="20"/>
                <w:szCs w:val="20"/>
              </w:rPr>
              <w:t>Устройство камер</w:t>
            </w:r>
          </w:p>
        </w:tc>
        <w:tc>
          <w:tcPr>
            <w:tcW w:w="700" w:type="dxa"/>
            <w:tcBorders>
              <w:top w:val="nil"/>
              <w:left w:val="nil"/>
              <w:bottom w:val="single" w:sz="4" w:space="0" w:color="auto"/>
              <w:right w:val="single" w:sz="4" w:space="0" w:color="auto"/>
            </w:tcBorders>
            <w:shd w:val="clear" w:color="000000" w:fill="F4B084"/>
            <w:vAlign w:val="bottom"/>
            <w:hideMark/>
          </w:tcPr>
          <w:p w14:paraId="553E209A" w14:textId="77777777" w:rsidR="00BB6BE1" w:rsidRPr="00A65AF4" w:rsidRDefault="00BB6BE1" w:rsidP="00893D64">
            <w:pPr>
              <w:jc w:val="center"/>
              <w:rPr>
                <w:sz w:val="20"/>
                <w:szCs w:val="20"/>
              </w:rPr>
            </w:pPr>
            <w:r w:rsidRPr="00A65AF4">
              <w:rPr>
                <w:sz w:val="20"/>
                <w:szCs w:val="20"/>
              </w:rPr>
              <w:t> </w:t>
            </w:r>
          </w:p>
        </w:tc>
        <w:tc>
          <w:tcPr>
            <w:tcW w:w="1060" w:type="dxa"/>
            <w:tcBorders>
              <w:top w:val="nil"/>
              <w:left w:val="nil"/>
              <w:bottom w:val="single" w:sz="4" w:space="0" w:color="auto"/>
              <w:right w:val="single" w:sz="4" w:space="0" w:color="auto"/>
            </w:tcBorders>
            <w:shd w:val="clear" w:color="000000" w:fill="F4B084"/>
            <w:vAlign w:val="center"/>
            <w:hideMark/>
          </w:tcPr>
          <w:p w14:paraId="4B75A430"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000000" w:fill="F4B084"/>
            <w:vAlign w:val="center"/>
            <w:hideMark/>
          </w:tcPr>
          <w:p w14:paraId="7B28A305"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000000" w:fill="F4B084"/>
            <w:vAlign w:val="center"/>
            <w:hideMark/>
          </w:tcPr>
          <w:p w14:paraId="6102F1FF"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000000" w:fill="F4B084"/>
            <w:vAlign w:val="center"/>
            <w:hideMark/>
          </w:tcPr>
          <w:p w14:paraId="490AB527"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000000" w:fill="F4B084"/>
            <w:vAlign w:val="center"/>
            <w:hideMark/>
          </w:tcPr>
          <w:p w14:paraId="3AD47A20"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6A2F6450"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42A9F0F" w14:textId="77777777" w:rsidR="00BB6BE1" w:rsidRPr="00A65AF4" w:rsidRDefault="00BB6BE1" w:rsidP="00893D64">
            <w:pPr>
              <w:jc w:val="center"/>
              <w:rPr>
                <w:color w:val="000000"/>
                <w:sz w:val="20"/>
                <w:szCs w:val="20"/>
              </w:rPr>
            </w:pPr>
            <w:r w:rsidRPr="00A65AF4">
              <w:rPr>
                <w:color w:val="000000"/>
                <w:sz w:val="20"/>
                <w:szCs w:val="20"/>
              </w:rPr>
              <w:t>6.9.1</w:t>
            </w:r>
          </w:p>
        </w:tc>
        <w:tc>
          <w:tcPr>
            <w:tcW w:w="7480" w:type="dxa"/>
            <w:tcBorders>
              <w:top w:val="nil"/>
              <w:left w:val="nil"/>
              <w:bottom w:val="single" w:sz="4" w:space="0" w:color="auto"/>
              <w:right w:val="single" w:sz="4" w:space="0" w:color="auto"/>
            </w:tcBorders>
            <w:shd w:val="clear" w:color="auto" w:fill="auto"/>
            <w:vAlign w:val="center"/>
            <w:hideMark/>
          </w:tcPr>
          <w:p w14:paraId="1224CDE8" w14:textId="77777777" w:rsidR="00BB6BE1" w:rsidRPr="00A65AF4" w:rsidRDefault="00BB6BE1" w:rsidP="00893D64">
            <w:pPr>
              <w:rPr>
                <w:color w:val="000000"/>
                <w:sz w:val="20"/>
                <w:szCs w:val="20"/>
              </w:rPr>
            </w:pPr>
            <w:r w:rsidRPr="00A65AF4">
              <w:rPr>
                <w:color w:val="000000"/>
                <w:sz w:val="20"/>
                <w:szCs w:val="20"/>
              </w:rPr>
              <w:t>Камера ВК 1,2</w:t>
            </w:r>
          </w:p>
        </w:tc>
        <w:tc>
          <w:tcPr>
            <w:tcW w:w="700" w:type="dxa"/>
            <w:tcBorders>
              <w:top w:val="nil"/>
              <w:left w:val="nil"/>
              <w:bottom w:val="single" w:sz="4" w:space="0" w:color="auto"/>
              <w:right w:val="single" w:sz="4" w:space="0" w:color="auto"/>
            </w:tcBorders>
            <w:shd w:val="clear" w:color="auto" w:fill="auto"/>
            <w:vAlign w:val="center"/>
            <w:hideMark/>
          </w:tcPr>
          <w:p w14:paraId="28FBED63"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63CEB9F7"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0CC1321E"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6AAC6643"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2DC0F79"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F4A8DD0"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77BBE331"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72845BA" w14:textId="77777777" w:rsidR="00BB6BE1" w:rsidRPr="00A65AF4" w:rsidRDefault="00BB6BE1" w:rsidP="00893D64">
            <w:pPr>
              <w:jc w:val="center"/>
              <w:rPr>
                <w:color w:val="000000"/>
                <w:sz w:val="20"/>
                <w:szCs w:val="20"/>
              </w:rPr>
            </w:pPr>
            <w:r w:rsidRPr="00A65AF4">
              <w:rPr>
                <w:color w:val="000000"/>
                <w:sz w:val="20"/>
                <w:szCs w:val="20"/>
              </w:rPr>
              <w:t>6.9.2</w:t>
            </w:r>
          </w:p>
        </w:tc>
        <w:tc>
          <w:tcPr>
            <w:tcW w:w="7480" w:type="dxa"/>
            <w:tcBorders>
              <w:top w:val="nil"/>
              <w:left w:val="nil"/>
              <w:bottom w:val="single" w:sz="4" w:space="0" w:color="auto"/>
              <w:right w:val="single" w:sz="4" w:space="0" w:color="auto"/>
            </w:tcBorders>
            <w:shd w:val="clear" w:color="auto" w:fill="auto"/>
            <w:vAlign w:val="center"/>
            <w:hideMark/>
          </w:tcPr>
          <w:p w14:paraId="1F07C34B" w14:textId="77777777" w:rsidR="00BB6BE1" w:rsidRPr="00A65AF4" w:rsidRDefault="00BB6BE1" w:rsidP="00893D64">
            <w:pPr>
              <w:rPr>
                <w:color w:val="000000"/>
                <w:sz w:val="20"/>
                <w:szCs w:val="20"/>
              </w:rPr>
            </w:pPr>
            <w:r w:rsidRPr="00A65AF4">
              <w:rPr>
                <w:color w:val="000000"/>
                <w:sz w:val="20"/>
                <w:szCs w:val="20"/>
              </w:rPr>
              <w:t>Камера ВК 8</w:t>
            </w:r>
          </w:p>
        </w:tc>
        <w:tc>
          <w:tcPr>
            <w:tcW w:w="700" w:type="dxa"/>
            <w:tcBorders>
              <w:top w:val="nil"/>
              <w:left w:val="nil"/>
              <w:bottom w:val="single" w:sz="4" w:space="0" w:color="auto"/>
              <w:right w:val="single" w:sz="4" w:space="0" w:color="auto"/>
            </w:tcBorders>
            <w:shd w:val="clear" w:color="auto" w:fill="auto"/>
            <w:vAlign w:val="center"/>
            <w:hideMark/>
          </w:tcPr>
          <w:p w14:paraId="07DBDC1B"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1897B2B4"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0EAF7464"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7C10E15D"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EA2A01A"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FE4CDE7"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6672EF0D" w14:textId="77777777" w:rsidTr="00893D64">
        <w:trPr>
          <w:trHeight w:val="402"/>
        </w:trPr>
        <w:tc>
          <w:tcPr>
            <w:tcW w:w="720" w:type="dxa"/>
            <w:tcBorders>
              <w:top w:val="nil"/>
              <w:left w:val="single" w:sz="4" w:space="0" w:color="auto"/>
              <w:bottom w:val="single" w:sz="4" w:space="0" w:color="auto"/>
              <w:right w:val="single" w:sz="4" w:space="0" w:color="auto"/>
            </w:tcBorders>
            <w:shd w:val="clear" w:color="000000" w:fill="F4B084"/>
            <w:vAlign w:val="center"/>
            <w:hideMark/>
          </w:tcPr>
          <w:p w14:paraId="7E07CB8E" w14:textId="77777777" w:rsidR="00BB6BE1" w:rsidRPr="00A65AF4" w:rsidRDefault="00BB6BE1" w:rsidP="00893D64">
            <w:pPr>
              <w:jc w:val="center"/>
              <w:rPr>
                <w:color w:val="000000"/>
                <w:sz w:val="20"/>
                <w:szCs w:val="20"/>
              </w:rPr>
            </w:pPr>
            <w:r w:rsidRPr="00A65AF4">
              <w:rPr>
                <w:color w:val="000000"/>
                <w:sz w:val="20"/>
                <w:szCs w:val="20"/>
              </w:rPr>
              <w:t>7</w:t>
            </w:r>
          </w:p>
        </w:tc>
        <w:tc>
          <w:tcPr>
            <w:tcW w:w="11480" w:type="dxa"/>
            <w:gridSpan w:val="5"/>
            <w:tcBorders>
              <w:top w:val="single" w:sz="4" w:space="0" w:color="auto"/>
              <w:left w:val="nil"/>
              <w:bottom w:val="single" w:sz="4" w:space="0" w:color="auto"/>
              <w:right w:val="single" w:sz="4" w:space="0" w:color="auto"/>
            </w:tcBorders>
            <w:shd w:val="clear" w:color="000000" w:fill="F4B084"/>
            <w:vAlign w:val="center"/>
            <w:hideMark/>
          </w:tcPr>
          <w:p w14:paraId="0C18F110" w14:textId="77777777" w:rsidR="00BB6BE1" w:rsidRPr="00A65AF4" w:rsidRDefault="00BB6BE1" w:rsidP="00893D64">
            <w:pPr>
              <w:rPr>
                <w:color w:val="000000"/>
                <w:sz w:val="20"/>
                <w:szCs w:val="20"/>
              </w:rPr>
            </w:pPr>
            <w:proofErr w:type="spellStart"/>
            <w:r w:rsidRPr="00A65AF4">
              <w:rPr>
                <w:color w:val="000000"/>
                <w:sz w:val="20"/>
                <w:szCs w:val="20"/>
              </w:rPr>
              <w:t>Вводовод</w:t>
            </w:r>
            <w:proofErr w:type="spellEnd"/>
            <w:r w:rsidRPr="00A65AF4">
              <w:rPr>
                <w:color w:val="000000"/>
                <w:sz w:val="20"/>
                <w:szCs w:val="20"/>
              </w:rPr>
              <w:t xml:space="preserve"> Ду1200 полиэтилен ПЕ110 SDR17</w:t>
            </w:r>
          </w:p>
        </w:tc>
        <w:tc>
          <w:tcPr>
            <w:tcW w:w="3320" w:type="dxa"/>
            <w:gridSpan w:val="2"/>
            <w:tcBorders>
              <w:top w:val="single" w:sz="4" w:space="0" w:color="auto"/>
              <w:left w:val="nil"/>
              <w:bottom w:val="single" w:sz="4" w:space="0" w:color="auto"/>
              <w:right w:val="single" w:sz="4" w:space="0" w:color="auto"/>
            </w:tcBorders>
            <w:shd w:val="clear" w:color="000000" w:fill="F4B084"/>
            <w:vAlign w:val="center"/>
            <w:hideMark/>
          </w:tcPr>
          <w:p w14:paraId="33E4AAA3" w14:textId="77777777" w:rsidR="00BB6BE1" w:rsidRPr="00A65AF4" w:rsidRDefault="00BB6BE1" w:rsidP="00893D64">
            <w:pPr>
              <w:rPr>
                <w:color w:val="000000"/>
                <w:sz w:val="20"/>
                <w:szCs w:val="20"/>
              </w:rPr>
            </w:pPr>
            <w:r w:rsidRPr="00A65AF4">
              <w:rPr>
                <w:color w:val="000000"/>
                <w:sz w:val="20"/>
                <w:szCs w:val="20"/>
              </w:rPr>
              <w:t> </w:t>
            </w:r>
          </w:p>
        </w:tc>
      </w:tr>
      <w:tr w:rsidR="00BB6BE1" w:rsidRPr="00A65AF4" w14:paraId="32D5E78C"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249BCA2" w14:textId="77777777" w:rsidR="00BB6BE1" w:rsidRPr="00A65AF4" w:rsidRDefault="00BB6BE1" w:rsidP="00893D64">
            <w:pPr>
              <w:jc w:val="center"/>
              <w:rPr>
                <w:color w:val="000000"/>
                <w:sz w:val="20"/>
                <w:szCs w:val="20"/>
              </w:rPr>
            </w:pPr>
            <w:r w:rsidRPr="00A65AF4">
              <w:rPr>
                <w:color w:val="000000"/>
                <w:sz w:val="20"/>
                <w:szCs w:val="20"/>
              </w:rPr>
              <w:t>7.1</w:t>
            </w:r>
          </w:p>
        </w:tc>
        <w:tc>
          <w:tcPr>
            <w:tcW w:w="7480" w:type="dxa"/>
            <w:tcBorders>
              <w:top w:val="nil"/>
              <w:left w:val="nil"/>
              <w:bottom w:val="single" w:sz="4" w:space="0" w:color="auto"/>
              <w:right w:val="single" w:sz="4" w:space="0" w:color="auto"/>
            </w:tcBorders>
            <w:shd w:val="clear" w:color="auto" w:fill="auto"/>
            <w:vAlign w:val="center"/>
            <w:hideMark/>
          </w:tcPr>
          <w:p w14:paraId="41D676CE" w14:textId="77777777" w:rsidR="00BB6BE1" w:rsidRPr="00A65AF4" w:rsidRDefault="00BB6BE1" w:rsidP="00893D64">
            <w:pPr>
              <w:rPr>
                <w:color w:val="000000"/>
                <w:sz w:val="20"/>
                <w:szCs w:val="20"/>
              </w:rPr>
            </w:pPr>
            <w:r w:rsidRPr="00A65AF4">
              <w:rPr>
                <w:color w:val="000000"/>
                <w:sz w:val="20"/>
                <w:szCs w:val="20"/>
              </w:rPr>
              <w:t>Снятие ПРС</w:t>
            </w:r>
          </w:p>
        </w:tc>
        <w:tc>
          <w:tcPr>
            <w:tcW w:w="700" w:type="dxa"/>
            <w:tcBorders>
              <w:top w:val="nil"/>
              <w:left w:val="nil"/>
              <w:bottom w:val="single" w:sz="4" w:space="0" w:color="auto"/>
              <w:right w:val="single" w:sz="4" w:space="0" w:color="auto"/>
            </w:tcBorders>
            <w:shd w:val="clear" w:color="auto" w:fill="auto"/>
            <w:vAlign w:val="bottom"/>
            <w:hideMark/>
          </w:tcPr>
          <w:p w14:paraId="5B98A283"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099F6817"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4368EE6E"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2B8FD505"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7EBD93D"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3DF9CA62"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1752DA22"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320A672" w14:textId="77777777" w:rsidR="00BB6BE1" w:rsidRPr="00A65AF4" w:rsidRDefault="00BB6BE1" w:rsidP="00893D64">
            <w:pPr>
              <w:jc w:val="center"/>
              <w:rPr>
                <w:color w:val="000000"/>
                <w:sz w:val="20"/>
                <w:szCs w:val="20"/>
              </w:rPr>
            </w:pPr>
            <w:r w:rsidRPr="00A65AF4">
              <w:rPr>
                <w:color w:val="000000"/>
                <w:sz w:val="20"/>
                <w:szCs w:val="20"/>
              </w:rPr>
              <w:t>7.2</w:t>
            </w:r>
          </w:p>
        </w:tc>
        <w:tc>
          <w:tcPr>
            <w:tcW w:w="7480" w:type="dxa"/>
            <w:tcBorders>
              <w:top w:val="nil"/>
              <w:left w:val="nil"/>
              <w:bottom w:val="single" w:sz="4" w:space="0" w:color="auto"/>
              <w:right w:val="single" w:sz="4" w:space="0" w:color="auto"/>
            </w:tcBorders>
            <w:shd w:val="clear" w:color="auto" w:fill="auto"/>
            <w:vAlign w:val="center"/>
            <w:hideMark/>
          </w:tcPr>
          <w:p w14:paraId="269E5349" w14:textId="77777777" w:rsidR="00BB6BE1" w:rsidRPr="00A65AF4" w:rsidRDefault="00BB6BE1" w:rsidP="00893D64">
            <w:pPr>
              <w:rPr>
                <w:color w:val="000000"/>
                <w:sz w:val="20"/>
                <w:szCs w:val="20"/>
              </w:rPr>
            </w:pPr>
            <w:r w:rsidRPr="00A65AF4">
              <w:rPr>
                <w:color w:val="000000"/>
                <w:sz w:val="20"/>
                <w:szCs w:val="20"/>
              </w:rPr>
              <w:t>Разработка грунта траншеи</w:t>
            </w:r>
          </w:p>
        </w:tc>
        <w:tc>
          <w:tcPr>
            <w:tcW w:w="700" w:type="dxa"/>
            <w:tcBorders>
              <w:top w:val="nil"/>
              <w:left w:val="nil"/>
              <w:bottom w:val="single" w:sz="4" w:space="0" w:color="auto"/>
              <w:right w:val="single" w:sz="4" w:space="0" w:color="auto"/>
            </w:tcBorders>
            <w:shd w:val="clear" w:color="auto" w:fill="auto"/>
            <w:vAlign w:val="bottom"/>
            <w:hideMark/>
          </w:tcPr>
          <w:p w14:paraId="22EDD244"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18A83DC4"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0956517D"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4F80CE40"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B753CAD"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7BA58100"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33B0230B"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0870B03" w14:textId="77777777" w:rsidR="00BB6BE1" w:rsidRPr="00A65AF4" w:rsidRDefault="00BB6BE1" w:rsidP="00893D64">
            <w:pPr>
              <w:jc w:val="center"/>
              <w:rPr>
                <w:color w:val="000000"/>
                <w:sz w:val="20"/>
                <w:szCs w:val="20"/>
              </w:rPr>
            </w:pPr>
            <w:r w:rsidRPr="00A65AF4">
              <w:rPr>
                <w:color w:val="000000"/>
                <w:sz w:val="20"/>
                <w:szCs w:val="20"/>
              </w:rPr>
              <w:t>7.3</w:t>
            </w:r>
          </w:p>
        </w:tc>
        <w:tc>
          <w:tcPr>
            <w:tcW w:w="7480" w:type="dxa"/>
            <w:tcBorders>
              <w:top w:val="nil"/>
              <w:left w:val="nil"/>
              <w:bottom w:val="single" w:sz="4" w:space="0" w:color="auto"/>
              <w:right w:val="single" w:sz="4" w:space="0" w:color="auto"/>
            </w:tcBorders>
            <w:shd w:val="clear" w:color="auto" w:fill="auto"/>
            <w:vAlign w:val="center"/>
            <w:hideMark/>
          </w:tcPr>
          <w:p w14:paraId="37BE68ED" w14:textId="77777777" w:rsidR="00BB6BE1" w:rsidRPr="00A65AF4" w:rsidRDefault="00BB6BE1" w:rsidP="00893D64">
            <w:pPr>
              <w:rPr>
                <w:color w:val="000000"/>
                <w:sz w:val="20"/>
                <w:szCs w:val="20"/>
              </w:rPr>
            </w:pPr>
            <w:r w:rsidRPr="00A65AF4">
              <w:rPr>
                <w:color w:val="000000"/>
                <w:sz w:val="20"/>
                <w:szCs w:val="20"/>
              </w:rPr>
              <w:t>Устройство основания из песка</w:t>
            </w:r>
          </w:p>
        </w:tc>
        <w:tc>
          <w:tcPr>
            <w:tcW w:w="700" w:type="dxa"/>
            <w:tcBorders>
              <w:top w:val="nil"/>
              <w:left w:val="nil"/>
              <w:bottom w:val="single" w:sz="4" w:space="0" w:color="auto"/>
              <w:right w:val="single" w:sz="4" w:space="0" w:color="auto"/>
            </w:tcBorders>
            <w:shd w:val="clear" w:color="auto" w:fill="auto"/>
            <w:vAlign w:val="bottom"/>
            <w:hideMark/>
          </w:tcPr>
          <w:p w14:paraId="1ECC2916"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1950F46E"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51BDE5B8"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7D22A1CD"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4A62D22"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661E4E56"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1AF43F32"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73D22C2" w14:textId="77777777" w:rsidR="00BB6BE1" w:rsidRPr="00A65AF4" w:rsidRDefault="00BB6BE1" w:rsidP="00893D64">
            <w:pPr>
              <w:jc w:val="center"/>
              <w:rPr>
                <w:color w:val="000000"/>
                <w:sz w:val="20"/>
                <w:szCs w:val="20"/>
              </w:rPr>
            </w:pPr>
            <w:r w:rsidRPr="00A65AF4">
              <w:rPr>
                <w:color w:val="000000"/>
                <w:sz w:val="20"/>
                <w:szCs w:val="20"/>
              </w:rPr>
              <w:t>7.4</w:t>
            </w:r>
          </w:p>
        </w:tc>
        <w:tc>
          <w:tcPr>
            <w:tcW w:w="7480" w:type="dxa"/>
            <w:tcBorders>
              <w:top w:val="nil"/>
              <w:left w:val="nil"/>
              <w:bottom w:val="single" w:sz="4" w:space="0" w:color="auto"/>
              <w:right w:val="single" w:sz="4" w:space="0" w:color="auto"/>
            </w:tcBorders>
            <w:shd w:val="clear" w:color="auto" w:fill="auto"/>
            <w:vAlign w:val="center"/>
            <w:hideMark/>
          </w:tcPr>
          <w:p w14:paraId="4F6B2413" w14:textId="77777777" w:rsidR="00BB6BE1" w:rsidRPr="00A65AF4" w:rsidRDefault="00BB6BE1" w:rsidP="00893D64">
            <w:pPr>
              <w:rPr>
                <w:color w:val="000000"/>
                <w:sz w:val="20"/>
                <w:szCs w:val="20"/>
              </w:rPr>
            </w:pPr>
            <w:r w:rsidRPr="00A65AF4">
              <w:rPr>
                <w:color w:val="000000"/>
                <w:sz w:val="20"/>
                <w:szCs w:val="20"/>
              </w:rPr>
              <w:t>Укладка трубопроводов в траншею</w:t>
            </w:r>
          </w:p>
        </w:tc>
        <w:tc>
          <w:tcPr>
            <w:tcW w:w="700" w:type="dxa"/>
            <w:tcBorders>
              <w:top w:val="nil"/>
              <w:left w:val="nil"/>
              <w:bottom w:val="single" w:sz="4" w:space="0" w:color="auto"/>
              <w:right w:val="single" w:sz="4" w:space="0" w:color="auto"/>
            </w:tcBorders>
            <w:shd w:val="clear" w:color="auto" w:fill="auto"/>
            <w:vAlign w:val="bottom"/>
            <w:hideMark/>
          </w:tcPr>
          <w:p w14:paraId="5C53BE33"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13B48771" w14:textId="77777777" w:rsidR="00BB6BE1" w:rsidRPr="00A65AF4" w:rsidRDefault="00BB6BE1" w:rsidP="00893D64">
            <w:pPr>
              <w:jc w:val="center"/>
              <w:rPr>
                <w:sz w:val="20"/>
                <w:szCs w:val="20"/>
              </w:rPr>
            </w:pPr>
            <w:r w:rsidRPr="00A65AF4">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0FBCB685" w14:textId="77777777" w:rsidR="00BB6BE1" w:rsidRPr="00A65AF4" w:rsidRDefault="00BB6BE1" w:rsidP="00893D64">
            <w:pPr>
              <w:jc w:val="center"/>
              <w:rPr>
                <w:color w:val="FF0000"/>
                <w:sz w:val="20"/>
                <w:szCs w:val="20"/>
              </w:rPr>
            </w:pPr>
            <w:r w:rsidRPr="00A65AF4">
              <w:rPr>
                <w:color w:val="FF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55B2D632" w14:textId="77777777" w:rsidR="00BB6BE1" w:rsidRPr="00A65AF4" w:rsidRDefault="00BB6BE1" w:rsidP="00893D64">
            <w:pPr>
              <w:jc w:val="center"/>
              <w:rPr>
                <w:color w:val="FF0000"/>
                <w:sz w:val="20"/>
                <w:szCs w:val="20"/>
              </w:rPr>
            </w:pPr>
            <w:r w:rsidRPr="00A65AF4">
              <w:rPr>
                <w:color w:val="FF0000"/>
                <w:sz w:val="20"/>
                <w:szCs w:val="20"/>
              </w:rPr>
              <w:t> </w:t>
            </w:r>
          </w:p>
        </w:tc>
        <w:tc>
          <w:tcPr>
            <w:tcW w:w="1660" w:type="dxa"/>
            <w:tcBorders>
              <w:top w:val="nil"/>
              <w:left w:val="nil"/>
              <w:bottom w:val="single" w:sz="4" w:space="0" w:color="auto"/>
              <w:right w:val="single" w:sz="4" w:space="0" w:color="auto"/>
            </w:tcBorders>
            <w:shd w:val="clear" w:color="auto" w:fill="auto"/>
            <w:vAlign w:val="bottom"/>
            <w:hideMark/>
          </w:tcPr>
          <w:p w14:paraId="48D019C0" w14:textId="77777777" w:rsidR="00BB6BE1" w:rsidRPr="00A65AF4" w:rsidRDefault="00BB6BE1" w:rsidP="00893D64">
            <w:pPr>
              <w:jc w:val="center"/>
              <w:rPr>
                <w:sz w:val="20"/>
                <w:szCs w:val="20"/>
              </w:rPr>
            </w:pPr>
            <w:r w:rsidRPr="00A65AF4">
              <w:rPr>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7278AF91"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2C8B8F24"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7291BD6" w14:textId="77777777" w:rsidR="00BB6BE1" w:rsidRPr="00A65AF4" w:rsidRDefault="00BB6BE1" w:rsidP="00893D64">
            <w:pPr>
              <w:jc w:val="center"/>
              <w:rPr>
                <w:color w:val="000000"/>
                <w:sz w:val="20"/>
                <w:szCs w:val="20"/>
              </w:rPr>
            </w:pPr>
            <w:r w:rsidRPr="00A65AF4">
              <w:rPr>
                <w:color w:val="000000"/>
                <w:sz w:val="20"/>
                <w:szCs w:val="20"/>
              </w:rPr>
              <w:t>7.5</w:t>
            </w:r>
          </w:p>
        </w:tc>
        <w:tc>
          <w:tcPr>
            <w:tcW w:w="7480" w:type="dxa"/>
            <w:tcBorders>
              <w:top w:val="nil"/>
              <w:left w:val="nil"/>
              <w:bottom w:val="single" w:sz="4" w:space="0" w:color="auto"/>
              <w:right w:val="single" w:sz="4" w:space="0" w:color="auto"/>
            </w:tcBorders>
            <w:shd w:val="clear" w:color="auto" w:fill="auto"/>
            <w:vAlign w:val="center"/>
            <w:hideMark/>
          </w:tcPr>
          <w:p w14:paraId="6F1D9CD5" w14:textId="77777777" w:rsidR="00BB6BE1" w:rsidRPr="00A65AF4" w:rsidRDefault="00BB6BE1" w:rsidP="00893D64">
            <w:pPr>
              <w:rPr>
                <w:color w:val="000000"/>
                <w:sz w:val="20"/>
                <w:szCs w:val="20"/>
              </w:rPr>
            </w:pPr>
            <w:r w:rsidRPr="00A65AF4">
              <w:rPr>
                <w:color w:val="000000"/>
                <w:sz w:val="20"/>
                <w:szCs w:val="20"/>
              </w:rPr>
              <w:t>Устройство защитного слоя трубопровода из песка толщиной 300мм от верха трубы</w:t>
            </w:r>
          </w:p>
        </w:tc>
        <w:tc>
          <w:tcPr>
            <w:tcW w:w="700" w:type="dxa"/>
            <w:tcBorders>
              <w:top w:val="nil"/>
              <w:left w:val="nil"/>
              <w:bottom w:val="single" w:sz="4" w:space="0" w:color="auto"/>
              <w:right w:val="single" w:sz="4" w:space="0" w:color="auto"/>
            </w:tcBorders>
            <w:shd w:val="clear" w:color="auto" w:fill="auto"/>
            <w:vAlign w:val="bottom"/>
            <w:hideMark/>
          </w:tcPr>
          <w:p w14:paraId="5E168B24"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21E4D659"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62FFC7E2"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09A401BF"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3E3AB4A"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002F2ADA"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540CAF56"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0FF166D" w14:textId="77777777" w:rsidR="00BB6BE1" w:rsidRPr="00A65AF4" w:rsidRDefault="00BB6BE1" w:rsidP="00893D64">
            <w:pPr>
              <w:jc w:val="center"/>
              <w:rPr>
                <w:color w:val="000000"/>
                <w:sz w:val="20"/>
                <w:szCs w:val="20"/>
              </w:rPr>
            </w:pPr>
            <w:r w:rsidRPr="00A65AF4">
              <w:rPr>
                <w:color w:val="000000"/>
                <w:sz w:val="20"/>
                <w:szCs w:val="20"/>
              </w:rPr>
              <w:t>7.6</w:t>
            </w:r>
          </w:p>
        </w:tc>
        <w:tc>
          <w:tcPr>
            <w:tcW w:w="7480" w:type="dxa"/>
            <w:tcBorders>
              <w:top w:val="nil"/>
              <w:left w:val="nil"/>
              <w:bottom w:val="single" w:sz="4" w:space="0" w:color="auto"/>
              <w:right w:val="single" w:sz="4" w:space="0" w:color="auto"/>
            </w:tcBorders>
            <w:shd w:val="clear" w:color="auto" w:fill="auto"/>
            <w:vAlign w:val="center"/>
            <w:hideMark/>
          </w:tcPr>
          <w:p w14:paraId="550BF3E4" w14:textId="77777777" w:rsidR="00BB6BE1" w:rsidRPr="00A65AF4" w:rsidRDefault="00BB6BE1" w:rsidP="00893D64">
            <w:pPr>
              <w:rPr>
                <w:color w:val="000000"/>
                <w:sz w:val="20"/>
                <w:szCs w:val="20"/>
              </w:rPr>
            </w:pPr>
            <w:r w:rsidRPr="00A65AF4">
              <w:rPr>
                <w:color w:val="000000"/>
                <w:sz w:val="20"/>
                <w:szCs w:val="20"/>
              </w:rPr>
              <w:t>Испытание трубопроводов в траншее</w:t>
            </w:r>
          </w:p>
        </w:tc>
        <w:tc>
          <w:tcPr>
            <w:tcW w:w="700" w:type="dxa"/>
            <w:tcBorders>
              <w:top w:val="nil"/>
              <w:left w:val="nil"/>
              <w:bottom w:val="single" w:sz="4" w:space="0" w:color="auto"/>
              <w:right w:val="single" w:sz="4" w:space="0" w:color="auto"/>
            </w:tcBorders>
            <w:shd w:val="clear" w:color="auto" w:fill="auto"/>
            <w:vAlign w:val="bottom"/>
            <w:hideMark/>
          </w:tcPr>
          <w:p w14:paraId="469856AF"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5D42493F" w14:textId="77777777" w:rsidR="00BB6BE1" w:rsidRPr="00A65AF4" w:rsidRDefault="00BB6BE1" w:rsidP="00893D64">
            <w:pPr>
              <w:jc w:val="center"/>
              <w:rPr>
                <w:sz w:val="20"/>
                <w:szCs w:val="20"/>
              </w:rPr>
            </w:pPr>
            <w:r w:rsidRPr="00A65AF4">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5300CF46"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611CA504"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bottom"/>
            <w:hideMark/>
          </w:tcPr>
          <w:p w14:paraId="22F37C92" w14:textId="77777777" w:rsidR="00BB6BE1" w:rsidRPr="00A65AF4" w:rsidRDefault="00BB6BE1" w:rsidP="00893D64">
            <w:pPr>
              <w:jc w:val="center"/>
              <w:rPr>
                <w:sz w:val="20"/>
                <w:szCs w:val="20"/>
              </w:rPr>
            </w:pPr>
            <w:r w:rsidRPr="00A65AF4">
              <w:rPr>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71FEB903"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2C82CC49"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5AF4AD7" w14:textId="77777777" w:rsidR="00BB6BE1" w:rsidRPr="00A65AF4" w:rsidRDefault="00BB6BE1" w:rsidP="00893D64">
            <w:pPr>
              <w:jc w:val="center"/>
              <w:rPr>
                <w:color w:val="000000"/>
                <w:sz w:val="20"/>
                <w:szCs w:val="20"/>
              </w:rPr>
            </w:pPr>
            <w:r w:rsidRPr="00A65AF4">
              <w:rPr>
                <w:color w:val="000000"/>
                <w:sz w:val="20"/>
                <w:szCs w:val="20"/>
              </w:rPr>
              <w:lastRenderedPageBreak/>
              <w:t>7.7</w:t>
            </w:r>
          </w:p>
        </w:tc>
        <w:tc>
          <w:tcPr>
            <w:tcW w:w="7480" w:type="dxa"/>
            <w:tcBorders>
              <w:top w:val="nil"/>
              <w:left w:val="nil"/>
              <w:bottom w:val="single" w:sz="4" w:space="0" w:color="auto"/>
              <w:right w:val="single" w:sz="4" w:space="0" w:color="auto"/>
            </w:tcBorders>
            <w:shd w:val="clear" w:color="auto" w:fill="auto"/>
            <w:vAlign w:val="center"/>
            <w:hideMark/>
          </w:tcPr>
          <w:p w14:paraId="30D6D05B" w14:textId="77777777" w:rsidR="00BB6BE1" w:rsidRPr="00A65AF4" w:rsidRDefault="00BB6BE1" w:rsidP="00893D64">
            <w:pPr>
              <w:rPr>
                <w:color w:val="000000"/>
                <w:sz w:val="20"/>
                <w:szCs w:val="20"/>
              </w:rPr>
            </w:pPr>
            <w:r w:rsidRPr="00A65AF4">
              <w:rPr>
                <w:color w:val="000000"/>
                <w:sz w:val="20"/>
                <w:szCs w:val="20"/>
              </w:rPr>
              <w:t>Обратная засыпка трубопровода</w:t>
            </w:r>
          </w:p>
        </w:tc>
        <w:tc>
          <w:tcPr>
            <w:tcW w:w="700" w:type="dxa"/>
            <w:tcBorders>
              <w:top w:val="nil"/>
              <w:left w:val="nil"/>
              <w:bottom w:val="single" w:sz="4" w:space="0" w:color="auto"/>
              <w:right w:val="single" w:sz="4" w:space="0" w:color="auto"/>
            </w:tcBorders>
            <w:shd w:val="clear" w:color="auto" w:fill="auto"/>
            <w:vAlign w:val="bottom"/>
            <w:hideMark/>
          </w:tcPr>
          <w:p w14:paraId="3C03FA04"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7F9B45D0" w14:textId="77777777" w:rsidR="00BB6BE1" w:rsidRPr="00A65AF4" w:rsidRDefault="00BB6BE1" w:rsidP="00893D64">
            <w:pPr>
              <w:jc w:val="center"/>
              <w:rPr>
                <w:sz w:val="20"/>
                <w:szCs w:val="20"/>
              </w:rPr>
            </w:pPr>
            <w:r w:rsidRPr="00A65AF4">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02D23F04"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56C83912"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bottom"/>
            <w:hideMark/>
          </w:tcPr>
          <w:p w14:paraId="5A423F5B" w14:textId="77777777" w:rsidR="00BB6BE1" w:rsidRPr="00A65AF4" w:rsidRDefault="00BB6BE1" w:rsidP="00893D64">
            <w:pPr>
              <w:jc w:val="center"/>
              <w:rPr>
                <w:sz w:val="20"/>
                <w:szCs w:val="20"/>
              </w:rPr>
            </w:pPr>
            <w:r w:rsidRPr="00A65AF4">
              <w:rPr>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3A857268"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2E66FA43"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0E3D174" w14:textId="77777777" w:rsidR="00BB6BE1" w:rsidRPr="00A65AF4" w:rsidRDefault="00BB6BE1" w:rsidP="00893D64">
            <w:pPr>
              <w:jc w:val="center"/>
              <w:rPr>
                <w:color w:val="000000"/>
                <w:sz w:val="20"/>
                <w:szCs w:val="20"/>
              </w:rPr>
            </w:pPr>
            <w:r w:rsidRPr="00A65AF4">
              <w:rPr>
                <w:color w:val="000000"/>
                <w:sz w:val="20"/>
                <w:szCs w:val="20"/>
              </w:rPr>
              <w:t>7.8</w:t>
            </w:r>
          </w:p>
        </w:tc>
        <w:tc>
          <w:tcPr>
            <w:tcW w:w="7480" w:type="dxa"/>
            <w:tcBorders>
              <w:top w:val="nil"/>
              <w:left w:val="nil"/>
              <w:bottom w:val="single" w:sz="4" w:space="0" w:color="auto"/>
              <w:right w:val="single" w:sz="4" w:space="0" w:color="auto"/>
            </w:tcBorders>
            <w:shd w:val="clear" w:color="auto" w:fill="auto"/>
            <w:vAlign w:val="center"/>
            <w:hideMark/>
          </w:tcPr>
          <w:p w14:paraId="2EE72D2D" w14:textId="77777777" w:rsidR="00BB6BE1" w:rsidRPr="00A65AF4" w:rsidRDefault="00BB6BE1" w:rsidP="00893D64">
            <w:pPr>
              <w:rPr>
                <w:color w:val="000000"/>
                <w:sz w:val="20"/>
                <w:szCs w:val="20"/>
              </w:rPr>
            </w:pPr>
            <w:r w:rsidRPr="00A65AF4">
              <w:rPr>
                <w:color w:val="000000"/>
                <w:sz w:val="20"/>
                <w:szCs w:val="20"/>
              </w:rPr>
              <w:t>Рекультивация трассы трубопровода</w:t>
            </w:r>
          </w:p>
        </w:tc>
        <w:tc>
          <w:tcPr>
            <w:tcW w:w="700" w:type="dxa"/>
            <w:tcBorders>
              <w:top w:val="nil"/>
              <w:left w:val="nil"/>
              <w:bottom w:val="single" w:sz="4" w:space="0" w:color="auto"/>
              <w:right w:val="single" w:sz="4" w:space="0" w:color="auto"/>
            </w:tcBorders>
            <w:shd w:val="clear" w:color="auto" w:fill="auto"/>
            <w:vAlign w:val="bottom"/>
            <w:hideMark/>
          </w:tcPr>
          <w:p w14:paraId="75BCEF9C"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6C4132D3"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1C47ABEF"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049BBD3B"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5B725E5" w14:textId="77777777" w:rsidR="00BB6BE1" w:rsidRPr="00A65AF4" w:rsidRDefault="00BB6BE1" w:rsidP="00893D64">
            <w:pPr>
              <w:jc w:val="center"/>
              <w:rPr>
                <w:color w:val="000000"/>
                <w:sz w:val="20"/>
                <w:szCs w:val="20"/>
              </w:rPr>
            </w:pPr>
            <w:r w:rsidRPr="00A65AF4">
              <w:rPr>
                <w:color w:val="00000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14:paraId="3E35BB80"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70BCC8A4" w14:textId="77777777" w:rsidTr="00893D64">
        <w:trPr>
          <w:trHeight w:val="402"/>
        </w:trPr>
        <w:tc>
          <w:tcPr>
            <w:tcW w:w="720" w:type="dxa"/>
            <w:tcBorders>
              <w:top w:val="nil"/>
              <w:left w:val="single" w:sz="4" w:space="0" w:color="auto"/>
              <w:bottom w:val="single" w:sz="4" w:space="0" w:color="auto"/>
              <w:right w:val="single" w:sz="4" w:space="0" w:color="auto"/>
            </w:tcBorders>
            <w:shd w:val="clear" w:color="000000" w:fill="F4B084"/>
            <w:vAlign w:val="center"/>
            <w:hideMark/>
          </w:tcPr>
          <w:p w14:paraId="3F9BB13C" w14:textId="77777777" w:rsidR="00BB6BE1" w:rsidRPr="00A65AF4" w:rsidRDefault="00BB6BE1" w:rsidP="00893D64">
            <w:pPr>
              <w:jc w:val="center"/>
              <w:rPr>
                <w:color w:val="000000"/>
                <w:sz w:val="20"/>
                <w:szCs w:val="20"/>
              </w:rPr>
            </w:pPr>
            <w:r w:rsidRPr="00A65AF4">
              <w:rPr>
                <w:color w:val="000000"/>
                <w:sz w:val="20"/>
                <w:szCs w:val="20"/>
              </w:rPr>
              <w:t>7.9</w:t>
            </w:r>
          </w:p>
        </w:tc>
        <w:tc>
          <w:tcPr>
            <w:tcW w:w="7480" w:type="dxa"/>
            <w:tcBorders>
              <w:top w:val="nil"/>
              <w:left w:val="nil"/>
              <w:bottom w:val="single" w:sz="4" w:space="0" w:color="auto"/>
              <w:right w:val="single" w:sz="4" w:space="0" w:color="auto"/>
            </w:tcBorders>
            <w:shd w:val="clear" w:color="000000" w:fill="F4B084"/>
            <w:vAlign w:val="center"/>
            <w:hideMark/>
          </w:tcPr>
          <w:p w14:paraId="52EB1CEB" w14:textId="77777777" w:rsidR="00BB6BE1" w:rsidRPr="00A65AF4" w:rsidRDefault="00BB6BE1" w:rsidP="00893D64">
            <w:pPr>
              <w:rPr>
                <w:color w:val="000000"/>
                <w:sz w:val="20"/>
                <w:szCs w:val="20"/>
              </w:rPr>
            </w:pPr>
            <w:r w:rsidRPr="00A65AF4">
              <w:rPr>
                <w:color w:val="000000"/>
                <w:sz w:val="20"/>
                <w:szCs w:val="20"/>
              </w:rPr>
              <w:t>Устройство камер</w:t>
            </w:r>
          </w:p>
        </w:tc>
        <w:tc>
          <w:tcPr>
            <w:tcW w:w="700" w:type="dxa"/>
            <w:tcBorders>
              <w:top w:val="nil"/>
              <w:left w:val="nil"/>
              <w:bottom w:val="single" w:sz="4" w:space="0" w:color="auto"/>
              <w:right w:val="single" w:sz="4" w:space="0" w:color="auto"/>
            </w:tcBorders>
            <w:shd w:val="clear" w:color="000000" w:fill="F4B084"/>
            <w:vAlign w:val="center"/>
            <w:hideMark/>
          </w:tcPr>
          <w:p w14:paraId="20C14036" w14:textId="77777777" w:rsidR="00BB6BE1" w:rsidRPr="00A65AF4" w:rsidRDefault="00BB6BE1" w:rsidP="00893D64">
            <w:pPr>
              <w:jc w:val="center"/>
              <w:rPr>
                <w:sz w:val="20"/>
                <w:szCs w:val="20"/>
              </w:rPr>
            </w:pPr>
            <w:r w:rsidRPr="00A65AF4">
              <w:rPr>
                <w:sz w:val="20"/>
                <w:szCs w:val="20"/>
              </w:rPr>
              <w:t> </w:t>
            </w:r>
          </w:p>
        </w:tc>
        <w:tc>
          <w:tcPr>
            <w:tcW w:w="1060" w:type="dxa"/>
            <w:tcBorders>
              <w:top w:val="nil"/>
              <w:left w:val="nil"/>
              <w:bottom w:val="single" w:sz="4" w:space="0" w:color="auto"/>
              <w:right w:val="single" w:sz="4" w:space="0" w:color="auto"/>
            </w:tcBorders>
            <w:shd w:val="clear" w:color="000000" w:fill="F4B084"/>
            <w:vAlign w:val="center"/>
            <w:hideMark/>
          </w:tcPr>
          <w:p w14:paraId="30C90D1E"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000000" w:fill="F4B084"/>
            <w:vAlign w:val="center"/>
            <w:hideMark/>
          </w:tcPr>
          <w:p w14:paraId="2C0905E6"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000000" w:fill="F4B084"/>
            <w:vAlign w:val="center"/>
            <w:hideMark/>
          </w:tcPr>
          <w:p w14:paraId="713425C3"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000000" w:fill="F4B084"/>
            <w:vAlign w:val="center"/>
            <w:hideMark/>
          </w:tcPr>
          <w:p w14:paraId="7899A88A"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000000" w:fill="F4B084"/>
            <w:vAlign w:val="center"/>
            <w:hideMark/>
          </w:tcPr>
          <w:p w14:paraId="39E3BC55"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7833ACEB"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56A2B86" w14:textId="77777777" w:rsidR="00BB6BE1" w:rsidRPr="00A65AF4" w:rsidRDefault="00BB6BE1" w:rsidP="00893D64">
            <w:pPr>
              <w:jc w:val="center"/>
              <w:rPr>
                <w:color w:val="000000"/>
                <w:sz w:val="20"/>
                <w:szCs w:val="20"/>
              </w:rPr>
            </w:pPr>
            <w:r w:rsidRPr="00A65AF4">
              <w:rPr>
                <w:color w:val="000000"/>
                <w:sz w:val="20"/>
                <w:szCs w:val="20"/>
              </w:rPr>
              <w:t>7.9.1</w:t>
            </w:r>
          </w:p>
        </w:tc>
        <w:tc>
          <w:tcPr>
            <w:tcW w:w="7480" w:type="dxa"/>
            <w:tcBorders>
              <w:top w:val="nil"/>
              <w:left w:val="nil"/>
              <w:bottom w:val="single" w:sz="4" w:space="0" w:color="auto"/>
              <w:right w:val="single" w:sz="4" w:space="0" w:color="auto"/>
            </w:tcBorders>
            <w:shd w:val="clear" w:color="auto" w:fill="auto"/>
            <w:vAlign w:val="center"/>
            <w:hideMark/>
          </w:tcPr>
          <w:p w14:paraId="2514758B" w14:textId="77777777" w:rsidR="00BB6BE1" w:rsidRPr="00A65AF4" w:rsidRDefault="00BB6BE1" w:rsidP="00893D64">
            <w:pPr>
              <w:rPr>
                <w:color w:val="000000"/>
                <w:sz w:val="20"/>
                <w:szCs w:val="20"/>
              </w:rPr>
            </w:pPr>
            <w:r w:rsidRPr="00A65AF4">
              <w:rPr>
                <w:color w:val="000000"/>
                <w:sz w:val="20"/>
                <w:szCs w:val="20"/>
              </w:rPr>
              <w:t>Камера ВК 9</w:t>
            </w:r>
          </w:p>
        </w:tc>
        <w:tc>
          <w:tcPr>
            <w:tcW w:w="700" w:type="dxa"/>
            <w:tcBorders>
              <w:top w:val="nil"/>
              <w:left w:val="nil"/>
              <w:bottom w:val="single" w:sz="4" w:space="0" w:color="auto"/>
              <w:right w:val="single" w:sz="4" w:space="0" w:color="auto"/>
            </w:tcBorders>
            <w:shd w:val="clear" w:color="auto" w:fill="auto"/>
            <w:vAlign w:val="center"/>
            <w:hideMark/>
          </w:tcPr>
          <w:p w14:paraId="1CEE2260"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76A97E49"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5F5EA650"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4D1F2533"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EE30313"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5F9B8CF"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189C805D"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17DBDC3" w14:textId="77777777" w:rsidR="00BB6BE1" w:rsidRPr="00A65AF4" w:rsidRDefault="00BB6BE1" w:rsidP="00893D64">
            <w:pPr>
              <w:jc w:val="center"/>
              <w:rPr>
                <w:color w:val="000000"/>
                <w:sz w:val="20"/>
                <w:szCs w:val="20"/>
              </w:rPr>
            </w:pPr>
            <w:r w:rsidRPr="00A65AF4">
              <w:rPr>
                <w:color w:val="000000"/>
                <w:sz w:val="20"/>
                <w:szCs w:val="20"/>
              </w:rPr>
              <w:t>7.9.2</w:t>
            </w:r>
          </w:p>
        </w:tc>
        <w:tc>
          <w:tcPr>
            <w:tcW w:w="7480" w:type="dxa"/>
            <w:tcBorders>
              <w:top w:val="nil"/>
              <w:left w:val="nil"/>
              <w:bottom w:val="single" w:sz="4" w:space="0" w:color="auto"/>
              <w:right w:val="single" w:sz="4" w:space="0" w:color="auto"/>
            </w:tcBorders>
            <w:shd w:val="clear" w:color="auto" w:fill="auto"/>
            <w:vAlign w:val="center"/>
            <w:hideMark/>
          </w:tcPr>
          <w:p w14:paraId="7FE5CE8F" w14:textId="77777777" w:rsidR="00BB6BE1" w:rsidRPr="00A65AF4" w:rsidRDefault="00BB6BE1" w:rsidP="00893D64">
            <w:pPr>
              <w:rPr>
                <w:color w:val="000000"/>
                <w:sz w:val="20"/>
                <w:szCs w:val="20"/>
              </w:rPr>
            </w:pPr>
            <w:r w:rsidRPr="00A65AF4">
              <w:rPr>
                <w:color w:val="000000"/>
                <w:sz w:val="20"/>
                <w:szCs w:val="20"/>
              </w:rPr>
              <w:t>Камера ВК 10</w:t>
            </w:r>
          </w:p>
        </w:tc>
        <w:tc>
          <w:tcPr>
            <w:tcW w:w="700" w:type="dxa"/>
            <w:tcBorders>
              <w:top w:val="nil"/>
              <w:left w:val="nil"/>
              <w:bottom w:val="single" w:sz="4" w:space="0" w:color="auto"/>
              <w:right w:val="single" w:sz="4" w:space="0" w:color="auto"/>
            </w:tcBorders>
            <w:shd w:val="clear" w:color="auto" w:fill="auto"/>
            <w:vAlign w:val="center"/>
            <w:hideMark/>
          </w:tcPr>
          <w:p w14:paraId="2E32335E"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56E97AE2"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561C12DB"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0E0C44D6"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7B98117"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299FD6F"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2A3F665B" w14:textId="77777777" w:rsidTr="00893D64">
        <w:trPr>
          <w:trHeight w:val="402"/>
        </w:trPr>
        <w:tc>
          <w:tcPr>
            <w:tcW w:w="720" w:type="dxa"/>
            <w:tcBorders>
              <w:top w:val="nil"/>
              <w:left w:val="single" w:sz="4" w:space="0" w:color="auto"/>
              <w:bottom w:val="single" w:sz="4" w:space="0" w:color="auto"/>
              <w:right w:val="single" w:sz="4" w:space="0" w:color="auto"/>
            </w:tcBorders>
            <w:shd w:val="clear" w:color="000000" w:fill="F4B084"/>
            <w:vAlign w:val="center"/>
            <w:hideMark/>
          </w:tcPr>
          <w:p w14:paraId="46F53F22" w14:textId="77777777" w:rsidR="00BB6BE1" w:rsidRPr="00A65AF4" w:rsidRDefault="00BB6BE1" w:rsidP="00893D64">
            <w:pPr>
              <w:jc w:val="center"/>
              <w:rPr>
                <w:color w:val="000000"/>
                <w:sz w:val="20"/>
                <w:szCs w:val="20"/>
              </w:rPr>
            </w:pPr>
            <w:r w:rsidRPr="00A65AF4">
              <w:rPr>
                <w:color w:val="000000"/>
                <w:sz w:val="20"/>
                <w:szCs w:val="20"/>
              </w:rPr>
              <w:t>8</w:t>
            </w:r>
          </w:p>
        </w:tc>
        <w:tc>
          <w:tcPr>
            <w:tcW w:w="7480" w:type="dxa"/>
            <w:tcBorders>
              <w:top w:val="nil"/>
              <w:left w:val="nil"/>
              <w:bottom w:val="single" w:sz="4" w:space="0" w:color="auto"/>
              <w:right w:val="single" w:sz="4" w:space="0" w:color="auto"/>
            </w:tcBorders>
            <w:shd w:val="clear" w:color="000000" w:fill="F4B084"/>
            <w:vAlign w:val="center"/>
            <w:hideMark/>
          </w:tcPr>
          <w:p w14:paraId="4983E2E7" w14:textId="77777777" w:rsidR="00BB6BE1" w:rsidRPr="00A65AF4" w:rsidRDefault="00BB6BE1" w:rsidP="00893D64">
            <w:pPr>
              <w:rPr>
                <w:color w:val="000000"/>
                <w:sz w:val="20"/>
                <w:szCs w:val="20"/>
              </w:rPr>
            </w:pPr>
            <w:r w:rsidRPr="00A65AF4">
              <w:rPr>
                <w:color w:val="000000"/>
                <w:sz w:val="20"/>
                <w:szCs w:val="20"/>
              </w:rPr>
              <w:t>Устройство камер</w:t>
            </w:r>
          </w:p>
        </w:tc>
        <w:tc>
          <w:tcPr>
            <w:tcW w:w="700" w:type="dxa"/>
            <w:tcBorders>
              <w:top w:val="nil"/>
              <w:left w:val="nil"/>
              <w:bottom w:val="single" w:sz="4" w:space="0" w:color="auto"/>
              <w:right w:val="single" w:sz="4" w:space="0" w:color="auto"/>
            </w:tcBorders>
            <w:shd w:val="clear" w:color="000000" w:fill="F4B084"/>
            <w:vAlign w:val="center"/>
            <w:hideMark/>
          </w:tcPr>
          <w:p w14:paraId="63A492CE" w14:textId="77777777" w:rsidR="00BB6BE1" w:rsidRPr="00A65AF4" w:rsidRDefault="00BB6BE1" w:rsidP="00893D64">
            <w:pPr>
              <w:jc w:val="center"/>
              <w:rPr>
                <w:sz w:val="20"/>
                <w:szCs w:val="20"/>
              </w:rPr>
            </w:pPr>
            <w:r w:rsidRPr="00A65AF4">
              <w:rPr>
                <w:sz w:val="20"/>
                <w:szCs w:val="20"/>
              </w:rPr>
              <w:t> </w:t>
            </w:r>
          </w:p>
        </w:tc>
        <w:tc>
          <w:tcPr>
            <w:tcW w:w="1060" w:type="dxa"/>
            <w:tcBorders>
              <w:top w:val="nil"/>
              <w:left w:val="nil"/>
              <w:bottom w:val="single" w:sz="4" w:space="0" w:color="auto"/>
              <w:right w:val="single" w:sz="4" w:space="0" w:color="auto"/>
            </w:tcBorders>
            <w:shd w:val="clear" w:color="000000" w:fill="F4B084"/>
            <w:vAlign w:val="center"/>
            <w:hideMark/>
          </w:tcPr>
          <w:p w14:paraId="3BA0CF57"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000000" w:fill="F4B084"/>
            <w:vAlign w:val="center"/>
            <w:hideMark/>
          </w:tcPr>
          <w:p w14:paraId="233F02AA"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000000" w:fill="F4B084"/>
            <w:vAlign w:val="center"/>
            <w:hideMark/>
          </w:tcPr>
          <w:p w14:paraId="4356073A"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000000" w:fill="F4B084"/>
            <w:vAlign w:val="center"/>
            <w:hideMark/>
          </w:tcPr>
          <w:p w14:paraId="5660233F"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000000" w:fill="F4B084"/>
            <w:vAlign w:val="center"/>
            <w:hideMark/>
          </w:tcPr>
          <w:p w14:paraId="4135064C" w14:textId="77777777" w:rsidR="00BB6BE1" w:rsidRPr="00A65AF4" w:rsidRDefault="00BB6BE1" w:rsidP="00893D64">
            <w:pPr>
              <w:jc w:val="center"/>
              <w:rPr>
                <w:color w:val="000000"/>
                <w:sz w:val="20"/>
                <w:szCs w:val="20"/>
              </w:rPr>
            </w:pPr>
            <w:r w:rsidRPr="00A65AF4">
              <w:rPr>
                <w:color w:val="000000"/>
                <w:sz w:val="20"/>
                <w:szCs w:val="20"/>
              </w:rPr>
              <w:t> </w:t>
            </w:r>
          </w:p>
        </w:tc>
      </w:tr>
      <w:tr w:rsidR="00BB6BE1" w:rsidRPr="00A65AF4" w14:paraId="3FB0C380"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D46753E" w14:textId="77777777" w:rsidR="00BB6BE1" w:rsidRPr="00A65AF4" w:rsidRDefault="00BB6BE1" w:rsidP="00893D64">
            <w:pPr>
              <w:jc w:val="center"/>
              <w:rPr>
                <w:color w:val="000000"/>
                <w:sz w:val="20"/>
                <w:szCs w:val="20"/>
              </w:rPr>
            </w:pPr>
            <w:r w:rsidRPr="00A65AF4">
              <w:rPr>
                <w:color w:val="000000"/>
                <w:sz w:val="20"/>
                <w:szCs w:val="20"/>
              </w:rPr>
              <w:t>8.1</w:t>
            </w:r>
          </w:p>
        </w:tc>
        <w:tc>
          <w:tcPr>
            <w:tcW w:w="7480" w:type="dxa"/>
            <w:tcBorders>
              <w:top w:val="nil"/>
              <w:left w:val="nil"/>
              <w:bottom w:val="single" w:sz="4" w:space="0" w:color="auto"/>
              <w:right w:val="single" w:sz="4" w:space="0" w:color="auto"/>
            </w:tcBorders>
            <w:shd w:val="clear" w:color="auto" w:fill="auto"/>
            <w:vAlign w:val="center"/>
            <w:hideMark/>
          </w:tcPr>
          <w:p w14:paraId="730CB099" w14:textId="77777777" w:rsidR="00BB6BE1" w:rsidRPr="00A65AF4" w:rsidRDefault="00BB6BE1" w:rsidP="00893D64">
            <w:pPr>
              <w:rPr>
                <w:color w:val="000000"/>
                <w:sz w:val="20"/>
                <w:szCs w:val="20"/>
              </w:rPr>
            </w:pPr>
            <w:r w:rsidRPr="00A65AF4">
              <w:rPr>
                <w:color w:val="000000"/>
                <w:sz w:val="20"/>
                <w:szCs w:val="20"/>
              </w:rPr>
              <w:t>Устройство неподвижных опор</w:t>
            </w:r>
          </w:p>
        </w:tc>
        <w:tc>
          <w:tcPr>
            <w:tcW w:w="700" w:type="dxa"/>
            <w:tcBorders>
              <w:top w:val="nil"/>
              <w:left w:val="nil"/>
              <w:bottom w:val="single" w:sz="4" w:space="0" w:color="auto"/>
              <w:right w:val="single" w:sz="4" w:space="0" w:color="auto"/>
            </w:tcBorders>
            <w:shd w:val="clear" w:color="auto" w:fill="auto"/>
            <w:vAlign w:val="center"/>
            <w:hideMark/>
          </w:tcPr>
          <w:p w14:paraId="48DFDF0F"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4F7D177E"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0CFB1CD6"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188DEBFA"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7A28C12"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1E4557F" w14:textId="77777777" w:rsidR="00BB6BE1" w:rsidRPr="00A65AF4" w:rsidRDefault="00BB6BE1" w:rsidP="00893D64">
            <w:pPr>
              <w:jc w:val="center"/>
              <w:rPr>
                <w:color w:val="000000"/>
                <w:sz w:val="20"/>
                <w:szCs w:val="20"/>
              </w:rPr>
            </w:pPr>
            <w:r w:rsidRPr="00A65AF4">
              <w:rPr>
                <w:color w:val="000000"/>
                <w:sz w:val="20"/>
                <w:szCs w:val="20"/>
              </w:rPr>
              <w:t>1</w:t>
            </w:r>
          </w:p>
        </w:tc>
      </w:tr>
      <w:tr w:rsidR="00BB6BE1" w:rsidRPr="00A65AF4" w14:paraId="7C729012" w14:textId="77777777" w:rsidTr="00893D64">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B48E195" w14:textId="77777777" w:rsidR="00BB6BE1" w:rsidRPr="00A65AF4" w:rsidRDefault="00BB6BE1" w:rsidP="00893D64">
            <w:pPr>
              <w:jc w:val="center"/>
              <w:rPr>
                <w:color w:val="000000"/>
                <w:sz w:val="20"/>
                <w:szCs w:val="20"/>
              </w:rPr>
            </w:pPr>
            <w:r w:rsidRPr="00A65AF4">
              <w:rPr>
                <w:color w:val="000000"/>
                <w:sz w:val="20"/>
                <w:szCs w:val="20"/>
              </w:rPr>
              <w:t>8.2</w:t>
            </w:r>
          </w:p>
        </w:tc>
        <w:tc>
          <w:tcPr>
            <w:tcW w:w="7480" w:type="dxa"/>
            <w:tcBorders>
              <w:top w:val="nil"/>
              <w:left w:val="nil"/>
              <w:bottom w:val="single" w:sz="4" w:space="0" w:color="auto"/>
              <w:right w:val="single" w:sz="4" w:space="0" w:color="auto"/>
            </w:tcBorders>
            <w:shd w:val="clear" w:color="auto" w:fill="auto"/>
            <w:vAlign w:val="center"/>
            <w:hideMark/>
          </w:tcPr>
          <w:p w14:paraId="36031A66" w14:textId="77777777" w:rsidR="00BB6BE1" w:rsidRPr="00A65AF4" w:rsidRDefault="00BB6BE1" w:rsidP="00893D64">
            <w:pPr>
              <w:rPr>
                <w:color w:val="000000"/>
                <w:sz w:val="20"/>
                <w:szCs w:val="20"/>
              </w:rPr>
            </w:pPr>
            <w:r w:rsidRPr="00A65AF4">
              <w:rPr>
                <w:color w:val="000000"/>
                <w:sz w:val="20"/>
                <w:szCs w:val="20"/>
              </w:rPr>
              <w:t>Демонтажные работы</w:t>
            </w:r>
          </w:p>
        </w:tc>
        <w:tc>
          <w:tcPr>
            <w:tcW w:w="700" w:type="dxa"/>
            <w:tcBorders>
              <w:top w:val="nil"/>
              <w:left w:val="nil"/>
              <w:bottom w:val="single" w:sz="4" w:space="0" w:color="auto"/>
              <w:right w:val="single" w:sz="4" w:space="0" w:color="auto"/>
            </w:tcBorders>
            <w:shd w:val="clear" w:color="auto" w:fill="auto"/>
            <w:vAlign w:val="center"/>
            <w:hideMark/>
          </w:tcPr>
          <w:p w14:paraId="30188BE7" w14:textId="77777777" w:rsidR="00BB6BE1" w:rsidRPr="00A65AF4" w:rsidRDefault="00BB6BE1" w:rsidP="00893D64">
            <w:pPr>
              <w:jc w:val="center"/>
              <w:rPr>
                <w:sz w:val="20"/>
                <w:szCs w:val="20"/>
              </w:rPr>
            </w:pPr>
            <w:proofErr w:type="spellStart"/>
            <w:r w:rsidRPr="00A65AF4">
              <w:rPr>
                <w:sz w:val="20"/>
                <w:szCs w:val="20"/>
              </w:rPr>
              <w:t>компл</w:t>
            </w:r>
            <w:proofErr w:type="spellEnd"/>
            <w:r w:rsidRPr="00A65AF4">
              <w:rPr>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38BBF662" w14:textId="77777777" w:rsidR="00BB6BE1" w:rsidRPr="00A65AF4" w:rsidRDefault="00BB6BE1" w:rsidP="00893D64">
            <w:pPr>
              <w:jc w:val="center"/>
              <w:rPr>
                <w:color w:val="000000"/>
                <w:sz w:val="20"/>
                <w:szCs w:val="20"/>
              </w:rPr>
            </w:pPr>
            <w:r w:rsidRPr="00A65AF4">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14:paraId="1DE7E2CC" w14:textId="77777777" w:rsidR="00BB6BE1" w:rsidRPr="00A65AF4" w:rsidRDefault="00BB6BE1" w:rsidP="00893D64">
            <w:pPr>
              <w:jc w:val="center"/>
              <w:rPr>
                <w:color w:val="000000"/>
                <w:sz w:val="20"/>
                <w:szCs w:val="20"/>
              </w:rPr>
            </w:pPr>
            <w:r w:rsidRPr="00A65A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63F473BD"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4090C60" w14:textId="77777777" w:rsidR="00BB6BE1" w:rsidRPr="00A65AF4" w:rsidRDefault="00BB6BE1" w:rsidP="00893D64">
            <w:pPr>
              <w:jc w:val="center"/>
              <w:rPr>
                <w:color w:val="000000"/>
                <w:sz w:val="20"/>
                <w:szCs w:val="20"/>
              </w:rPr>
            </w:pPr>
            <w:r w:rsidRPr="00A65AF4">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A2C9C3C" w14:textId="77777777" w:rsidR="00BB6BE1" w:rsidRPr="00A65AF4" w:rsidRDefault="00BB6BE1" w:rsidP="00893D64">
            <w:pPr>
              <w:jc w:val="center"/>
              <w:rPr>
                <w:color w:val="000000"/>
                <w:sz w:val="20"/>
                <w:szCs w:val="20"/>
              </w:rPr>
            </w:pPr>
            <w:r w:rsidRPr="00A65AF4">
              <w:rPr>
                <w:color w:val="000000"/>
                <w:sz w:val="20"/>
                <w:szCs w:val="20"/>
              </w:rPr>
              <w:t>1</w:t>
            </w:r>
          </w:p>
        </w:tc>
      </w:tr>
    </w:tbl>
    <w:p w14:paraId="520E006B" w14:textId="77777777" w:rsidR="00BB6BE1" w:rsidRPr="00A65AF4" w:rsidRDefault="00BB6BE1" w:rsidP="00BB6BE1"/>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BB6BE1" w:rsidRPr="00A65AF4" w14:paraId="2D6D14FE" w14:textId="77777777" w:rsidTr="00893D64">
        <w:trPr>
          <w:trHeight w:val="1275"/>
        </w:trPr>
        <w:tc>
          <w:tcPr>
            <w:tcW w:w="8224" w:type="dxa"/>
          </w:tcPr>
          <w:p w14:paraId="7E32E8B3" w14:textId="77777777" w:rsidR="00BB6BE1" w:rsidRPr="00A65AF4" w:rsidRDefault="00BB6BE1" w:rsidP="00893D64">
            <w:r w:rsidRPr="00A65AF4">
              <w:t>Государственный заказчик:</w:t>
            </w:r>
          </w:p>
          <w:p w14:paraId="02162772" w14:textId="77777777" w:rsidR="00BB6BE1" w:rsidRPr="00A65AF4" w:rsidRDefault="00BB6BE1" w:rsidP="00893D64"/>
          <w:p w14:paraId="26F4032D" w14:textId="77777777" w:rsidR="00BB6BE1" w:rsidRPr="00A65AF4" w:rsidRDefault="00BB6BE1" w:rsidP="00893D64">
            <w:r w:rsidRPr="00A65AF4">
              <w:t>_________________/______________________</w:t>
            </w:r>
          </w:p>
          <w:p w14:paraId="7A2AA91E" w14:textId="77777777" w:rsidR="00BB6BE1" w:rsidRPr="00A65AF4" w:rsidRDefault="00BB6BE1" w:rsidP="00893D64">
            <w:r w:rsidRPr="00A65AF4">
              <w:t xml:space="preserve">         (</w:t>
            </w:r>
            <w:proofErr w:type="gramStart"/>
            <w:r w:rsidRPr="00A65AF4">
              <w:t xml:space="preserve">подпись)   </w:t>
            </w:r>
            <w:proofErr w:type="gramEnd"/>
            <w:r w:rsidRPr="00A65AF4">
              <w:t xml:space="preserve">        (расшифровка подписи)</w:t>
            </w:r>
          </w:p>
          <w:p w14:paraId="51A6D796" w14:textId="77777777" w:rsidR="00BB6BE1" w:rsidRPr="00A65AF4" w:rsidRDefault="00BB6BE1" w:rsidP="00893D64">
            <w:proofErr w:type="spellStart"/>
            <w:r w:rsidRPr="00A65AF4">
              <w:t>мп</w:t>
            </w:r>
            <w:proofErr w:type="spellEnd"/>
          </w:p>
        </w:tc>
        <w:tc>
          <w:tcPr>
            <w:tcW w:w="6521" w:type="dxa"/>
          </w:tcPr>
          <w:p w14:paraId="08A980B8" w14:textId="77777777" w:rsidR="00BB6BE1" w:rsidRPr="00A65AF4" w:rsidRDefault="00BB6BE1" w:rsidP="00893D64">
            <w:r w:rsidRPr="00A65AF4">
              <w:t>Подрядчик:</w:t>
            </w:r>
          </w:p>
          <w:p w14:paraId="69BBC38C" w14:textId="77777777" w:rsidR="00BB6BE1" w:rsidRPr="00A65AF4" w:rsidRDefault="00BB6BE1" w:rsidP="00893D64"/>
          <w:p w14:paraId="6349AE3E" w14:textId="77777777" w:rsidR="00BB6BE1" w:rsidRPr="00A65AF4" w:rsidRDefault="00BB6BE1" w:rsidP="00893D64">
            <w:r w:rsidRPr="00A65AF4">
              <w:t>_________________/____________________</w:t>
            </w:r>
          </w:p>
          <w:p w14:paraId="1CAE7F4E" w14:textId="77777777" w:rsidR="00BB6BE1" w:rsidRPr="00A65AF4" w:rsidRDefault="00BB6BE1" w:rsidP="00893D64">
            <w:r w:rsidRPr="00A65AF4">
              <w:t xml:space="preserve">         (</w:t>
            </w:r>
            <w:proofErr w:type="gramStart"/>
            <w:r w:rsidRPr="00A65AF4">
              <w:t xml:space="preserve">подпись)   </w:t>
            </w:r>
            <w:proofErr w:type="gramEnd"/>
            <w:r w:rsidRPr="00A65AF4">
              <w:t xml:space="preserve">      (расшифровка подписи)</w:t>
            </w:r>
          </w:p>
          <w:p w14:paraId="6D5693B2" w14:textId="77777777" w:rsidR="00BB6BE1" w:rsidRPr="00A65AF4" w:rsidRDefault="00BB6BE1" w:rsidP="00893D64">
            <w:proofErr w:type="spellStart"/>
            <w:r w:rsidRPr="00A65AF4">
              <w:t>мп</w:t>
            </w:r>
            <w:proofErr w:type="spellEnd"/>
          </w:p>
        </w:tc>
      </w:tr>
    </w:tbl>
    <w:p w14:paraId="4CCB1B88" w14:textId="77777777" w:rsidR="00BB6BE1" w:rsidRPr="00A65AF4" w:rsidRDefault="00BB6BE1" w:rsidP="00BB6BE1"/>
    <w:p w14:paraId="26EC0048" w14:textId="77777777" w:rsidR="00BB6BE1" w:rsidRPr="00A65AF4" w:rsidRDefault="00BB6BE1" w:rsidP="00BB6BE1">
      <w:pPr>
        <w:spacing w:line="252" w:lineRule="auto"/>
        <w:rPr>
          <w:sz w:val="20"/>
          <w:szCs w:val="20"/>
        </w:rPr>
      </w:pPr>
    </w:p>
    <w:p w14:paraId="46D395C2" w14:textId="77777777" w:rsidR="00BB6BE1" w:rsidRPr="00A65AF4" w:rsidRDefault="00BB6BE1" w:rsidP="00BB6BE1">
      <w:pPr>
        <w:spacing w:line="252" w:lineRule="auto"/>
        <w:rPr>
          <w:sz w:val="20"/>
          <w:szCs w:val="20"/>
        </w:rPr>
      </w:pPr>
    </w:p>
    <w:p w14:paraId="3E2517E2" w14:textId="77777777" w:rsidR="00BB6BE1" w:rsidRPr="00A65AF4" w:rsidRDefault="00BB6BE1" w:rsidP="00BB6BE1">
      <w:pPr>
        <w:spacing w:line="252" w:lineRule="auto"/>
        <w:rPr>
          <w:sz w:val="20"/>
          <w:szCs w:val="20"/>
        </w:rPr>
      </w:pPr>
    </w:p>
    <w:p w14:paraId="3011FBDD" w14:textId="77777777" w:rsidR="00BB6BE1" w:rsidRPr="00A65AF4" w:rsidRDefault="00BB6BE1" w:rsidP="00BB6BE1">
      <w:pPr>
        <w:spacing w:line="252" w:lineRule="auto"/>
        <w:rPr>
          <w:sz w:val="20"/>
          <w:szCs w:val="20"/>
        </w:rPr>
      </w:pPr>
    </w:p>
    <w:p w14:paraId="3CF8210E" w14:textId="77777777" w:rsidR="00BB6BE1" w:rsidRPr="00A65AF4" w:rsidRDefault="00BB6BE1" w:rsidP="00BB6BE1">
      <w:pPr>
        <w:spacing w:line="252" w:lineRule="auto"/>
        <w:rPr>
          <w:sz w:val="20"/>
          <w:szCs w:val="20"/>
        </w:rPr>
      </w:pPr>
    </w:p>
    <w:p w14:paraId="1618F2C6" w14:textId="77777777" w:rsidR="00BB6BE1" w:rsidRPr="00A65AF4" w:rsidRDefault="00BB6BE1" w:rsidP="00BB6BE1">
      <w:pPr>
        <w:spacing w:line="252" w:lineRule="auto"/>
        <w:rPr>
          <w:sz w:val="20"/>
          <w:szCs w:val="20"/>
        </w:rPr>
      </w:pPr>
    </w:p>
    <w:p w14:paraId="562663DB" w14:textId="77777777" w:rsidR="00BB6BE1" w:rsidRPr="00A65AF4" w:rsidRDefault="00BB6BE1" w:rsidP="00BB6BE1">
      <w:pPr>
        <w:spacing w:line="252" w:lineRule="auto"/>
        <w:rPr>
          <w:sz w:val="20"/>
          <w:szCs w:val="20"/>
        </w:rPr>
      </w:pPr>
    </w:p>
    <w:p w14:paraId="19D19ECE" w14:textId="77777777" w:rsidR="00BB6BE1" w:rsidRPr="00A65AF4" w:rsidRDefault="00BB6BE1" w:rsidP="00BB6BE1">
      <w:pPr>
        <w:spacing w:line="252" w:lineRule="auto"/>
        <w:rPr>
          <w:sz w:val="20"/>
          <w:szCs w:val="20"/>
        </w:rPr>
      </w:pPr>
    </w:p>
    <w:p w14:paraId="19C5FAF0" w14:textId="77777777" w:rsidR="00BB6BE1" w:rsidRPr="00A65AF4" w:rsidRDefault="00BB6BE1" w:rsidP="00BB6BE1">
      <w:pPr>
        <w:spacing w:line="252" w:lineRule="auto"/>
        <w:rPr>
          <w:sz w:val="20"/>
          <w:szCs w:val="20"/>
        </w:rPr>
      </w:pPr>
    </w:p>
    <w:p w14:paraId="5B388235" w14:textId="77777777" w:rsidR="00BB6BE1" w:rsidRPr="00A65AF4" w:rsidRDefault="00BB6BE1" w:rsidP="00BB6BE1">
      <w:pPr>
        <w:spacing w:line="252" w:lineRule="auto"/>
        <w:rPr>
          <w:sz w:val="20"/>
          <w:szCs w:val="20"/>
        </w:rPr>
      </w:pPr>
    </w:p>
    <w:p w14:paraId="21E80DDD" w14:textId="77777777" w:rsidR="00BB6BE1" w:rsidRPr="00A65AF4" w:rsidRDefault="00BB6BE1" w:rsidP="00BB6BE1">
      <w:pPr>
        <w:spacing w:line="252" w:lineRule="auto"/>
        <w:rPr>
          <w:sz w:val="20"/>
          <w:szCs w:val="20"/>
        </w:rPr>
      </w:pPr>
    </w:p>
    <w:p w14:paraId="5E688C42" w14:textId="77777777" w:rsidR="00BB6BE1" w:rsidRPr="00A65AF4" w:rsidRDefault="00BB6BE1" w:rsidP="00BB6BE1">
      <w:pPr>
        <w:spacing w:line="252" w:lineRule="auto"/>
        <w:rPr>
          <w:sz w:val="20"/>
          <w:szCs w:val="20"/>
        </w:rPr>
      </w:pPr>
    </w:p>
    <w:p w14:paraId="6BD9A9EC" w14:textId="77777777" w:rsidR="00BB6BE1" w:rsidRPr="00A65AF4" w:rsidRDefault="00BB6BE1" w:rsidP="00BB6BE1">
      <w:pPr>
        <w:spacing w:line="252" w:lineRule="auto"/>
        <w:rPr>
          <w:sz w:val="20"/>
          <w:szCs w:val="20"/>
        </w:rPr>
      </w:pPr>
    </w:p>
    <w:p w14:paraId="1858BCCC" w14:textId="77777777" w:rsidR="00BB6BE1" w:rsidRPr="00A65AF4" w:rsidRDefault="00BB6BE1" w:rsidP="00BB6BE1">
      <w:pPr>
        <w:spacing w:line="252" w:lineRule="auto"/>
        <w:rPr>
          <w:sz w:val="20"/>
          <w:szCs w:val="20"/>
        </w:rPr>
      </w:pPr>
    </w:p>
    <w:p w14:paraId="1F4F8D8B" w14:textId="77777777" w:rsidR="00BB6BE1" w:rsidRPr="00A65AF4" w:rsidRDefault="00BB6BE1" w:rsidP="00BB6BE1">
      <w:pPr>
        <w:spacing w:line="252" w:lineRule="auto"/>
        <w:rPr>
          <w:sz w:val="20"/>
          <w:szCs w:val="20"/>
        </w:rPr>
      </w:pPr>
      <w:r w:rsidRPr="00A65AF4">
        <w:rPr>
          <w:sz w:val="20"/>
          <w:szCs w:val="20"/>
        </w:rPr>
        <w:br w:type="page"/>
      </w:r>
    </w:p>
    <w:p w14:paraId="49F5C026" w14:textId="77777777" w:rsidR="00BB6BE1" w:rsidRPr="00A65AF4" w:rsidRDefault="00BB6BE1" w:rsidP="00BB6BE1">
      <w:pPr>
        <w:spacing w:line="252" w:lineRule="auto"/>
        <w:rPr>
          <w:sz w:val="20"/>
          <w:szCs w:val="20"/>
        </w:rPr>
        <w:sectPr w:rsidR="00BB6BE1" w:rsidRPr="00A65AF4" w:rsidSect="00893D64">
          <w:headerReference w:type="even" r:id="rId35"/>
          <w:headerReference w:type="default" r:id="rId36"/>
          <w:footerReference w:type="even" r:id="rId37"/>
          <w:footerReference w:type="default" r:id="rId38"/>
          <w:headerReference w:type="first" r:id="rId39"/>
          <w:footerReference w:type="first" r:id="rId40"/>
          <w:pgSz w:w="16838" w:h="11906" w:orient="landscape"/>
          <w:pgMar w:top="868" w:right="1387" w:bottom="992" w:left="1134" w:header="397" w:footer="431" w:gutter="0"/>
          <w:cols w:space="720"/>
          <w:titlePg/>
          <w:docGrid w:linePitch="360"/>
        </w:sectPr>
      </w:pPr>
    </w:p>
    <w:p w14:paraId="73D9438C" w14:textId="77777777" w:rsidR="00BB6BE1" w:rsidRPr="00A65AF4" w:rsidRDefault="00BB6BE1" w:rsidP="00BB6BE1">
      <w:pPr>
        <w:jc w:val="right"/>
      </w:pPr>
      <w:r w:rsidRPr="00A65AF4">
        <w:rPr>
          <w:noProof/>
        </w:rPr>
        <w:lastRenderedPageBreak/>
        <mc:AlternateContent>
          <mc:Choice Requires="wps">
            <w:drawing>
              <wp:anchor distT="72390" distB="72390" distL="72390" distR="72390" simplePos="0" relativeHeight="251661312" behindDoc="0" locked="0" layoutInCell="1" allowOverlap="1" wp14:anchorId="068E5927" wp14:editId="1DFEF121">
                <wp:simplePos x="0" y="0"/>
                <wp:positionH relativeFrom="column">
                  <wp:posOffset>6663690</wp:posOffset>
                </wp:positionH>
                <wp:positionV relativeFrom="paragraph">
                  <wp:posOffset>10295255</wp:posOffset>
                </wp:positionV>
                <wp:extent cx="370840" cy="147955"/>
                <wp:effectExtent l="0" t="0" r="10160" b="234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B7FDEB8" w14:textId="77777777" w:rsidR="00893D64" w:rsidRPr="003474BA" w:rsidRDefault="00893D64" w:rsidP="00BB6B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E5927" id="Надпись 2" o:spid="_x0000_s1028"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OA0c0kcCAABcBAAADgAAAAAAAAAAAAAAAAAuAgAAZHJzL2Uyb0RvYy54bWxQSwECLQAUAAYACAAA&#10;ACEAR+rGseQAAAAPAQAADwAAAAAAAAAAAAAAAAChBAAAZHJzL2Rvd25yZXYueG1sUEsFBgAAAAAE&#10;AAQA8wAAALIFAAAAAA==&#10;" strokecolor="#3465a4">
                <v:textbox>
                  <w:txbxContent>
                    <w:p w14:paraId="5B7FDEB8" w14:textId="77777777" w:rsidR="00893D64" w:rsidRPr="003474BA" w:rsidRDefault="00893D64" w:rsidP="00BB6BE1"/>
                  </w:txbxContent>
                </v:textbox>
              </v:shape>
            </w:pict>
          </mc:Fallback>
        </mc:AlternateContent>
      </w:r>
      <w:r w:rsidRPr="00A65AF4">
        <w:t>Приложение №3</w:t>
      </w:r>
    </w:p>
    <w:p w14:paraId="71015894" w14:textId="77777777" w:rsidR="00BB6BE1" w:rsidRPr="00A65AF4" w:rsidRDefault="00BB6BE1" w:rsidP="00BB6BE1">
      <w:pPr>
        <w:jc w:val="right"/>
      </w:pPr>
      <w:r w:rsidRPr="00A65AF4">
        <w:t>к Государственному контракту</w:t>
      </w:r>
    </w:p>
    <w:p w14:paraId="5BB01662" w14:textId="77777777" w:rsidR="00BB6BE1" w:rsidRPr="00A65AF4" w:rsidRDefault="00BB6BE1" w:rsidP="00BB6BE1">
      <w:pPr>
        <w:jc w:val="right"/>
      </w:pPr>
      <w:r w:rsidRPr="00A65AF4">
        <w:t>на выполнение работ</w:t>
      </w:r>
    </w:p>
    <w:p w14:paraId="0D5787BE" w14:textId="77777777" w:rsidR="00BB6BE1" w:rsidRPr="00A65AF4" w:rsidRDefault="00BB6BE1" w:rsidP="00BB6BE1">
      <w:pPr>
        <w:jc w:val="right"/>
      </w:pPr>
      <w:r w:rsidRPr="00A65AF4">
        <w:t>от «___» ________2021 г. №______________</w:t>
      </w:r>
    </w:p>
    <w:p w14:paraId="71FF4B34" w14:textId="77777777" w:rsidR="00BB6BE1" w:rsidRPr="00A65AF4" w:rsidRDefault="00BB6BE1" w:rsidP="00BB6BE1">
      <w:pPr>
        <w:jc w:val="right"/>
      </w:pPr>
      <w:r w:rsidRPr="00A65AF4">
        <w:t>ФОРМА</w:t>
      </w:r>
    </w:p>
    <w:p w14:paraId="69F4F928" w14:textId="77777777" w:rsidR="00BB6BE1" w:rsidRPr="00A65AF4" w:rsidRDefault="00BB6BE1" w:rsidP="00BB6BE1">
      <w:pPr>
        <w:jc w:val="center"/>
      </w:pPr>
      <w:r w:rsidRPr="00A65AF4">
        <w:t>АКТ ПРИЕМА-ПЕРЕДАЧИ ЗОНЫ ПРОИЗВОДСТВА РАБОТ</w:t>
      </w:r>
    </w:p>
    <w:p w14:paraId="760769B1" w14:textId="77777777" w:rsidR="00BB6BE1" w:rsidRPr="00A65AF4" w:rsidRDefault="00BB6BE1" w:rsidP="00BB6BE1">
      <w:pPr>
        <w:jc w:val="center"/>
      </w:pPr>
      <w:r w:rsidRPr="00A65AF4">
        <w:rPr>
          <w:rFonts w:eastAsia="MS Mincho"/>
        </w:rPr>
        <w:t xml:space="preserve">по объекту: </w:t>
      </w:r>
      <w:r w:rsidRPr="00A65AF4">
        <w:rPr>
          <w:b/>
        </w:rPr>
        <w:t>«Капитальный ремонт водовода от ВОС «Жаворонки» до НС «Веселое»</w:t>
      </w:r>
      <w:r w:rsidRPr="00A65AF4">
        <w:rPr>
          <w:b/>
        </w:rPr>
        <w:br/>
        <w:t xml:space="preserve"> и от НС «Веселое» до с/х Дзержинского»</w:t>
      </w:r>
    </w:p>
    <w:p w14:paraId="156E964D" w14:textId="77777777" w:rsidR="00BB6BE1" w:rsidRPr="00A65AF4" w:rsidRDefault="00BB6BE1" w:rsidP="00BB6BE1">
      <w:pPr>
        <w:jc w:val="both"/>
      </w:pPr>
    </w:p>
    <w:tbl>
      <w:tblPr>
        <w:tblW w:w="0" w:type="auto"/>
        <w:tblLook w:val="04A0" w:firstRow="1" w:lastRow="0" w:firstColumn="1" w:lastColumn="0" w:noHBand="0" w:noVBand="1"/>
      </w:tblPr>
      <w:tblGrid>
        <w:gridCol w:w="4249"/>
        <w:gridCol w:w="241"/>
        <w:gridCol w:w="5976"/>
      </w:tblGrid>
      <w:tr w:rsidR="00BB6BE1" w:rsidRPr="00A65AF4" w14:paraId="1B8124AA" w14:textId="77777777" w:rsidTr="00893D64">
        <w:tc>
          <w:tcPr>
            <w:tcW w:w="4249" w:type="dxa"/>
            <w:shd w:val="clear" w:color="auto" w:fill="auto"/>
          </w:tcPr>
          <w:p w14:paraId="4E88CA22" w14:textId="77777777" w:rsidR="00BB6BE1" w:rsidRPr="00A65AF4" w:rsidRDefault="00BB6BE1" w:rsidP="00893D64">
            <w:pPr>
              <w:jc w:val="both"/>
            </w:pPr>
            <w:r w:rsidRPr="00A65AF4">
              <w:t>г.____________, Республика Крым</w:t>
            </w:r>
          </w:p>
        </w:tc>
        <w:tc>
          <w:tcPr>
            <w:tcW w:w="241" w:type="dxa"/>
          </w:tcPr>
          <w:p w14:paraId="70BF6319" w14:textId="77777777" w:rsidR="00BB6BE1" w:rsidRPr="00A65AF4" w:rsidRDefault="00BB6BE1" w:rsidP="00893D64">
            <w:pPr>
              <w:jc w:val="both"/>
            </w:pPr>
          </w:p>
        </w:tc>
        <w:tc>
          <w:tcPr>
            <w:tcW w:w="5976" w:type="dxa"/>
            <w:shd w:val="clear" w:color="auto" w:fill="auto"/>
          </w:tcPr>
          <w:p w14:paraId="7949B3BC" w14:textId="77777777" w:rsidR="00BB6BE1" w:rsidRPr="00A65AF4" w:rsidRDefault="00BB6BE1" w:rsidP="00893D64">
            <w:pPr>
              <w:jc w:val="both"/>
            </w:pPr>
            <w:r w:rsidRPr="00A65AF4">
              <w:t>"___"__________20___ г.</w:t>
            </w:r>
          </w:p>
        </w:tc>
      </w:tr>
      <w:tr w:rsidR="00BB6BE1" w:rsidRPr="00A65AF4" w14:paraId="236D976B" w14:textId="77777777" w:rsidTr="00893D64">
        <w:trPr>
          <w:trHeight w:val="227"/>
        </w:trPr>
        <w:tc>
          <w:tcPr>
            <w:tcW w:w="4249" w:type="dxa"/>
            <w:shd w:val="clear" w:color="auto" w:fill="auto"/>
          </w:tcPr>
          <w:p w14:paraId="446860DA" w14:textId="77777777" w:rsidR="00BB6BE1" w:rsidRPr="00A65AF4" w:rsidRDefault="00BB6BE1" w:rsidP="00893D64">
            <w:pPr>
              <w:jc w:val="both"/>
            </w:pPr>
          </w:p>
        </w:tc>
        <w:tc>
          <w:tcPr>
            <w:tcW w:w="241" w:type="dxa"/>
          </w:tcPr>
          <w:p w14:paraId="735875E4" w14:textId="77777777" w:rsidR="00BB6BE1" w:rsidRPr="00A65AF4" w:rsidRDefault="00BB6BE1" w:rsidP="00893D64">
            <w:pPr>
              <w:jc w:val="both"/>
            </w:pPr>
          </w:p>
        </w:tc>
        <w:tc>
          <w:tcPr>
            <w:tcW w:w="5976" w:type="dxa"/>
            <w:shd w:val="clear" w:color="auto" w:fill="auto"/>
          </w:tcPr>
          <w:p w14:paraId="23AF9ED8" w14:textId="77777777" w:rsidR="00BB6BE1" w:rsidRPr="00A65AF4" w:rsidRDefault="00BB6BE1" w:rsidP="00893D64">
            <w:pPr>
              <w:jc w:val="both"/>
            </w:pPr>
          </w:p>
        </w:tc>
      </w:tr>
    </w:tbl>
    <w:p w14:paraId="3E569A45" w14:textId="77777777" w:rsidR="00BB6BE1" w:rsidRPr="00A65AF4" w:rsidRDefault="00BB6BE1" w:rsidP="00BB6BE1">
      <w:pPr>
        <w:jc w:val="both"/>
      </w:pPr>
      <w:r w:rsidRPr="00A65AF4">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__________, и</w:t>
      </w:r>
    </w:p>
    <w:p w14:paraId="1B691DF6" w14:textId="77777777" w:rsidR="00BB6BE1" w:rsidRPr="00A65AF4" w:rsidRDefault="00BB6BE1" w:rsidP="00BB6BE1">
      <w:pPr>
        <w:jc w:val="both"/>
      </w:pPr>
      <w:r w:rsidRPr="00A65AF4">
        <w:t>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2AAF387D" w14:textId="77777777" w:rsidR="00BB6BE1" w:rsidRPr="00A65AF4" w:rsidRDefault="00BB6BE1" w:rsidP="00BB6BE1">
      <w:pPr>
        <w:jc w:val="both"/>
      </w:pPr>
      <w:r w:rsidRPr="00A65AF4">
        <w:t xml:space="preserve">Во исполнение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зону производства работ в границах _______________________________________________, находящегося на территории ____________________________________________________, общей площадью ___________ </w:t>
      </w:r>
      <w:proofErr w:type="spellStart"/>
      <w:r w:rsidRPr="00A65AF4">
        <w:t>кв.м</w:t>
      </w:r>
      <w:proofErr w:type="spellEnd"/>
      <w:r w:rsidRPr="00A65AF4">
        <w:t>.</w:t>
      </w:r>
    </w:p>
    <w:p w14:paraId="1F16F040" w14:textId="77777777" w:rsidR="00BB6BE1" w:rsidRPr="00A65AF4" w:rsidRDefault="00BB6BE1" w:rsidP="00BB6BE1">
      <w:pPr>
        <w:jc w:val="both"/>
      </w:pPr>
      <w:r w:rsidRPr="00A65AF4">
        <w:t>Сторонами под зоной производства работ понимается территория, предназначенная для выполнения капитального ремонта объекта в соответствии с Государственным контрактом. Площадь и состояние зоны производства работ соответствуют условиям Государственного контракта.</w:t>
      </w:r>
    </w:p>
    <w:p w14:paraId="4E0B7CC0" w14:textId="77777777" w:rsidR="00BB6BE1" w:rsidRPr="00A65AF4" w:rsidRDefault="00BB6BE1" w:rsidP="00BB6BE1">
      <w:pPr>
        <w:jc w:val="both"/>
      </w:pPr>
      <w:r w:rsidRPr="00A65AF4">
        <w:t>Зона производства работ передается для выполнения Подрядчиком капитального ремонта, предусмотренного Государственным контрактом.</w:t>
      </w:r>
    </w:p>
    <w:p w14:paraId="29BD9FC1" w14:textId="77777777" w:rsidR="00BB6BE1" w:rsidRPr="00A65AF4" w:rsidRDefault="00BB6BE1" w:rsidP="00BB6BE1">
      <w:pPr>
        <w:jc w:val="both"/>
      </w:pPr>
      <w:r w:rsidRPr="00A65AF4">
        <w:t>С момента подписания настоящего акта Подрядчик принимает на себя полную ответственность за использование зоны производства работ.</w:t>
      </w:r>
    </w:p>
    <w:p w14:paraId="6AA665F5" w14:textId="77777777" w:rsidR="00BB6BE1" w:rsidRPr="00A65AF4" w:rsidRDefault="00BB6BE1" w:rsidP="00BB6BE1">
      <w:pPr>
        <w:jc w:val="both"/>
      </w:pPr>
      <w:r w:rsidRPr="00A65AF4">
        <w:t>Настоящий Акт составлен в двух подлинных экземплярах, имеющих одинаковую юридическую силу, по одному для каждой из сторон.</w:t>
      </w:r>
    </w:p>
    <w:p w14:paraId="0CA266B6" w14:textId="77777777" w:rsidR="00BB6BE1" w:rsidRPr="00A65AF4" w:rsidRDefault="00BB6BE1" w:rsidP="00BB6BE1">
      <w:pPr>
        <w:jc w:val="both"/>
      </w:pPr>
    </w:p>
    <w:p w14:paraId="4D4B0D83" w14:textId="77777777" w:rsidR="00BB6BE1" w:rsidRPr="00A65AF4" w:rsidRDefault="00BB6BE1" w:rsidP="00BB6BE1">
      <w:pPr>
        <w:jc w:val="both"/>
      </w:pPr>
      <w:r w:rsidRPr="00A65AF4">
        <w:t>Приложение: _________________________________________________ - в _____ экз. на _____ листах.</w:t>
      </w:r>
    </w:p>
    <w:p w14:paraId="535239AC" w14:textId="77777777" w:rsidR="00BB6BE1" w:rsidRPr="00A65AF4" w:rsidRDefault="00BB6BE1" w:rsidP="00BB6BE1">
      <w:pPr>
        <w:jc w:val="both"/>
      </w:pPr>
    </w:p>
    <w:p w14:paraId="147B6895" w14:textId="77777777" w:rsidR="00BB6BE1" w:rsidRPr="00A65AF4" w:rsidRDefault="00BB6BE1" w:rsidP="00BB6BE1">
      <w:pPr>
        <w:jc w:val="both"/>
      </w:pPr>
      <w:r w:rsidRPr="00A65AF4">
        <w:t>Подписи сторон:</w:t>
      </w:r>
    </w:p>
    <w:tbl>
      <w:tblPr>
        <w:tblW w:w="9781" w:type="dxa"/>
        <w:tblLook w:val="04A0" w:firstRow="1" w:lastRow="0" w:firstColumn="1" w:lastColumn="0" w:noHBand="0" w:noVBand="1"/>
      </w:tblPr>
      <w:tblGrid>
        <w:gridCol w:w="4253"/>
        <w:gridCol w:w="425"/>
        <w:gridCol w:w="2660"/>
        <w:gridCol w:w="425"/>
        <w:gridCol w:w="2018"/>
      </w:tblGrid>
      <w:tr w:rsidR="00BB6BE1" w:rsidRPr="00A65AF4" w14:paraId="576C1EF0" w14:textId="77777777" w:rsidTr="00893D64">
        <w:tc>
          <w:tcPr>
            <w:tcW w:w="4253" w:type="dxa"/>
          </w:tcPr>
          <w:p w14:paraId="5D67E196" w14:textId="77777777" w:rsidR="00BB6BE1" w:rsidRPr="00A65AF4" w:rsidRDefault="00BB6BE1" w:rsidP="00893D64">
            <w:pPr>
              <w:jc w:val="both"/>
            </w:pPr>
            <w:r w:rsidRPr="00A65AF4">
              <w:t>От Заказчика</w:t>
            </w:r>
          </w:p>
        </w:tc>
        <w:tc>
          <w:tcPr>
            <w:tcW w:w="425" w:type="dxa"/>
          </w:tcPr>
          <w:p w14:paraId="75461FF0" w14:textId="77777777" w:rsidR="00BB6BE1" w:rsidRPr="00A65AF4" w:rsidRDefault="00BB6BE1" w:rsidP="00893D64">
            <w:pPr>
              <w:jc w:val="both"/>
            </w:pPr>
          </w:p>
        </w:tc>
        <w:tc>
          <w:tcPr>
            <w:tcW w:w="2660" w:type="dxa"/>
            <w:tcBorders>
              <w:top w:val="nil"/>
              <w:left w:val="nil"/>
              <w:bottom w:val="single" w:sz="4" w:space="0" w:color="auto"/>
              <w:right w:val="nil"/>
            </w:tcBorders>
          </w:tcPr>
          <w:p w14:paraId="1E444256" w14:textId="77777777" w:rsidR="00BB6BE1" w:rsidRPr="00A65AF4" w:rsidRDefault="00BB6BE1" w:rsidP="00893D64">
            <w:pPr>
              <w:jc w:val="both"/>
            </w:pPr>
          </w:p>
        </w:tc>
        <w:tc>
          <w:tcPr>
            <w:tcW w:w="425" w:type="dxa"/>
          </w:tcPr>
          <w:p w14:paraId="3BB1925E" w14:textId="77777777" w:rsidR="00BB6BE1" w:rsidRPr="00A65AF4" w:rsidRDefault="00BB6BE1" w:rsidP="00893D64">
            <w:pPr>
              <w:jc w:val="both"/>
            </w:pPr>
          </w:p>
        </w:tc>
        <w:tc>
          <w:tcPr>
            <w:tcW w:w="2018" w:type="dxa"/>
            <w:tcBorders>
              <w:top w:val="nil"/>
              <w:left w:val="nil"/>
              <w:bottom w:val="single" w:sz="4" w:space="0" w:color="auto"/>
              <w:right w:val="nil"/>
            </w:tcBorders>
          </w:tcPr>
          <w:p w14:paraId="2648F1AC" w14:textId="77777777" w:rsidR="00BB6BE1" w:rsidRPr="00A65AF4" w:rsidRDefault="00BB6BE1" w:rsidP="00893D64">
            <w:pPr>
              <w:jc w:val="both"/>
            </w:pPr>
          </w:p>
        </w:tc>
      </w:tr>
      <w:tr w:rsidR="00BB6BE1" w:rsidRPr="00A65AF4" w14:paraId="7AC5C7B1" w14:textId="77777777" w:rsidTr="00893D64">
        <w:tc>
          <w:tcPr>
            <w:tcW w:w="4253" w:type="dxa"/>
          </w:tcPr>
          <w:p w14:paraId="69EBB3A7" w14:textId="77777777" w:rsidR="00BB6BE1" w:rsidRPr="00A65AF4" w:rsidRDefault="00BB6BE1" w:rsidP="00893D64">
            <w:pPr>
              <w:jc w:val="both"/>
            </w:pPr>
          </w:p>
        </w:tc>
        <w:tc>
          <w:tcPr>
            <w:tcW w:w="425" w:type="dxa"/>
          </w:tcPr>
          <w:p w14:paraId="1257FF0A" w14:textId="77777777" w:rsidR="00BB6BE1" w:rsidRPr="00A65AF4" w:rsidRDefault="00BB6BE1" w:rsidP="00893D64">
            <w:pPr>
              <w:jc w:val="both"/>
            </w:pPr>
          </w:p>
        </w:tc>
        <w:tc>
          <w:tcPr>
            <w:tcW w:w="2660" w:type="dxa"/>
            <w:tcBorders>
              <w:top w:val="nil"/>
              <w:left w:val="nil"/>
              <w:right w:val="nil"/>
            </w:tcBorders>
          </w:tcPr>
          <w:p w14:paraId="54DFCF4A" w14:textId="77777777" w:rsidR="00BB6BE1" w:rsidRPr="00A65AF4" w:rsidRDefault="00BB6BE1" w:rsidP="00893D64">
            <w:pPr>
              <w:jc w:val="both"/>
            </w:pPr>
          </w:p>
        </w:tc>
        <w:tc>
          <w:tcPr>
            <w:tcW w:w="425" w:type="dxa"/>
          </w:tcPr>
          <w:p w14:paraId="29202D9D" w14:textId="77777777" w:rsidR="00BB6BE1" w:rsidRPr="00A65AF4" w:rsidRDefault="00BB6BE1" w:rsidP="00893D64">
            <w:pPr>
              <w:jc w:val="both"/>
            </w:pPr>
          </w:p>
        </w:tc>
        <w:tc>
          <w:tcPr>
            <w:tcW w:w="2018" w:type="dxa"/>
            <w:tcBorders>
              <w:top w:val="nil"/>
              <w:left w:val="nil"/>
              <w:right w:val="nil"/>
            </w:tcBorders>
          </w:tcPr>
          <w:p w14:paraId="5282B0CF" w14:textId="77777777" w:rsidR="00BB6BE1" w:rsidRPr="00A65AF4" w:rsidRDefault="00BB6BE1" w:rsidP="00893D64">
            <w:pPr>
              <w:jc w:val="both"/>
            </w:pPr>
          </w:p>
        </w:tc>
      </w:tr>
      <w:tr w:rsidR="00BB6BE1" w:rsidRPr="00A65AF4" w14:paraId="4B9CD116" w14:textId="77777777" w:rsidTr="00893D64">
        <w:tc>
          <w:tcPr>
            <w:tcW w:w="4253" w:type="dxa"/>
          </w:tcPr>
          <w:p w14:paraId="108AD0FB" w14:textId="77777777" w:rsidR="00BB6BE1" w:rsidRPr="00A65AF4" w:rsidRDefault="00BB6BE1" w:rsidP="00893D64">
            <w:pPr>
              <w:jc w:val="both"/>
            </w:pPr>
            <w:r w:rsidRPr="00A65AF4">
              <w:t xml:space="preserve">От Подрядчика </w:t>
            </w:r>
          </w:p>
        </w:tc>
        <w:tc>
          <w:tcPr>
            <w:tcW w:w="425" w:type="dxa"/>
          </w:tcPr>
          <w:p w14:paraId="387FF471" w14:textId="77777777" w:rsidR="00BB6BE1" w:rsidRPr="00A65AF4" w:rsidRDefault="00BB6BE1" w:rsidP="00893D64">
            <w:pPr>
              <w:jc w:val="both"/>
            </w:pPr>
          </w:p>
        </w:tc>
        <w:tc>
          <w:tcPr>
            <w:tcW w:w="2660" w:type="dxa"/>
            <w:tcBorders>
              <w:left w:val="nil"/>
              <w:bottom w:val="single" w:sz="4" w:space="0" w:color="auto"/>
              <w:right w:val="nil"/>
            </w:tcBorders>
          </w:tcPr>
          <w:p w14:paraId="1FD162ED" w14:textId="77777777" w:rsidR="00BB6BE1" w:rsidRPr="00A65AF4" w:rsidRDefault="00BB6BE1" w:rsidP="00893D64">
            <w:pPr>
              <w:jc w:val="both"/>
            </w:pPr>
          </w:p>
        </w:tc>
        <w:tc>
          <w:tcPr>
            <w:tcW w:w="425" w:type="dxa"/>
          </w:tcPr>
          <w:p w14:paraId="3ECCE9B3" w14:textId="77777777" w:rsidR="00BB6BE1" w:rsidRPr="00A65AF4" w:rsidRDefault="00BB6BE1" w:rsidP="00893D64">
            <w:pPr>
              <w:jc w:val="both"/>
            </w:pPr>
          </w:p>
        </w:tc>
        <w:tc>
          <w:tcPr>
            <w:tcW w:w="2018" w:type="dxa"/>
            <w:tcBorders>
              <w:left w:val="nil"/>
              <w:bottom w:val="single" w:sz="4" w:space="0" w:color="auto"/>
              <w:right w:val="nil"/>
            </w:tcBorders>
          </w:tcPr>
          <w:p w14:paraId="562E5C6E" w14:textId="77777777" w:rsidR="00BB6BE1" w:rsidRPr="00A65AF4" w:rsidRDefault="00BB6BE1" w:rsidP="00893D64">
            <w:pPr>
              <w:jc w:val="both"/>
            </w:pPr>
          </w:p>
        </w:tc>
      </w:tr>
    </w:tbl>
    <w:p w14:paraId="5A0E0CC3" w14:textId="77777777" w:rsidR="00BB6BE1" w:rsidRPr="00A65AF4" w:rsidRDefault="00BB6BE1" w:rsidP="00BB6BE1">
      <w:pPr>
        <w:jc w:val="both"/>
      </w:pPr>
      <w:r w:rsidRPr="00A65AF4">
        <w:t>__________________________________________________________________</w:t>
      </w:r>
    </w:p>
    <w:p w14:paraId="680C7186" w14:textId="77777777" w:rsidR="00BB6BE1" w:rsidRPr="00A65AF4" w:rsidRDefault="00BB6BE1" w:rsidP="00BB6BE1">
      <w:pPr>
        <w:jc w:val="both"/>
      </w:pPr>
      <w:r w:rsidRPr="00A65AF4">
        <w:t>Окончание формы</w:t>
      </w:r>
    </w:p>
    <w:tbl>
      <w:tblPr>
        <w:tblpPr w:leftFromText="180" w:rightFromText="180" w:vertAnchor="text" w:tblpY="154"/>
        <w:tblW w:w="0" w:type="auto"/>
        <w:tblLook w:val="04A0" w:firstRow="1" w:lastRow="0" w:firstColumn="1" w:lastColumn="0" w:noHBand="0" w:noVBand="1"/>
      </w:tblPr>
      <w:tblGrid>
        <w:gridCol w:w="4926"/>
        <w:gridCol w:w="5083"/>
      </w:tblGrid>
      <w:tr w:rsidR="00BB6BE1" w:rsidRPr="00A65AF4" w14:paraId="73A13CB3" w14:textId="77777777" w:rsidTr="00893D64">
        <w:tc>
          <w:tcPr>
            <w:tcW w:w="4926" w:type="dxa"/>
            <w:shd w:val="clear" w:color="auto" w:fill="auto"/>
          </w:tcPr>
          <w:p w14:paraId="406C15F8" w14:textId="77777777" w:rsidR="00BB6BE1" w:rsidRPr="00A65AF4" w:rsidRDefault="00BB6BE1" w:rsidP="00893D64">
            <w:pPr>
              <w:jc w:val="both"/>
            </w:pPr>
            <w:r w:rsidRPr="00A65AF4">
              <w:t>Государственный заказчик:</w:t>
            </w:r>
          </w:p>
        </w:tc>
        <w:tc>
          <w:tcPr>
            <w:tcW w:w="4927" w:type="dxa"/>
            <w:shd w:val="clear" w:color="auto" w:fill="auto"/>
          </w:tcPr>
          <w:p w14:paraId="0D93A157" w14:textId="77777777" w:rsidR="00BB6BE1" w:rsidRPr="00A65AF4" w:rsidRDefault="00BB6BE1" w:rsidP="00893D64">
            <w:pPr>
              <w:jc w:val="both"/>
            </w:pPr>
            <w:r w:rsidRPr="00A65AF4">
              <w:t>Подрядчик:</w:t>
            </w:r>
          </w:p>
        </w:tc>
      </w:tr>
      <w:tr w:rsidR="00BB6BE1" w:rsidRPr="00A65AF4" w14:paraId="68021D01" w14:textId="77777777" w:rsidTr="00893D64">
        <w:tc>
          <w:tcPr>
            <w:tcW w:w="4926" w:type="dxa"/>
            <w:shd w:val="clear" w:color="auto" w:fill="auto"/>
          </w:tcPr>
          <w:p w14:paraId="0BA2A4C7" w14:textId="77777777" w:rsidR="00BB6BE1" w:rsidRPr="00A65AF4" w:rsidRDefault="00BB6BE1" w:rsidP="00893D64">
            <w:pPr>
              <w:jc w:val="both"/>
            </w:pPr>
          </w:p>
          <w:p w14:paraId="7998229B" w14:textId="77777777" w:rsidR="00BB6BE1" w:rsidRPr="00A65AF4" w:rsidRDefault="00BB6BE1" w:rsidP="00893D64">
            <w:pPr>
              <w:jc w:val="both"/>
            </w:pPr>
            <w:r w:rsidRPr="00A65AF4">
              <w:t xml:space="preserve">Первый заместитель генерального директора </w:t>
            </w:r>
          </w:p>
          <w:p w14:paraId="5C749CFA" w14:textId="77777777" w:rsidR="00BB6BE1" w:rsidRPr="00A65AF4" w:rsidRDefault="00BB6BE1" w:rsidP="00893D64">
            <w:pPr>
              <w:jc w:val="both"/>
            </w:pPr>
          </w:p>
          <w:p w14:paraId="00B708A7" w14:textId="77777777" w:rsidR="00BB6BE1" w:rsidRPr="00A65AF4" w:rsidRDefault="00BB6BE1" w:rsidP="00893D64">
            <w:pPr>
              <w:jc w:val="both"/>
            </w:pPr>
            <w:r w:rsidRPr="00A65AF4">
              <w:t>_______________________/О.С. Бакланов/</w:t>
            </w:r>
          </w:p>
          <w:p w14:paraId="08D39C61" w14:textId="77777777" w:rsidR="00BB6BE1" w:rsidRPr="00A65AF4" w:rsidRDefault="00BB6BE1" w:rsidP="00893D64">
            <w:pPr>
              <w:jc w:val="both"/>
            </w:pPr>
            <w:proofErr w:type="spellStart"/>
            <w:r w:rsidRPr="00A65AF4">
              <w:t>мп</w:t>
            </w:r>
            <w:proofErr w:type="spellEnd"/>
          </w:p>
        </w:tc>
        <w:tc>
          <w:tcPr>
            <w:tcW w:w="4927" w:type="dxa"/>
            <w:shd w:val="clear" w:color="auto" w:fill="auto"/>
          </w:tcPr>
          <w:p w14:paraId="3922E113" w14:textId="77777777" w:rsidR="00BB6BE1" w:rsidRPr="00A65AF4" w:rsidRDefault="00BB6BE1" w:rsidP="00893D64">
            <w:pPr>
              <w:jc w:val="both"/>
            </w:pPr>
          </w:p>
          <w:p w14:paraId="0A215ED9" w14:textId="77777777" w:rsidR="00BB6BE1" w:rsidRPr="00A65AF4" w:rsidRDefault="00BB6BE1" w:rsidP="00893D64">
            <w:pPr>
              <w:jc w:val="both"/>
            </w:pPr>
          </w:p>
          <w:p w14:paraId="3D406AD2" w14:textId="77777777" w:rsidR="00BB6BE1" w:rsidRPr="00A65AF4" w:rsidRDefault="00BB6BE1" w:rsidP="00893D64">
            <w:pPr>
              <w:jc w:val="both"/>
            </w:pPr>
          </w:p>
          <w:p w14:paraId="6B4ED8C5" w14:textId="77777777" w:rsidR="00BB6BE1" w:rsidRPr="00A65AF4" w:rsidRDefault="00BB6BE1" w:rsidP="00893D64">
            <w:pPr>
              <w:jc w:val="both"/>
            </w:pPr>
            <w:r w:rsidRPr="00A65AF4">
              <w:t>_______________________/_________________</w:t>
            </w:r>
          </w:p>
          <w:p w14:paraId="4ADEFFA4" w14:textId="77777777" w:rsidR="00BB6BE1" w:rsidRPr="00A65AF4" w:rsidRDefault="00BB6BE1" w:rsidP="00893D64">
            <w:pPr>
              <w:jc w:val="both"/>
            </w:pPr>
            <w:proofErr w:type="spellStart"/>
            <w:r w:rsidRPr="00A65AF4">
              <w:t>мп</w:t>
            </w:r>
            <w:proofErr w:type="spellEnd"/>
          </w:p>
        </w:tc>
      </w:tr>
    </w:tbl>
    <w:p w14:paraId="341F94D1" w14:textId="77777777" w:rsidR="00BB6BE1" w:rsidRPr="00A65AF4" w:rsidRDefault="00BB6BE1" w:rsidP="00BB6BE1"/>
    <w:p w14:paraId="3A9CED85" w14:textId="77777777" w:rsidR="00BB6BE1" w:rsidRPr="00A65AF4" w:rsidRDefault="00BB6BE1" w:rsidP="00BB6BE1"/>
    <w:p w14:paraId="3150C7C2" w14:textId="77777777" w:rsidR="00BB6BE1" w:rsidRPr="00A65AF4" w:rsidRDefault="00BB6BE1" w:rsidP="00BB6BE1"/>
    <w:p w14:paraId="030C190C" w14:textId="77777777" w:rsidR="00BB6BE1" w:rsidRPr="00A65AF4" w:rsidRDefault="00BB6BE1" w:rsidP="00BB6BE1"/>
    <w:p w14:paraId="0229A459" w14:textId="77777777" w:rsidR="00BB6BE1" w:rsidRPr="00A65AF4" w:rsidRDefault="00BB6BE1" w:rsidP="00BB6BE1"/>
    <w:p w14:paraId="1292ACA6" w14:textId="77777777" w:rsidR="00BB6BE1" w:rsidRPr="00A65AF4" w:rsidRDefault="00BB6BE1" w:rsidP="00BB6BE1"/>
    <w:p w14:paraId="1FF61D44" w14:textId="77777777" w:rsidR="00BB6BE1" w:rsidRPr="00A65AF4" w:rsidRDefault="00BB6BE1" w:rsidP="00BB6BE1"/>
    <w:p w14:paraId="3FCD7810" w14:textId="77777777" w:rsidR="00BB6BE1" w:rsidRPr="00A65AF4" w:rsidRDefault="00BB6BE1" w:rsidP="00BB6BE1"/>
    <w:p w14:paraId="4883D494" w14:textId="77777777" w:rsidR="00BB6BE1" w:rsidRPr="00A65AF4" w:rsidRDefault="00BB6BE1" w:rsidP="00BB6BE1"/>
    <w:p w14:paraId="047F18A5" w14:textId="77777777" w:rsidR="00BB6BE1" w:rsidRPr="00A65AF4" w:rsidRDefault="00BB6BE1" w:rsidP="00BB6BE1"/>
    <w:p w14:paraId="1AE1347B" w14:textId="77777777" w:rsidR="00BB6BE1" w:rsidRPr="00A65AF4" w:rsidRDefault="00BB6BE1" w:rsidP="00BB6BE1">
      <w:pPr>
        <w:sectPr w:rsidR="00BB6BE1" w:rsidRPr="00A65AF4" w:rsidSect="00893D64">
          <w:pgSz w:w="11906" w:h="16838"/>
          <w:pgMar w:top="709" w:right="566" w:bottom="1134" w:left="567" w:header="397" w:footer="431" w:gutter="0"/>
          <w:cols w:space="720"/>
          <w:titlePg/>
          <w:docGrid w:linePitch="360"/>
        </w:sectPr>
      </w:pPr>
    </w:p>
    <w:p w14:paraId="4CA7118C" w14:textId="77777777" w:rsidR="00BB6BE1" w:rsidRPr="00A65AF4" w:rsidRDefault="00BB6BE1" w:rsidP="00BB6BE1">
      <w:pPr>
        <w:jc w:val="right"/>
        <w:rPr>
          <w:sz w:val="20"/>
          <w:szCs w:val="20"/>
        </w:rPr>
      </w:pPr>
      <w:r w:rsidRPr="00A65AF4">
        <w:rPr>
          <w:noProof/>
          <w:sz w:val="20"/>
          <w:szCs w:val="20"/>
        </w:rPr>
        <w:lastRenderedPageBreak/>
        <mc:AlternateContent>
          <mc:Choice Requires="wps">
            <w:drawing>
              <wp:anchor distT="72390" distB="72390" distL="72390" distR="72390" simplePos="0" relativeHeight="251662336" behindDoc="0" locked="0" layoutInCell="1" allowOverlap="1" wp14:anchorId="58754F29" wp14:editId="276ABF5F">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3901E98" w14:textId="77777777" w:rsidR="00893D64" w:rsidRPr="003474BA" w:rsidRDefault="00893D64" w:rsidP="00BB6B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54F29" id="Надпись 16" o:spid="_x0000_s1029"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IzUy1ZIAgAAXgQAAA4AAAAAAAAAAAAAAAAALgIAAGRycy9lMm9Eb2MueG1sUEsBAi0AFAAGAAgA&#10;AAAhAEfqxrHkAAAADwEAAA8AAAAAAAAAAAAAAAAAogQAAGRycy9kb3ducmV2LnhtbFBLBQYAAAAA&#10;BAAEAPMAAACzBQAAAAA=&#10;" strokecolor="#3465a4">
                <v:textbox>
                  <w:txbxContent>
                    <w:p w14:paraId="53901E98" w14:textId="77777777" w:rsidR="00893D64" w:rsidRPr="003474BA" w:rsidRDefault="00893D64" w:rsidP="00BB6BE1"/>
                  </w:txbxContent>
                </v:textbox>
              </v:shape>
            </w:pict>
          </mc:Fallback>
        </mc:AlternateContent>
      </w:r>
      <w:r w:rsidRPr="00A65AF4">
        <w:rPr>
          <w:sz w:val="20"/>
          <w:szCs w:val="20"/>
        </w:rPr>
        <w:t>Приложение №4</w:t>
      </w:r>
    </w:p>
    <w:p w14:paraId="405910E9" w14:textId="77777777" w:rsidR="00BB6BE1" w:rsidRPr="00A65AF4" w:rsidRDefault="00BB6BE1" w:rsidP="00BB6BE1">
      <w:pPr>
        <w:jc w:val="right"/>
        <w:rPr>
          <w:sz w:val="20"/>
          <w:szCs w:val="20"/>
        </w:rPr>
      </w:pPr>
      <w:r w:rsidRPr="00A65AF4">
        <w:rPr>
          <w:sz w:val="20"/>
          <w:szCs w:val="20"/>
        </w:rPr>
        <w:t>к Государственному контракту</w:t>
      </w:r>
    </w:p>
    <w:p w14:paraId="33EA8772" w14:textId="77777777" w:rsidR="00BB6BE1" w:rsidRPr="00A65AF4" w:rsidRDefault="00BB6BE1" w:rsidP="00BB6BE1">
      <w:pPr>
        <w:jc w:val="right"/>
        <w:rPr>
          <w:sz w:val="20"/>
          <w:szCs w:val="20"/>
        </w:rPr>
      </w:pPr>
      <w:r w:rsidRPr="00A65AF4">
        <w:rPr>
          <w:sz w:val="20"/>
          <w:szCs w:val="20"/>
        </w:rPr>
        <w:t>на выполнение работ</w:t>
      </w:r>
    </w:p>
    <w:p w14:paraId="475B0139" w14:textId="77777777" w:rsidR="00BB6BE1" w:rsidRPr="00A65AF4" w:rsidRDefault="00BB6BE1" w:rsidP="00BB6BE1">
      <w:pPr>
        <w:jc w:val="right"/>
        <w:rPr>
          <w:sz w:val="20"/>
          <w:szCs w:val="20"/>
        </w:rPr>
      </w:pPr>
      <w:r w:rsidRPr="00A65AF4">
        <w:rPr>
          <w:sz w:val="20"/>
          <w:szCs w:val="20"/>
        </w:rPr>
        <w:t>от «___» ________2021 г. №______________</w:t>
      </w:r>
    </w:p>
    <w:p w14:paraId="094AB543" w14:textId="77777777" w:rsidR="00BB6BE1" w:rsidRPr="00A65AF4" w:rsidRDefault="00BB6BE1" w:rsidP="00BB6BE1">
      <w:pPr>
        <w:jc w:val="right"/>
        <w:rPr>
          <w:sz w:val="20"/>
          <w:szCs w:val="20"/>
        </w:rPr>
      </w:pPr>
      <w:r w:rsidRPr="00A65AF4">
        <w:rPr>
          <w:sz w:val="20"/>
          <w:szCs w:val="20"/>
        </w:rPr>
        <w:t>ФОРМА</w:t>
      </w:r>
    </w:p>
    <w:p w14:paraId="12187EBE" w14:textId="77777777" w:rsidR="00BB6BE1" w:rsidRPr="00A65AF4" w:rsidRDefault="00BB6BE1" w:rsidP="00BB6BE1">
      <w:pPr>
        <w:jc w:val="center"/>
        <w:rPr>
          <w:b/>
          <w:sz w:val="20"/>
          <w:szCs w:val="20"/>
        </w:rPr>
      </w:pPr>
      <w:r w:rsidRPr="00A65AF4">
        <w:rPr>
          <w:b/>
          <w:sz w:val="20"/>
          <w:szCs w:val="20"/>
        </w:rPr>
        <w:t>Недельный график выполнения работ</w:t>
      </w:r>
    </w:p>
    <w:p w14:paraId="50C309BA" w14:textId="77777777" w:rsidR="00BB6BE1" w:rsidRPr="00A65AF4" w:rsidRDefault="00BB6BE1" w:rsidP="00BB6BE1">
      <w:pPr>
        <w:jc w:val="center"/>
        <w:rPr>
          <w:b/>
          <w:sz w:val="20"/>
          <w:szCs w:val="20"/>
        </w:rPr>
      </w:pPr>
      <w:r w:rsidRPr="00A65AF4">
        <w:rPr>
          <w:rFonts w:eastAsia="MS Mincho"/>
          <w:b/>
          <w:sz w:val="20"/>
          <w:szCs w:val="20"/>
        </w:rPr>
        <w:t>по объекту</w:t>
      </w:r>
      <w:r w:rsidRPr="00A65AF4">
        <w:rPr>
          <w:b/>
          <w:sz w:val="20"/>
          <w:szCs w:val="20"/>
        </w:rPr>
        <w:t>: «Капитальный ремонт водовода от ВОС «Жаворонки» до НС «</w:t>
      </w:r>
      <w:proofErr w:type="gramStart"/>
      <w:r w:rsidRPr="00A65AF4">
        <w:rPr>
          <w:b/>
          <w:sz w:val="20"/>
          <w:szCs w:val="20"/>
        </w:rPr>
        <w:t>Веселое»  и</w:t>
      </w:r>
      <w:proofErr w:type="gramEnd"/>
      <w:r w:rsidRPr="00A65AF4">
        <w:rPr>
          <w:b/>
          <w:sz w:val="20"/>
          <w:szCs w:val="20"/>
        </w:rPr>
        <w:t xml:space="preserve"> от НС «Веселое» до с/х Дзержинского»</w:t>
      </w:r>
    </w:p>
    <w:tbl>
      <w:tblPr>
        <w:tblW w:w="15920" w:type="dxa"/>
        <w:tblInd w:w="-714" w:type="dxa"/>
        <w:tblLook w:val="04A0" w:firstRow="1" w:lastRow="0" w:firstColumn="1" w:lastColumn="0" w:noHBand="0" w:noVBand="1"/>
      </w:tblPr>
      <w:tblGrid>
        <w:gridCol w:w="195"/>
        <w:gridCol w:w="1200"/>
        <w:gridCol w:w="2332"/>
        <w:gridCol w:w="638"/>
        <w:gridCol w:w="681"/>
        <w:gridCol w:w="954"/>
        <w:gridCol w:w="714"/>
        <w:gridCol w:w="700"/>
        <w:gridCol w:w="646"/>
        <w:gridCol w:w="780"/>
        <w:gridCol w:w="834"/>
        <w:gridCol w:w="883"/>
        <w:gridCol w:w="700"/>
        <w:gridCol w:w="1238"/>
        <w:gridCol w:w="642"/>
        <w:gridCol w:w="695"/>
        <w:gridCol w:w="696"/>
        <w:gridCol w:w="696"/>
        <w:gridCol w:w="66"/>
        <w:gridCol w:w="630"/>
      </w:tblGrid>
      <w:tr w:rsidR="00BB6BE1" w:rsidRPr="00A65AF4" w14:paraId="5982DD05" w14:textId="77777777" w:rsidTr="00893D64">
        <w:trPr>
          <w:trHeight w:val="511"/>
        </w:trPr>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90214" w14:textId="77777777" w:rsidR="00BB6BE1" w:rsidRPr="00A65AF4" w:rsidRDefault="00BB6BE1" w:rsidP="00893D64">
            <w:pPr>
              <w:rPr>
                <w:sz w:val="20"/>
                <w:szCs w:val="20"/>
              </w:rPr>
            </w:pPr>
            <w:r w:rsidRPr="00A65AF4">
              <w:rPr>
                <w:sz w:val="20"/>
                <w:szCs w:val="20"/>
              </w:rPr>
              <w:t>Порядковый №</w:t>
            </w:r>
          </w:p>
        </w:tc>
        <w:tc>
          <w:tcPr>
            <w:tcW w:w="2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1AD7B" w14:textId="77777777" w:rsidR="00BB6BE1" w:rsidRPr="00A65AF4" w:rsidRDefault="00BB6BE1" w:rsidP="00893D64">
            <w:pPr>
              <w:rPr>
                <w:sz w:val="20"/>
                <w:szCs w:val="20"/>
              </w:rPr>
            </w:pPr>
            <w:r w:rsidRPr="00A65AF4">
              <w:rPr>
                <w:sz w:val="20"/>
                <w:szCs w:val="20"/>
              </w:rPr>
              <w:t>Наименование вида работ</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5916F6" w14:textId="77777777" w:rsidR="00BB6BE1" w:rsidRPr="00A65AF4" w:rsidRDefault="00BB6BE1" w:rsidP="00893D64">
            <w:pPr>
              <w:rPr>
                <w:sz w:val="20"/>
                <w:szCs w:val="20"/>
              </w:rPr>
            </w:pPr>
            <w:r w:rsidRPr="00A65AF4">
              <w:rPr>
                <w:sz w:val="20"/>
                <w:szCs w:val="20"/>
              </w:rPr>
              <w:t>Ед. изм.</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D29597" w14:textId="77777777" w:rsidR="00BB6BE1" w:rsidRPr="00A65AF4" w:rsidRDefault="00BB6BE1" w:rsidP="00893D64">
            <w:pPr>
              <w:rPr>
                <w:sz w:val="20"/>
                <w:szCs w:val="20"/>
              </w:rPr>
            </w:pPr>
            <w:r w:rsidRPr="00A65AF4">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14:paraId="4AC17A80" w14:textId="77777777" w:rsidR="00BB6BE1" w:rsidRPr="00A65AF4" w:rsidRDefault="00BB6BE1" w:rsidP="00893D64">
            <w:pPr>
              <w:rPr>
                <w:sz w:val="20"/>
                <w:szCs w:val="20"/>
              </w:rPr>
            </w:pPr>
            <w:r w:rsidRPr="00A65AF4">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14:paraId="7B8566A0" w14:textId="77777777" w:rsidR="00BB6BE1" w:rsidRPr="00A65AF4" w:rsidRDefault="00BB6BE1" w:rsidP="00893D64">
            <w:pPr>
              <w:rPr>
                <w:sz w:val="20"/>
                <w:szCs w:val="20"/>
              </w:rPr>
            </w:pPr>
            <w:r w:rsidRPr="00A65AF4">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14:paraId="47BEF811" w14:textId="77777777" w:rsidR="00BB6BE1" w:rsidRPr="00A65AF4" w:rsidRDefault="00BB6BE1" w:rsidP="00893D64">
            <w:pPr>
              <w:rPr>
                <w:sz w:val="20"/>
                <w:szCs w:val="20"/>
              </w:rPr>
            </w:pPr>
            <w:r w:rsidRPr="00A65AF4">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043F8C68" w14:textId="77777777" w:rsidR="00BB6BE1" w:rsidRPr="00A65AF4" w:rsidRDefault="00BB6BE1" w:rsidP="00893D64">
            <w:pPr>
              <w:rPr>
                <w:sz w:val="20"/>
                <w:szCs w:val="20"/>
              </w:rPr>
            </w:pPr>
            <w:r w:rsidRPr="00A65AF4">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14:paraId="14FA184C" w14:textId="77777777" w:rsidR="00BB6BE1" w:rsidRPr="00A65AF4" w:rsidRDefault="00BB6BE1" w:rsidP="00893D64">
            <w:pPr>
              <w:rPr>
                <w:sz w:val="20"/>
                <w:szCs w:val="20"/>
              </w:rPr>
            </w:pPr>
            <w:r w:rsidRPr="00A65AF4">
              <w:rPr>
                <w:sz w:val="20"/>
                <w:szCs w:val="20"/>
              </w:rPr>
              <w:t>год, месяц</w:t>
            </w:r>
          </w:p>
        </w:tc>
      </w:tr>
      <w:tr w:rsidR="00BB6BE1" w:rsidRPr="00A65AF4" w14:paraId="68FCD8BE" w14:textId="77777777" w:rsidTr="00893D64">
        <w:trPr>
          <w:trHeight w:val="60"/>
        </w:trPr>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14:paraId="0C65F89D" w14:textId="77777777" w:rsidR="00BB6BE1" w:rsidRPr="00A65AF4" w:rsidRDefault="00BB6BE1" w:rsidP="00893D64">
            <w:pPr>
              <w:rPr>
                <w:sz w:val="20"/>
                <w:szCs w:val="20"/>
              </w:rPr>
            </w:pPr>
          </w:p>
        </w:tc>
        <w:tc>
          <w:tcPr>
            <w:tcW w:w="2332" w:type="dxa"/>
            <w:vMerge/>
            <w:tcBorders>
              <w:top w:val="single" w:sz="4" w:space="0" w:color="auto"/>
              <w:left w:val="single" w:sz="4" w:space="0" w:color="auto"/>
              <w:bottom w:val="single" w:sz="4" w:space="0" w:color="auto"/>
              <w:right w:val="single" w:sz="4" w:space="0" w:color="auto"/>
            </w:tcBorders>
            <w:vAlign w:val="center"/>
            <w:hideMark/>
          </w:tcPr>
          <w:p w14:paraId="3EFF52D0" w14:textId="77777777" w:rsidR="00BB6BE1" w:rsidRPr="00A65AF4" w:rsidRDefault="00BB6BE1" w:rsidP="00893D64">
            <w:pPr>
              <w:rPr>
                <w:sz w:val="20"/>
                <w:szCs w:val="20"/>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6418BCBE" w14:textId="77777777" w:rsidR="00BB6BE1" w:rsidRPr="00A65AF4" w:rsidRDefault="00BB6BE1" w:rsidP="00893D64">
            <w:pPr>
              <w:rPr>
                <w:sz w:val="20"/>
                <w:szCs w:val="2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240DB44B" w14:textId="77777777" w:rsidR="00BB6BE1" w:rsidRPr="00A65AF4" w:rsidRDefault="00BB6BE1" w:rsidP="00893D64">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14:paraId="3CCA70F8" w14:textId="77777777" w:rsidR="00BB6BE1" w:rsidRPr="00A65AF4" w:rsidRDefault="00BB6BE1" w:rsidP="00893D64">
            <w:pPr>
              <w:rPr>
                <w:sz w:val="20"/>
                <w:szCs w:val="20"/>
              </w:rPr>
            </w:pPr>
            <w:r w:rsidRPr="00A65AF4">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14:paraId="3D5CBE20" w14:textId="77777777" w:rsidR="00BB6BE1" w:rsidRPr="00A65AF4" w:rsidRDefault="00BB6BE1" w:rsidP="00893D64">
            <w:pPr>
              <w:rPr>
                <w:sz w:val="20"/>
                <w:szCs w:val="20"/>
              </w:rPr>
            </w:pPr>
            <w:r w:rsidRPr="00A65AF4">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14:paraId="29F697E9" w14:textId="77777777" w:rsidR="00BB6BE1" w:rsidRPr="00A65AF4" w:rsidRDefault="00BB6BE1" w:rsidP="00893D64">
            <w:pPr>
              <w:rPr>
                <w:sz w:val="20"/>
                <w:szCs w:val="20"/>
              </w:rPr>
            </w:pPr>
            <w:r w:rsidRPr="00A65AF4">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14:paraId="742E87A7" w14:textId="77777777" w:rsidR="00BB6BE1" w:rsidRPr="00A65AF4" w:rsidRDefault="00BB6BE1" w:rsidP="00893D64">
            <w:pPr>
              <w:rPr>
                <w:sz w:val="20"/>
                <w:szCs w:val="20"/>
              </w:rPr>
            </w:pPr>
            <w:r w:rsidRPr="00A65AF4">
              <w:rPr>
                <w:sz w:val="20"/>
                <w:szCs w:val="20"/>
              </w:rPr>
              <w:t>восполнение</w:t>
            </w:r>
          </w:p>
        </w:tc>
        <w:tc>
          <w:tcPr>
            <w:tcW w:w="834" w:type="dxa"/>
            <w:tcBorders>
              <w:top w:val="nil"/>
              <w:left w:val="nil"/>
              <w:bottom w:val="single" w:sz="4" w:space="0" w:color="auto"/>
              <w:right w:val="single" w:sz="4" w:space="0" w:color="auto"/>
            </w:tcBorders>
            <w:shd w:val="clear" w:color="auto" w:fill="auto"/>
            <w:noWrap/>
            <w:vAlign w:val="center"/>
            <w:hideMark/>
          </w:tcPr>
          <w:p w14:paraId="381712D8" w14:textId="77777777" w:rsidR="00BB6BE1" w:rsidRPr="00A65AF4" w:rsidRDefault="00BB6BE1" w:rsidP="00893D64">
            <w:pPr>
              <w:rPr>
                <w:sz w:val="20"/>
                <w:szCs w:val="20"/>
              </w:rPr>
            </w:pPr>
            <w:r w:rsidRPr="00A65AF4">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14:paraId="683AC800" w14:textId="77777777" w:rsidR="00BB6BE1" w:rsidRPr="00A65AF4" w:rsidRDefault="00BB6BE1" w:rsidP="00893D64">
            <w:pPr>
              <w:rPr>
                <w:sz w:val="20"/>
                <w:szCs w:val="20"/>
              </w:rPr>
            </w:pPr>
            <w:r w:rsidRPr="00A65AF4">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14:paraId="3217988B" w14:textId="77777777" w:rsidR="00BB6BE1" w:rsidRPr="00A65AF4" w:rsidRDefault="00BB6BE1" w:rsidP="00893D64">
            <w:pPr>
              <w:rPr>
                <w:sz w:val="20"/>
                <w:szCs w:val="20"/>
              </w:rPr>
            </w:pPr>
            <w:r w:rsidRPr="00A65AF4">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14:paraId="4E43DF97" w14:textId="77777777" w:rsidR="00BB6BE1" w:rsidRPr="00A65AF4" w:rsidRDefault="00BB6BE1" w:rsidP="00893D64">
            <w:pPr>
              <w:rPr>
                <w:sz w:val="20"/>
                <w:szCs w:val="20"/>
              </w:rPr>
            </w:pPr>
            <w:r w:rsidRPr="00A65AF4">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14:paraId="1CE58E8E" w14:textId="77777777" w:rsidR="00BB6BE1" w:rsidRPr="00A65AF4" w:rsidRDefault="00BB6BE1" w:rsidP="00893D64">
            <w:pPr>
              <w:rPr>
                <w:sz w:val="20"/>
                <w:szCs w:val="20"/>
              </w:rPr>
            </w:pPr>
            <w:r w:rsidRPr="00A65AF4">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14:paraId="2D9AAA3D" w14:textId="77777777" w:rsidR="00BB6BE1" w:rsidRPr="00A65AF4" w:rsidRDefault="00BB6BE1" w:rsidP="00893D64">
            <w:pPr>
              <w:rPr>
                <w:sz w:val="20"/>
                <w:szCs w:val="20"/>
              </w:rPr>
            </w:pPr>
            <w:r w:rsidRPr="00A65AF4">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14:paraId="2181B908" w14:textId="77777777" w:rsidR="00BB6BE1" w:rsidRPr="00A65AF4" w:rsidRDefault="00BB6BE1" w:rsidP="00893D64">
            <w:pPr>
              <w:rPr>
                <w:sz w:val="20"/>
                <w:szCs w:val="20"/>
              </w:rPr>
            </w:pPr>
            <w:r w:rsidRPr="00A65AF4">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14:paraId="08A43DB4" w14:textId="77777777" w:rsidR="00BB6BE1" w:rsidRPr="00A65AF4" w:rsidRDefault="00BB6BE1" w:rsidP="00893D64">
            <w:pPr>
              <w:rPr>
                <w:sz w:val="20"/>
                <w:szCs w:val="20"/>
              </w:rPr>
            </w:pPr>
            <w:r w:rsidRPr="00A65AF4">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14:paraId="1FDFD50B" w14:textId="77777777" w:rsidR="00BB6BE1" w:rsidRPr="00A65AF4" w:rsidRDefault="00BB6BE1" w:rsidP="00893D64">
            <w:pPr>
              <w:rPr>
                <w:sz w:val="20"/>
                <w:szCs w:val="20"/>
              </w:rPr>
            </w:pPr>
            <w:r w:rsidRPr="00A65AF4">
              <w:rPr>
                <w:sz w:val="20"/>
                <w:szCs w:val="20"/>
              </w:rPr>
              <w:t>кн.5</w:t>
            </w:r>
          </w:p>
        </w:tc>
      </w:tr>
      <w:tr w:rsidR="00BB6BE1" w:rsidRPr="00A65AF4" w14:paraId="184033A1" w14:textId="77777777" w:rsidTr="00893D64">
        <w:trPr>
          <w:trHeight w:val="77"/>
        </w:trPr>
        <w:tc>
          <w:tcPr>
            <w:tcW w:w="1395" w:type="dxa"/>
            <w:gridSpan w:val="2"/>
            <w:tcBorders>
              <w:top w:val="nil"/>
              <w:left w:val="single" w:sz="4" w:space="0" w:color="auto"/>
              <w:bottom w:val="single" w:sz="4" w:space="0" w:color="auto"/>
              <w:right w:val="single" w:sz="4" w:space="0" w:color="auto"/>
            </w:tcBorders>
            <w:shd w:val="clear" w:color="auto" w:fill="auto"/>
            <w:vAlign w:val="center"/>
            <w:hideMark/>
          </w:tcPr>
          <w:p w14:paraId="4713D162" w14:textId="77777777" w:rsidR="00BB6BE1" w:rsidRPr="00A65AF4" w:rsidRDefault="00BB6BE1" w:rsidP="00893D64">
            <w:pPr>
              <w:rPr>
                <w:sz w:val="20"/>
                <w:szCs w:val="20"/>
              </w:rPr>
            </w:pPr>
            <w:r w:rsidRPr="00A65AF4">
              <w:rPr>
                <w:sz w:val="20"/>
                <w:szCs w:val="20"/>
              </w:rPr>
              <w:t>1</w:t>
            </w:r>
          </w:p>
        </w:tc>
        <w:tc>
          <w:tcPr>
            <w:tcW w:w="2332" w:type="dxa"/>
            <w:tcBorders>
              <w:top w:val="nil"/>
              <w:left w:val="nil"/>
              <w:bottom w:val="single" w:sz="4" w:space="0" w:color="auto"/>
              <w:right w:val="single" w:sz="4" w:space="0" w:color="auto"/>
            </w:tcBorders>
            <w:shd w:val="clear" w:color="auto" w:fill="auto"/>
            <w:vAlign w:val="center"/>
            <w:hideMark/>
          </w:tcPr>
          <w:p w14:paraId="5E5466B4" w14:textId="77777777" w:rsidR="00BB6BE1" w:rsidRPr="00A65AF4" w:rsidRDefault="00BB6BE1" w:rsidP="00893D64">
            <w:pPr>
              <w:rPr>
                <w:sz w:val="20"/>
                <w:szCs w:val="20"/>
              </w:rPr>
            </w:pPr>
            <w:r w:rsidRPr="00A65AF4">
              <w:rPr>
                <w:sz w:val="20"/>
                <w:szCs w:val="20"/>
              </w:rPr>
              <w:t>2</w:t>
            </w:r>
          </w:p>
        </w:tc>
        <w:tc>
          <w:tcPr>
            <w:tcW w:w="638" w:type="dxa"/>
            <w:tcBorders>
              <w:top w:val="nil"/>
              <w:left w:val="nil"/>
              <w:bottom w:val="single" w:sz="4" w:space="0" w:color="auto"/>
              <w:right w:val="single" w:sz="4" w:space="0" w:color="auto"/>
            </w:tcBorders>
            <w:shd w:val="clear" w:color="auto" w:fill="auto"/>
            <w:vAlign w:val="center"/>
            <w:hideMark/>
          </w:tcPr>
          <w:p w14:paraId="66F4F9E1" w14:textId="77777777" w:rsidR="00BB6BE1" w:rsidRPr="00A65AF4" w:rsidRDefault="00BB6BE1" w:rsidP="00893D64">
            <w:pPr>
              <w:rPr>
                <w:sz w:val="20"/>
                <w:szCs w:val="20"/>
              </w:rPr>
            </w:pPr>
            <w:r w:rsidRPr="00A65AF4">
              <w:rPr>
                <w:sz w:val="20"/>
                <w:szCs w:val="20"/>
              </w:rPr>
              <w:t>3</w:t>
            </w:r>
          </w:p>
        </w:tc>
        <w:tc>
          <w:tcPr>
            <w:tcW w:w="681" w:type="dxa"/>
            <w:tcBorders>
              <w:top w:val="nil"/>
              <w:left w:val="nil"/>
              <w:bottom w:val="single" w:sz="4" w:space="0" w:color="auto"/>
              <w:right w:val="single" w:sz="4" w:space="0" w:color="auto"/>
            </w:tcBorders>
            <w:shd w:val="clear" w:color="auto" w:fill="auto"/>
            <w:vAlign w:val="center"/>
            <w:hideMark/>
          </w:tcPr>
          <w:p w14:paraId="5F231B8E" w14:textId="77777777" w:rsidR="00BB6BE1" w:rsidRPr="00A65AF4" w:rsidRDefault="00BB6BE1" w:rsidP="00893D64">
            <w:pPr>
              <w:rPr>
                <w:sz w:val="20"/>
                <w:szCs w:val="20"/>
              </w:rPr>
            </w:pPr>
            <w:r w:rsidRPr="00A65AF4">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14:paraId="60E50939" w14:textId="77777777" w:rsidR="00BB6BE1" w:rsidRPr="00A65AF4" w:rsidRDefault="00BB6BE1" w:rsidP="00893D64">
            <w:pPr>
              <w:rPr>
                <w:sz w:val="20"/>
                <w:szCs w:val="20"/>
              </w:rPr>
            </w:pPr>
            <w:r w:rsidRPr="00A65AF4">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14:paraId="4D9FCC76" w14:textId="77777777" w:rsidR="00BB6BE1" w:rsidRPr="00A65AF4" w:rsidRDefault="00BB6BE1" w:rsidP="00893D64">
            <w:pPr>
              <w:rPr>
                <w:sz w:val="20"/>
                <w:szCs w:val="20"/>
              </w:rPr>
            </w:pPr>
            <w:r w:rsidRPr="00A65AF4">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14:paraId="0673B545" w14:textId="77777777" w:rsidR="00BB6BE1" w:rsidRPr="00A65AF4" w:rsidRDefault="00BB6BE1" w:rsidP="00893D64">
            <w:pPr>
              <w:rPr>
                <w:sz w:val="20"/>
                <w:szCs w:val="20"/>
              </w:rPr>
            </w:pPr>
            <w:r w:rsidRPr="00A65AF4">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14:paraId="1FFDC8D9" w14:textId="77777777" w:rsidR="00BB6BE1" w:rsidRPr="00A65AF4" w:rsidRDefault="00BB6BE1" w:rsidP="00893D64">
            <w:pPr>
              <w:rPr>
                <w:sz w:val="20"/>
                <w:szCs w:val="20"/>
              </w:rPr>
            </w:pPr>
            <w:r w:rsidRPr="00A65AF4">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14:paraId="660EE9D2" w14:textId="77777777" w:rsidR="00BB6BE1" w:rsidRPr="00A65AF4" w:rsidRDefault="00BB6BE1" w:rsidP="00893D64">
            <w:pPr>
              <w:rPr>
                <w:sz w:val="20"/>
                <w:szCs w:val="20"/>
              </w:rPr>
            </w:pPr>
            <w:r w:rsidRPr="00A65AF4">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14:paraId="652D17F2" w14:textId="77777777" w:rsidR="00BB6BE1" w:rsidRPr="00A65AF4" w:rsidRDefault="00BB6BE1" w:rsidP="00893D64">
            <w:pPr>
              <w:rPr>
                <w:sz w:val="20"/>
                <w:szCs w:val="20"/>
              </w:rPr>
            </w:pPr>
            <w:r w:rsidRPr="00A65AF4">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0DFC8605" w14:textId="77777777" w:rsidR="00BB6BE1" w:rsidRPr="00A65AF4" w:rsidRDefault="00BB6BE1" w:rsidP="00893D64">
            <w:pPr>
              <w:rPr>
                <w:sz w:val="20"/>
                <w:szCs w:val="20"/>
              </w:rPr>
            </w:pPr>
            <w:r w:rsidRPr="00A65AF4">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14:paraId="2BAE1EE5" w14:textId="77777777" w:rsidR="00BB6BE1" w:rsidRPr="00A65AF4" w:rsidRDefault="00BB6BE1" w:rsidP="00893D64">
            <w:pPr>
              <w:rPr>
                <w:sz w:val="20"/>
                <w:szCs w:val="20"/>
              </w:rPr>
            </w:pPr>
            <w:r w:rsidRPr="00A65AF4">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14:paraId="51E4100E" w14:textId="77777777" w:rsidR="00BB6BE1" w:rsidRPr="00A65AF4" w:rsidRDefault="00BB6BE1" w:rsidP="00893D64">
            <w:pPr>
              <w:rPr>
                <w:sz w:val="20"/>
                <w:szCs w:val="20"/>
              </w:rPr>
            </w:pPr>
            <w:r w:rsidRPr="00A65AF4">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14:paraId="3548D343" w14:textId="77777777" w:rsidR="00BB6BE1" w:rsidRPr="00A65AF4" w:rsidRDefault="00BB6BE1" w:rsidP="00893D64">
            <w:pPr>
              <w:rPr>
                <w:sz w:val="20"/>
                <w:szCs w:val="20"/>
              </w:rPr>
            </w:pPr>
            <w:r w:rsidRPr="00A65AF4">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14:paraId="45DD7394" w14:textId="77777777" w:rsidR="00BB6BE1" w:rsidRPr="00A65AF4" w:rsidRDefault="00BB6BE1" w:rsidP="00893D64">
            <w:pPr>
              <w:rPr>
                <w:sz w:val="20"/>
                <w:szCs w:val="20"/>
              </w:rPr>
            </w:pPr>
            <w:r w:rsidRPr="00A65AF4">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14:paraId="5BA7BE1E" w14:textId="77777777" w:rsidR="00BB6BE1" w:rsidRPr="00A65AF4" w:rsidRDefault="00BB6BE1" w:rsidP="00893D64">
            <w:pPr>
              <w:rPr>
                <w:sz w:val="20"/>
                <w:szCs w:val="20"/>
              </w:rPr>
            </w:pPr>
            <w:r w:rsidRPr="00A65AF4">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14:paraId="4D357E6F" w14:textId="77777777" w:rsidR="00BB6BE1" w:rsidRPr="00A65AF4" w:rsidRDefault="00BB6BE1" w:rsidP="00893D64">
            <w:pPr>
              <w:rPr>
                <w:sz w:val="20"/>
                <w:szCs w:val="20"/>
              </w:rPr>
            </w:pPr>
            <w:r w:rsidRPr="00A65AF4">
              <w:rPr>
                <w:sz w:val="20"/>
                <w:szCs w:val="20"/>
              </w:rPr>
              <w:t>17</w:t>
            </w:r>
          </w:p>
        </w:tc>
      </w:tr>
      <w:tr w:rsidR="00BB6BE1" w:rsidRPr="00A65AF4" w14:paraId="6C111279" w14:textId="77777777" w:rsidTr="00893D64">
        <w:trPr>
          <w:trHeight w:val="77"/>
        </w:trPr>
        <w:tc>
          <w:tcPr>
            <w:tcW w:w="74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2097004" w14:textId="77777777" w:rsidR="00BB6BE1" w:rsidRPr="00A65AF4" w:rsidRDefault="00BB6BE1" w:rsidP="00893D64">
            <w:pPr>
              <w:rPr>
                <w:sz w:val="20"/>
                <w:szCs w:val="20"/>
              </w:rPr>
            </w:pPr>
            <w:r w:rsidRPr="00A65AF4">
              <w:rPr>
                <w:sz w:val="20"/>
                <w:szCs w:val="20"/>
              </w:rPr>
              <w:t>Объект (</w:t>
            </w:r>
            <w:proofErr w:type="spellStart"/>
            <w:r w:rsidRPr="00A65AF4">
              <w:rPr>
                <w:sz w:val="20"/>
                <w:szCs w:val="20"/>
              </w:rPr>
              <w:t>подъобъект</w:t>
            </w:r>
            <w:proofErr w:type="spellEnd"/>
            <w:r w:rsidRPr="00A65AF4">
              <w:rPr>
                <w:sz w:val="20"/>
                <w:szCs w:val="20"/>
              </w:rPr>
              <w:t>):</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6F1B430F" w14:textId="77777777" w:rsidR="00BB6BE1" w:rsidRPr="00A65AF4" w:rsidRDefault="00BB6BE1" w:rsidP="00893D64">
            <w:pPr>
              <w:rPr>
                <w:sz w:val="20"/>
                <w:szCs w:val="20"/>
              </w:rPr>
            </w:pPr>
          </w:p>
        </w:tc>
        <w:tc>
          <w:tcPr>
            <w:tcW w:w="834" w:type="dxa"/>
            <w:tcBorders>
              <w:top w:val="nil"/>
              <w:left w:val="nil"/>
              <w:bottom w:val="single" w:sz="4" w:space="0" w:color="auto"/>
              <w:right w:val="single" w:sz="4" w:space="0" w:color="auto"/>
            </w:tcBorders>
            <w:shd w:val="clear" w:color="auto" w:fill="auto"/>
            <w:noWrap/>
            <w:vAlign w:val="center"/>
            <w:hideMark/>
          </w:tcPr>
          <w:p w14:paraId="03E88F2A" w14:textId="77777777" w:rsidR="00BB6BE1" w:rsidRPr="00A65AF4" w:rsidRDefault="00BB6BE1" w:rsidP="00893D64">
            <w:pPr>
              <w:rPr>
                <w:sz w:val="20"/>
                <w:szCs w:val="20"/>
              </w:rPr>
            </w:pPr>
          </w:p>
        </w:tc>
        <w:tc>
          <w:tcPr>
            <w:tcW w:w="883" w:type="dxa"/>
            <w:tcBorders>
              <w:top w:val="nil"/>
              <w:left w:val="nil"/>
              <w:bottom w:val="single" w:sz="4" w:space="0" w:color="auto"/>
              <w:right w:val="single" w:sz="4" w:space="0" w:color="auto"/>
            </w:tcBorders>
            <w:shd w:val="clear" w:color="auto" w:fill="auto"/>
            <w:noWrap/>
            <w:vAlign w:val="center"/>
            <w:hideMark/>
          </w:tcPr>
          <w:p w14:paraId="0BC8E35A" w14:textId="77777777" w:rsidR="00BB6BE1" w:rsidRPr="00A65AF4" w:rsidRDefault="00BB6BE1" w:rsidP="00893D64">
            <w:pPr>
              <w:rPr>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14:paraId="34C6A3CD" w14:textId="77777777" w:rsidR="00BB6BE1" w:rsidRPr="00A65AF4" w:rsidRDefault="00BB6BE1" w:rsidP="00893D64">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4386BA7A" w14:textId="77777777" w:rsidR="00BB6BE1" w:rsidRPr="00A65AF4" w:rsidRDefault="00BB6BE1" w:rsidP="00893D64">
            <w:pPr>
              <w:rPr>
                <w:sz w:val="20"/>
                <w:szCs w:val="20"/>
              </w:rPr>
            </w:pPr>
          </w:p>
        </w:tc>
        <w:tc>
          <w:tcPr>
            <w:tcW w:w="642" w:type="dxa"/>
            <w:tcBorders>
              <w:top w:val="nil"/>
              <w:left w:val="nil"/>
              <w:bottom w:val="single" w:sz="4" w:space="0" w:color="auto"/>
              <w:right w:val="single" w:sz="4" w:space="0" w:color="auto"/>
            </w:tcBorders>
            <w:shd w:val="clear" w:color="auto" w:fill="auto"/>
            <w:noWrap/>
            <w:vAlign w:val="center"/>
            <w:hideMark/>
          </w:tcPr>
          <w:p w14:paraId="22ACAD58" w14:textId="77777777" w:rsidR="00BB6BE1" w:rsidRPr="00A65AF4" w:rsidRDefault="00BB6BE1" w:rsidP="00893D64">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5582C656" w14:textId="77777777" w:rsidR="00BB6BE1" w:rsidRPr="00A65AF4" w:rsidRDefault="00BB6BE1" w:rsidP="00893D6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4FFA205" w14:textId="77777777" w:rsidR="00BB6BE1" w:rsidRPr="00A65AF4" w:rsidRDefault="00BB6BE1" w:rsidP="00893D6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DF745F3" w14:textId="77777777" w:rsidR="00BB6BE1" w:rsidRPr="00A65AF4" w:rsidRDefault="00BB6BE1" w:rsidP="00893D64">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2435499" w14:textId="77777777" w:rsidR="00BB6BE1" w:rsidRPr="00A65AF4" w:rsidRDefault="00BB6BE1" w:rsidP="00893D64">
            <w:pPr>
              <w:rPr>
                <w:sz w:val="20"/>
                <w:szCs w:val="20"/>
              </w:rPr>
            </w:pPr>
          </w:p>
        </w:tc>
      </w:tr>
      <w:tr w:rsidR="00BB6BE1" w:rsidRPr="00A65AF4" w14:paraId="3788D0BA" w14:textId="77777777" w:rsidTr="00893D64">
        <w:trPr>
          <w:trHeight w:val="85"/>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5FEA232" w14:textId="77777777" w:rsidR="00BB6BE1" w:rsidRPr="00A65AF4" w:rsidRDefault="00BB6BE1" w:rsidP="00893D64">
            <w:pPr>
              <w:rPr>
                <w:sz w:val="20"/>
                <w:szCs w:val="20"/>
              </w:rPr>
            </w:pPr>
            <w:r w:rsidRPr="00A65AF4">
              <w:rPr>
                <w:sz w:val="20"/>
                <w:szCs w:val="20"/>
              </w:rPr>
              <w:t>1</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74A13AD7" w14:textId="77777777" w:rsidR="00BB6BE1" w:rsidRPr="00A65AF4" w:rsidRDefault="00BB6BE1" w:rsidP="00893D64">
            <w:pPr>
              <w:rPr>
                <w:sz w:val="20"/>
                <w:szCs w:val="20"/>
              </w:rPr>
            </w:pPr>
            <w:r w:rsidRPr="00A65AF4">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685B52C6" w14:textId="77777777" w:rsidR="00BB6BE1" w:rsidRPr="00A65AF4" w:rsidRDefault="00BB6BE1" w:rsidP="00893D64">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12835BC3" w14:textId="77777777" w:rsidR="00BB6BE1" w:rsidRPr="00A65AF4" w:rsidRDefault="00BB6BE1" w:rsidP="00893D64">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63F58C" w14:textId="77777777" w:rsidR="00BB6BE1" w:rsidRPr="00A65AF4" w:rsidRDefault="00BB6BE1" w:rsidP="00893D64">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CFCE0F" w14:textId="77777777" w:rsidR="00BB6BE1" w:rsidRPr="00A65AF4" w:rsidRDefault="00BB6BE1" w:rsidP="00893D64">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20D2E4" w14:textId="77777777" w:rsidR="00BB6BE1" w:rsidRPr="00A65AF4" w:rsidRDefault="00BB6BE1" w:rsidP="00893D64">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A474C93" w14:textId="77777777" w:rsidR="00BB6BE1" w:rsidRPr="00A65AF4" w:rsidRDefault="00BB6BE1" w:rsidP="00893D64">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514B69" w14:textId="77777777" w:rsidR="00BB6BE1" w:rsidRPr="00A65AF4" w:rsidRDefault="00BB6BE1" w:rsidP="00893D64">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C6FB33" w14:textId="77777777" w:rsidR="00BB6BE1" w:rsidRPr="00A65AF4" w:rsidRDefault="00BB6BE1" w:rsidP="00893D64">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9F9757" w14:textId="77777777" w:rsidR="00BB6BE1" w:rsidRPr="00A65AF4" w:rsidRDefault="00BB6BE1" w:rsidP="00893D64">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E7DA6D8" w14:textId="77777777" w:rsidR="00BB6BE1" w:rsidRPr="00A65AF4" w:rsidRDefault="00BB6BE1" w:rsidP="00893D64">
            <w:pPr>
              <w:rPr>
                <w:sz w:val="20"/>
                <w:szCs w:val="20"/>
              </w:rPr>
            </w:pPr>
            <w:r w:rsidRPr="00A65AF4">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257675D3" w14:textId="77777777" w:rsidR="00BB6BE1" w:rsidRPr="00A65AF4" w:rsidRDefault="00BB6BE1" w:rsidP="00893D64">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4C92F2D3" w14:textId="77777777" w:rsidR="00BB6BE1" w:rsidRPr="00A65AF4" w:rsidRDefault="00BB6BE1" w:rsidP="00893D6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C7A53F5" w14:textId="77777777" w:rsidR="00BB6BE1" w:rsidRPr="00A65AF4" w:rsidRDefault="00BB6BE1" w:rsidP="00893D6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BF3A689" w14:textId="77777777" w:rsidR="00BB6BE1" w:rsidRPr="00A65AF4" w:rsidRDefault="00BB6BE1" w:rsidP="00893D64">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D48A905" w14:textId="77777777" w:rsidR="00BB6BE1" w:rsidRPr="00A65AF4" w:rsidRDefault="00BB6BE1" w:rsidP="00893D64">
            <w:pPr>
              <w:rPr>
                <w:sz w:val="20"/>
                <w:szCs w:val="20"/>
              </w:rPr>
            </w:pPr>
          </w:p>
        </w:tc>
      </w:tr>
      <w:tr w:rsidR="00BB6BE1" w:rsidRPr="00A65AF4" w14:paraId="3409526E" w14:textId="77777777" w:rsidTr="00893D64">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16BC33FC" w14:textId="77777777" w:rsidR="00BB6BE1" w:rsidRPr="00A65AF4" w:rsidRDefault="00BB6BE1" w:rsidP="00893D64">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4D22F7CE" w14:textId="77777777" w:rsidR="00BB6BE1" w:rsidRPr="00A65AF4" w:rsidRDefault="00BB6BE1" w:rsidP="00893D64">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51896896" w14:textId="77777777" w:rsidR="00BB6BE1" w:rsidRPr="00A65AF4" w:rsidRDefault="00BB6BE1" w:rsidP="00893D64">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1F7E18A9" w14:textId="77777777" w:rsidR="00BB6BE1" w:rsidRPr="00A65AF4" w:rsidRDefault="00BB6BE1" w:rsidP="00893D64">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4384E0E3" w14:textId="77777777" w:rsidR="00BB6BE1" w:rsidRPr="00A65AF4" w:rsidRDefault="00BB6BE1" w:rsidP="00893D64">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5BB447F8" w14:textId="77777777" w:rsidR="00BB6BE1" w:rsidRPr="00A65AF4" w:rsidRDefault="00BB6BE1" w:rsidP="00893D64">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2E39D753" w14:textId="77777777" w:rsidR="00BB6BE1" w:rsidRPr="00A65AF4" w:rsidRDefault="00BB6BE1" w:rsidP="00893D64">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7C066A02" w14:textId="77777777" w:rsidR="00BB6BE1" w:rsidRPr="00A65AF4" w:rsidRDefault="00BB6BE1" w:rsidP="00893D64">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1D1DCD48" w14:textId="77777777" w:rsidR="00BB6BE1" w:rsidRPr="00A65AF4" w:rsidRDefault="00BB6BE1" w:rsidP="00893D64">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1B59150E" w14:textId="77777777" w:rsidR="00BB6BE1" w:rsidRPr="00A65AF4" w:rsidRDefault="00BB6BE1" w:rsidP="00893D64">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43898204" w14:textId="77777777" w:rsidR="00BB6BE1" w:rsidRPr="00A65AF4" w:rsidRDefault="00BB6BE1" w:rsidP="00893D64">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D4DBBAF" w14:textId="77777777" w:rsidR="00BB6BE1" w:rsidRPr="00A65AF4" w:rsidRDefault="00BB6BE1" w:rsidP="00893D64">
            <w:pPr>
              <w:rPr>
                <w:sz w:val="20"/>
                <w:szCs w:val="20"/>
              </w:rPr>
            </w:pPr>
            <w:r w:rsidRPr="00A65AF4">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7A25CF16" w14:textId="77777777" w:rsidR="00BB6BE1" w:rsidRPr="00A65AF4" w:rsidRDefault="00BB6BE1" w:rsidP="00893D64">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178666C5" w14:textId="77777777" w:rsidR="00BB6BE1" w:rsidRPr="00A65AF4" w:rsidRDefault="00BB6BE1" w:rsidP="00893D6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A215D13" w14:textId="77777777" w:rsidR="00BB6BE1" w:rsidRPr="00A65AF4" w:rsidRDefault="00BB6BE1" w:rsidP="00893D6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CFC5CA6" w14:textId="77777777" w:rsidR="00BB6BE1" w:rsidRPr="00A65AF4" w:rsidRDefault="00BB6BE1" w:rsidP="00893D64">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87B0F5E" w14:textId="77777777" w:rsidR="00BB6BE1" w:rsidRPr="00A65AF4" w:rsidRDefault="00BB6BE1" w:rsidP="00893D64">
            <w:pPr>
              <w:rPr>
                <w:sz w:val="20"/>
                <w:szCs w:val="20"/>
              </w:rPr>
            </w:pPr>
          </w:p>
        </w:tc>
      </w:tr>
      <w:tr w:rsidR="00BB6BE1" w:rsidRPr="00A65AF4" w14:paraId="23B31AE8" w14:textId="77777777" w:rsidTr="00893D64">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AC1229" w14:textId="77777777" w:rsidR="00BB6BE1" w:rsidRPr="00A65AF4" w:rsidRDefault="00BB6BE1" w:rsidP="00893D64">
            <w:pPr>
              <w:rPr>
                <w:sz w:val="20"/>
                <w:szCs w:val="20"/>
              </w:rPr>
            </w:pPr>
            <w:r w:rsidRPr="00A65AF4">
              <w:rPr>
                <w:sz w:val="20"/>
                <w:szCs w:val="20"/>
              </w:rPr>
              <w:t>2</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3841A4AF" w14:textId="77777777" w:rsidR="00BB6BE1" w:rsidRPr="00A65AF4" w:rsidRDefault="00BB6BE1" w:rsidP="00893D64">
            <w:pPr>
              <w:rPr>
                <w:sz w:val="20"/>
                <w:szCs w:val="20"/>
              </w:rPr>
            </w:pPr>
            <w:r w:rsidRPr="00A65AF4">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495795BB" w14:textId="77777777" w:rsidR="00BB6BE1" w:rsidRPr="00A65AF4" w:rsidRDefault="00BB6BE1" w:rsidP="00893D64">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4017FDB3" w14:textId="77777777" w:rsidR="00BB6BE1" w:rsidRPr="00A65AF4" w:rsidRDefault="00BB6BE1" w:rsidP="00893D64">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6CA2E7" w14:textId="77777777" w:rsidR="00BB6BE1" w:rsidRPr="00A65AF4" w:rsidRDefault="00BB6BE1" w:rsidP="00893D64">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B260D2" w14:textId="77777777" w:rsidR="00BB6BE1" w:rsidRPr="00A65AF4" w:rsidRDefault="00BB6BE1" w:rsidP="00893D64">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391728" w14:textId="77777777" w:rsidR="00BB6BE1" w:rsidRPr="00A65AF4" w:rsidRDefault="00BB6BE1" w:rsidP="00893D64">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83A1C38" w14:textId="77777777" w:rsidR="00BB6BE1" w:rsidRPr="00A65AF4" w:rsidRDefault="00BB6BE1" w:rsidP="00893D64">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595D26" w14:textId="77777777" w:rsidR="00BB6BE1" w:rsidRPr="00A65AF4" w:rsidRDefault="00BB6BE1" w:rsidP="00893D64">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57353F" w14:textId="77777777" w:rsidR="00BB6BE1" w:rsidRPr="00A65AF4" w:rsidRDefault="00BB6BE1" w:rsidP="00893D64">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A2A5CE" w14:textId="77777777" w:rsidR="00BB6BE1" w:rsidRPr="00A65AF4" w:rsidRDefault="00BB6BE1" w:rsidP="00893D64">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55BF833C" w14:textId="77777777" w:rsidR="00BB6BE1" w:rsidRPr="00A65AF4" w:rsidRDefault="00BB6BE1" w:rsidP="00893D64">
            <w:pPr>
              <w:rPr>
                <w:sz w:val="20"/>
                <w:szCs w:val="20"/>
              </w:rPr>
            </w:pPr>
            <w:r w:rsidRPr="00A65AF4">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2F1A85DD" w14:textId="77777777" w:rsidR="00BB6BE1" w:rsidRPr="00A65AF4" w:rsidRDefault="00BB6BE1" w:rsidP="00893D64">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278E4CCC" w14:textId="77777777" w:rsidR="00BB6BE1" w:rsidRPr="00A65AF4" w:rsidRDefault="00BB6BE1" w:rsidP="00893D6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924FBF6" w14:textId="77777777" w:rsidR="00BB6BE1" w:rsidRPr="00A65AF4" w:rsidRDefault="00BB6BE1" w:rsidP="00893D6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AE2DBA4" w14:textId="77777777" w:rsidR="00BB6BE1" w:rsidRPr="00A65AF4" w:rsidRDefault="00BB6BE1" w:rsidP="00893D64">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C11032A" w14:textId="77777777" w:rsidR="00BB6BE1" w:rsidRPr="00A65AF4" w:rsidRDefault="00BB6BE1" w:rsidP="00893D64">
            <w:pPr>
              <w:rPr>
                <w:sz w:val="20"/>
                <w:szCs w:val="20"/>
              </w:rPr>
            </w:pPr>
          </w:p>
        </w:tc>
      </w:tr>
      <w:tr w:rsidR="00BB6BE1" w:rsidRPr="00A65AF4" w14:paraId="23ED56F0" w14:textId="77777777" w:rsidTr="00893D64">
        <w:trPr>
          <w:trHeight w:val="85"/>
        </w:trPr>
        <w:tc>
          <w:tcPr>
            <w:tcW w:w="1395" w:type="dxa"/>
            <w:gridSpan w:val="2"/>
            <w:vMerge/>
            <w:tcBorders>
              <w:top w:val="nil"/>
              <w:left w:val="single" w:sz="4" w:space="0" w:color="auto"/>
              <w:bottom w:val="single" w:sz="4" w:space="0" w:color="auto"/>
              <w:right w:val="single" w:sz="4" w:space="0" w:color="auto"/>
            </w:tcBorders>
            <w:vAlign w:val="center"/>
            <w:hideMark/>
          </w:tcPr>
          <w:p w14:paraId="291BF60C" w14:textId="77777777" w:rsidR="00BB6BE1" w:rsidRPr="00A65AF4" w:rsidRDefault="00BB6BE1" w:rsidP="00893D64">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30BAF3F1" w14:textId="77777777" w:rsidR="00BB6BE1" w:rsidRPr="00A65AF4" w:rsidRDefault="00BB6BE1" w:rsidP="00893D64">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0F2D2644" w14:textId="77777777" w:rsidR="00BB6BE1" w:rsidRPr="00A65AF4" w:rsidRDefault="00BB6BE1" w:rsidP="00893D64">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5221BDA4" w14:textId="77777777" w:rsidR="00BB6BE1" w:rsidRPr="00A65AF4" w:rsidRDefault="00BB6BE1" w:rsidP="00893D64">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73752C98" w14:textId="77777777" w:rsidR="00BB6BE1" w:rsidRPr="00A65AF4" w:rsidRDefault="00BB6BE1" w:rsidP="00893D64">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713CB243" w14:textId="77777777" w:rsidR="00BB6BE1" w:rsidRPr="00A65AF4" w:rsidRDefault="00BB6BE1" w:rsidP="00893D64">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408F95AC" w14:textId="77777777" w:rsidR="00BB6BE1" w:rsidRPr="00A65AF4" w:rsidRDefault="00BB6BE1" w:rsidP="00893D64">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5F6DBF86" w14:textId="77777777" w:rsidR="00BB6BE1" w:rsidRPr="00A65AF4" w:rsidRDefault="00BB6BE1" w:rsidP="00893D64">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105961EE" w14:textId="77777777" w:rsidR="00BB6BE1" w:rsidRPr="00A65AF4" w:rsidRDefault="00BB6BE1" w:rsidP="00893D64">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500EB0AA" w14:textId="77777777" w:rsidR="00BB6BE1" w:rsidRPr="00A65AF4" w:rsidRDefault="00BB6BE1" w:rsidP="00893D64">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5E9C555A" w14:textId="77777777" w:rsidR="00BB6BE1" w:rsidRPr="00A65AF4" w:rsidRDefault="00BB6BE1" w:rsidP="00893D64">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E83579B" w14:textId="77777777" w:rsidR="00BB6BE1" w:rsidRPr="00A65AF4" w:rsidRDefault="00BB6BE1" w:rsidP="00893D64">
            <w:pPr>
              <w:rPr>
                <w:sz w:val="20"/>
                <w:szCs w:val="20"/>
              </w:rPr>
            </w:pPr>
            <w:r w:rsidRPr="00A65AF4">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7FC49D16" w14:textId="77777777" w:rsidR="00BB6BE1" w:rsidRPr="00A65AF4" w:rsidRDefault="00BB6BE1" w:rsidP="00893D64">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34CB55A5" w14:textId="77777777" w:rsidR="00BB6BE1" w:rsidRPr="00A65AF4" w:rsidRDefault="00BB6BE1" w:rsidP="00893D6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7A17022" w14:textId="77777777" w:rsidR="00BB6BE1" w:rsidRPr="00A65AF4" w:rsidRDefault="00BB6BE1" w:rsidP="00893D6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757B65A" w14:textId="77777777" w:rsidR="00BB6BE1" w:rsidRPr="00A65AF4" w:rsidRDefault="00BB6BE1" w:rsidP="00893D64">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AFB40AF" w14:textId="77777777" w:rsidR="00BB6BE1" w:rsidRPr="00A65AF4" w:rsidRDefault="00BB6BE1" w:rsidP="00893D64">
            <w:pPr>
              <w:rPr>
                <w:sz w:val="20"/>
                <w:szCs w:val="20"/>
              </w:rPr>
            </w:pPr>
          </w:p>
        </w:tc>
      </w:tr>
      <w:tr w:rsidR="00BB6BE1" w:rsidRPr="00A65AF4" w14:paraId="0B9A78D5" w14:textId="77777777" w:rsidTr="00893D64">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32CF519" w14:textId="77777777" w:rsidR="00BB6BE1" w:rsidRPr="00A65AF4" w:rsidRDefault="00BB6BE1" w:rsidP="00893D64">
            <w:pPr>
              <w:rPr>
                <w:sz w:val="20"/>
                <w:szCs w:val="20"/>
              </w:rPr>
            </w:pPr>
            <w:r w:rsidRPr="00A65AF4">
              <w:rPr>
                <w:sz w:val="20"/>
                <w:szCs w:val="20"/>
              </w:rPr>
              <w:t>3</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4EC3BDF6" w14:textId="77777777" w:rsidR="00BB6BE1" w:rsidRPr="00A65AF4" w:rsidRDefault="00BB6BE1" w:rsidP="00893D64">
            <w:pPr>
              <w:rPr>
                <w:sz w:val="20"/>
                <w:szCs w:val="20"/>
              </w:rPr>
            </w:pPr>
            <w:r w:rsidRPr="00A65AF4">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465B6633" w14:textId="77777777" w:rsidR="00BB6BE1" w:rsidRPr="00A65AF4" w:rsidRDefault="00BB6BE1" w:rsidP="00893D64">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3B6C9895" w14:textId="77777777" w:rsidR="00BB6BE1" w:rsidRPr="00A65AF4" w:rsidRDefault="00BB6BE1" w:rsidP="00893D64">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264EBD" w14:textId="77777777" w:rsidR="00BB6BE1" w:rsidRPr="00A65AF4" w:rsidRDefault="00BB6BE1" w:rsidP="00893D64">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A794DB" w14:textId="77777777" w:rsidR="00BB6BE1" w:rsidRPr="00A65AF4" w:rsidRDefault="00BB6BE1" w:rsidP="00893D64">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067A7E" w14:textId="77777777" w:rsidR="00BB6BE1" w:rsidRPr="00A65AF4" w:rsidRDefault="00BB6BE1" w:rsidP="00893D64">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395DA97" w14:textId="77777777" w:rsidR="00BB6BE1" w:rsidRPr="00A65AF4" w:rsidRDefault="00BB6BE1" w:rsidP="00893D64">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EF89C7" w14:textId="77777777" w:rsidR="00BB6BE1" w:rsidRPr="00A65AF4" w:rsidRDefault="00BB6BE1" w:rsidP="00893D64">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858442" w14:textId="77777777" w:rsidR="00BB6BE1" w:rsidRPr="00A65AF4" w:rsidRDefault="00BB6BE1" w:rsidP="00893D64">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2FAE12" w14:textId="77777777" w:rsidR="00BB6BE1" w:rsidRPr="00A65AF4" w:rsidRDefault="00BB6BE1" w:rsidP="00893D64">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1735B711" w14:textId="77777777" w:rsidR="00BB6BE1" w:rsidRPr="00A65AF4" w:rsidRDefault="00BB6BE1" w:rsidP="00893D64">
            <w:pPr>
              <w:rPr>
                <w:sz w:val="20"/>
                <w:szCs w:val="20"/>
              </w:rPr>
            </w:pPr>
            <w:r w:rsidRPr="00A65AF4">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02BCC871" w14:textId="77777777" w:rsidR="00BB6BE1" w:rsidRPr="00A65AF4" w:rsidRDefault="00BB6BE1" w:rsidP="00893D64">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1F62528C" w14:textId="77777777" w:rsidR="00BB6BE1" w:rsidRPr="00A65AF4" w:rsidRDefault="00BB6BE1" w:rsidP="00893D6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A0580E2" w14:textId="77777777" w:rsidR="00BB6BE1" w:rsidRPr="00A65AF4" w:rsidRDefault="00BB6BE1" w:rsidP="00893D6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02E152C" w14:textId="77777777" w:rsidR="00BB6BE1" w:rsidRPr="00A65AF4" w:rsidRDefault="00BB6BE1" w:rsidP="00893D64">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2EF263A" w14:textId="77777777" w:rsidR="00BB6BE1" w:rsidRPr="00A65AF4" w:rsidRDefault="00BB6BE1" w:rsidP="00893D64">
            <w:pPr>
              <w:rPr>
                <w:sz w:val="20"/>
                <w:szCs w:val="20"/>
              </w:rPr>
            </w:pPr>
          </w:p>
        </w:tc>
      </w:tr>
      <w:tr w:rsidR="00BB6BE1" w:rsidRPr="00A65AF4" w14:paraId="3BF6F001" w14:textId="77777777" w:rsidTr="00893D64">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401A3D39" w14:textId="77777777" w:rsidR="00BB6BE1" w:rsidRPr="00A65AF4" w:rsidRDefault="00BB6BE1" w:rsidP="00893D64">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49AB963D" w14:textId="77777777" w:rsidR="00BB6BE1" w:rsidRPr="00A65AF4" w:rsidRDefault="00BB6BE1" w:rsidP="00893D64">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56AF7687" w14:textId="77777777" w:rsidR="00BB6BE1" w:rsidRPr="00A65AF4" w:rsidRDefault="00BB6BE1" w:rsidP="00893D64">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2463071D" w14:textId="77777777" w:rsidR="00BB6BE1" w:rsidRPr="00A65AF4" w:rsidRDefault="00BB6BE1" w:rsidP="00893D64">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0614B6DC" w14:textId="77777777" w:rsidR="00BB6BE1" w:rsidRPr="00A65AF4" w:rsidRDefault="00BB6BE1" w:rsidP="00893D64">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63B7C8CC" w14:textId="77777777" w:rsidR="00BB6BE1" w:rsidRPr="00A65AF4" w:rsidRDefault="00BB6BE1" w:rsidP="00893D64">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1C9F20C3" w14:textId="77777777" w:rsidR="00BB6BE1" w:rsidRPr="00A65AF4" w:rsidRDefault="00BB6BE1" w:rsidP="00893D64">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1FB8ACD6" w14:textId="77777777" w:rsidR="00BB6BE1" w:rsidRPr="00A65AF4" w:rsidRDefault="00BB6BE1" w:rsidP="00893D64">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0ACB58F9" w14:textId="77777777" w:rsidR="00BB6BE1" w:rsidRPr="00A65AF4" w:rsidRDefault="00BB6BE1" w:rsidP="00893D64">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36210A05" w14:textId="77777777" w:rsidR="00BB6BE1" w:rsidRPr="00A65AF4" w:rsidRDefault="00BB6BE1" w:rsidP="00893D64">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2C8A392F" w14:textId="77777777" w:rsidR="00BB6BE1" w:rsidRPr="00A65AF4" w:rsidRDefault="00BB6BE1" w:rsidP="00893D64">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4DC091F8" w14:textId="77777777" w:rsidR="00BB6BE1" w:rsidRPr="00A65AF4" w:rsidRDefault="00BB6BE1" w:rsidP="00893D64">
            <w:pPr>
              <w:rPr>
                <w:sz w:val="20"/>
                <w:szCs w:val="20"/>
              </w:rPr>
            </w:pPr>
            <w:r w:rsidRPr="00A65AF4">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6FACC563" w14:textId="77777777" w:rsidR="00BB6BE1" w:rsidRPr="00A65AF4" w:rsidRDefault="00BB6BE1" w:rsidP="00893D64">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521D4F30" w14:textId="77777777" w:rsidR="00BB6BE1" w:rsidRPr="00A65AF4" w:rsidRDefault="00BB6BE1" w:rsidP="00893D6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973D7C0" w14:textId="77777777" w:rsidR="00BB6BE1" w:rsidRPr="00A65AF4" w:rsidRDefault="00BB6BE1" w:rsidP="00893D6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C28CF7E" w14:textId="77777777" w:rsidR="00BB6BE1" w:rsidRPr="00A65AF4" w:rsidRDefault="00BB6BE1" w:rsidP="00893D64">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4AD0072" w14:textId="77777777" w:rsidR="00BB6BE1" w:rsidRPr="00A65AF4" w:rsidRDefault="00BB6BE1" w:rsidP="00893D64">
            <w:pPr>
              <w:rPr>
                <w:sz w:val="20"/>
                <w:szCs w:val="20"/>
              </w:rPr>
            </w:pPr>
          </w:p>
        </w:tc>
      </w:tr>
      <w:tr w:rsidR="00BB6BE1" w:rsidRPr="00A65AF4" w14:paraId="199C6A40" w14:textId="77777777" w:rsidTr="00893D64">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B6220FF" w14:textId="77777777" w:rsidR="00BB6BE1" w:rsidRPr="00A65AF4" w:rsidRDefault="00BB6BE1" w:rsidP="00893D64">
            <w:pPr>
              <w:rPr>
                <w:sz w:val="20"/>
                <w:szCs w:val="20"/>
              </w:rPr>
            </w:pPr>
            <w:r w:rsidRPr="00A65AF4">
              <w:rPr>
                <w:sz w:val="20"/>
                <w:szCs w:val="20"/>
              </w:rPr>
              <w:t>4</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4E9886D1" w14:textId="77777777" w:rsidR="00BB6BE1" w:rsidRPr="00A65AF4" w:rsidRDefault="00BB6BE1" w:rsidP="00893D64">
            <w:pPr>
              <w:rPr>
                <w:sz w:val="20"/>
                <w:szCs w:val="20"/>
              </w:rPr>
            </w:pPr>
            <w:r w:rsidRPr="00A65AF4">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4C78D1E6" w14:textId="77777777" w:rsidR="00BB6BE1" w:rsidRPr="00A65AF4" w:rsidRDefault="00BB6BE1" w:rsidP="00893D64">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52193374" w14:textId="77777777" w:rsidR="00BB6BE1" w:rsidRPr="00A65AF4" w:rsidRDefault="00BB6BE1" w:rsidP="00893D64">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D7CD3F" w14:textId="77777777" w:rsidR="00BB6BE1" w:rsidRPr="00A65AF4" w:rsidRDefault="00BB6BE1" w:rsidP="00893D64">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E9B724" w14:textId="77777777" w:rsidR="00BB6BE1" w:rsidRPr="00A65AF4" w:rsidRDefault="00BB6BE1" w:rsidP="00893D64">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239DF7" w14:textId="77777777" w:rsidR="00BB6BE1" w:rsidRPr="00A65AF4" w:rsidRDefault="00BB6BE1" w:rsidP="00893D64">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7E700E47" w14:textId="77777777" w:rsidR="00BB6BE1" w:rsidRPr="00A65AF4" w:rsidRDefault="00BB6BE1" w:rsidP="00893D64">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E0BC3F" w14:textId="77777777" w:rsidR="00BB6BE1" w:rsidRPr="00A65AF4" w:rsidRDefault="00BB6BE1" w:rsidP="00893D64">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A27980" w14:textId="77777777" w:rsidR="00BB6BE1" w:rsidRPr="00A65AF4" w:rsidRDefault="00BB6BE1" w:rsidP="00893D64">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1C21AD" w14:textId="77777777" w:rsidR="00BB6BE1" w:rsidRPr="00A65AF4" w:rsidRDefault="00BB6BE1" w:rsidP="00893D64">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5544E58E" w14:textId="77777777" w:rsidR="00BB6BE1" w:rsidRPr="00A65AF4" w:rsidRDefault="00BB6BE1" w:rsidP="00893D64">
            <w:pPr>
              <w:rPr>
                <w:sz w:val="20"/>
                <w:szCs w:val="20"/>
              </w:rPr>
            </w:pPr>
            <w:r w:rsidRPr="00A65AF4">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4F274E27" w14:textId="77777777" w:rsidR="00BB6BE1" w:rsidRPr="00A65AF4" w:rsidRDefault="00BB6BE1" w:rsidP="00893D64">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31EE18A4" w14:textId="77777777" w:rsidR="00BB6BE1" w:rsidRPr="00A65AF4" w:rsidRDefault="00BB6BE1" w:rsidP="00893D6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63429B1" w14:textId="77777777" w:rsidR="00BB6BE1" w:rsidRPr="00A65AF4" w:rsidRDefault="00BB6BE1" w:rsidP="00893D6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A30242B" w14:textId="77777777" w:rsidR="00BB6BE1" w:rsidRPr="00A65AF4" w:rsidRDefault="00BB6BE1" w:rsidP="00893D64">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3E880A7" w14:textId="77777777" w:rsidR="00BB6BE1" w:rsidRPr="00A65AF4" w:rsidRDefault="00BB6BE1" w:rsidP="00893D64">
            <w:pPr>
              <w:rPr>
                <w:sz w:val="20"/>
                <w:szCs w:val="20"/>
              </w:rPr>
            </w:pPr>
          </w:p>
        </w:tc>
      </w:tr>
      <w:tr w:rsidR="00BB6BE1" w:rsidRPr="00A65AF4" w14:paraId="360150F9" w14:textId="77777777" w:rsidTr="00893D64">
        <w:trPr>
          <w:trHeight w:val="77"/>
        </w:trPr>
        <w:tc>
          <w:tcPr>
            <w:tcW w:w="1395" w:type="dxa"/>
            <w:gridSpan w:val="2"/>
            <w:vMerge/>
            <w:tcBorders>
              <w:top w:val="nil"/>
              <w:left w:val="single" w:sz="4" w:space="0" w:color="auto"/>
              <w:bottom w:val="single" w:sz="4" w:space="0" w:color="auto"/>
              <w:right w:val="single" w:sz="4" w:space="0" w:color="auto"/>
            </w:tcBorders>
            <w:vAlign w:val="center"/>
            <w:hideMark/>
          </w:tcPr>
          <w:p w14:paraId="20A4DC17" w14:textId="77777777" w:rsidR="00BB6BE1" w:rsidRPr="00A65AF4" w:rsidRDefault="00BB6BE1" w:rsidP="00893D64">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6F9C12BA" w14:textId="77777777" w:rsidR="00BB6BE1" w:rsidRPr="00A65AF4" w:rsidRDefault="00BB6BE1" w:rsidP="00893D64">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51876880" w14:textId="77777777" w:rsidR="00BB6BE1" w:rsidRPr="00A65AF4" w:rsidRDefault="00BB6BE1" w:rsidP="00893D64">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52C0C4F3" w14:textId="77777777" w:rsidR="00BB6BE1" w:rsidRPr="00A65AF4" w:rsidRDefault="00BB6BE1" w:rsidP="00893D64">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48507EEF" w14:textId="77777777" w:rsidR="00BB6BE1" w:rsidRPr="00A65AF4" w:rsidRDefault="00BB6BE1" w:rsidP="00893D64">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53227CCD" w14:textId="77777777" w:rsidR="00BB6BE1" w:rsidRPr="00A65AF4" w:rsidRDefault="00BB6BE1" w:rsidP="00893D64">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6D1AA67A" w14:textId="77777777" w:rsidR="00BB6BE1" w:rsidRPr="00A65AF4" w:rsidRDefault="00BB6BE1" w:rsidP="00893D64">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327186A4" w14:textId="77777777" w:rsidR="00BB6BE1" w:rsidRPr="00A65AF4" w:rsidRDefault="00BB6BE1" w:rsidP="00893D64">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4846FFD8" w14:textId="77777777" w:rsidR="00BB6BE1" w:rsidRPr="00A65AF4" w:rsidRDefault="00BB6BE1" w:rsidP="00893D64">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66D1D922" w14:textId="77777777" w:rsidR="00BB6BE1" w:rsidRPr="00A65AF4" w:rsidRDefault="00BB6BE1" w:rsidP="00893D64">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1B83DB20" w14:textId="77777777" w:rsidR="00BB6BE1" w:rsidRPr="00A65AF4" w:rsidRDefault="00BB6BE1" w:rsidP="00893D64">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C7A1213" w14:textId="77777777" w:rsidR="00BB6BE1" w:rsidRPr="00A65AF4" w:rsidRDefault="00BB6BE1" w:rsidP="00893D64">
            <w:pPr>
              <w:rPr>
                <w:sz w:val="20"/>
                <w:szCs w:val="20"/>
              </w:rPr>
            </w:pPr>
            <w:r w:rsidRPr="00A65AF4">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62142643" w14:textId="77777777" w:rsidR="00BB6BE1" w:rsidRPr="00A65AF4" w:rsidRDefault="00BB6BE1" w:rsidP="00893D64">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3A0CBD7E" w14:textId="77777777" w:rsidR="00BB6BE1" w:rsidRPr="00A65AF4" w:rsidRDefault="00BB6BE1" w:rsidP="00893D6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5CE6CDC" w14:textId="77777777" w:rsidR="00BB6BE1" w:rsidRPr="00A65AF4" w:rsidRDefault="00BB6BE1" w:rsidP="00893D64">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B32DE7C" w14:textId="77777777" w:rsidR="00BB6BE1" w:rsidRPr="00A65AF4" w:rsidRDefault="00BB6BE1" w:rsidP="00893D64">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98DF51D" w14:textId="77777777" w:rsidR="00BB6BE1" w:rsidRPr="00A65AF4" w:rsidRDefault="00BB6BE1" w:rsidP="00893D64">
            <w:pPr>
              <w:rPr>
                <w:sz w:val="20"/>
                <w:szCs w:val="20"/>
              </w:rPr>
            </w:pPr>
          </w:p>
        </w:tc>
      </w:tr>
      <w:tr w:rsidR="00BB6BE1" w:rsidRPr="00A65AF4" w14:paraId="0BBE2D7D" w14:textId="77777777" w:rsidTr="00893D64">
        <w:trPr>
          <w:trHeight w:val="165"/>
        </w:trPr>
        <w:tc>
          <w:tcPr>
            <w:tcW w:w="1395" w:type="dxa"/>
            <w:gridSpan w:val="2"/>
            <w:tcBorders>
              <w:top w:val="nil"/>
              <w:left w:val="nil"/>
              <w:bottom w:val="nil"/>
              <w:right w:val="nil"/>
            </w:tcBorders>
            <w:shd w:val="clear" w:color="auto" w:fill="auto"/>
            <w:vAlign w:val="center"/>
            <w:hideMark/>
          </w:tcPr>
          <w:p w14:paraId="6B8C2876" w14:textId="77777777" w:rsidR="00BB6BE1" w:rsidRPr="00A65AF4" w:rsidRDefault="00BB6BE1" w:rsidP="00893D64">
            <w:pPr>
              <w:rPr>
                <w:sz w:val="20"/>
                <w:szCs w:val="20"/>
              </w:rPr>
            </w:pPr>
          </w:p>
        </w:tc>
        <w:tc>
          <w:tcPr>
            <w:tcW w:w="2332" w:type="dxa"/>
            <w:tcBorders>
              <w:top w:val="nil"/>
              <w:left w:val="nil"/>
              <w:bottom w:val="nil"/>
              <w:right w:val="nil"/>
            </w:tcBorders>
            <w:shd w:val="clear" w:color="auto" w:fill="auto"/>
            <w:vAlign w:val="center"/>
            <w:hideMark/>
          </w:tcPr>
          <w:p w14:paraId="7AF9260F" w14:textId="77777777" w:rsidR="00BB6BE1" w:rsidRPr="00A65AF4" w:rsidRDefault="00BB6BE1" w:rsidP="00893D64">
            <w:pPr>
              <w:rPr>
                <w:sz w:val="20"/>
                <w:szCs w:val="20"/>
              </w:rPr>
            </w:pPr>
          </w:p>
        </w:tc>
        <w:tc>
          <w:tcPr>
            <w:tcW w:w="638" w:type="dxa"/>
            <w:tcBorders>
              <w:top w:val="nil"/>
              <w:left w:val="nil"/>
              <w:bottom w:val="nil"/>
              <w:right w:val="nil"/>
            </w:tcBorders>
            <w:shd w:val="clear" w:color="auto" w:fill="auto"/>
            <w:vAlign w:val="center"/>
            <w:hideMark/>
          </w:tcPr>
          <w:p w14:paraId="4335FC91" w14:textId="77777777" w:rsidR="00BB6BE1" w:rsidRPr="00A65AF4" w:rsidRDefault="00BB6BE1" w:rsidP="00893D64">
            <w:pPr>
              <w:rPr>
                <w:sz w:val="20"/>
                <w:szCs w:val="20"/>
              </w:rPr>
            </w:pPr>
          </w:p>
        </w:tc>
        <w:tc>
          <w:tcPr>
            <w:tcW w:w="681" w:type="dxa"/>
            <w:tcBorders>
              <w:top w:val="nil"/>
              <w:left w:val="nil"/>
              <w:bottom w:val="nil"/>
              <w:right w:val="nil"/>
            </w:tcBorders>
            <w:shd w:val="clear" w:color="auto" w:fill="auto"/>
            <w:vAlign w:val="center"/>
            <w:hideMark/>
          </w:tcPr>
          <w:p w14:paraId="09272EE8" w14:textId="77777777" w:rsidR="00BB6BE1" w:rsidRPr="00A65AF4" w:rsidRDefault="00BB6BE1" w:rsidP="00893D64">
            <w:pPr>
              <w:rPr>
                <w:sz w:val="20"/>
                <w:szCs w:val="20"/>
              </w:rPr>
            </w:pPr>
          </w:p>
        </w:tc>
        <w:tc>
          <w:tcPr>
            <w:tcW w:w="954" w:type="dxa"/>
            <w:tcBorders>
              <w:top w:val="nil"/>
              <w:left w:val="nil"/>
              <w:bottom w:val="nil"/>
              <w:right w:val="nil"/>
            </w:tcBorders>
            <w:shd w:val="clear" w:color="auto" w:fill="auto"/>
            <w:vAlign w:val="center"/>
            <w:hideMark/>
          </w:tcPr>
          <w:p w14:paraId="3F3F20CB" w14:textId="77777777" w:rsidR="00BB6BE1" w:rsidRPr="00A65AF4" w:rsidRDefault="00BB6BE1" w:rsidP="00893D64">
            <w:pPr>
              <w:rPr>
                <w:sz w:val="20"/>
                <w:szCs w:val="20"/>
              </w:rPr>
            </w:pPr>
          </w:p>
        </w:tc>
        <w:tc>
          <w:tcPr>
            <w:tcW w:w="714" w:type="dxa"/>
            <w:tcBorders>
              <w:top w:val="nil"/>
              <w:left w:val="nil"/>
              <w:bottom w:val="nil"/>
              <w:right w:val="nil"/>
            </w:tcBorders>
            <w:shd w:val="clear" w:color="auto" w:fill="auto"/>
            <w:vAlign w:val="center"/>
            <w:hideMark/>
          </w:tcPr>
          <w:p w14:paraId="73D9F385" w14:textId="77777777" w:rsidR="00BB6BE1" w:rsidRPr="00A65AF4" w:rsidRDefault="00BB6BE1" w:rsidP="00893D64">
            <w:pPr>
              <w:rPr>
                <w:sz w:val="20"/>
                <w:szCs w:val="20"/>
              </w:rPr>
            </w:pPr>
          </w:p>
        </w:tc>
        <w:tc>
          <w:tcPr>
            <w:tcW w:w="700" w:type="dxa"/>
            <w:tcBorders>
              <w:top w:val="nil"/>
              <w:left w:val="nil"/>
              <w:bottom w:val="nil"/>
              <w:right w:val="nil"/>
            </w:tcBorders>
            <w:shd w:val="clear" w:color="auto" w:fill="auto"/>
            <w:vAlign w:val="center"/>
            <w:hideMark/>
          </w:tcPr>
          <w:p w14:paraId="0B60251D" w14:textId="77777777" w:rsidR="00BB6BE1" w:rsidRPr="00A65AF4" w:rsidRDefault="00BB6BE1" w:rsidP="00893D64">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14:paraId="027C7D51" w14:textId="77777777" w:rsidR="00BB6BE1" w:rsidRPr="00A65AF4" w:rsidRDefault="00BB6BE1" w:rsidP="00893D64">
            <w:pPr>
              <w:rPr>
                <w:sz w:val="20"/>
                <w:szCs w:val="20"/>
              </w:rPr>
            </w:pPr>
          </w:p>
        </w:tc>
        <w:tc>
          <w:tcPr>
            <w:tcW w:w="834" w:type="dxa"/>
            <w:tcBorders>
              <w:top w:val="nil"/>
              <w:left w:val="nil"/>
              <w:bottom w:val="single" w:sz="4" w:space="0" w:color="auto"/>
              <w:right w:val="nil"/>
            </w:tcBorders>
            <w:shd w:val="clear" w:color="auto" w:fill="auto"/>
            <w:noWrap/>
            <w:vAlign w:val="center"/>
            <w:hideMark/>
          </w:tcPr>
          <w:p w14:paraId="7CE02D3E" w14:textId="77777777" w:rsidR="00BB6BE1" w:rsidRPr="00A65AF4" w:rsidRDefault="00BB6BE1" w:rsidP="00893D64">
            <w:pPr>
              <w:rPr>
                <w:sz w:val="20"/>
                <w:szCs w:val="20"/>
              </w:rPr>
            </w:pPr>
          </w:p>
        </w:tc>
        <w:tc>
          <w:tcPr>
            <w:tcW w:w="883" w:type="dxa"/>
            <w:tcBorders>
              <w:top w:val="nil"/>
              <w:left w:val="nil"/>
              <w:bottom w:val="single" w:sz="4" w:space="0" w:color="auto"/>
              <w:right w:val="nil"/>
            </w:tcBorders>
            <w:shd w:val="clear" w:color="auto" w:fill="auto"/>
            <w:noWrap/>
            <w:vAlign w:val="center"/>
            <w:hideMark/>
          </w:tcPr>
          <w:p w14:paraId="3F3492CB" w14:textId="77777777" w:rsidR="00BB6BE1" w:rsidRPr="00A65AF4" w:rsidRDefault="00BB6BE1" w:rsidP="00893D64">
            <w:pPr>
              <w:rPr>
                <w:sz w:val="20"/>
                <w:szCs w:val="20"/>
              </w:rPr>
            </w:pPr>
          </w:p>
        </w:tc>
        <w:tc>
          <w:tcPr>
            <w:tcW w:w="700" w:type="dxa"/>
            <w:tcBorders>
              <w:top w:val="nil"/>
              <w:left w:val="nil"/>
              <w:bottom w:val="single" w:sz="4" w:space="0" w:color="auto"/>
              <w:right w:val="nil"/>
            </w:tcBorders>
            <w:shd w:val="clear" w:color="auto" w:fill="auto"/>
            <w:noWrap/>
            <w:vAlign w:val="center"/>
            <w:hideMark/>
          </w:tcPr>
          <w:p w14:paraId="5EF05C79" w14:textId="77777777" w:rsidR="00BB6BE1" w:rsidRPr="00A65AF4" w:rsidRDefault="00BB6BE1" w:rsidP="00893D64">
            <w:pPr>
              <w:rPr>
                <w:sz w:val="20"/>
                <w:szCs w:val="20"/>
              </w:rPr>
            </w:pPr>
          </w:p>
        </w:tc>
        <w:tc>
          <w:tcPr>
            <w:tcW w:w="1238" w:type="dxa"/>
            <w:tcBorders>
              <w:top w:val="nil"/>
              <w:left w:val="nil"/>
              <w:bottom w:val="single" w:sz="4" w:space="0" w:color="auto"/>
              <w:right w:val="nil"/>
            </w:tcBorders>
            <w:shd w:val="clear" w:color="auto" w:fill="auto"/>
            <w:noWrap/>
            <w:vAlign w:val="center"/>
            <w:hideMark/>
          </w:tcPr>
          <w:p w14:paraId="461868EC" w14:textId="77777777" w:rsidR="00BB6BE1" w:rsidRPr="00A65AF4" w:rsidRDefault="00BB6BE1" w:rsidP="00893D64">
            <w:pPr>
              <w:rPr>
                <w:sz w:val="20"/>
                <w:szCs w:val="20"/>
              </w:rPr>
            </w:pPr>
          </w:p>
        </w:tc>
        <w:tc>
          <w:tcPr>
            <w:tcW w:w="642" w:type="dxa"/>
            <w:tcBorders>
              <w:top w:val="nil"/>
              <w:left w:val="nil"/>
              <w:bottom w:val="nil"/>
              <w:right w:val="nil"/>
            </w:tcBorders>
            <w:shd w:val="clear" w:color="auto" w:fill="auto"/>
            <w:noWrap/>
            <w:vAlign w:val="center"/>
            <w:hideMark/>
          </w:tcPr>
          <w:p w14:paraId="317DECD8" w14:textId="77777777" w:rsidR="00BB6BE1" w:rsidRPr="00A65AF4" w:rsidRDefault="00BB6BE1" w:rsidP="00893D64">
            <w:pPr>
              <w:rPr>
                <w:sz w:val="20"/>
                <w:szCs w:val="20"/>
              </w:rPr>
            </w:pPr>
          </w:p>
        </w:tc>
        <w:tc>
          <w:tcPr>
            <w:tcW w:w="695" w:type="dxa"/>
            <w:tcBorders>
              <w:top w:val="nil"/>
              <w:left w:val="nil"/>
              <w:bottom w:val="nil"/>
              <w:right w:val="nil"/>
            </w:tcBorders>
            <w:shd w:val="clear" w:color="auto" w:fill="auto"/>
            <w:noWrap/>
            <w:vAlign w:val="center"/>
            <w:hideMark/>
          </w:tcPr>
          <w:p w14:paraId="46F3DC68" w14:textId="77777777" w:rsidR="00BB6BE1" w:rsidRPr="00A65AF4" w:rsidRDefault="00BB6BE1" w:rsidP="00893D64">
            <w:pPr>
              <w:rPr>
                <w:sz w:val="20"/>
                <w:szCs w:val="20"/>
              </w:rPr>
            </w:pPr>
          </w:p>
        </w:tc>
        <w:tc>
          <w:tcPr>
            <w:tcW w:w="696" w:type="dxa"/>
            <w:tcBorders>
              <w:top w:val="nil"/>
              <w:left w:val="nil"/>
              <w:bottom w:val="nil"/>
              <w:right w:val="nil"/>
            </w:tcBorders>
            <w:shd w:val="clear" w:color="auto" w:fill="auto"/>
            <w:noWrap/>
            <w:vAlign w:val="center"/>
            <w:hideMark/>
          </w:tcPr>
          <w:p w14:paraId="145B55A1" w14:textId="77777777" w:rsidR="00BB6BE1" w:rsidRPr="00A65AF4" w:rsidRDefault="00BB6BE1" w:rsidP="00893D64">
            <w:pPr>
              <w:rPr>
                <w:sz w:val="20"/>
                <w:szCs w:val="20"/>
              </w:rPr>
            </w:pPr>
          </w:p>
        </w:tc>
        <w:tc>
          <w:tcPr>
            <w:tcW w:w="696" w:type="dxa"/>
            <w:tcBorders>
              <w:top w:val="nil"/>
              <w:left w:val="nil"/>
              <w:bottom w:val="nil"/>
              <w:right w:val="nil"/>
            </w:tcBorders>
            <w:shd w:val="clear" w:color="auto" w:fill="auto"/>
            <w:noWrap/>
            <w:vAlign w:val="center"/>
            <w:hideMark/>
          </w:tcPr>
          <w:p w14:paraId="0EF0BEC8" w14:textId="77777777" w:rsidR="00BB6BE1" w:rsidRPr="00A65AF4" w:rsidRDefault="00BB6BE1" w:rsidP="00893D64">
            <w:pPr>
              <w:rPr>
                <w:sz w:val="20"/>
                <w:szCs w:val="20"/>
              </w:rPr>
            </w:pPr>
          </w:p>
        </w:tc>
        <w:tc>
          <w:tcPr>
            <w:tcW w:w="696" w:type="dxa"/>
            <w:gridSpan w:val="2"/>
            <w:tcBorders>
              <w:top w:val="nil"/>
              <w:left w:val="nil"/>
              <w:bottom w:val="nil"/>
              <w:right w:val="nil"/>
            </w:tcBorders>
            <w:shd w:val="clear" w:color="auto" w:fill="auto"/>
            <w:noWrap/>
            <w:vAlign w:val="center"/>
            <w:hideMark/>
          </w:tcPr>
          <w:p w14:paraId="44D3C876" w14:textId="77777777" w:rsidR="00BB6BE1" w:rsidRPr="00A65AF4" w:rsidRDefault="00BB6BE1" w:rsidP="00893D64">
            <w:pPr>
              <w:rPr>
                <w:sz w:val="20"/>
                <w:szCs w:val="20"/>
              </w:rPr>
            </w:pPr>
          </w:p>
        </w:tc>
      </w:tr>
      <w:tr w:rsidR="00BB6BE1" w:rsidRPr="00A65AF4" w14:paraId="5F52689F" w14:textId="77777777" w:rsidTr="00893D64">
        <w:trPr>
          <w:trHeight w:val="77"/>
        </w:trPr>
        <w:tc>
          <w:tcPr>
            <w:tcW w:w="1395" w:type="dxa"/>
            <w:gridSpan w:val="2"/>
            <w:tcBorders>
              <w:top w:val="nil"/>
              <w:left w:val="nil"/>
              <w:bottom w:val="nil"/>
              <w:right w:val="nil"/>
            </w:tcBorders>
            <w:shd w:val="clear" w:color="auto" w:fill="auto"/>
            <w:vAlign w:val="center"/>
            <w:hideMark/>
          </w:tcPr>
          <w:p w14:paraId="19E3C6FD" w14:textId="77777777" w:rsidR="00BB6BE1" w:rsidRPr="00A65AF4" w:rsidRDefault="00BB6BE1" w:rsidP="00893D64">
            <w:pPr>
              <w:rPr>
                <w:sz w:val="20"/>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5A2B0" w14:textId="77777777" w:rsidR="00BB6BE1" w:rsidRPr="00A65AF4" w:rsidRDefault="00BB6BE1" w:rsidP="00893D64">
            <w:pPr>
              <w:rPr>
                <w:sz w:val="20"/>
                <w:szCs w:val="20"/>
              </w:rPr>
            </w:pPr>
            <w:r w:rsidRPr="00A65AF4">
              <w:rPr>
                <w:sz w:val="20"/>
                <w:szCs w:val="20"/>
              </w:rPr>
              <w:t>Всего на объекте людских ресурсов</w:t>
            </w:r>
          </w:p>
        </w:tc>
        <w:tc>
          <w:tcPr>
            <w:tcW w:w="638" w:type="dxa"/>
            <w:tcBorders>
              <w:top w:val="single" w:sz="4" w:space="0" w:color="auto"/>
              <w:left w:val="nil"/>
              <w:bottom w:val="single" w:sz="4" w:space="0" w:color="auto"/>
              <w:right w:val="single" w:sz="4" w:space="0" w:color="auto"/>
            </w:tcBorders>
            <w:shd w:val="clear" w:color="auto" w:fill="auto"/>
            <w:vAlign w:val="center"/>
            <w:hideMark/>
          </w:tcPr>
          <w:p w14:paraId="3A4F1E6B" w14:textId="77777777" w:rsidR="00BB6BE1" w:rsidRPr="00A65AF4" w:rsidRDefault="00BB6BE1" w:rsidP="00893D64">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084EB89B" w14:textId="77777777" w:rsidR="00BB6BE1" w:rsidRPr="00A65AF4" w:rsidRDefault="00BB6BE1" w:rsidP="00893D64">
            <w:pPr>
              <w:rPr>
                <w:sz w:val="20"/>
                <w:szCs w:val="20"/>
              </w:rPr>
            </w:pPr>
            <w:r w:rsidRPr="00A65AF4">
              <w:rPr>
                <w:sz w:val="20"/>
                <w:szCs w:val="20"/>
              </w:rPr>
              <w:t>чел.,</w:t>
            </w:r>
          </w:p>
          <w:p w14:paraId="4F0CBB98" w14:textId="77777777" w:rsidR="00BB6BE1" w:rsidRPr="00A65AF4" w:rsidRDefault="00BB6BE1" w:rsidP="00893D64">
            <w:pPr>
              <w:rPr>
                <w:sz w:val="20"/>
                <w:szCs w:val="20"/>
              </w:rPr>
            </w:pPr>
            <w:r w:rsidRPr="00A65AF4">
              <w:rPr>
                <w:sz w:val="20"/>
                <w:szCs w:val="20"/>
              </w:rPr>
              <w:t>в том числе:</w:t>
            </w:r>
          </w:p>
        </w:tc>
        <w:tc>
          <w:tcPr>
            <w:tcW w:w="714" w:type="dxa"/>
            <w:tcBorders>
              <w:top w:val="nil"/>
              <w:left w:val="nil"/>
              <w:bottom w:val="nil"/>
              <w:right w:val="nil"/>
            </w:tcBorders>
            <w:shd w:val="clear" w:color="auto" w:fill="auto"/>
            <w:vAlign w:val="center"/>
            <w:hideMark/>
          </w:tcPr>
          <w:p w14:paraId="36859348" w14:textId="77777777" w:rsidR="00BB6BE1" w:rsidRPr="00A65AF4" w:rsidRDefault="00BB6BE1" w:rsidP="00893D64">
            <w:pPr>
              <w:rPr>
                <w:sz w:val="20"/>
                <w:szCs w:val="20"/>
              </w:rPr>
            </w:pPr>
          </w:p>
        </w:tc>
        <w:tc>
          <w:tcPr>
            <w:tcW w:w="700" w:type="dxa"/>
            <w:tcBorders>
              <w:top w:val="nil"/>
              <w:left w:val="nil"/>
              <w:bottom w:val="nil"/>
              <w:right w:val="single" w:sz="4" w:space="0" w:color="auto"/>
            </w:tcBorders>
            <w:shd w:val="clear" w:color="auto" w:fill="auto"/>
            <w:vAlign w:val="center"/>
            <w:hideMark/>
          </w:tcPr>
          <w:p w14:paraId="3D6FFB8F" w14:textId="77777777" w:rsidR="00BB6BE1" w:rsidRPr="00A65AF4" w:rsidRDefault="00BB6BE1" w:rsidP="00893D64">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284F4" w14:textId="77777777" w:rsidR="00BB6BE1" w:rsidRPr="00A65AF4" w:rsidRDefault="00BB6BE1" w:rsidP="00893D64">
            <w:pPr>
              <w:rPr>
                <w:sz w:val="20"/>
                <w:szCs w:val="20"/>
              </w:rPr>
            </w:pPr>
            <w:r w:rsidRPr="00A65AF4">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33C9D" w14:textId="77777777" w:rsidR="00BB6BE1" w:rsidRPr="00A65AF4" w:rsidRDefault="00BB6BE1" w:rsidP="00893D64">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920CF" w14:textId="77777777" w:rsidR="00BB6BE1" w:rsidRPr="00A65AF4" w:rsidRDefault="00BB6BE1" w:rsidP="00893D64">
            <w:pPr>
              <w:rPr>
                <w:sz w:val="20"/>
                <w:szCs w:val="20"/>
              </w:rPr>
            </w:pPr>
            <w:r w:rsidRPr="00A65AF4">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14:paraId="4F2C93DE" w14:textId="77777777" w:rsidR="00BB6BE1" w:rsidRPr="00A65AF4" w:rsidRDefault="00BB6BE1" w:rsidP="00893D64">
            <w:pPr>
              <w:rPr>
                <w:sz w:val="20"/>
                <w:szCs w:val="20"/>
              </w:rPr>
            </w:pPr>
          </w:p>
        </w:tc>
        <w:tc>
          <w:tcPr>
            <w:tcW w:w="695" w:type="dxa"/>
            <w:tcBorders>
              <w:top w:val="nil"/>
              <w:left w:val="nil"/>
              <w:bottom w:val="nil"/>
              <w:right w:val="nil"/>
            </w:tcBorders>
            <w:shd w:val="clear" w:color="auto" w:fill="auto"/>
            <w:noWrap/>
            <w:vAlign w:val="center"/>
            <w:hideMark/>
          </w:tcPr>
          <w:p w14:paraId="7C31906C" w14:textId="77777777" w:rsidR="00BB6BE1" w:rsidRPr="00A65AF4" w:rsidRDefault="00BB6BE1" w:rsidP="00893D64">
            <w:pPr>
              <w:rPr>
                <w:sz w:val="20"/>
                <w:szCs w:val="20"/>
              </w:rPr>
            </w:pPr>
          </w:p>
        </w:tc>
        <w:tc>
          <w:tcPr>
            <w:tcW w:w="696" w:type="dxa"/>
            <w:tcBorders>
              <w:top w:val="nil"/>
              <w:left w:val="nil"/>
              <w:bottom w:val="nil"/>
              <w:right w:val="nil"/>
            </w:tcBorders>
            <w:shd w:val="clear" w:color="auto" w:fill="auto"/>
            <w:noWrap/>
            <w:vAlign w:val="center"/>
            <w:hideMark/>
          </w:tcPr>
          <w:p w14:paraId="147E8B34" w14:textId="77777777" w:rsidR="00BB6BE1" w:rsidRPr="00A65AF4" w:rsidRDefault="00BB6BE1" w:rsidP="00893D64">
            <w:pPr>
              <w:rPr>
                <w:sz w:val="20"/>
                <w:szCs w:val="20"/>
              </w:rPr>
            </w:pPr>
          </w:p>
        </w:tc>
        <w:tc>
          <w:tcPr>
            <w:tcW w:w="696" w:type="dxa"/>
            <w:tcBorders>
              <w:top w:val="nil"/>
              <w:left w:val="nil"/>
              <w:bottom w:val="nil"/>
              <w:right w:val="nil"/>
            </w:tcBorders>
            <w:shd w:val="clear" w:color="auto" w:fill="auto"/>
            <w:noWrap/>
            <w:vAlign w:val="center"/>
            <w:hideMark/>
          </w:tcPr>
          <w:p w14:paraId="55AF090E" w14:textId="77777777" w:rsidR="00BB6BE1" w:rsidRPr="00A65AF4" w:rsidRDefault="00BB6BE1" w:rsidP="00893D64">
            <w:pPr>
              <w:rPr>
                <w:sz w:val="20"/>
                <w:szCs w:val="20"/>
              </w:rPr>
            </w:pPr>
          </w:p>
        </w:tc>
        <w:tc>
          <w:tcPr>
            <w:tcW w:w="696" w:type="dxa"/>
            <w:gridSpan w:val="2"/>
            <w:tcBorders>
              <w:top w:val="nil"/>
              <w:left w:val="nil"/>
              <w:bottom w:val="nil"/>
              <w:right w:val="nil"/>
            </w:tcBorders>
            <w:shd w:val="clear" w:color="auto" w:fill="auto"/>
            <w:noWrap/>
            <w:vAlign w:val="center"/>
            <w:hideMark/>
          </w:tcPr>
          <w:p w14:paraId="36FB3CA5" w14:textId="77777777" w:rsidR="00BB6BE1" w:rsidRPr="00A65AF4" w:rsidRDefault="00BB6BE1" w:rsidP="00893D64">
            <w:pPr>
              <w:rPr>
                <w:sz w:val="20"/>
                <w:szCs w:val="20"/>
              </w:rPr>
            </w:pPr>
          </w:p>
        </w:tc>
      </w:tr>
      <w:tr w:rsidR="00BB6BE1" w:rsidRPr="00A65AF4" w14:paraId="58453BBC" w14:textId="77777777" w:rsidTr="00893D64">
        <w:trPr>
          <w:trHeight w:val="193"/>
        </w:trPr>
        <w:tc>
          <w:tcPr>
            <w:tcW w:w="1395" w:type="dxa"/>
            <w:gridSpan w:val="2"/>
            <w:tcBorders>
              <w:top w:val="nil"/>
              <w:left w:val="nil"/>
              <w:bottom w:val="nil"/>
              <w:right w:val="nil"/>
            </w:tcBorders>
            <w:shd w:val="clear" w:color="auto" w:fill="auto"/>
            <w:vAlign w:val="center"/>
            <w:hideMark/>
          </w:tcPr>
          <w:p w14:paraId="77847E11" w14:textId="77777777" w:rsidR="00BB6BE1" w:rsidRPr="00A65AF4" w:rsidRDefault="00BB6BE1" w:rsidP="00893D64">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30E53801" w14:textId="77777777" w:rsidR="00BB6BE1" w:rsidRPr="00A65AF4" w:rsidRDefault="00BB6BE1" w:rsidP="00893D64">
            <w:pPr>
              <w:rPr>
                <w:sz w:val="20"/>
                <w:szCs w:val="20"/>
              </w:rPr>
            </w:pPr>
            <w:r w:rsidRPr="00A65AF4">
              <w:rPr>
                <w:sz w:val="20"/>
                <w:szCs w:val="20"/>
              </w:rPr>
              <w:t>монтажники</w:t>
            </w:r>
          </w:p>
        </w:tc>
        <w:tc>
          <w:tcPr>
            <w:tcW w:w="638" w:type="dxa"/>
            <w:tcBorders>
              <w:top w:val="nil"/>
              <w:left w:val="nil"/>
              <w:bottom w:val="single" w:sz="4" w:space="0" w:color="auto"/>
              <w:right w:val="single" w:sz="4" w:space="0" w:color="auto"/>
            </w:tcBorders>
            <w:shd w:val="clear" w:color="auto" w:fill="auto"/>
            <w:vAlign w:val="center"/>
            <w:hideMark/>
          </w:tcPr>
          <w:p w14:paraId="64A25281" w14:textId="77777777" w:rsidR="00BB6BE1" w:rsidRPr="00A65AF4" w:rsidRDefault="00BB6BE1" w:rsidP="00893D64">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42441E64" w14:textId="77777777" w:rsidR="00BB6BE1" w:rsidRPr="00A65AF4" w:rsidRDefault="00BB6BE1" w:rsidP="00893D64">
            <w:pPr>
              <w:rPr>
                <w:sz w:val="20"/>
                <w:szCs w:val="20"/>
              </w:rPr>
            </w:pPr>
          </w:p>
        </w:tc>
        <w:tc>
          <w:tcPr>
            <w:tcW w:w="714" w:type="dxa"/>
            <w:tcBorders>
              <w:top w:val="nil"/>
              <w:left w:val="nil"/>
              <w:bottom w:val="nil"/>
              <w:right w:val="nil"/>
            </w:tcBorders>
            <w:shd w:val="clear" w:color="auto" w:fill="auto"/>
            <w:vAlign w:val="center"/>
            <w:hideMark/>
          </w:tcPr>
          <w:p w14:paraId="4A4EC203" w14:textId="77777777" w:rsidR="00BB6BE1" w:rsidRPr="00A65AF4" w:rsidRDefault="00BB6BE1" w:rsidP="00893D64">
            <w:pPr>
              <w:rPr>
                <w:sz w:val="20"/>
                <w:szCs w:val="20"/>
              </w:rPr>
            </w:pPr>
          </w:p>
        </w:tc>
        <w:tc>
          <w:tcPr>
            <w:tcW w:w="700" w:type="dxa"/>
            <w:tcBorders>
              <w:top w:val="nil"/>
              <w:left w:val="nil"/>
              <w:bottom w:val="nil"/>
              <w:right w:val="single" w:sz="4" w:space="0" w:color="auto"/>
            </w:tcBorders>
            <w:shd w:val="clear" w:color="auto" w:fill="auto"/>
            <w:vAlign w:val="center"/>
            <w:hideMark/>
          </w:tcPr>
          <w:p w14:paraId="4A75C535" w14:textId="77777777" w:rsidR="00BB6BE1" w:rsidRPr="00A65AF4" w:rsidRDefault="00BB6BE1" w:rsidP="00893D64">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B4D1C" w14:textId="77777777" w:rsidR="00BB6BE1" w:rsidRPr="00A65AF4" w:rsidRDefault="00BB6BE1" w:rsidP="00893D64">
            <w:pPr>
              <w:rPr>
                <w:sz w:val="20"/>
                <w:szCs w:val="20"/>
              </w:rPr>
            </w:pPr>
            <w:r w:rsidRPr="00A65AF4">
              <w:rPr>
                <w:sz w:val="20"/>
                <w:szCs w:val="20"/>
              </w:rPr>
              <w:t>бульдозеры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9F041" w14:textId="77777777" w:rsidR="00BB6BE1" w:rsidRPr="00A65AF4" w:rsidRDefault="00BB6BE1" w:rsidP="00893D64">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2D996" w14:textId="77777777" w:rsidR="00BB6BE1" w:rsidRPr="00A65AF4" w:rsidRDefault="00BB6BE1" w:rsidP="00893D64">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59D21F84" w14:textId="77777777" w:rsidR="00BB6BE1" w:rsidRPr="00A65AF4" w:rsidRDefault="00BB6BE1" w:rsidP="00893D64">
            <w:pPr>
              <w:rPr>
                <w:sz w:val="20"/>
                <w:szCs w:val="20"/>
              </w:rPr>
            </w:pPr>
          </w:p>
        </w:tc>
        <w:tc>
          <w:tcPr>
            <w:tcW w:w="695" w:type="dxa"/>
            <w:tcBorders>
              <w:top w:val="nil"/>
              <w:left w:val="nil"/>
              <w:bottom w:val="nil"/>
              <w:right w:val="nil"/>
            </w:tcBorders>
            <w:shd w:val="clear" w:color="auto" w:fill="auto"/>
            <w:noWrap/>
            <w:vAlign w:val="center"/>
            <w:hideMark/>
          </w:tcPr>
          <w:p w14:paraId="6D0FE47D" w14:textId="77777777" w:rsidR="00BB6BE1" w:rsidRPr="00A65AF4" w:rsidRDefault="00BB6BE1" w:rsidP="00893D64">
            <w:pPr>
              <w:rPr>
                <w:sz w:val="20"/>
                <w:szCs w:val="20"/>
              </w:rPr>
            </w:pPr>
          </w:p>
        </w:tc>
        <w:tc>
          <w:tcPr>
            <w:tcW w:w="696" w:type="dxa"/>
            <w:tcBorders>
              <w:top w:val="nil"/>
              <w:left w:val="nil"/>
              <w:bottom w:val="nil"/>
              <w:right w:val="nil"/>
            </w:tcBorders>
            <w:shd w:val="clear" w:color="auto" w:fill="auto"/>
            <w:noWrap/>
            <w:vAlign w:val="center"/>
            <w:hideMark/>
          </w:tcPr>
          <w:p w14:paraId="15BD91F0" w14:textId="77777777" w:rsidR="00BB6BE1" w:rsidRPr="00A65AF4" w:rsidRDefault="00BB6BE1" w:rsidP="00893D64">
            <w:pPr>
              <w:rPr>
                <w:sz w:val="20"/>
                <w:szCs w:val="20"/>
              </w:rPr>
            </w:pPr>
          </w:p>
        </w:tc>
        <w:tc>
          <w:tcPr>
            <w:tcW w:w="696" w:type="dxa"/>
            <w:tcBorders>
              <w:top w:val="nil"/>
              <w:left w:val="nil"/>
              <w:bottom w:val="nil"/>
              <w:right w:val="nil"/>
            </w:tcBorders>
            <w:shd w:val="clear" w:color="auto" w:fill="auto"/>
            <w:noWrap/>
            <w:vAlign w:val="center"/>
            <w:hideMark/>
          </w:tcPr>
          <w:p w14:paraId="249467DA" w14:textId="77777777" w:rsidR="00BB6BE1" w:rsidRPr="00A65AF4" w:rsidRDefault="00BB6BE1" w:rsidP="00893D64">
            <w:pPr>
              <w:rPr>
                <w:sz w:val="20"/>
                <w:szCs w:val="20"/>
              </w:rPr>
            </w:pPr>
          </w:p>
        </w:tc>
        <w:tc>
          <w:tcPr>
            <w:tcW w:w="696" w:type="dxa"/>
            <w:gridSpan w:val="2"/>
            <w:tcBorders>
              <w:top w:val="nil"/>
              <w:left w:val="nil"/>
              <w:bottom w:val="nil"/>
              <w:right w:val="nil"/>
            </w:tcBorders>
            <w:shd w:val="clear" w:color="auto" w:fill="auto"/>
            <w:noWrap/>
            <w:vAlign w:val="center"/>
            <w:hideMark/>
          </w:tcPr>
          <w:p w14:paraId="6C60CA7E" w14:textId="77777777" w:rsidR="00BB6BE1" w:rsidRPr="00A65AF4" w:rsidRDefault="00BB6BE1" w:rsidP="00893D64">
            <w:pPr>
              <w:rPr>
                <w:sz w:val="20"/>
                <w:szCs w:val="20"/>
              </w:rPr>
            </w:pPr>
          </w:p>
        </w:tc>
      </w:tr>
      <w:tr w:rsidR="00BB6BE1" w:rsidRPr="00A65AF4" w14:paraId="42522692" w14:textId="77777777" w:rsidTr="00893D64">
        <w:trPr>
          <w:trHeight w:val="112"/>
        </w:trPr>
        <w:tc>
          <w:tcPr>
            <w:tcW w:w="1395" w:type="dxa"/>
            <w:gridSpan w:val="2"/>
            <w:tcBorders>
              <w:top w:val="nil"/>
              <w:left w:val="nil"/>
              <w:bottom w:val="nil"/>
              <w:right w:val="nil"/>
            </w:tcBorders>
            <w:shd w:val="clear" w:color="auto" w:fill="auto"/>
            <w:vAlign w:val="center"/>
            <w:hideMark/>
          </w:tcPr>
          <w:p w14:paraId="73116DCA" w14:textId="77777777" w:rsidR="00BB6BE1" w:rsidRPr="00A65AF4" w:rsidRDefault="00BB6BE1" w:rsidP="00893D64">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7EADDE0F" w14:textId="77777777" w:rsidR="00BB6BE1" w:rsidRPr="00A65AF4" w:rsidRDefault="00BB6BE1" w:rsidP="00893D64">
            <w:pPr>
              <w:rPr>
                <w:sz w:val="20"/>
                <w:szCs w:val="20"/>
              </w:rPr>
            </w:pPr>
            <w:r w:rsidRPr="00A65AF4">
              <w:rPr>
                <w:sz w:val="20"/>
                <w:szCs w:val="20"/>
              </w:rPr>
              <w:t>сварщики</w:t>
            </w:r>
          </w:p>
        </w:tc>
        <w:tc>
          <w:tcPr>
            <w:tcW w:w="638" w:type="dxa"/>
            <w:tcBorders>
              <w:top w:val="nil"/>
              <w:left w:val="nil"/>
              <w:bottom w:val="single" w:sz="4" w:space="0" w:color="auto"/>
              <w:right w:val="single" w:sz="4" w:space="0" w:color="auto"/>
            </w:tcBorders>
            <w:shd w:val="clear" w:color="auto" w:fill="auto"/>
            <w:vAlign w:val="center"/>
            <w:hideMark/>
          </w:tcPr>
          <w:p w14:paraId="6F2CD311" w14:textId="77777777" w:rsidR="00BB6BE1" w:rsidRPr="00A65AF4" w:rsidRDefault="00BB6BE1" w:rsidP="00893D64">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25AA297D" w14:textId="77777777" w:rsidR="00BB6BE1" w:rsidRPr="00A65AF4" w:rsidRDefault="00BB6BE1" w:rsidP="00893D64">
            <w:pPr>
              <w:rPr>
                <w:sz w:val="20"/>
                <w:szCs w:val="20"/>
              </w:rPr>
            </w:pPr>
          </w:p>
        </w:tc>
        <w:tc>
          <w:tcPr>
            <w:tcW w:w="714" w:type="dxa"/>
            <w:tcBorders>
              <w:top w:val="nil"/>
              <w:left w:val="nil"/>
              <w:bottom w:val="nil"/>
              <w:right w:val="nil"/>
            </w:tcBorders>
            <w:shd w:val="clear" w:color="auto" w:fill="auto"/>
            <w:vAlign w:val="center"/>
            <w:hideMark/>
          </w:tcPr>
          <w:p w14:paraId="0C06730F" w14:textId="77777777" w:rsidR="00BB6BE1" w:rsidRPr="00A65AF4" w:rsidRDefault="00BB6BE1" w:rsidP="00893D64">
            <w:pPr>
              <w:rPr>
                <w:sz w:val="20"/>
                <w:szCs w:val="20"/>
              </w:rPr>
            </w:pPr>
          </w:p>
        </w:tc>
        <w:tc>
          <w:tcPr>
            <w:tcW w:w="700" w:type="dxa"/>
            <w:tcBorders>
              <w:top w:val="nil"/>
              <w:left w:val="nil"/>
              <w:bottom w:val="nil"/>
              <w:right w:val="single" w:sz="4" w:space="0" w:color="auto"/>
            </w:tcBorders>
            <w:shd w:val="clear" w:color="auto" w:fill="auto"/>
            <w:vAlign w:val="center"/>
            <w:hideMark/>
          </w:tcPr>
          <w:p w14:paraId="6E78C756" w14:textId="77777777" w:rsidR="00BB6BE1" w:rsidRPr="00A65AF4" w:rsidRDefault="00BB6BE1" w:rsidP="00893D64">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4139F" w14:textId="77777777" w:rsidR="00BB6BE1" w:rsidRPr="00A65AF4" w:rsidRDefault="00BB6BE1" w:rsidP="00893D64">
            <w:pPr>
              <w:rPr>
                <w:sz w:val="20"/>
                <w:szCs w:val="20"/>
              </w:rPr>
            </w:pPr>
            <w:r w:rsidRPr="00A65AF4">
              <w:rPr>
                <w:sz w:val="20"/>
                <w:szCs w:val="20"/>
              </w:rPr>
              <w:t>экскаваторы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18B76" w14:textId="77777777" w:rsidR="00BB6BE1" w:rsidRPr="00A65AF4" w:rsidRDefault="00BB6BE1" w:rsidP="00893D64">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FF964" w14:textId="77777777" w:rsidR="00BB6BE1" w:rsidRPr="00A65AF4" w:rsidRDefault="00BB6BE1" w:rsidP="00893D64">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608F7520" w14:textId="77777777" w:rsidR="00BB6BE1" w:rsidRPr="00A65AF4" w:rsidRDefault="00BB6BE1" w:rsidP="00893D64">
            <w:pPr>
              <w:rPr>
                <w:sz w:val="20"/>
                <w:szCs w:val="20"/>
              </w:rPr>
            </w:pPr>
          </w:p>
        </w:tc>
        <w:tc>
          <w:tcPr>
            <w:tcW w:w="695" w:type="dxa"/>
            <w:tcBorders>
              <w:top w:val="nil"/>
              <w:left w:val="nil"/>
              <w:bottom w:val="nil"/>
              <w:right w:val="nil"/>
            </w:tcBorders>
            <w:shd w:val="clear" w:color="auto" w:fill="auto"/>
            <w:noWrap/>
            <w:vAlign w:val="center"/>
            <w:hideMark/>
          </w:tcPr>
          <w:p w14:paraId="7A8D39F1" w14:textId="77777777" w:rsidR="00BB6BE1" w:rsidRPr="00A65AF4" w:rsidRDefault="00BB6BE1" w:rsidP="00893D64">
            <w:pPr>
              <w:rPr>
                <w:sz w:val="20"/>
                <w:szCs w:val="20"/>
              </w:rPr>
            </w:pPr>
          </w:p>
        </w:tc>
        <w:tc>
          <w:tcPr>
            <w:tcW w:w="696" w:type="dxa"/>
            <w:tcBorders>
              <w:top w:val="nil"/>
              <w:left w:val="nil"/>
              <w:bottom w:val="nil"/>
              <w:right w:val="nil"/>
            </w:tcBorders>
            <w:shd w:val="clear" w:color="auto" w:fill="auto"/>
            <w:noWrap/>
            <w:vAlign w:val="center"/>
            <w:hideMark/>
          </w:tcPr>
          <w:p w14:paraId="16F4D348" w14:textId="77777777" w:rsidR="00BB6BE1" w:rsidRPr="00A65AF4" w:rsidRDefault="00BB6BE1" w:rsidP="00893D64">
            <w:pPr>
              <w:rPr>
                <w:sz w:val="20"/>
                <w:szCs w:val="20"/>
              </w:rPr>
            </w:pPr>
          </w:p>
        </w:tc>
        <w:tc>
          <w:tcPr>
            <w:tcW w:w="696" w:type="dxa"/>
            <w:tcBorders>
              <w:top w:val="nil"/>
              <w:left w:val="nil"/>
              <w:bottom w:val="nil"/>
              <w:right w:val="nil"/>
            </w:tcBorders>
            <w:shd w:val="clear" w:color="auto" w:fill="auto"/>
            <w:noWrap/>
            <w:vAlign w:val="center"/>
            <w:hideMark/>
          </w:tcPr>
          <w:p w14:paraId="495A2708" w14:textId="77777777" w:rsidR="00BB6BE1" w:rsidRPr="00A65AF4" w:rsidRDefault="00BB6BE1" w:rsidP="00893D64">
            <w:pPr>
              <w:rPr>
                <w:sz w:val="20"/>
                <w:szCs w:val="20"/>
              </w:rPr>
            </w:pPr>
          </w:p>
        </w:tc>
        <w:tc>
          <w:tcPr>
            <w:tcW w:w="696" w:type="dxa"/>
            <w:gridSpan w:val="2"/>
            <w:tcBorders>
              <w:top w:val="nil"/>
              <w:left w:val="nil"/>
              <w:bottom w:val="nil"/>
              <w:right w:val="nil"/>
            </w:tcBorders>
            <w:shd w:val="clear" w:color="auto" w:fill="auto"/>
            <w:noWrap/>
            <w:vAlign w:val="center"/>
            <w:hideMark/>
          </w:tcPr>
          <w:p w14:paraId="22982863" w14:textId="77777777" w:rsidR="00BB6BE1" w:rsidRPr="00A65AF4" w:rsidRDefault="00BB6BE1" w:rsidP="00893D64">
            <w:pPr>
              <w:rPr>
                <w:sz w:val="20"/>
                <w:szCs w:val="20"/>
              </w:rPr>
            </w:pPr>
          </w:p>
        </w:tc>
      </w:tr>
      <w:tr w:rsidR="00BB6BE1" w:rsidRPr="00A65AF4" w14:paraId="65267FBF" w14:textId="77777777" w:rsidTr="00893D64">
        <w:trPr>
          <w:trHeight w:val="77"/>
        </w:trPr>
        <w:tc>
          <w:tcPr>
            <w:tcW w:w="1395" w:type="dxa"/>
            <w:gridSpan w:val="2"/>
            <w:tcBorders>
              <w:top w:val="nil"/>
              <w:left w:val="nil"/>
              <w:bottom w:val="nil"/>
              <w:right w:val="nil"/>
            </w:tcBorders>
            <w:shd w:val="clear" w:color="auto" w:fill="auto"/>
            <w:vAlign w:val="center"/>
            <w:hideMark/>
          </w:tcPr>
          <w:p w14:paraId="649E8940" w14:textId="77777777" w:rsidR="00BB6BE1" w:rsidRPr="00A65AF4" w:rsidRDefault="00BB6BE1" w:rsidP="00893D64">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310450C4" w14:textId="77777777" w:rsidR="00BB6BE1" w:rsidRPr="00A65AF4" w:rsidRDefault="00BB6BE1" w:rsidP="00893D64">
            <w:pPr>
              <w:rPr>
                <w:sz w:val="20"/>
                <w:szCs w:val="20"/>
              </w:rPr>
            </w:pPr>
            <w:r w:rsidRPr="00A65AF4">
              <w:rPr>
                <w:sz w:val="20"/>
                <w:szCs w:val="20"/>
              </w:rPr>
              <w:t>водители</w:t>
            </w:r>
          </w:p>
        </w:tc>
        <w:tc>
          <w:tcPr>
            <w:tcW w:w="638" w:type="dxa"/>
            <w:tcBorders>
              <w:top w:val="nil"/>
              <w:left w:val="nil"/>
              <w:bottom w:val="single" w:sz="4" w:space="0" w:color="auto"/>
              <w:right w:val="single" w:sz="4" w:space="0" w:color="auto"/>
            </w:tcBorders>
            <w:shd w:val="clear" w:color="auto" w:fill="auto"/>
            <w:vAlign w:val="center"/>
            <w:hideMark/>
          </w:tcPr>
          <w:p w14:paraId="0D9B33FE" w14:textId="77777777" w:rsidR="00BB6BE1" w:rsidRPr="00A65AF4" w:rsidRDefault="00BB6BE1" w:rsidP="00893D64">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16264103" w14:textId="77777777" w:rsidR="00BB6BE1" w:rsidRPr="00A65AF4" w:rsidRDefault="00BB6BE1" w:rsidP="00893D64">
            <w:pPr>
              <w:rPr>
                <w:sz w:val="20"/>
                <w:szCs w:val="20"/>
              </w:rPr>
            </w:pPr>
          </w:p>
        </w:tc>
        <w:tc>
          <w:tcPr>
            <w:tcW w:w="714" w:type="dxa"/>
            <w:tcBorders>
              <w:top w:val="nil"/>
              <w:left w:val="nil"/>
              <w:bottom w:val="nil"/>
              <w:right w:val="nil"/>
            </w:tcBorders>
            <w:shd w:val="clear" w:color="auto" w:fill="auto"/>
            <w:vAlign w:val="center"/>
            <w:hideMark/>
          </w:tcPr>
          <w:p w14:paraId="5498CA3C" w14:textId="77777777" w:rsidR="00BB6BE1" w:rsidRPr="00A65AF4" w:rsidRDefault="00BB6BE1" w:rsidP="00893D64">
            <w:pPr>
              <w:rPr>
                <w:sz w:val="20"/>
                <w:szCs w:val="20"/>
              </w:rPr>
            </w:pPr>
          </w:p>
        </w:tc>
        <w:tc>
          <w:tcPr>
            <w:tcW w:w="700" w:type="dxa"/>
            <w:tcBorders>
              <w:top w:val="nil"/>
              <w:left w:val="nil"/>
              <w:bottom w:val="nil"/>
              <w:right w:val="single" w:sz="4" w:space="0" w:color="auto"/>
            </w:tcBorders>
            <w:shd w:val="clear" w:color="auto" w:fill="auto"/>
            <w:vAlign w:val="center"/>
            <w:hideMark/>
          </w:tcPr>
          <w:p w14:paraId="049337D7" w14:textId="77777777" w:rsidR="00BB6BE1" w:rsidRPr="00A65AF4" w:rsidRDefault="00BB6BE1" w:rsidP="00893D64">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1F6FE" w14:textId="77777777" w:rsidR="00BB6BE1" w:rsidRPr="00A65AF4" w:rsidRDefault="00BB6BE1" w:rsidP="00893D64">
            <w:pPr>
              <w:rPr>
                <w:sz w:val="20"/>
                <w:szCs w:val="20"/>
              </w:rPr>
            </w:pPr>
            <w:r w:rsidRPr="00A65AF4">
              <w:rPr>
                <w:sz w:val="20"/>
                <w:szCs w:val="20"/>
              </w:rPr>
              <w:t>грузоподъёмная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D377A" w14:textId="77777777" w:rsidR="00BB6BE1" w:rsidRPr="00A65AF4" w:rsidRDefault="00BB6BE1" w:rsidP="00893D64">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62EEB" w14:textId="77777777" w:rsidR="00BB6BE1" w:rsidRPr="00A65AF4" w:rsidRDefault="00BB6BE1" w:rsidP="00893D64">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4782C0EA" w14:textId="77777777" w:rsidR="00BB6BE1" w:rsidRPr="00A65AF4" w:rsidRDefault="00BB6BE1" w:rsidP="00893D64">
            <w:pPr>
              <w:rPr>
                <w:sz w:val="20"/>
                <w:szCs w:val="20"/>
              </w:rPr>
            </w:pPr>
          </w:p>
        </w:tc>
        <w:tc>
          <w:tcPr>
            <w:tcW w:w="695" w:type="dxa"/>
            <w:tcBorders>
              <w:top w:val="nil"/>
              <w:left w:val="nil"/>
              <w:bottom w:val="nil"/>
              <w:right w:val="nil"/>
            </w:tcBorders>
            <w:shd w:val="clear" w:color="auto" w:fill="auto"/>
            <w:noWrap/>
            <w:vAlign w:val="center"/>
            <w:hideMark/>
          </w:tcPr>
          <w:p w14:paraId="7E2FBF26" w14:textId="77777777" w:rsidR="00BB6BE1" w:rsidRPr="00A65AF4" w:rsidRDefault="00BB6BE1" w:rsidP="00893D64">
            <w:pPr>
              <w:rPr>
                <w:sz w:val="20"/>
                <w:szCs w:val="20"/>
              </w:rPr>
            </w:pPr>
          </w:p>
        </w:tc>
        <w:tc>
          <w:tcPr>
            <w:tcW w:w="696" w:type="dxa"/>
            <w:tcBorders>
              <w:top w:val="nil"/>
              <w:left w:val="nil"/>
              <w:bottom w:val="nil"/>
              <w:right w:val="nil"/>
            </w:tcBorders>
            <w:shd w:val="clear" w:color="auto" w:fill="auto"/>
            <w:noWrap/>
            <w:vAlign w:val="center"/>
            <w:hideMark/>
          </w:tcPr>
          <w:p w14:paraId="08C51576" w14:textId="77777777" w:rsidR="00BB6BE1" w:rsidRPr="00A65AF4" w:rsidRDefault="00BB6BE1" w:rsidP="00893D64">
            <w:pPr>
              <w:rPr>
                <w:sz w:val="20"/>
                <w:szCs w:val="20"/>
              </w:rPr>
            </w:pPr>
          </w:p>
        </w:tc>
        <w:tc>
          <w:tcPr>
            <w:tcW w:w="696" w:type="dxa"/>
            <w:tcBorders>
              <w:top w:val="nil"/>
              <w:left w:val="nil"/>
              <w:bottom w:val="nil"/>
              <w:right w:val="nil"/>
            </w:tcBorders>
            <w:shd w:val="clear" w:color="auto" w:fill="auto"/>
            <w:noWrap/>
            <w:vAlign w:val="center"/>
            <w:hideMark/>
          </w:tcPr>
          <w:p w14:paraId="0BD4FEB3" w14:textId="77777777" w:rsidR="00BB6BE1" w:rsidRPr="00A65AF4" w:rsidRDefault="00BB6BE1" w:rsidP="00893D64">
            <w:pPr>
              <w:rPr>
                <w:sz w:val="20"/>
                <w:szCs w:val="20"/>
              </w:rPr>
            </w:pPr>
          </w:p>
        </w:tc>
        <w:tc>
          <w:tcPr>
            <w:tcW w:w="696" w:type="dxa"/>
            <w:gridSpan w:val="2"/>
            <w:tcBorders>
              <w:top w:val="nil"/>
              <w:left w:val="nil"/>
              <w:bottom w:val="nil"/>
              <w:right w:val="nil"/>
            </w:tcBorders>
            <w:shd w:val="clear" w:color="auto" w:fill="auto"/>
            <w:noWrap/>
            <w:vAlign w:val="center"/>
            <w:hideMark/>
          </w:tcPr>
          <w:p w14:paraId="053BE0AA" w14:textId="77777777" w:rsidR="00BB6BE1" w:rsidRPr="00A65AF4" w:rsidRDefault="00BB6BE1" w:rsidP="00893D64">
            <w:pPr>
              <w:rPr>
                <w:sz w:val="20"/>
                <w:szCs w:val="20"/>
              </w:rPr>
            </w:pPr>
          </w:p>
        </w:tc>
      </w:tr>
      <w:tr w:rsidR="00BB6BE1" w:rsidRPr="00A65AF4" w14:paraId="2EBB6AD0" w14:textId="77777777" w:rsidTr="00893D64">
        <w:trPr>
          <w:trHeight w:val="77"/>
        </w:trPr>
        <w:tc>
          <w:tcPr>
            <w:tcW w:w="1395" w:type="dxa"/>
            <w:gridSpan w:val="2"/>
            <w:tcBorders>
              <w:top w:val="nil"/>
              <w:left w:val="nil"/>
              <w:bottom w:val="nil"/>
              <w:right w:val="nil"/>
            </w:tcBorders>
            <w:shd w:val="clear" w:color="auto" w:fill="auto"/>
            <w:vAlign w:val="center"/>
            <w:hideMark/>
          </w:tcPr>
          <w:p w14:paraId="10FF9FC0" w14:textId="77777777" w:rsidR="00BB6BE1" w:rsidRPr="00A65AF4" w:rsidRDefault="00BB6BE1" w:rsidP="00893D64">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39A048AA" w14:textId="77777777" w:rsidR="00BB6BE1" w:rsidRPr="00A65AF4" w:rsidRDefault="00BB6BE1" w:rsidP="00893D64">
            <w:pPr>
              <w:rPr>
                <w:sz w:val="20"/>
                <w:szCs w:val="20"/>
              </w:rPr>
            </w:pPr>
            <w:r w:rsidRPr="00A65AF4">
              <w:rPr>
                <w:sz w:val="20"/>
                <w:szCs w:val="20"/>
              </w:rPr>
              <w:t>механизаторы</w:t>
            </w:r>
          </w:p>
        </w:tc>
        <w:tc>
          <w:tcPr>
            <w:tcW w:w="638" w:type="dxa"/>
            <w:tcBorders>
              <w:top w:val="nil"/>
              <w:left w:val="nil"/>
              <w:bottom w:val="single" w:sz="4" w:space="0" w:color="auto"/>
              <w:right w:val="single" w:sz="4" w:space="0" w:color="auto"/>
            </w:tcBorders>
            <w:shd w:val="clear" w:color="auto" w:fill="auto"/>
            <w:vAlign w:val="center"/>
            <w:hideMark/>
          </w:tcPr>
          <w:p w14:paraId="55107946" w14:textId="77777777" w:rsidR="00BB6BE1" w:rsidRPr="00A65AF4" w:rsidRDefault="00BB6BE1" w:rsidP="00893D64">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74095243" w14:textId="77777777" w:rsidR="00BB6BE1" w:rsidRPr="00A65AF4" w:rsidRDefault="00BB6BE1" w:rsidP="00893D64">
            <w:pPr>
              <w:rPr>
                <w:sz w:val="20"/>
                <w:szCs w:val="20"/>
              </w:rPr>
            </w:pPr>
          </w:p>
        </w:tc>
        <w:tc>
          <w:tcPr>
            <w:tcW w:w="714" w:type="dxa"/>
            <w:tcBorders>
              <w:top w:val="nil"/>
              <w:left w:val="nil"/>
              <w:bottom w:val="nil"/>
              <w:right w:val="nil"/>
            </w:tcBorders>
            <w:shd w:val="clear" w:color="auto" w:fill="auto"/>
            <w:vAlign w:val="center"/>
            <w:hideMark/>
          </w:tcPr>
          <w:p w14:paraId="24A5BA65" w14:textId="77777777" w:rsidR="00BB6BE1" w:rsidRPr="00A65AF4" w:rsidRDefault="00BB6BE1" w:rsidP="00893D64">
            <w:pPr>
              <w:rPr>
                <w:sz w:val="20"/>
                <w:szCs w:val="20"/>
              </w:rPr>
            </w:pPr>
          </w:p>
        </w:tc>
        <w:tc>
          <w:tcPr>
            <w:tcW w:w="700" w:type="dxa"/>
            <w:tcBorders>
              <w:top w:val="nil"/>
              <w:left w:val="nil"/>
              <w:bottom w:val="nil"/>
              <w:right w:val="single" w:sz="4" w:space="0" w:color="auto"/>
            </w:tcBorders>
            <w:shd w:val="clear" w:color="auto" w:fill="auto"/>
            <w:vAlign w:val="center"/>
            <w:hideMark/>
          </w:tcPr>
          <w:p w14:paraId="04EC7775" w14:textId="77777777" w:rsidR="00BB6BE1" w:rsidRPr="00A65AF4" w:rsidRDefault="00BB6BE1" w:rsidP="00893D64">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F70E8" w14:textId="77777777" w:rsidR="00BB6BE1" w:rsidRPr="00A65AF4" w:rsidRDefault="00BB6BE1" w:rsidP="00893D64">
            <w:pPr>
              <w:rPr>
                <w:sz w:val="20"/>
                <w:szCs w:val="20"/>
              </w:rPr>
            </w:pPr>
            <w:r w:rsidRPr="00A65AF4">
              <w:rPr>
                <w:sz w:val="20"/>
                <w:szCs w:val="20"/>
              </w:rPr>
              <w:t>грузовая бортовая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B7755" w14:textId="77777777" w:rsidR="00BB6BE1" w:rsidRPr="00A65AF4" w:rsidRDefault="00BB6BE1" w:rsidP="00893D64">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DC5E2" w14:textId="77777777" w:rsidR="00BB6BE1" w:rsidRPr="00A65AF4" w:rsidRDefault="00BB6BE1" w:rsidP="00893D64">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2E4D25F3" w14:textId="77777777" w:rsidR="00BB6BE1" w:rsidRPr="00A65AF4" w:rsidRDefault="00BB6BE1" w:rsidP="00893D64">
            <w:pPr>
              <w:rPr>
                <w:sz w:val="20"/>
                <w:szCs w:val="20"/>
              </w:rPr>
            </w:pPr>
          </w:p>
        </w:tc>
        <w:tc>
          <w:tcPr>
            <w:tcW w:w="695" w:type="dxa"/>
            <w:tcBorders>
              <w:top w:val="nil"/>
              <w:left w:val="nil"/>
              <w:bottom w:val="nil"/>
              <w:right w:val="nil"/>
            </w:tcBorders>
            <w:shd w:val="clear" w:color="auto" w:fill="auto"/>
            <w:noWrap/>
            <w:vAlign w:val="center"/>
            <w:hideMark/>
          </w:tcPr>
          <w:p w14:paraId="60B5B39E" w14:textId="77777777" w:rsidR="00BB6BE1" w:rsidRPr="00A65AF4" w:rsidRDefault="00BB6BE1" w:rsidP="00893D64">
            <w:pPr>
              <w:rPr>
                <w:sz w:val="20"/>
                <w:szCs w:val="20"/>
              </w:rPr>
            </w:pPr>
          </w:p>
        </w:tc>
        <w:tc>
          <w:tcPr>
            <w:tcW w:w="696" w:type="dxa"/>
            <w:tcBorders>
              <w:top w:val="nil"/>
              <w:left w:val="nil"/>
              <w:bottom w:val="nil"/>
              <w:right w:val="nil"/>
            </w:tcBorders>
            <w:shd w:val="clear" w:color="auto" w:fill="auto"/>
            <w:noWrap/>
            <w:vAlign w:val="center"/>
            <w:hideMark/>
          </w:tcPr>
          <w:p w14:paraId="35B89428" w14:textId="77777777" w:rsidR="00BB6BE1" w:rsidRPr="00A65AF4" w:rsidRDefault="00BB6BE1" w:rsidP="00893D64">
            <w:pPr>
              <w:rPr>
                <w:sz w:val="20"/>
                <w:szCs w:val="20"/>
              </w:rPr>
            </w:pPr>
          </w:p>
        </w:tc>
        <w:tc>
          <w:tcPr>
            <w:tcW w:w="696" w:type="dxa"/>
            <w:tcBorders>
              <w:top w:val="nil"/>
              <w:left w:val="nil"/>
              <w:bottom w:val="nil"/>
              <w:right w:val="nil"/>
            </w:tcBorders>
            <w:shd w:val="clear" w:color="auto" w:fill="auto"/>
            <w:noWrap/>
            <w:vAlign w:val="center"/>
            <w:hideMark/>
          </w:tcPr>
          <w:p w14:paraId="0518A19F" w14:textId="77777777" w:rsidR="00BB6BE1" w:rsidRPr="00A65AF4" w:rsidRDefault="00BB6BE1" w:rsidP="00893D64">
            <w:pPr>
              <w:rPr>
                <w:sz w:val="20"/>
                <w:szCs w:val="20"/>
              </w:rPr>
            </w:pPr>
          </w:p>
        </w:tc>
        <w:tc>
          <w:tcPr>
            <w:tcW w:w="696" w:type="dxa"/>
            <w:gridSpan w:val="2"/>
            <w:tcBorders>
              <w:top w:val="nil"/>
              <w:left w:val="nil"/>
              <w:bottom w:val="nil"/>
              <w:right w:val="nil"/>
            </w:tcBorders>
            <w:shd w:val="clear" w:color="auto" w:fill="auto"/>
            <w:noWrap/>
            <w:vAlign w:val="center"/>
            <w:hideMark/>
          </w:tcPr>
          <w:p w14:paraId="1CFCF122" w14:textId="77777777" w:rsidR="00BB6BE1" w:rsidRPr="00A65AF4" w:rsidRDefault="00BB6BE1" w:rsidP="00893D64">
            <w:pPr>
              <w:rPr>
                <w:sz w:val="20"/>
                <w:szCs w:val="20"/>
              </w:rPr>
            </w:pPr>
          </w:p>
        </w:tc>
      </w:tr>
      <w:tr w:rsidR="00BB6BE1" w:rsidRPr="00A65AF4" w14:paraId="73CF2520" w14:textId="77777777" w:rsidTr="00893D64">
        <w:trPr>
          <w:trHeight w:val="77"/>
        </w:trPr>
        <w:tc>
          <w:tcPr>
            <w:tcW w:w="1395" w:type="dxa"/>
            <w:gridSpan w:val="2"/>
            <w:tcBorders>
              <w:top w:val="nil"/>
              <w:left w:val="nil"/>
              <w:bottom w:val="nil"/>
              <w:right w:val="nil"/>
            </w:tcBorders>
            <w:shd w:val="clear" w:color="auto" w:fill="auto"/>
            <w:vAlign w:val="center"/>
            <w:hideMark/>
          </w:tcPr>
          <w:p w14:paraId="66FD6FA6" w14:textId="77777777" w:rsidR="00BB6BE1" w:rsidRPr="00A65AF4" w:rsidRDefault="00BB6BE1" w:rsidP="00893D64">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23B11517" w14:textId="77777777" w:rsidR="00BB6BE1" w:rsidRPr="00A65AF4" w:rsidRDefault="00BB6BE1" w:rsidP="00893D64">
            <w:pPr>
              <w:rPr>
                <w:sz w:val="20"/>
                <w:szCs w:val="20"/>
              </w:rPr>
            </w:pPr>
            <w:r w:rsidRPr="00A65AF4">
              <w:rPr>
                <w:sz w:val="20"/>
                <w:szCs w:val="20"/>
              </w:rPr>
              <w:t>прочие</w:t>
            </w:r>
          </w:p>
        </w:tc>
        <w:tc>
          <w:tcPr>
            <w:tcW w:w="638" w:type="dxa"/>
            <w:tcBorders>
              <w:top w:val="nil"/>
              <w:left w:val="nil"/>
              <w:bottom w:val="single" w:sz="4" w:space="0" w:color="auto"/>
              <w:right w:val="single" w:sz="4" w:space="0" w:color="auto"/>
            </w:tcBorders>
            <w:shd w:val="clear" w:color="auto" w:fill="auto"/>
            <w:vAlign w:val="center"/>
            <w:hideMark/>
          </w:tcPr>
          <w:p w14:paraId="5B82C867" w14:textId="77777777" w:rsidR="00BB6BE1" w:rsidRPr="00A65AF4" w:rsidRDefault="00BB6BE1" w:rsidP="00893D64">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434F0856" w14:textId="77777777" w:rsidR="00BB6BE1" w:rsidRPr="00A65AF4" w:rsidRDefault="00BB6BE1" w:rsidP="00893D64">
            <w:pPr>
              <w:rPr>
                <w:sz w:val="20"/>
                <w:szCs w:val="20"/>
              </w:rPr>
            </w:pPr>
          </w:p>
        </w:tc>
        <w:tc>
          <w:tcPr>
            <w:tcW w:w="714" w:type="dxa"/>
            <w:tcBorders>
              <w:top w:val="nil"/>
              <w:left w:val="nil"/>
              <w:bottom w:val="nil"/>
              <w:right w:val="nil"/>
            </w:tcBorders>
            <w:shd w:val="clear" w:color="auto" w:fill="auto"/>
            <w:vAlign w:val="center"/>
            <w:hideMark/>
          </w:tcPr>
          <w:p w14:paraId="49FF9AD1" w14:textId="77777777" w:rsidR="00BB6BE1" w:rsidRPr="00A65AF4" w:rsidRDefault="00BB6BE1" w:rsidP="00893D64">
            <w:pPr>
              <w:rPr>
                <w:sz w:val="20"/>
                <w:szCs w:val="20"/>
              </w:rPr>
            </w:pPr>
          </w:p>
        </w:tc>
        <w:tc>
          <w:tcPr>
            <w:tcW w:w="700" w:type="dxa"/>
            <w:tcBorders>
              <w:top w:val="nil"/>
              <w:left w:val="nil"/>
              <w:bottom w:val="nil"/>
              <w:right w:val="single" w:sz="4" w:space="0" w:color="auto"/>
            </w:tcBorders>
            <w:shd w:val="clear" w:color="auto" w:fill="auto"/>
            <w:vAlign w:val="center"/>
            <w:hideMark/>
          </w:tcPr>
          <w:p w14:paraId="6DE31A04" w14:textId="77777777" w:rsidR="00BB6BE1" w:rsidRPr="00A65AF4" w:rsidRDefault="00BB6BE1" w:rsidP="00893D64">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A0058" w14:textId="77777777" w:rsidR="00BB6BE1" w:rsidRPr="00A65AF4" w:rsidRDefault="00BB6BE1" w:rsidP="00893D64">
            <w:pPr>
              <w:rPr>
                <w:sz w:val="20"/>
                <w:szCs w:val="20"/>
              </w:rPr>
            </w:pPr>
            <w:r w:rsidRPr="00A65AF4">
              <w:rPr>
                <w:sz w:val="20"/>
                <w:szCs w:val="20"/>
              </w:rPr>
              <w:t>прочие</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BF13B" w14:textId="77777777" w:rsidR="00BB6BE1" w:rsidRPr="00A65AF4" w:rsidRDefault="00BB6BE1" w:rsidP="00893D64">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24649" w14:textId="77777777" w:rsidR="00BB6BE1" w:rsidRPr="00A65AF4" w:rsidRDefault="00BB6BE1" w:rsidP="00893D64">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66CF6743" w14:textId="77777777" w:rsidR="00BB6BE1" w:rsidRPr="00A65AF4" w:rsidRDefault="00BB6BE1" w:rsidP="00893D64">
            <w:pPr>
              <w:rPr>
                <w:sz w:val="20"/>
                <w:szCs w:val="20"/>
              </w:rPr>
            </w:pPr>
          </w:p>
        </w:tc>
        <w:tc>
          <w:tcPr>
            <w:tcW w:w="695" w:type="dxa"/>
            <w:tcBorders>
              <w:top w:val="nil"/>
              <w:left w:val="nil"/>
              <w:bottom w:val="nil"/>
              <w:right w:val="nil"/>
            </w:tcBorders>
            <w:shd w:val="clear" w:color="auto" w:fill="auto"/>
            <w:noWrap/>
            <w:vAlign w:val="center"/>
            <w:hideMark/>
          </w:tcPr>
          <w:p w14:paraId="3DB96236" w14:textId="77777777" w:rsidR="00BB6BE1" w:rsidRPr="00A65AF4" w:rsidRDefault="00BB6BE1" w:rsidP="00893D64">
            <w:pPr>
              <w:rPr>
                <w:sz w:val="20"/>
                <w:szCs w:val="20"/>
              </w:rPr>
            </w:pPr>
          </w:p>
        </w:tc>
        <w:tc>
          <w:tcPr>
            <w:tcW w:w="696" w:type="dxa"/>
            <w:tcBorders>
              <w:top w:val="nil"/>
              <w:left w:val="nil"/>
              <w:bottom w:val="nil"/>
              <w:right w:val="nil"/>
            </w:tcBorders>
            <w:shd w:val="clear" w:color="auto" w:fill="auto"/>
            <w:noWrap/>
            <w:vAlign w:val="center"/>
            <w:hideMark/>
          </w:tcPr>
          <w:p w14:paraId="0BF9888A" w14:textId="77777777" w:rsidR="00BB6BE1" w:rsidRPr="00A65AF4" w:rsidRDefault="00BB6BE1" w:rsidP="00893D64">
            <w:pPr>
              <w:rPr>
                <w:sz w:val="20"/>
                <w:szCs w:val="20"/>
              </w:rPr>
            </w:pPr>
          </w:p>
        </w:tc>
        <w:tc>
          <w:tcPr>
            <w:tcW w:w="696" w:type="dxa"/>
            <w:tcBorders>
              <w:top w:val="nil"/>
              <w:left w:val="nil"/>
              <w:bottom w:val="nil"/>
              <w:right w:val="nil"/>
            </w:tcBorders>
            <w:shd w:val="clear" w:color="auto" w:fill="auto"/>
            <w:noWrap/>
            <w:vAlign w:val="center"/>
            <w:hideMark/>
          </w:tcPr>
          <w:p w14:paraId="7EF7BE37" w14:textId="77777777" w:rsidR="00BB6BE1" w:rsidRPr="00A65AF4" w:rsidRDefault="00BB6BE1" w:rsidP="00893D64">
            <w:pPr>
              <w:rPr>
                <w:sz w:val="20"/>
                <w:szCs w:val="20"/>
              </w:rPr>
            </w:pPr>
          </w:p>
        </w:tc>
        <w:tc>
          <w:tcPr>
            <w:tcW w:w="696" w:type="dxa"/>
            <w:gridSpan w:val="2"/>
            <w:tcBorders>
              <w:top w:val="nil"/>
              <w:left w:val="nil"/>
              <w:bottom w:val="nil"/>
              <w:right w:val="nil"/>
            </w:tcBorders>
            <w:shd w:val="clear" w:color="auto" w:fill="auto"/>
            <w:noWrap/>
            <w:vAlign w:val="center"/>
            <w:hideMark/>
          </w:tcPr>
          <w:p w14:paraId="01494B01" w14:textId="77777777" w:rsidR="00BB6BE1" w:rsidRPr="00A65AF4" w:rsidRDefault="00BB6BE1" w:rsidP="00893D64">
            <w:pPr>
              <w:rPr>
                <w:sz w:val="20"/>
                <w:szCs w:val="20"/>
              </w:rPr>
            </w:pPr>
          </w:p>
        </w:tc>
      </w:tr>
      <w:tr w:rsidR="00BB6BE1" w:rsidRPr="00A65AF4" w14:paraId="6F275DD1" w14:textId="77777777" w:rsidTr="00893D64">
        <w:tblPrEx>
          <w:tblCellMar>
            <w:top w:w="55" w:type="dxa"/>
            <w:left w:w="55" w:type="dxa"/>
            <w:bottom w:w="55" w:type="dxa"/>
            <w:right w:w="55" w:type="dxa"/>
          </w:tblCellMar>
          <w:tblLook w:val="0000" w:firstRow="0" w:lastRow="0" w:firstColumn="0" w:lastColumn="0" w:noHBand="0" w:noVBand="0"/>
        </w:tblPrEx>
        <w:trPr>
          <w:gridBefore w:val="1"/>
          <w:gridAfter w:val="1"/>
          <w:wBefore w:w="195" w:type="dxa"/>
          <w:wAfter w:w="630" w:type="dxa"/>
          <w:trHeight w:val="849"/>
        </w:trPr>
        <w:tc>
          <w:tcPr>
            <w:tcW w:w="7865" w:type="dxa"/>
            <w:gridSpan w:val="8"/>
            <w:tcBorders>
              <w:bottom w:val="single" w:sz="4" w:space="0" w:color="auto"/>
            </w:tcBorders>
            <w:shd w:val="clear" w:color="auto" w:fill="auto"/>
            <w:vAlign w:val="center"/>
          </w:tcPr>
          <w:p w14:paraId="6CD02C91" w14:textId="77777777" w:rsidR="00BB6BE1" w:rsidRPr="00A65AF4" w:rsidRDefault="00BB6BE1" w:rsidP="00893D64">
            <w:pPr>
              <w:rPr>
                <w:sz w:val="20"/>
                <w:szCs w:val="20"/>
              </w:rPr>
            </w:pPr>
            <w:r w:rsidRPr="00A65AF4">
              <w:rPr>
                <w:sz w:val="20"/>
                <w:szCs w:val="20"/>
              </w:rPr>
              <w:t>Подрядчик:</w:t>
            </w:r>
          </w:p>
          <w:p w14:paraId="094AAA4B" w14:textId="77777777" w:rsidR="00BB6BE1" w:rsidRPr="00A65AF4" w:rsidRDefault="00BB6BE1" w:rsidP="00893D64">
            <w:pPr>
              <w:rPr>
                <w:sz w:val="20"/>
                <w:szCs w:val="20"/>
              </w:rPr>
            </w:pPr>
            <w:r w:rsidRPr="00A65AF4">
              <w:rPr>
                <w:sz w:val="20"/>
                <w:szCs w:val="20"/>
              </w:rPr>
              <w:t>_________________/_______________________</w:t>
            </w:r>
          </w:p>
          <w:p w14:paraId="1073BD37" w14:textId="77777777" w:rsidR="00BB6BE1" w:rsidRPr="00A65AF4" w:rsidRDefault="00BB6BE1" w:rsidP="00893D64">
            <w:pPr>
              <w:rPr>
                <w:sz w:val="20"/>
                <w:szCs w:val="20"/>
              </w:rPr>
            </w:pPr>
            <w:r w:rsidRPr="00A65AF4">
              <w:rPr>
                <w:sz w:val="20"/>
                <w:szCs w:val="20"/>
              </w:rPr>
              <w:t>(</w:t>
            </w:r>
            <w:proofErr w:type="gramStart"/>
            <w:r w:rsidRPr="00A65AF4">
              <w:rPr>
                <w:sz w:val="20"/>
                <w:szCs w:val="20"/>
              </w:rPr>
              <w:t xml:space="preserve">подпись)   </w:t>
            </w:r>
            <w:proofErr w:type="gramEnd"/>
            <w:r w:rsidRPr="00A65AF4">
              <w:rPr>
                <w:sz w:val="20"/>
                <w:szCs w:val="20"/>
              </w:rPr>
              <w:t xml:space="preserve">        (расшифровка подписи)</w:t>
            </w:r>
          </w:p>
        </w:tc>
        <w:tc>
          <w:tcPr>
            <w:tcW w:w="7230" w:type="dxa"/>
            <w:gridSpan w:val="10"/>
            <w:tcBorders>
              <w:bottom w:val="single" w:sz="4" w:space="0" w:color="auto"/>
            </w:tcBorders>
            <w:shd w:val="clear" w:color="auto" w:fill="auto"/>
            <w:vAlign w:val="center"/>
          </w:tcPr>
          <w:p w14:paraId="432EA2C6" w14:textId="77777777" w:rsidR="00BB6BE1" w:rsidRPr="00A65AF4" w:rsidRDefault="00BB6BE1" w:rsidP="00893D64">
            <w:pPr>
              <w:rPr>
                <w:sz w:val="20"/>
                <w:szCs w:val="20"/>
              </w:rPr>
            </w:pPr>
          </w:p>
        </w:tc>
      </w:tr>
    </w:tbl>
    <w:p w14:paraId="54471D9A" w14:textId="77777777" w:rsidR="00BB6BE1" w:rsidRPr="00A65AF4" w:rsidRDefault="00BB6BE1" w:rsidP="00BB6BE1">
      <w:pPr>
        <w:rPr>
          <w:sz w:val="20"/>
          <w:szCs w:val="20"/>
        </w:rPr>
      </w:pPr>
      <w:r w:rsidRPr="00A65AF4">
        <w:rPr>
          <w:sz w:val="20"/>
          <w:szCs w:val="20"/>
        </w:rPr>
        <w:t>Окончание формы</w:t>
      </w:r>
    </w:p>
    <w:tbl>
      <w:tblPr>
        <w:tblpPr w:leftFromText="180" w:rightFromText="180" w:vertAnchor="text" w:tblpY="154"/>
        <w:tblW w:w="0" w:type="auto"/>
        <w:tblLook w:val="04A0" w:firstRow="1" w:lastRow="0" w:firstColumn="1" w:lastColumn="0" w:noHBand="0" w:noVBand="1"/>
      </w:tblPr>
      <w:tblGrid>
        <w:gridCol w:w="4926"/>
        <w:gridCol w:w="4927"/>
      </w:tblGrid>
      <w:tr w:rsidR="00BB6BE1" w:rsidRPr="00A65AF4" w14:paraId="5DCBE1EF" w14:textId="77777777" w:rsidTr="00893D64">
        <w:tc>
          <w:tcPr>
            <w:tcW w:w="4926" w:type="dxa"/>
            <w:shd w:val="clear" w:color="auto" w:fill="auto"/>
          </w:tcPr>
          <w:p w14:paraId="47476E64" w14:textId="77777777" w:rsidR="00BB6BE1" w:rsidRPr="00A65AF4" w:rsidRDefault="00BB6BE1" w:rsidP="00893D64">
            <w:pPr>
              <w:rPr>
                <w:sz w:val="20"/>
                <w:szCs w:val="20"/>
              </w:rPr>
            </w:pPr>
            <w:r w:rsidRPr="00A65AF4">
              <w:rPr>
                <w:sz w:val="20"/>
                <w:szCs w:val="20"/>
              </w:rPr>
              <w:t>Государственный заказчик:</w:t>
            </w:r>
          </w:p>
        </w:tc>
        <w:tc>
          <w:tcPr>
            <w:tcW w:w="4927" w:type="dxa"/>
            <w:shd w:val="clear" w:color="auto" w:fill="auto"/>
          </w:tcPr>
          <w:p w14:paraId="1A62DD2E" w14:textId="77777777" w:rsidR="00BB6BE1" w:rsidRPr="00A65AF4" w:rsidRDefault="00BB6BE1" w:rsidP="00893D64">
            <w:pPr>
              <w:rPr>
                <w:sz w:val="20"/>
                <w:szCs w:val="20"/>
              </w:rPr>
            </w:pPr>
            <w:r w:rsidRPr="00A65AF4">
              <w:rPr>
                <w:sz w:val="20"/>
                <w:szCs w:val="20"/>
              </w:rPr>
              <w:t>Подрядчик:</w:t>
            </w:r>
          </w:p>
        </w:tc>
      </w:tr>
      <w:tr w:rsidR="00BB6BE1" w:rsidRPr="00A65AF4" w14:paraId="4D9980A5" w14:textId="77777777" w:rsidTr="00893D64">
        <w:tc>
          <w:tcPr>
            <w:tcW w:w="4926" w:type="dxa"/>
            <w:shd w:val="clear" w:color="auto" w:fill="auto"/>
          </w:tcPr>
          <w:p w14:paraId="71A77ED0" w14:textId="77777777" w:rsidR="00BB6BE1" w:rsidRPr="00A65AF4" w:rsidRDefault="00BB6BE1" w:rsidP="00893D64">
            <w:pPr>
              <w:rPr>
                <w:sz w:val="20"/>
                <w:szCs w:val="20"/>
              </w:rPr>
            </w:pPr>
            <w:r w:rsidRPr="00A65AF4">
              <w:rPr>
                <w:sz w:val="20"/>
                <w:szCs w:val="20"/>
              </w:rPr>
              <w:t xml:space="preserve">Первый заместитель генерального директора </w:t>
            </w:r>
          </w:p>
          <w:p w14:paraId="41B8EE78" w14:textId="77777777" w:rsidR="00BB6BE1" w:rsidRPr="00A65AF4" w:rsidRDefault="00BB6BE1" w:rsidP="00893D64">
            <w:pPr>
              <w:rPr>
                <w:sz w:val="20"/>
                <w:szCs w:val="20"/>
              </w:rPr>
            </w:pPr>
          </w:p>
          <w:p w14:paraId="6EA143A3" w14:textId="77777777" w:rsidR="00BB6BE1" w:rsidRPr="00A65AF4" w:rsidRDefault="00BB6BE1" w:rsidP="00893D64">
            <w:pPr>
              <w:rPr>
                <w:sz w:val="20"/>
                <w:szCs w:val="20"/>
              </w:rPr>
            </w:pPr>
            <w:r w:rsidRPr="00A65AF4">
              <w:rPr>
                <w:sz w:val="20"/>
                <w:szCs w:val="20"/>
              </w:rPr>
              <w:t>_______________________/О.С. Бакланов/</w:t>
            </w:r>
          </w:p>
          <w:p w14:paraId="3BACC072" w14:textId="77777777" w:rsidR="00BB6BE1" w:rsidRPr="00A65AF4" w:rsidRDefault="00BB6BE1" w:rsidP="00893D64">
            <w:pPr>
              <w:rPr>
                <w:sz w:val="20"/>
                <w:szCs w:val="20"/>
              </w:rPr>
            </w:pPr>
            <w:proofErr w:type="spellStart"/>
            <w:r w:rsidRPr="00A65AF4">
              <w:rPr>
                <w:sz w:val="20"/>
                <w:szCs w:val="20"/>
              </w:rPr>
              <w:t>мп</w:t>
            </w:r>
            <w:proofErr w:type="spellEnd"/>
          </w:p>
        </w:tc>
        <w:tc>
          <w:tcPr>
            <w:tcW w:w="4927" w:type="dxa"/>
            <w:shd w:val="clear" w:color="auto" w:fill="auto"/>
          </w:tcPr>
          <w:p w14:paraId="6D5FB58B" w14:textId="77777777" w:rsidR="00BB6BE1" w:rsidRPr="00A65AF4" w:rsidRDefault="00BB6BE1" w:rsidP="00893D64">
            <w:pPr>
              <w:rPr>
                <w:sz w:val="20"/>
                <w:szCs w:val="20"/>
              </w:rPr>
            </w:pPr>
          </w:p>
          <w:p w14:paraId="0BC4976D" w14:textId="77777777" w:rsidR="00BB6BE1" w:rsidRPr="00A65AF4" w:rsidRDefault="00BB6BE1" w:rsidP="00893D64">
            <w:pPr>
              <w:rPr>
                <w:sz w:val="20"/>
                <w:szCs w:val="20"/>
              </w:rPr>
            </w:pPr>
          </w:p>
          <w:p w14:paraId="0FF1E2E1" w14:textId="77777777" w:rsidR="00BB6BE1" w:rsidRPr="00A65AF4" w:rsidRDefault="00BB6BE1" w:rsidP="00893D64">
            <w:pPr>
              <w:rPr>
                <w:sz w:val="20"/>
                <w:szCs w:val="20"/>
              </w:rPr>
            </w:pPr>
            <w:r w:rsidRPr="00A65AF4">
              <w:rPr>
                <w:sz w:val="20"/>
                <w:szCs w:val="20"/>
              </w:rPr>
              <w:t>_______________________/____________</w:t>
            </w:r>
          </w:p>
        </w:tc>
      </w:tr>
    </w:tbl>
    <w:p w14:paraId="14E9088B" w14:textId="77777777" w:rsidR="00BB6BE1" w:rsidRPr="00A65AF4" w:rsidRDefault="00BB6BE1" w:rsidP="00BB6BE1">
      <w:pPr>
        <w:rPr>
          <w:sz w:val="20"/>
          <w:szCs w:val="20"/>
        </w:rPr>
        <w:sectPr w:rsidR="00BB6BE1" w:rsidRPr="00A65AF4" w:rsidSect="00893D64">
          <w:pgSz w:w="16838" w:h="11906" w:orient="landscape"/>
          <w:pgMar w:top="426" w:right="709" w:bottom="568" w:left="1134" w:header="0" w:footer="0" w:gutter="0"/>
          <w:cols w:space="720"/>
          <w:titlePg/>
          <w:docGrid w:linePitch="360"/>
        </w:sectPr>
      </w:pPr>
    </w:p>
    <w:p w14:paraId="4AF984BA" w14:textId="77777777" w:rsidR="00BB6BE1" w:rsidRPr="00A65AF4" w:rsidRDefault="00BB6BE1" w:rsidP="00BB6BE1">
      <w:pPr>
        <w:jc w:val="right"/>
      </w:pPr>
      <w:r w:rsidRPr="00A65AF4">
        <w:rPr>
          <w:noProof/>
        </w:rPr>
        <w:lastRenderedPageBreak/>
        <mc:AlternateContent>
          <mc:Choice Requires="wps">
            <w:drawing>
              <wp:anchor distT="72390" distB="72390" distL="72390" distR="72390" simplePos="0" relativeHeight="251663360" behindDoc="0" locked="0" layoutInCell="1" allowOverlap="1" wp14:anchorId="453C736E" wp14:editId="3B252D96">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AF2A0AF" w14:textId="77777777" w:rsidR="00893D64" w:rsidRPr="003474BA" w:rsidRDefault="00893D64" w:rsidP="00BB6B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C736E" id="Надпись 17" o:spid="_x0000_s1030"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" strokecolor="#3465a4">
                <v:textbox>
                  <w:txbxContent>
                    <w:p w14:paraId="5AF2A0AF" w14:textId="77777777" w:rsidR="00893D64" w:rsidRPr="003474BA" w:rsidRDefault="00893D64" w:rsidP="00BB6BE1"/>
                  </w:txbxContent>
                </v:textbox>
              </v:shape>
            </w:pict>
          </mc:Fallback>
        </mc:AlternateContent>
      </w:r>
      <w:r w:rsidRPr="00A65AF4">
        <w:t>Приложение №5</w:t>
      </w:r>
    </w:p>
    <w:p w14:paraId="6165B14E" w14:textId="77777777" w:rsidR="00BB6BE1" w:rsidRPr="00A65AF4" w:rsidRDefault="00BB6BE1" w:rsidP="00BB6BE1">
      <w:pPr>
        <w:jc w:val="right"/>
      </w:pPr>
      <w:r w:rsidRPr="00A65AF4">
        <w:t>к Государственному контракту</w:t>
      </w:r>
    </w:p>
    <w:p w14:paraId="154FE018" w14:textId="77777777" w:rsidR="00BB6BE1" w:rsidRPr="00A65AF4" w:rsidRDefault="00BB6BE1" w:rsidP="00BB6BE1">
      <w:pPr>
        <w:jc w:val="right"/>
      </w:pPr>
      <w:r w:rsidRPr="00A65AF4">
        <w:t>на выполнение работ</w:t>
      </w:r>
    </w:p>
    <w:p w14:paraId="3454BBA1" w14:textId="77777777" w:rsidR="00BB6BE1" w:rsidRPr="00A65AF4" w:rsidRDefault="00BB6BE1" w:rsidP="00BB6BE1">
      <w:pPr>
        <w:jc w:val="right"/>
      </w:pPr>
      <w:r w:rsidRPr="00A65AF4">
        <w:t>от «___» ________2021 г. №______________</w:t>
      </w:r>
    </w:p>
    <w:p w14:paraId="31AEF132" w14:textId="77777777" w:rsidR="00BB6BE1" w:rsidRPr="00A65AF4" w:rsidRDefault="00BB6BE1" w:rsidP="00BB6BE1">
      <w:pPr>
        <w:jc w:val="right"/>
      </w:pPr>
    </w:p>
    <w:p w14:paraId="1F67DF9C" w14:textId="77777777" w:rsidR="00BB6BE1" w:rsidRPr="00A65AF4" w:rsidRDefault="00BB6BE1" w:rsidP="00BB6BE1">
      <w:pPr>
        <w:jc w:val="right"/>
      </w:pPr>
      <w:r w:rsidRPr="00A65AF4">
        <w:t>ФОРМА</w:t>
      </w:r>
    </w:p>
    <w:p w14:paraId="6EFA3258" w14:textId="77777777" w:rsidR="00BB6BE1" w:rsidRPr="00A65AF4" w:rsidRDefault="00BB6BE1" w:rsidP="00BB6BE1">
      <w:pPr>
        <w:jc w:val="center"/>
      </w:pPr>
      <w:r w:rsidRPr="00A65AF4">
        <w:t>АКТ</w:t>
      </w:r>
      <w:r w:rsidRPr="00A65AF4">
        <w:br/>
        <w:t xml:space="preserve">СДАЧИ-ПРИЕМКИ ОБЪЕКТА КАПИТАЛЬНОГО РЕМОНТА </w:t>
      </w:r>
    </w:p>
    <w:tbl>
      <w:tblPr>
        <w:tblW w:w="10632" w:type="dxa"/>
        <w:tblInd w:w="-851" w:type="dxa"/>
        <w:tblCellMar>
          <w:left w:w="0" w:type="dxa"/>
          <w:right w:w="0" w:type="dxa"/>
        </w:tblCellMar>
        <w:tblLook w:val="04A0" w:firstRow="1" w:lastRow="0" w:firstColumn="1" w:lastColumn="0" w:noHBand="0" w:noVBand="1"/>
      </w:tblPr>
      <w:tblGrid>
        <w:gridCol w:w="1164"/>
        <w:gridCol w:w="352"/>
        <w:gridCol w:w="221"/>
        <w:gridCol w:w="359"/>
        <w:gridCol w:w="147"/>
        <w:gridCol w:w="168"/>
        <w:gridCol w:w="120"/>
        <w:gridCol w:w="126"/>
        <w:gridCol w:w="290"/>
        <w:gridCol w:w="290"/>
        <w:gridCol w:w="137"/>
        <w:gridCol w:w="215"/>
        <w:gridCol w:w="22"/>
        <w:gridCol w:w="127"/>
        <w:gridCol w:w="281"/>
        <w:gridCol w:w="519"/>
        <w:gridCol w:w="155"/>
        <w:gridCol w:w="82"/>
        <w:gridCol w:w="89"/>
        <w:gridCol w:w="154"/>
        <w:gridCol w:w="7"/>
        <w:gridCol w:w="42"/>
        <w:gridCol w:w="109"/>
        <w:gridCol w:w="40"/>
        <w:gridCol w:w="113"/>
        <w:gridCol w:w="181"/>
        <w:gridCol w:w="288"/>
        <w:gridCol w:w="150"/>
        <w:gridCol w:w="67"/>
        <w:gridCol w:w="66"/>
        <w:gridCol w:w="19"/>
        <w:gridCol w:w="60"/>
        <w:gridCol w:w="222"/>
        <w:gridCol w:w="254"/>
        <w:gridCol w:w="578"/>
        <w:gridCol w:w="388"/>
        <w:gridCol w:w="28"/>
        <w:gridCol w:w="128"/>
        <w:gridCol w:w="428"/>
        <w:gridCol w:w="46"/>
        <w:gridCol w:w="100"/>
        <w:gridCol w:w="382"/>
        <w:gridCol w:w="510"/>
        <w:gridCol w:w="91"/>
        <w:gridCol w:w="473"/>
        <w:gridCol w:w="844"/>
      </w:tblGrid>
      <w:tr w:rsidR="00BB6BE1" w:rsidRPr="00A65AF4" w14:paraId="7ECD6934" w14:textId="77777777" w:rsidTr="00893D64">
        <w:trPr>
          <w:trHeight w:val="15"/>
        </w:trPr>
        <w:tc>
          <w:tcPr>
            <w:tcW w:w="1164" w:type="dxa"/>
            <w:hideMark/>
          </w:tcPr>
          <w:p w14:paraId="0F6A4F89" w14:textId="77777777" w:rsidR="00BB6BE1" w:rsidRPr="00A65AF4" w:rsidRDefault="00BB6BE1" w:rsidP="00893D64"/>
        </w:tc>
        <w:tc>
          <w:tcPr>
            <w:tcW w:w="352" w:type="dxa"/>
            <w:hideMark/>
          </w:tcPr>
          <w:p w14:paraId="7C79EE18" w14:textId="77777777" w:rsidR="00BB6BE1" w:rsidRPr="00A65AF4" w:rsidRDefault="00BB6BE1" w:rsidP="00893D64"/>
        </w:tc>
        <w:tc>
          <w:tcPr>
            <w:tcW w:w="727" w:type="dxa"/>
            <w:gridSpan w:val="3"/>
            <w:hideMark/>
          </w:tcPr>
          <w:p w14:paraId="6CAFF8D1" w14:textId="77777777" w:rsidR="00BB6BE1" w:rsidRPr="00A65AF4" w:rsidRDefault="00BB6BE1" w:rsidP="00893D64"/>
        </w:tc>
        <w:tc>
          <w:tcPr>
            <w:tcW w:w="168" w:type="dxa"/>
            <w:hideMark/>
          </w:tcPr>
          <w:p w14:paraId="35E94B8F" w14:textId="77777777" w:rsidR="00BB6BE1" w:rsidRPr="00A65AF4" w:rsidRDefault="00BB6BE1" w:rsidP="00893D64"/>
        </w:tc>
        <w:tc>
          <w:tcPr>
            <w:tcW w:w="246" w:type="dxa"/>
            <w:gridSpan w:val="2"/>
            <w:hideMark/>
          </w:tcPr>
          <w:p w14:paraId="52047A80" w14:textId="77777777" w:rsidR="00BB6BE1" w:rsidRPr="00A65AF4" w:rsidRDefault="00BB6BE1" w:rsidP="00893D64"/>
        </w:tc>
        <w:tc>
          <w:tcPr>
            <w:tcW w:w="290" w:type="dxa"/>
            <w:hideMark/>
          </w:tcPr>
          <w:p w14:paraId="10DC5A44" w14:textId="77777777" w:rsidR="00BB6BE1" w:rsidRPr="00A65AF4" w:rsidRDefault="00BB6BE1" w:rsidP="00893D64"/>
        </w:tc>
        <w:tc>
          <w:tcPr>
            <w:tcW w:w="290" w:type="dxa"/>
            <w:hideMark/>
          </w:tcPr>
          <w:p w14:paraId="707FAD67" w14:textId="77777777" w:rsidR="00BB6BE1" w:rsidRPr="00A65AF4" w:rsidRDefault="00BB6BE1" w:rsidP="00893D64"/>
        </w:tc>
        <w:tc>
          <w:tcPr>
            <w:tcW w:w="352" w:type="dxa"/>
            <w:gridSpan w:val="2"/>
            <w:hideMark/>
          </w:tcPr>
          <w:p w14:paraId="6D2C4C4A" w14:textId="77777777" w:rsidR="00BB6BE1" w:rsidRPr="00A65AF4" w:rsidRDefault="00BB6BE1" w:rsidP="00893D64"/>
        </w:tc>
        <w:tc>
          <w:tcPr>
            <w:tcW w:w="149" w:type="dxa"/>
            <w:gridSpan w:val="2"/>
            <w:hideMark/>
          </w:tcPr>
          <w:p w14:paraId="5777A718" w14:textId="77777777" w:rsidR="00BB6BE1" w:rsidRPr="00A65AF4" w:rsidRDefault="00BB6BE1" w:rsidP="00893D64"/>
        </w:tc>
        <w:tc>
          <w:tcPr>
            <w:tcW w:w="281" w:type="dxa"/>
            <w:hideMark/>
          </w:tcPr>
          <w:p w14:paraId="2452396F" w14:textId="77777777" w:rsidR="00BB6BE1" w:rsidRPr="00A65AF4" w:rsidRDefault="00BB6BE1" w:rsidP="00893D64"/>
        </w:tc>
        <w:tc>
          <w:tcPr>
            <w:tcW w:w="519" w:type="dxa"/>
            <w:hideMark/>
          </w:tcPr>
          <w:p w14:paraId="01721884" w14:textId="77777777" w:rsidR="00BB6BE1" w:rsidRPr="00A65AF4" w:rsidRDefault="00BB6BE1" w:rsidP="00893D64"/>
        </w:tc>
        <w:tc>
          <w:tcPr>
            <w:tcW w:w="155" w:type="dxa"/>
            <w:hideMark/>
          </w:tcPr>
          <w:p w14:paraId="1123347B" w14:textId="77777777" w:rsidR="00BB6BE1" w:rsidRPr="00A65AF4" w:rsidRDefault="00BB6BE1" w:rsidP="00893D64"/>
        </w:tc>
        <w:tc>
          <w:tcPr>
            <w:tcW w:w="171" w:type="dxa"/>
            <w:gridSpan w:val="2"/>
            <w:hideMark/>
          </w:tcPr>
          <w:p w14:paraId="0EA112D4" w14:textId="77777777" w:rsidR="00BB6BE1" w:rsidRPr="00A65AF4" w:rsidRDefault="00BB6BE1" w:rsidP="00893D64"/>
        </w:tc>
        <w:tc>
          <w:tcPr>
            <w:tcW w:w="161" w:type="dxa"/>
            <w:gridSpan w:val="2"/>
            <w:hideMark/>
          </w:tcPr>
          <w:p w14:paraId="545BFA36" w14:textId="77777777" w:rsidR="00BB6BE1" w:rsidRPr="00A65AF4" w:rsidRDefault="00BB6BE1" w:rsidP="00893D64"/>
        </w:tc>
        <w:tc>
          <w:tcPr>
            <w:tcW w:w="151" w:type="dxa"/>
            <w:gridSpan w:val="2"/>
            <w:hideMark/>
          </w:tcPr>
          <w:p w14:paraId="679ACBBC" w14:textId="77777777" w:rsidR="00BB6BE1" w:rsidRPr="00A65AF4" w:rsidRDefault="00BB6BE1" w:rsidP="00893D64"/>
        </w:tc>
        <w:tc>
          <w:tcPr>
            <w:tcW w:w="622" w:type="dxa"/>
            <w:gridSpan w:val="4"/>
            <w:hideMark/>
          </w:tcPr>
          <w:p w14:paraId="3886D2D9" w14:textId="77777777" w:rsidR="00BB6BE1" w:rsidRPr="00A65AF4" w:rsidRDefault="00BB6BE1" w:rsidP="00893D64"/>
        </w:tc>
        <w:tc>
          <w:tcPr>
            <w:tcW w:w="150" w:type="dxa"/>
            <w:hideMark/>
          </w:tcPr>
          <w:p w14:paraId="2753A9B9" w14:textId="77777777" w:rsidR="00BB6BE1" w:rsidRPr="00A65AF4" w:rsidRDefault="00BB6BE1" w:rsidP="00893D64"/>
        </w:tc>
        <w:tc>
          <w:tcPr>
            <w:tcW w:w="152" w:type="dxa"/>
            <w:gridSpan w:val="3"/>
            <w:hideMark/>
          </w:tcPr>
          <w:p w14:paraId="4FA2DE58" w14:textId="77777777" w:rsidR="00BB6BE1" w:rsidRPr="00A65AF4" w:rsidRDefault="00BB6BE1" w:rsidP="00893D64"/>
        </w:tc>
        <w:tc>
          <w:tcPr>
            <w:tcW w:w="282" w:type="dxa"/>
            <w:gridSpan w:val="2"/>
            <w:hideMark/>
          </w:tcPr>
          <w:p w14:paraId="3638C264" w14:textId="77777777" w:rsidR="00BB6BE1" w:rsidRPr="00A65AF4" w:rsidRDefault="00BB6BE1" w:rsidP="00893D64"/>
        </w:tc>
        <w:tc>
          <w:tcPr>
            <w:tcW w:w="832" w:type="dxa"/>
            <w:gridSpan w:val="2"/>
            <w:hideMark/>
          </w:tcPr>
          <w:p w14:paraId="3A8649CD" w14:textId="77777777" w:rsidR="00BB6BE1" w:rsidRPr="00A65AF4" w:rsidRDefault="00BB6BE1" w:rsidP="00893D64"/>
        </w:tc>
        <w:tc>
          <w:tcPr>
            <w:tcW w:w="388" w:type="dxa"/>
            <w:hideMark/>
          </w:tcPr>
          <w:p w14:paraId="4CC9FE49" w14:textId="77777777" w:rsidR="00BB6BE1" w:rsidRPr="00A65AF4" w:rsidRDefault="00BB6BE1" w:rsidP="00893D64"/>
        </w:tc>
        <w:tc>
          <w:tcPr>
            <w:tcW w:w="584" w:type="dxa"/>
            <w:gridSpan w:val="3"/>
            <w:hideMark/>
          </w:tcPr>
          <w:p w14:paraId="7C2D14ED" w14:textId="77777777" w:rsidR="00BB6BE1" w:rsidRPr="00A65AF4" w:rsidRDefault="00BB6BE1" w:rsidP="00893D64"/>
        </w:tc>
        <w:tc>
          <w:tcPr>
            <w:tcW w:w="146" w:type="dxa"/>
            <w:gridSpan w:val="2"/>
            <w:hideMark/>
          </w:tcPr>
          <w:p w14:paraId="6888C334" w14:textId="77777777" w:rsidR="00BB6BE1" w:rsidRPr="00A65AF4" w:rsidRDefault="00BB6BE1" w:rsidP="00893D64"/>
        </w:tc>
        <w:tc>
          <w:tcPr>
            <w:tcW w:w="983" w:type="dxa"/>
            <w:gridSpan w:val="3"/>
            <w:hideMark/>
          </w:tcPr>
          <w:p w14:paraId="61B58C83" w14:textId="77777777" w:rsidR="00BB6BE1" w:rsidRPr="00A65AF4" w:rsidRDefault="00BB6BE1" w:rsidP="00893D64"/>
        </w:tc>
        <w:tc>
          <w:tcPr>
            <w:tcW w:w="1317" w:type="dxa"/>
            <w:gridSpan w:val="2"/>
            <w:hideMark/>
          </w:tcPr>
          <w:p w14:paraId="0CDC69A4" w14:textId="77777777" w:rsidR="00BB6BE1" w:rsidRPr="00A65AF4" w:rsidRDefault="00BB6BE1" w:rsidP="00893D64"/>
        </w:tc>
      </w:tr>
      <w:tr w:rsidR="00BB6BE1" w:rsidRPr="00A65AF4" w14:paraId="11B38421" w14:textId="77777777" w:rsidTr="00893D64">
        <w:tc>
          <w:tcPr>
            <w:tcW w:w="1516" w:type="dxa"/>
            <w:gridSpan w:val="2"/>
            <w:tcBorders>
              <w:top w:val="nil"/>
              <w:left w:val="nil"/>
              <w:right w:val="nil"/>
            </w:tcBorders>
            <w:tcMar>
              <w:top w:w="0" w:type="dxa"/>
              <w:left w:w="74" w:type="dxa"/>
              <w:bottom w:w="0" w:type="dxa"/>
              <w:right w:w="74" w:type="dxa"/>
            </w:tcMar>
            <w:hideMark/>
          </w:tcPr>
          <w:p w14:paraId="2949EBAD" w14:textId="77777777" w:rsidR="00BB6BE1" w:rsidRPr="00A65AF4" w:rsidRDefault="00BB6BE1" w:rsidP="00893D64">
            <w:r w:rsidRPr="00A65AF4">
              <w:t>от "</w:t>
            </w:r>
          </w:p>
        </w:tc>
        <w:tc>
          <w:tcPr>
            <w:tcW w:w="895" w:type="dxa"/>
            <w:gridSpan w:val="4"/>
            <w:tcBorders>
              <w:top w:val="nil"/>
              <w:left w:val="nil"/>
              <w:bottom w:val="single" w:sz="4" w:space="0" w:color="auto"/>
              <w:right w:val="nil"/>
            </w:tcBorders>
            <w:tcMar>
              <w:top w:w="0" w:type="dxa"/>
              <w:left w:w="74" w:type="dxa"/>
              <w:bottom w:w="0" w:type="dxa"/>
              <w:right w:w="74" w:type="dxa"/>
            </w:tcMar>
            <w:hideMark/>
          </w:tcPr>
          <w:p w14:paraId="13E30206" w14:textId="77777777" w:rsidR="00BB6BE1" w:rsidRPr="00A65AF4" w:rsidRDefault="00BB6BE1" w:rsidP="00893D64"/>
        </w:tc>
        <w:tc>
          <w:tcPr>
            <w:tcW w:w="246" w:type="dxa"/>
            <w:gridSpan w:val="2"/>
            <w:tcBorders>
              <w:top w:val="nil"/>
              <w:left w:val="nil"/>
              <w:right w:val="nil"/>
            </w:tcBorders>
            <w:tcMar>
              <w:top w:w="0" w:type="dxa"/>
              <w:left w:w="74" w:type="dxa"/>
              <w:bottom w:w="0" w:type="dxa"/>
              <w:right w:w="74" w:type="dxa"/>
            </w:tcMar>
            <w:hideMark/>
          </w:tcPr>
          <w:p w14:paraId="06D1602C" w14:textId="77777777" w:rsidR="00BB6BE1" w:rsidRPr="00A65AF4" w:rsidRDefault="00BB6BE1" w:rsidP="00893D64">
            <w:r w:rsidRPr="00A65AF4">
              <w:t>"</w:t>
            </w:r>
          </w:p>
        </w:tc>
        <w:tc>
          <w:tcPr>
            <w:tcW w:w="1362" w:type="dxa"/>
            <w:gridSpan w:val="7"/>
            <w:tcBorders>
              <w:top w:val="nil"/>
              <w:left w:val="nil"/>
              <w:bottom w:val="single" w:sz="4" w:space="0" w:color="auto"/>
              <w:right w:val="nil"/>
            </w:tcBorders>
            <w:tcMar>
              <w:top w:w="0" w:type="dxa"/>
              <w:left w:w="74" w:type="dxa"/>
              <w:bottom w:w="0" w:type="dxa"/>
              <w:right w:w="74" w:type="dxa"/>
            </w:tcMar>
            <w:hideMark/>
          </w:tcPr>
          <w:p w14:paraId="2963301B" w14:textId="77777777" w:rsidR="00BB6BE1" w:rsidRPr="00A65AF4" w:rsidRDefault="00BB6BE1" w:rsidP="00893D64">
            <w:pPr>
              <w:jc w:val="center"/>
            </w:pPr>
          </w:p>
        </w:tc>
        <w:tc>
          <w:tcPr>
            <w:tcW w:w="519" w:type="dxa"/>
            <w:tcBorders>
              <w:top w:val="nil"/>
              <w:left w:val="nil"/>
              <w:right w:val="nil"/>
            </w:tcBorders>
            <w:tcMar>
              <w:top w:w="0" w:type="dxa"/>
              <w:left w:w="74" w:type="dxa"/>
              <w:bottom w:w="0" w:type="dxa"/>
              <w:right w:w="74" w:type="dxa"/>
            </w:tcMar>
            <w:hideMark/>
          </w:tcPr>
          <w:p w14:paraId="5D395785" w14:textId="77777777" w:rsidR="00BB6BE1" w:rsidRPr="00A65AF4" w:rsidRDefault="00BB6BE1" w:rsidP="00893D64">
            <w:r w:rsidRPr="00A65AF4">
              <w:t>20</w:t>
            </w:r>
          </w:p>
        </w:tc>
        <w:tc>
          <w:tcPr>
            <w:tcW w:w="638" w:type="dxa"/>
            <w:gridSpan w:val="7"/>
            <w:tcBorders>
              <w:top w:val="nil"/>
              <w:left w:val="nil"/>
              <w:bottom w:val="single" w:sz="4" w:space="0" w:color="auto"/>
              <w:right w:val="nil"/>
            </w:tcBorders>
            <w:tcMar>
              <w:top w:w="0" w:type="dxa"/>
              <w:left w:w="74" w:type="dxa"/>
              <w:bottom w:w="0" w:type="dxa"/>
              <w:right w:w="74" w:type="dxa"/>
            </w:tcMar>
            <w:hideMark/>
          </w:tcPr>
          <w:p w14:paraId="7BDF6FBD" w14:textId="77777777" w:rsidR="00BB6BE1" w:rsidRPr="00A65AF4" w:rsidRDefault="00BB6BE1" w:rsidP="00893D64"/>
        </w:tc>
        <w:tc>
          <w:tcPr>
            <w:tcW w:w="772" w:type="dxa"/>
            <w:gridSpan w:val="5"/>
            <w:tcBorders>
              <w:top w:val="nil"/>
              <w:left w:val="nil"/>
              <w:right w:val="nil"/>
            </w:tcBorders>
            <w:tcMar>
              <w:top w:w="0" w:type="dxa"/>
              <w:left w:w="74" w:type="dxa"/>
              <w:bottom w:w="0" w:type="dxa"/>
              <w:right w:w="74" w:type="dxa"/>
            </w:tcMar>
            <w:hideMark/>
          </w:tcPr>
          <w:p w14:paraId="45CEB17A" w14:textId="77777777" w:rsidR="00BB6BE1" w:rsidRPr="00A65AF4" w:rsidRDefault="00BB6BE1" w:rsidP="00893D64">
            <w:r w:rsidRPr="00A65AF4">
              <w:t>г.</w:t>
            </w:r>
          </w:p>
        </w:tc>
        <w:tc>
          <w:tcPr>
            <w:tcW w:w="2238" w:type="dxa"/>
            <w:gridSpan w:val="11"/>
            <w:tcBorders>
              <w:top w:val="nil"/>
              <w:left w:val="nil"/>
              <w:right w:val="nil"/>
            </w:tcBorders>
            <w:tcMar>
              <w:top w:w="0" w:type="dxa"/>
              <w:left w:w="74" w:type="dxa"/>
              <w:bottom w:w="0" w:type="dxa"/>
              <w:right w:w="74" w:type="dxa"/>
            </w:tcMar>
            <w:hideMark/>
          </w:tcPr>
          <w:p w14:paraId="257B6D10" w14:textId="77777777" w:rsidR="00BB6BE1" w:rsidRPr="00A65AF4" w:rsidRDefault="00BB6BE1" w:rsidP="00893D64">
            <w:r w:rsidRPr="00A65AF4">
              <w:t>город</w:t>
            </w:r>
          </w:p>
        </w:tc>
        <w:tc>
          <w:tcPr>
            <w:tcW w:w="2446" w:type="dxa"/>
            <w:gridSpan w:val="7"/>
            <w:tcBorders>
              <w:top w:val="nil"/>
              <w:left w:val="nil"/>
              <w:right w:val="nil"/>
            </w:tcBorders>
            <w:tcMar>
              <w:top w:w="0" w:type="dxa"/>
              <w:left w:w="74" w:type="dxa"/>
              <w:bottom w:w="0" w:type="dxa"/>
              <w:right w:w="74" w:type="dxa"/>
            </w:tcMar>
            <w:hideMark/>
          </w:tcPr>
          <w:p w14:paraId="0B13CD31" w14:textId="77777777" w:rsidR="00BB6BE1" w:rsidRPr="00A65AF4" w:rsidRDefault="00BB6BE1" w:rsidP="00893D64"/>
        </w:tc>
      </w:tr>
      <w:tr w:rsidR="00BB6BE1" w:rsidRPr="00A65AF4" w14:paraId="7BDBFFD6" w14:textId="77777777" w:rsidTr="00893D64">
        <w:trPr>
          <w:trHeight w:val="70"/>
        </w:trPr>
        <w:tc>
          <w:tcPr>
            <w:tcW w:w="10632" w:type="dxa"/>
            <w:gridSpan w:val="46"/>
            <w:tcBorders>
              <w:top w:val="nil"/>
              <w:left w:val="nil"/>
              <w:bottom w:val="nil"/>
              <w:right w:val="nil"/>
            </w:tcBorders>
            <w:tcMar>
              <w:top w:w="0" w:type="dxa"/>
              <w:left w:w="74" w:type="dxa"/>
              <w:bottom w:w="0" w:type="dxa"/>
              <w:right w:w="74" w:type="dxa"/>
            </w:tcMar>
          </w:tcPr>
          <w:p w14:paraId="2EE0A9BA" w14:textId="77777777" w:rsidR="00BB6BE1" w:rsidRPr="00A65AF4" w:rsidRDefault="00BB6BE1" w:rsidP="00893D64"/>
        </w:tc>
      </w:tr>
      <w:tr w:rsidR="00BB6BE1" w:rsidRPr="00A65AF4" w14:paraId="153A2F14" w14:textId="77777777" w:rsidTr="00893D64">
        <w:tc>
          <w:tcPr>
            <w:tcW w:w="10632" w:type="dxa"/>
            <w:gridSpan w:val="46"/>
            <w:tcBorders>
              <w:left w:val="nil"/>
              <w:right w:val="nil"/>
            </w:tcBorders>
            <w:tcMar>
              <w:top w:w="0" w:type="dxa"/>
              <w:left w:w="74" w:type="dxa"/>
              <w:bottom w:w="0" w:type="dxa"/>
              <w:right w:w="74" w:type="dxa"/>
            </w:tcMar>
          </w:tcPr>
          <w:p w14:paraId="41F2A895" w14:textId="77777777" w:rsidR="00BB6BE1" w:rsidRPr="00A65AF4" w:rsidRDefault="00BB6BE1" w:rsidP="00893D64"/>
        </w:tc>
      </w:tr>
      <w:tr w:rsidR="00BB6BE1" w:rsidRPr="00A65AF4" w14:paraId="751AF6A6" w14:textId="77777777" w:rsidTr="00893D6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42CC8A9" w14:textId="77777777" w:rsidR="00BB6BE1" w:rsidRPr="00A65AF4" w:rsidRDefault="00BB6BE1" w:rsidP="00893D64">
            <w:r w:rsidRPr="00A65AF4">
              <w:t>наименование и место расположения объекта</w:t>
            </w:r>
          </w:p>
        </w:tc>
      </w:tr>
      <w:tr w:rsidR="00BB6BE1" w:rsidRPr="00A65AF4" w14:paraId="53FB49F7" w14:textId="77777777" w:rsidTr="00893D64">
        <w:tc>
          <w:tcPr>
            <w:tcW w:w="5798" w:type="dxa"/>
            <w:gridSpan w:val="27"/>
            <w:tcBorders>
              <w:top w:val="nil"/>
              <w:left w:val="nil"/>
              <w:bottom w:val="nil"/>
              <w:right w:val="nil"/>
            </w:tcBorders>
            <w:tcMar>
              <w:top w:w="0" w:type="dxa"/>
              <w:left w:w="74" w:type="dxa"/>
              <w:bottom w:w="0" w:type="dxa"/>
              <w:right w:w="74" w:type="dxa"/>
            </w:tcMar>
            <w:hideMark/>
          </w:tcPr>
          <w:p w14:paraId="267536DE" w14:textId="77777777" w:rsidR="00BB6BE1" w:rsidRPr="00A65AF4" w:rsidRDefault="00BB6BE1" w:rsidP="00893D64">
            <w:r w:rsidRPr="00A65AF4">
              <w:t>Представитель застройщика/технического заказчика</w:t>
            </w:r>
          </w:p>
        </w:tc>
        <w:tc>
          <w:tcPr>
            <w:tcW w:w="4834" w:type="dxa"/>
            <w:gridSpan w:val="19"/>
            <w:tcBorders>
              <w:top w:val="nil"/>
              <w:left w:val="nil"/>
              <w:bottom w:val="single" w:sz="6" w:space="0" w:color="000000"/>
              <w:right w:val="nil"/>
            </w:tcBorders>
            <w:tcMar>
              <w:top w:w="0" w:type="dxa"/>
              <w:left w:w="74" w:type="dxa"/>
              <w:bottom w:w="0" w:type="dxa"/>
              <w:right w:w="74" w:type="dxa"/>
            </w:tcMar>
            <w:hideMark/>
          </w:tcPr>
          <w:p w14:paraId="79C6A029" w14:textId="77777777" w:rsidR="00BB6BE1" w:rsidRPr="00A65AF4" w:rsidRDefault="00BB6BE1" w:rsidP="00893D64"/>
        </w:tc>
      </w:tr>
      <w:tr w:rsidR="00BB6BE1" w:rsidRPr="00A65AF4" w14:paraId="3E0C7A45" w14:textId="77777777" w:rsidTr="00893D64">
        <w:tc>
          <w:tcPr>
            <w:tcW w:w="6100" w:type="dxa"/>
            <w:gridSpan w:val="31"/>
            <w:tcBorders>
              <w:top w:val="nil"/>
              <w:left w:val="nil"/>
              <w:right w:val="nil"/>
            </w:tcBorders>
            <w:tcMar>
              <w:top w:w="0" w:type="dxa"/>
              <w:left w:w="74" w:type="dxa"/>
              <w:bottom w:w="0" w:type="dxa"/>
              <w:right w:w="74" w:type="dxa"/>
            </w:tcMar>
          </w:tcPr>
          <w:p w14:paraId="6A517958" w14:textId="77777777" w:rsidR="00BB6BE1" w:rsidRPr="00A65AF4" w:rsidRDefault="00BB6BE1" w:rsidP="00893D64"/>
        </w:tc>
        <w:tc>
          <w:tcPr>
            <w:tcW w:w="4532" w:type="dxa"/>
            <w:gridSpan w:val="15"/>
            <w:tcBorders>
              <w:top w:val="nil"/>
              <w:left w:val="nil"/>
              <w:right w:val="nil"/>
            </w:tcBorders>
            <w:tcMar>
              <w:top w:w="0" w:type="dxa"/>
              <w:left w:w="74" w:type="dxa"/>
              <w:bottom w:w="0" w:type="dxa"/>
              <w:right w:w="74" w:type="dxa"/>
            </w:tcMar>
          </w:tcPr>
          <w:p w14:paraId="52A92565" w14:textId="77777777" w:rsidR="00BB6BE1" w:rsidRPr="00A65AF4" w:rsidRDefault="00BB6BE1" w:rsidP="00893D64"/>
        </w:tc>
      </w:tr>
      <w:tr w:rsidR="00BB6BE1" w:rsidRPr="00A65AF4" w14:paraId="55AE4611" w14:textId="77777777" w:rsidTr="00893D6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FBB7617" w14:textId="77777777" w:rsidR="00BB6BE1" w:rsidRPr="00A65AF4" w:rsidRDefault="00BB6BE1" w:rsidP="00893D64">
            <w:r w:rsidRPr="00A65AF4">
              <w:t>организация, должность, инициалы, фамилия</w:t>
            </w:r>
          </w:p>
        </w:tc>
      </w:tr>
      <w:tr w:rsidR="00BB6BE1" w:rsidRPr="00A65AF4" w14:paraId="6BEC13E5" w14:textId="77777777" w:rsidTr="00893D64">
        <w:trPr>
          <w:trHeight w:val="501"/>
        </w:trPr>
        <w:tc>
          <w:tcPr>
            <w:tcW w:w="6160" w:type="dxa"/>
            <w:gridSpan w:val="32"/>
            <w:tcBorders>
              <w:top w:val="nil"/>
              <w:left w:val="nil"/>
              <w:bottom w:val="nil"/>
              <w:right w:val="nil"/>
            </w:tcBorders>
            <w:tcMar>
              <w:top w:w="0" w:type="dxa"/>
              <w:left w:w="74" w:type="dxa"/>
              <w:bottom w:w="0" w:type="dxa"/>
              <w:right w:w="74" w:type="dxa"/>
            </w:tcMar>
            <w:hideMark/>
          </w:tcPr>
          <w:p w14:paraId="19C2E1CE" w14:textId="77777777" w:rsidR="00BB6BE1" w:rsidRPr="00A65AF4" w:rsidRDefault="00BB6BE1" w:rsidP="00893D64">
            <w:r w:rsidRPr="00A65AF4">
              <w:t>с одной стороны, и лицо, осуществляющее капитальный ремонт</w:t>
            </w:r>
          </w:p>
        </w:tc>
        <w:tc>
          <w:tcPr>
            <w:tcW w:w="4472" w:type="dxa"/>
            <w:gridSpan w:val="14"/>
            <w:tcBorders>
              <w:top w:val="nil"/>
              <w:left w:val="nil"/>
              <w:bottom w:val="single" w:sz="6" w:space="0" w:color="000000"/>
              <w:right w:val="nil"/>
            </w:tcBorders>
            <w:tcMar>
              <w:top w:w="0" w:type="dxa"/>
              <w:left w:w="74" w:type="dxa"/>
              <w:bottom w:w="0" w:type="dxa"/>
              <w:right w:w="74" w:type="dxa"/>
            </w:tcMar>
            <w:hideMark/>
          </w:tcPr>
          <w:p w14:paraId="645D5754" w14:textId="77777777" w:rsidR="00BB6BE1" w:rsidRPr="00A65AF4" w:rsidRDefault="00BB6BE1" w:rsidP="00893D64"/>
        </w:tc>
      </w:tr>
      <w:tr w:rsidR="00BB6BE1" w:rsidRPr="00A65AF4" w14:paraId="72A5437D" w14:textId="77777777" w:rsidTr="00893D64">
        <w:tc>
          <w:tcPr>
            <w:tcW w:w="6382" w:type="dxa"/>
            <w:gridSpan w:val="33"/>
            <w:tcBorders>
              <w:top w:val="nil"/>
              <w:left w:val="nil"/>
              <w:right w:val="nil"/>
            </w:tcBorders>
            <w:tcMar>
              <w:top w:w="0" w:type="dxa"/>
              <w:left w:w="74" w:type="dxa"/>
              <w:bottom w:w="0" w:type="dxa"/>
              <w:right w:w="74" w:type="dxa"/>
            </w:tcMar>
          </w:tcPr>
          <w:p w14:paraId="5AC424FC" w14:textId="77777777" w:rsidR="00BB6BE1" w:rsidRPr="00A65AF4" w:rsidRDefault="00BB6BE1" w:rsidP="00893D64"/>
        </w:tc>
        <w:tc>
          <w:tcPr>
            <w:tcW w:w="4250" w:type="dxa"/>
            <w:gridSpan w:val="13"/>
            <w:tcBorders>
              <w:top w:val="nil"/>
              <w:left w:val="nil"/>
              <w:right w:val="nil"/>
            </w:tcBorders>
            <w:tcMar>
              <w:top w:w="0" w:type="dxa"/>
              <w:left w:w="74" w:type="dxa"/>
              <w:bottom w:w="0" w:type="dxa"/>
              <w:right w:w="74" w:type="dxa"/>
            </w:tcMar>
          </w:tcPr>
          <w:p w14:paraId="31CBCDDC" w14:textId="77777777" w:rsidR="00BB6BE1" w:rsidRPr="00A65AF4" w:rsidRDefault="00BB6BE1" w:rsidP="00893D64"/>
        </w:tc>
      </w:tr>
      <w:tr w:rsidR="00BB6BE1" w:rsidRPr="00A65AF4" w14:paraId="2F9D17A9" w14:textId="77777777" w:rsidTr="00893D6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91B190E" w14:textId="77777777" w:rsidR="00BB6BE1" w:rsidRPr="00A65AF4" w:rsidRDefault="00BB6BE1" w:rsidP="00893D64">
            <w:r w:rsidRPr="00A65AF4">
              <w:t>организация, должность, инициалы, фамилия</w:t>
            </w:r>
          </w:p>
        </w:tc>
      </w:tr>
      <w:tr w:rsidR="00BB6BE1" w:rsidRPr="00A65AF4" w14:paraId="278F9BFF" w14:textId="77777777" w:rsidTr="00893D64">
        <w:tc>
          <w:tcPr>
            <w:tcW w:w="10632" w:type="dxa"/>
            <w:gridSpan w:val="46"/>
            <w:tcBorders>
              <w:top w:val="nil"/>
              <w:left w:val="nil"/>
              <w:bottom w:val="nil"/>
              <w:right w:val="nil"/>
            </w:tcBorders>
            <w:tcMar>
              <w:top w:w="0" w:type="dxa"/>
              <w:left w:w="74" w:type="dxa"/>
              <w:bottom w:w="0" w:type="dxa"/>
              <w:right w:w="74" w:type="dxa"/>
            </w:tcMar>
            <w:hideMark/>
          </w:tcPr>
          <w:p w14:paraId="38A1859D" w14:textId="77777777" w:rsidR="00BB6BE1" w:rsidRPr="00A65AF4" w:rsidRDefault="00BB6BE1" w:rsidP="00893D64">
            <w:r w:rsidRPr="00A65AF4">
              <w:t>с другой стороны, составили настоящий акт о нижеследующем:</w:t>
            </w:r>
          </w:p>
        </w:tc>
      </w:tr>
      <w:tr w:rsidR="00BB6BE1" w:rsidRPr="00A65AF4" w14:paraId="378739C5" w14:textId="77777777" w:rsidTr="00893D64">
        <w:trPr>
          <w:trHeight w:val="80"/>
        </w:trPr>
        <w:tc>
          <w:tcPr>
            <w:tcW w:w="3738" w:type="dxa"/>
            <w:gridSpan w:val="14"/>
            <w:tcBorders>
              <w:top w:val="nil"/>
              <w:left w:val="nil"/>
              <w:right w:val="nil"/>
            </w:tcBorders>
            <w:tcMar>
              <w:top w:w="0" w:type="dxa"/>
              <w:left w:w="74" w:type="dxa"/>
              <w:bottom w:w="0" w:type="dxa"/>
              <w:right w:w="74" w:type="dxa"/>
            </w:tcMar>
          </w:tcPr>
          <w:p w14:paraId="4B6055CF" w14:textId="77777777" w:rsidR="00BB6BE1" w:rsidRPr="00A65AF4" w:rsidRDefault="00BB6BE1" w:rsidP="00893D64"/>
        </w:tc>
        <w:tc>
          <w:tcPr>
            <w:tcW w:w="6894" w:type="dxa"/>
            <w:gridSpan w:val="32"/>
            <w:tcBorders>
              <w:top w:val="nil"/>
              <w:left w:val="nil"/>
              <w:right w:val="nil"/>
            </w:tcBorders>
            <w:tcMar>
              <w:top w:w="0" w:type="dxa"/>
              <w:left w:w="74" w:type="dxa"/>
              <w:bottom w:w="0" w:type="dxa"/>
              <w:right w:w="74" w:type="dxa"/>
            </w:tcMar>
          </w:tcPr>
          <w:p w14:paraId="49C8CDAD" w14:textId="77777777" w:rsidR="00BB6BE1" w:rsidRPr="00A65AF4" w:rsidRDefault="00BB6BE1" w:rsidP="00893D64"/>
        </w:tc>
      </w:tr>
      <w:tr w:rsidR="00BB6BE1" w:rsidRPr="00A65AF4" w14:paraId="359FD0B3" w14:textId="77777777" w:rsidTr="00893D64">
        <w:tc>
          <w:tcPr>
            <w:tcW w:w="10632" w:type="dxa"/>
            <w:gridSpan w:val="46"/>
            <w:tcBorders>
              <w:top w:val="nil"/>
              <w:left w:val="nil"/>
              <w:bottom w:val="nil"/>
              <w:right w:val="nil"/>
            </w:tcBorders>
            <w:tcMar>
              <w:top w:w="0" w:type="dxa"/>
              <w:left w:w="74" w:type="dxa"/>
              <w:bottom w:w="0" w:type="dxa"/>
              <w:right w:w="74" w:type="dxa"/>
            </w:tcMar>
            <w:hideMark/>
          </w:tcPr>
          <w:p w14:paraId="59BFFED3" w14:textId="77777777" w:rsidR="00BB6BE1" w:rsidRPr="00A65AF4" w:rsidRDefault="00BB6BE1" w:rsidP="00893D64">
            <w:r w:rsidRPr="00A65AF4">
              <w:t>1 Лицом, осуществляющим капитальный ремонт, предъявлен застройщику (техническому заказчику) к приемке</w:t>
            </w:r>
          </w:p>
        </w:tc>
      </w:tr>
      <w:tr w:rsidR="00BB6BE1" w:rsidRPr="00A65AF4" w14:paraId="22BCA73D" w14:textId="77777777" w:rsidTr="00893D64">
        <w:tc>
          <w:tcPr>
            <w:tcW w:w="10632" w:type="dxa"/>
            <w:gridSpan w:val="46"/>
            <w:tcBorders>
              <w:top w:val="nil"/>
              <w:left w:val="nil"/>
              <w:bottom w:val="nil"/>
              <w:right w:val="nil"/>
            </w:tcBorders>
            <w:tcMar>
              <w:top w:w="0" w:type="dxa"/>
              <w:left w:w="74" w:type="dxa"/>
              <w:bottom w:w="0" w:type="dxa"/>
              <w:right w:w="74" w:type="dxa"/>
            </w:tcMar>
          </w:tcPr>
          <w:p w14:paraId="4F163A05" w14:textId="77777777" w:rsidR="00BB6BE1" w:rsidRPr="00A65AF4" w:rsidRDefault="00BB6BE1" w:rsidP="00893D64"/>
        </w:tc>
      </w:tr>
      <w:tr w:rsidR="00BB6BE1" w:rsidRPr="00A65AF4" w14:paraId="56CFF43B" w14:textId="77777777" w:rsidTr="00893D6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A688555" w14:textId="77777777" w:rsidR="00BB6BE1" w:rsidRPr="00A65AF4" w:rsidRDefault="00BB6BE1" w:rsidP="00893D64">
            <w:r w:rsidRPr="00A65AF4">
              <w:t>наименование объекта</w:t>
            </w:r>
          </w:p>
        </w:tc>
      </w:tr>
      <w:tr w:rsidR="00BB6BE1" w:rsidRPr="00A65AF4" w14:paraId="38B4D40F" w14:textId="77777777" w:rsidTr="00893D64">
        <w:tc>
          <w:tcPr>
            <w:tcW w:w="3374" w:type="dxa"/>
            <w:gridSpan w:val="11"/>
            <w:tcBorders>
              <w:top w:val="nil"/>
              <w:left w:val="nil"/>
              <w:bottom w:val="nil"/>
              <w:right w:val="nil"/>
            </w:tcBorders>
            <w:tcMar>
              <w:top w:w="0" w:type="dxa"/>
              <w:left w:w="74" w:type="dxa"/>
              <w:bottom w:w="0" w:type="dxa"/>
              <w:right w:w="74" w:type="dxa"/>
            </w:tcMar>
            <w:hideMark/>
          </w:tcPr>
          <w:p w14:paraId="02D959EC" w14:textId="77777777" w:rsidR="00BB6BE1" w:rsidRPr="00A65AF4" w:rsidRDefault="00BB6BE1" w:rsidP="00893D64">
            <w:r w:rsidRPr="00A65AF4">
              <w:t>расположенный по адресу</w:t>
            </w:r>
          </w:p>
        </w:tc>
        <w:tc>
          <w:tcPr>
            <w:tcW w:w="7258" w:type="dxa"/>
            <w:gridSpan w:val="35"/>
            <w:tcBorders>
              <w:top w:val="nil"/>
              <w:left w:val="nil"/>
              <w:bottom w:val="single" w:sz="6" w:space="0" w:color="000000"/>
              <w:right w:val="nil"/>
            </w:tcBorders>
            <w:tcMar>
              <w:top w:w="0" w:type="dxa"/>
              <w:left w:w="74" w:type="dxa"/>
              <w:bottom w:w="0" w:type="dxa"/>
              <w:right w:w="74" w:type="dxa"/>
            </w:tcMar>
            <w:hideMark/>
          </w:tcPr>
          <w:p w14:paraId="675B6815" w14:textId="77777777" w:rsidR="00BB6BE1" w:rsidRPr="00A65AF4" w:rsidRDefault="00BB6BE1" w:rsidP="00893D64"/>
        </w:tc>
      </w:tr>
      <w:tr w:rsidR="00BB6BE1" w:rsidRPr="00A65AF4" w14:paraId="1DF87F72" w14:textId="77777777" w:rsidTr="00893D64">
        <w:tc>
          <w:tcPr>
            <w:tcW w:w="3738" w:type="dxa"/>
            <w:gridSpan w:val="14"/>
            <w:tcBorders>
              <w:top w:val="nil"/>
              <w:left w:val="nil"/>
              <w:right w:val="nil"/>
            </w:tcBorders>
            <w:tcMar>
              <w:top w:w="0" w:type="dxa"/>
              <w:left w:w="74" w:type="dxa"/>
              <w:bottom w:w="0" w:type="dxa"/>
              <w:right w:w="74" w:type="dxa"/>
            </w:tcMar>
          </w:tcPr>
          <w:p w14:paraId="0C38198C" w14:textId="77777777" w:rsidR="00BB6BE1" w:rsidRPr="00A65AF4" w:rsidRDefault="00BB6BE1" w:rsidP="00893D64"/>
        </w:tc>
        <w:tc>
          <w:tcPr>
            <w:tcW w:w="6894" w:type="dxa"/>
            <w:gridSpan w:val="32"/>
            <w:tcBorders>
              <w:top w:val="nil"/>
              <w:left w:val="nil"/>
              <w:right w:val="nil"/>
            </w:tcBorders>
            <w:tcMar>
              <w:top w:w="0" w:type="dxa"/>
              <w:left w:w="74" w:type="dxa"/>
              <w:bottom w:w="0" w:type="dxa"/>
              <w:right w:w="74" w:type="dxa"/>
            </w:tcMar>
          </w:tcPr>
          <w:p w14:paraId="5F38B805" w14:textId="77777777" w:rsidR="00BB6BE1" w:rsidRPr="00A65AF4" w:rsidRDefault="00BB6BE1" w:rsidP="00893D64"/>
        </w:tc>
      </w:tr>
      <w:tr w:rsidR="00BB6BE1" w:rsidRPr="00A65AF4" w14:paraId="71245930" w14:textId="77777777" w:rsidTr="00893D64">
        <w:tc>
          <w:tcPr>
            <w:tcW w:w="9224" w:type="dxa"/>
            <w:gridSpan w:val="43"/>
            <w:tcBorders>
              <w:top w:val="nil"/>
              <w:left w:val="nil"/>
              <w:bottom w:val="nil"/>
              <w:right w:val="nil"/>
            </w:tcBorders>
            <w:tcMar>
              <w:top w:w="0" w:type="dxa"/>
              <w:left w:w="74" w:type="dxa"/>
              <w:bottom w:w="0" w:type="dxa"/>
              <w:right w:w="74" w:type="dxa"/>
            </w:tcMar>
          </w:tcPr>
          <w:p w14:paraId="613DF3E8" w14:textId="77777777" w:rsidR="00BB6BE1" w:rsidRPr="00A65AF4" w:rsidRDefault="00BB6BE1" w:rsidP="00893D64">
            <w:pPr>
              <w:rPr>
                <w:strike/>
              </w:rPr>
            </w:pPr>
          </w:p>
        </w:tc>
        <w:tc>
          <w:tcPr>
            <w:tcW w:w="1408" w:type="dxa"/>
            <w:gridSpan w:val="3"/>
            <w:tcBorders>
              <w:top w:val="nil"/>
              <w:left w:val="nil"/>
              <w:bottom w:val="single" w:sz="6" w:space="0" w:color="000000"/>
              <w:right w:val="nil"/>
            </w:tcBorders>
            <w:tcMar>
              <w:top w:w="0" w:type="dxa"/>
              <w:left w:w="74" w:type="dxa"/>
              <w:bottom w:w="0" w:type="dxa"/>
              <w:right w:w="74" w:type="dxa"/>
            </w:tcMar>
          </w:tcPr>
          <w:p w14:paraId="20C2EDAA" w14:textId="77777777" w:rsidR="00BB6BE1" w:rsidRPr="00A65AF4" w:rsidRDefault="00BB6BE1" w:rsidP="00893D64">
            <w:pPr>
              <w:rPr>
                <w:strike/>
              </w:rPr>
            </w:pPr>
          </w:p>
        </w:tc>
      </w:tr>
      <w:tr w:rsidR="00BB6BE1" w:rsidRPr="00A65AF4" w14:paraId="58A39DF1" w14:textId="77777777" w:rsidTr="00893D64">
        <w:tc>
          <w:tcPr>
            <w:tcW w:w="9315" w:type="dxa"/>
            <w:gridSpan w:val="44"/>
            <w:tcBorders>
              <w:top w:val="nil"/>
              <w:left w:val="nil"/>
              <w:right w:val="nil"/>
            </w:tcBorders>
            <w:tcMar>
              <w:top w:w="0" w:type="dxa"/>
              <w:left w:w="74" w:type="dxa"/>
              <w:bottom w:w="0" w:type="dxa"/>
              <w:right w:w="74" w:type="dxa"/>
            </w:tcMar>
          </w:tcPr>
          <w:p w14:paraId="1A7E7CC0" w14:textId="77777777" w:rsidR="00BB6BE1" w:rsidRPr="00A65AF4" w:rsidRDefault="00BB6BE1" w:rsidP="00893D64">
            <w:pPr>
              <w:rPr>
                <w:strike/>
              </w:rPr>
            </w:pPr>
          </w:p>
        </w:tc>
        <w:tc>
          <w:tcPr>
            <w:tcW w:w="1317" w:type="dxa"/>
            <w:gridSpan w:val="2"/>
            <w:tcBorders>
              <w:top w:val="nil"/>
              <w:left w:val="nil"/>
              <w:right w:val="nil"/>
            </w:tcBorders>
            <w:tcMar>
              <w:top w:w="0" w:type="dxa"/>
              <w:left w:w="74" w:type="dxa"/>
              <w:bottom w:w="0" w:type="dxa"/>
              <w:right w:w="74" w:type="dxa"/>
            </w:tcMar>
          </w:tcPr>
          <w:p w14:paraId="0184A466" w14:textId="77777777" w:rsidR="00BB6BE1" w:rsidRPr="00A65AF4" w:rsidRDefault="00BB6BE1" w:rsidP="00893D64">
            <w:pPr>
              <w:rPr>
                <w:strike/>
              </w:rPr>
            </w:pPr>
          </w:p>
        </w:tc>
      </w:tr>
      <w:tr w:rsidR="00BB6BE1" w:rsidRPr="00A65AF4" w14:paraId="48A9858C" w14:textId="77777777" w:rsidTr="00893D64">
        <w:tc>
          <w:tcPr>
            <w:tcW w:w="10632" w:type="dxa"/>
            <w:gridSpan w:val="46"/>
            <w:tcBorders>
              <w:top w:val="single" w:sz="6" w:space="0" w:color="000000"/>
              <w:left w:val="nil"/>
              <w:bottom w:val="nil"/>
              <w:right w:val="nil"/>
            </w:tcBorders>
            <w:tcMar>
              <w:top w:w="0" w:type="dxa"/>
              <w:left w:w="74" w:type="dxa"/>
              <w:bottom w:w="0" w:type="dxa"/>
              <w:right w:w="74" w:type="dxa"/>
            </w:tcMar>
          </w:tcPr>
          <w:p w14:paraId="17EF0BEF" w14:textId="77777777" w:rsidR="00BB6BE1" w:rsidRPr="00A65AF4" w:rsidRDefault="00BB6BE1" w:rsidP="00893D64">
            <w:pPr>
              <w:rPr>
                <w:strike/>
              </w:rPr>
            </w:pPr>
          </w:p>
        </w:tc>
      </w:tr>
      <w:tr w:rsidR="00BB6BE1" w:rsidRPr="00A65AF4" w14:paraId="67795A2F" w14:textId="77777777" w:rsidTr="00893D64">
        <w:tc>
          <w:tcPr>
            <w:tcW w:w="3738" w:type="dxa"/>
            <w:gridSpan w:val="14"/>
            <w:tcBorders>
              <w:top w:val="nil"/>
              <w:left w:val="nil"/>
              <w:right w:val="nil"/>
            </w:tcBorders>
            <w:tcMar>
              <w:top w:w="0" w:type="dxa"/>
              <w:left w:w="74" w:type="dxa"/>
              <w:bottom w:w="0" w:type="dxa"/>
              <w:right w:w="74" w:type="dxa"/>
            </w:tcMar>
          </w:tcPr>
          <w:p w14:paraId="2A752EC4" w14:textId="77777777" w:rsidR="00BB6BE1" w:rsidRPr="00A65AF4" w:rsidRDefault="00BB6BE1" w:rsidP="00893D64">
            <w:pPr>
              <w:rPr>
                <w:strike/>
              </w:rPr>
            </w:pPr>
          </w:p>
        </w:tc>
        <w:tc>
          <w:tcPr>
            <w:tcW w:w="6894" w:type="dxa"/>
            <w:gridSpan w:val="32"/>
            <w:tcBorders>
              <w:top w:val="nil"/>
              <w:left w:val="nil"/>
              <w:right w:val="nil"/>
            </w:tcBorders>
            <w:tcMar>
              <w:top w:w="0" w:type="dxa"/>
              <w:left w:w="74" w:type="dxa"/>
              <w:bottom w:w="0" w:type="dxa"/>
              <w:right w:w="74" w:type="dxa"/>
            </w:tcMar>
          </w:tcPr>
          <w:p w14:paraId="6C8FE60C" w14:textId="77777777" w:rsidR="00BB6BE1" w:rsidRPr="00A65AF4" w:rsidRDefault="00BB6BE1" w:rsidP="00893D64">
            <w:pPr>
              <w:rPr>
                <w:strike/>
              </w:rPr>
            </w:pPr>
          </w:p>
        </w:tc>
      </w:tr>
      <w:tr w:rsidR="00BB6BE1" w:rsidRPr="00A65AF4" w14:paraId="5B0BC32E" w14:textId="77777777" w:rsidTr="00893D64">
        <w:tc>
          <w:tcPr>
            <w:tcW w:w="4538" w:type="dxa"/>
            <w:gridSpan w:val="16"/>
            <w:tcBorders>
              <w:top w:val="nil"/>
              <w:left w:val="nil"/>
              <w:bottom w:val="nil"/>
              <w:right w:val="nil"/>
            </w:tcBorders>
            <w:tcMar>
              <w:top w:w="0" w:type="dxa"/>
              <w:left w:w="74" w:type="dxa"/>
              <w:bottom w:w="0" w:type="dxa"/>
              <w:right w:w="74" w:type="dxa"/>
            </w:tcMar>
            <w:hideMark/>
          </w:tcPr>
          <w:p w14:paraId="3585B8C8" w14:textId="77777777" w:rsidR="00BB6BE1" w:rsidRPr="00A65AF4" w:rsidRDefault="00BB6BE1" w:rsidP="00893D64">
            <w:r w:rsidRPr="00A65AF4">
              <w:t>2 В капитальном ремонте принимали участие</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660EA639" w14:textId="77777777" w:rsidR="00BB6BE1" w:rsidRPr="00A65AF4" w:rsidRDefault="00BB6BE1" w:rsidP="00893D64"/>
        </w:tc>
      </w:tr>
      <w:tr w:rsidR="00BB6BE1" w:rsidRPr="00A65AF4" w14:paraId="5676A56C" w14:textId="77777777" w:rsidTr="00893D64">
        <w:tc>
          <w:tcPr>
            <w:tcW w:w="4693" w:type="dxa"/>
            <w:gridSpan w:val="17"/>
            <w:tcBorders>
              <w:top w:val="nil"/>
              <w:left w:val="nil"/>
              <w:right w:val="nil"/>
            </w:tcBorders>
            <w:tcMar>
              <w:top w:w="0" w:type="dxa"/>
              <w:left w:w="74" w:type="dxa"/>
              <w:bottom w:w="0" w:type="dxa"/>
              <w:right w:w="74" w:type="dxa"/>
            </w:tcMar>
          </w:tcPr>
          <w:p w14:paraId="6D4B99D2" w14:textId="77777777" w:rsidR="00BB6BE1" w:rsidRPr="00A65AF4" w:rsidRDefault="00BB6BE1" w:rsidP="00893D64"/>
        </w:tc>
        <w:tc>
          <w:tcPr>
            <w:tcW w:w="5939" w:type="dxa"/>
            <w:gridSpan w:val="29"/>
            <w:tcBorders>
              <w:top w:val="nil"/>
              <w:left w:val="nil"/>
              <w:right w:val="nil"/>
            </w:tcBorders>
            <w:tcMar>
              <w:top w:w="0" w:type="dxa"/>
              <w:left w:w="74" w:type="dxa"/>
              <w:bottom w:w="0" w:type="dxa"/>
              <w:right w:w="74" w:type="dxa"/>
            </w:tcMar>
          </w:tcPr>
          <w:p w14:paraId="0858EC87" w14:textId="77777777" w:rsidR="00BB6BE1" w:rsidRPr="00A65AF4" w:rsidRDefault="00BB6BE1" w:rsidP="00893D64"/>
        </w:tc>
      </w:tr>
      <w:tr w:rsidR="00BB6BE1" w:rsidRPr="00A65AF4" w14:paraId="23102A69" w14:textId="77777777" w:rsidTr="00893D6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0B50AC9" w14:textId="77777777" w:rsidR="00BB6BE1" w:rsidRPr="00A65AF4" w:rsidRDefault="00BB6BE1" w:rsidP="00893D64">
            <w:r w:rsidRPr="00A65AF4">
              <w:t>наименование организаций, их реквизиты, виды работ, номер свидетельства о допуске</w:t>
            </w:r>
          </w:p>
          <w:p w14:paraId="5C6B7FBC" w14:textId="77777777" w:rsidR="00BB6BE1" w:rsidRPr="00A65AF4" w:rsidRDefault="00BB6BE1" w:rsidP="00893D64"/>
        </w:tc>
      </w:tr>
      <w:tr w:rsidR="00BB6BE1" w:rsidRPr="00A65AF4" w14:paraId="698BB4BB" w14:textId="77777777" w:rsidTr="00893D6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E37D330" w14:textId="77777777" w:rsidR="00BB6BE1" w:rsidRPr="00A65AF4" w:rsidRDefault="00BB6BE1" w:rsidP="00893D64">
            <w:r w:rsidRPr="00A65AF4">
              <w:t>к определенному виду/видам работ, которые оказывают влияние на безопасность</w:t>
            </w:r>
          </w:p>
          <w:p w14:paraId="7EADB87E" w14:textId="77777777" w:rsidR="00BB6BE1" w:rsidRPr="00A65AF4" w:rsidRDefault="00BB6BE1" w:rsidP="00893D64"/>
        </w:tc>
      </w:tr>
      <w:tr w:rsidR="00BB6BE1" w:rsidRPr="00A65AF4" w14:paraId="17A9A92F" w14:textId="77777777" w:rsidTr="00893D64">
        <w:trPr>
          <w:trHeight w:val="432"/>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FA1469F" w14:textId="77777777" w:rsidR="00BB6BE1" w:rsidRPr="00A65AF4" w:rsidRDefault="00BB6BE1" w:rsidP="00893D64">
            <w:r w:rsidRPr="00A65AF4">
              <w:t>объектов капитального строительства, выполнявшихся каждой из них,</w:t>
            </w:r>
          </w:p>
          <w:p w14:paraId="591F0FB0" w14:textId="77777777" w:rsidR="00BB6BE1" w:rsidRPr="00A65AF4" w:rsidRDefault="00BB6BE1" w:rsidP="00893D64"/>
        </w:tc>
      </w:tr>
      <w:tr w:rsidR="00BB6BE1" w:rsidRPr="00A65AF4" w14:paraId="792F09C0" w14:textId="77777777" w:rsidTr="00893D64">
        <w:trPr>
          <w:trHeight w:val="228"/>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2CC262C" w14:textId="77777777" w:rsidR="00BB6BE1" w:rsidRPr="00A65AF4" w:rsidRDefault="00BB6BE1" w:rsidP="00893D64">
            <w:r w:rsidRPr="00A65AF4">
              <w:t>при числе организаций более трех их перечень указывается в приложении к акту</w:t>
            </w:r>
          </w:p>
          <w:p w14:paraId="4CE1455E" w14:textId="77777777" w:rsidR="00BB6BE1" w:rsidRPr="00A65AF4" w:rsidRDefault="00BB6BE1" w:rsidP="00893D64"/>
        </w:tc>
      </w:tr>
      <w:tr w:rsidR="00BB6BE1" w:rsidRPr="00A65AF4" w14:paraId="1B487023" w14:textId="77777777" w:rsidTr="00893D64">
        <w:tc>
          <w:tcPr>
            <w:tcW w:w="10632" w:type="dxa"/>
            <w:gridSpan w:val="46"/>
            <w:tcBorders>
              <w:top w:val="nil"/>
              <w:left w:val="nil"/>
              <w:bottom w:val="nil"/>
              <w:right w:val="nil"/>
            </w:tcBorders>
            <w:tcMar>
              <w:top w:w="0" w:type="dxa"/>
              <w:left w:w="74" w:type="dxa"/>
              <w:bottom w:w="0" w:type="dxa"/>
              <w:right w:w="74" w:type="dxa"/>
            </w:tcMar>
            <w:hideMark/>
          </w:tcPr>
          <w:p w14:paraId="1C960C74" w14:textId="77777777" w:rsidR="00BB6BE1" w:rsidRPr="00A65AF4" w:rsidRDefault="00BB6BE1" w:rsidP="00893D64">
            <w:r w:rsidRPr="00A65AF4">
              <w:t>3 Проектная документация на капитальный ремонт разработана генеральным проектировщиком</w:t>
            </w:r>
          </w:p>
          <w:p w14:paraId="436881CD" w14:textId="77777777" w:rsidR="00BB6BE1" w:rsidRPr="00A65AF4" w:rsidRDefault="00BB6BE1" w:rsidP="00893D64"/>
        </w:tc>
      </w:tr>
      <w:tr w:rsidR="00BB6BE1" w:rsidRPr="00A65AF4" w14:paraId="18C55A65" w14:textId="77777777" w:rsidTr="00893D64">
        <w:trPr>
          <w:trHeight w:val="249"/>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502C050" w14:textId="77777777" w:rsidR="00BB6BE1" w:rsidRPr="00A65AF4" w:rsidRDefault="00BB6BE1" w:rsidP="00893D64">
            <w:r w:rsidRPr="00A65AF4">
              <w:t>наименование организации и ее реквизиты,</w:t>
            </w:r>
          </w:p>
          <w:p w14:paraId="15988F7D" w14:textId="77777777" w:rsidR="00BB6BE1" w:rsidRPr="00A65AF4" w:rsidRDefault="00BB6BE1" w:rsidP="00893D64"/>
        </w:tc>
      </w:tr>
      <w:tr w:rsidR="00BB6BE1" w:rsidRPr="00A65AF4" w14:paraId="0ECB28C3" w14:textId="77777777" w:rsidTr="00893D64">
        <w:trPr>
          <w:trHeight w:val="385"/>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629A011" w14:textId="77777777" w:rsidR="00BB6BE1" w:rsidRPr="00A65AF4" w:rsidRDefault="00BB6BE1" w:rsidP="00893D64">
            <w:r w:rsidRPr="00A65AF4">
              <w:t>номер свидетельства о допуске к определенному виду/видам работ,</w:t>
            </w:r>
          </w:p>
          <w:p w14:paraId="65EEA209" w14:textId="77777777" w:rsidR="00BB6BE1" w:rsidRPr="00A65AF4" w:rsidRDefault="00BB6BE1" w:rsidP="00893D64"/>
        </w:tc>
      </w:tr>
      <w:tr w:rsidR="00BB6BE1" w:rsidRPr="00A65AF4" w14:paraId="2175F7F8" w14:textId="77777777" w:rsidTr="00893D6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2E76D20" w14:textId="77777777" w:rsidR="00BB6BE1" w:rsidRPr="00A65AF4" w:rsidRDefault="00BB6BE1" w:rsidP="00893D64">
            <w:r w:rsidRPr="00A65AF4">
              <w:t>которые оказывают влияние на безопасность объектов капитального строительства</w:t>
            </w:r>
          </w:p>
          <w:p w14:paraId="23522584" w14:textId="77777777" w:rsidR="00BB6BE1" w:rsidRPr="00A65AF4" w:rsidRDefault="00BB6BE1" w:rsidP="00893D64"/>
        </w:tc>
      </w:tr>
      <w:tr w:rsidR="00BB6BE1" w:rsidRPr="00A65AF4" w14:paraId="20C308FA" w14:textId="77777777" w:rsidTr="00893D64">
        <w:tc>
          <w:tcPr>
            <w:tcW w:w="2411" w:type="dxa"/>
            <w:gridSpan w:val="6"/>
            <w:tcBorders>
              <w:top w:val="nil"/>
              <w:left w:val="nil"/>
              <w:bottom w:val="nil"/>
              <w:right w:val="nil"/>
            </w:tcBorders>
            <w:tcMar>
              <w:top w:w="0" w:type="dxa"/>
              <w:left w:w="74" w:type="dxa"/>
              <w:bottom w:w="0" w:type="dxa"/>
              <w:right w:w="74" w:type="dxa"/>
            </w:tcMar>
            <w:hideMark/>
          </w:tcPr>
          <w:p w14:paraId="45B6B5B7" w14:textId="77777777" w:rsidR="00BB6BE1" w:rsidRPr="00A65AF4" w:rsidRDefault="00BB6BE1" w:rsidP="00893D64">
            <w:r w:rsidRPr="00A65AF4">
              <w:lastRenderedPageBreak/>
              <w:t>выполнившим</w:t>
            </w:r>
          </w:p>
        </w:tc>
        <w:tc>
          <w:tcPr>
            <w:tcW w:w="8221" w:type="dxa"/>
            <w:gridSpan w:val="40"/>
            <w:tcBorders>
              <w:top w:val="nil"/>
              <w:left w:val="nil"/>
              <w:bottom w:val="single" w:sz="6" w:space="0" w:color="000000"/>
              <w:right w:val="nil"/>
            </w:tcBorders>
            <w:tcMar>
              <w:top w:w="0" w:type="dxa"/>
              <w:left w:w="74" w:type="dxa"/>
              <w:bottom w:w="0" w:type="dxa"/>
              <w:right w:w="74" w:type="dxa"/>
            </w:tcMar>
            <w:hideMark/>
          </w:tcPr>
          <w:p w14:paraId="0D661868" w14:textId="77777777" w:rsidR="00BB6BE1" w:rsidRPr="00A65AF4" w:rsidRDefault="00BB6BE1" w:rsidP="00893D64"/>
        </w:tc>
      </w:tr>
      <w:tr w:rsidR="00BB6BE1" w:rsidRPr="00A65AF4" w14:paraId="481216C6" w14:textId="77777777" w:rsidTr="00893D64">
        <w:tc>
          <w:tcPr>
            <w:tcW w:w="2657" w:type="dxa"/>
            <w:gridSpan w:val="8"/>
            <w:tcBorders>
              <w:top w:val="nil"/>
              <w:left w:val="nil"/>
              <w:right w:val="nil"/>
            </w:tcBorders>
            <w:tcMar>
              <w:top w:w="0" w:type="dxa"/>
              <w:left w:w="74" w:type="dxa"/>
              <w:bottom w:w="0" w:type="dxa"/>
              <w:right w:w="74" w:type="dxa"/>
            </w:tcMar>
          </w:tcPr>
          <w:p w14:paraId="753C2553" w14:textId="77777777" w:rsidR="00BB6BE1" w:rsidRPr="00A65AF4" w:rsidRDefault="00BB6BE1" w:rsidP="00893D64"/>
        </w:tc>
        <w:tc>
          <w:tcPr>
            <w:tcW w:w="7975" w:type="dxa"/>
            <w:gridSpan w:val="38"/>
            <w:tcBorders>
              <w:top w:val="nil"/>
              <w:left w:val="nil"/>
              <w:right w:val="nil"/>
            </w:tcBorders>
            <w:tcMar>
              <w:top w:w="0" w:type="dxa"/>
              <w:left w:w="74" w:type="dxa"/>
              <w:bottom w:w="0" w:type="dxa"/>
              <w:right w:w="74" w:type="dxa"/>
            </w:tcMar>
          </w:tcPr>
          <w:p w14:paraId="1F70DE6F" w14:textId="77777777" w:rsidR="00BB6BE1" w:rsidRPr="00A65AF4" w:rsidRDefault="00BB6BE1" w:rsidP="00893D64"/>
        </w:tc>
      </w:tr>
      <w:tr w:rsidR="00BB6BE1" w:rsidRPr="00A65AF4" w14:paraId="24D18279" w14:textId="77777777" w:rsidTr="00893D6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9008A96" w14:textId="77777777" w:rsidR="00BB6BE1" w:rsidRPr="00A65AF4" w:rsidRDefault="00BB6BE1" w:rsidP="00893D64">
            <w:r w:rsidRPr="00A65AF4">
              <w:t>наименование частей или разделов документации</w:t>
            </w:r>
          </w:p>
        </w:tc>
      </w:tr>
      <w:tr w:rsidR="00BB6BE1" w:rsidRPr="00A65AF4" w14:paraId="3B571E00" w14:textId="77777777" w:rsidTr="00893D64">
        <w:tc>
          <w:tcPr>
            <w:tcW w:w="2531" w:type="dxa"/>
            <w:gridSpan w:val="7"/>
            <w:tcBorders>
              <w:top w:val="nil"/>
              <w:left w:val="nil"/>
              <w:bottom w:val="nil"/>
              <w:right w:val="nil"/>
            </w:tcBorders>
            <w:tcMar>
              <w:top w:w="0" w:type="dxa"/>
              <w:left w:w="74" w:type="dxa"/>
              <w:bottom w:w="0" w:type="dxa"/>
              <w:right w:w="74" w:type="dxa"/>
            </w:tcMar>
            <w:hideMark/>
          </w:tcPr>
          <w:p w14:paraId="148717AE" w14:textId="77777777" w:rsidR="00BB6BE1" w:rsidRPr="00A65AF4" w:rsidRDefault="00BB6BE1" w:rsidP="00893D64">
            <w:r w:rsidRPr="00A65AF4">
              <w:t>и организациями</w:t>
            </w:r>
          </w:p>
        </w:tc>
        <w:tc>
          <w:tcPr>
            <w:tcW w:w="8101" w:type="dxa"/>
            <w:gridSpan w:val="39"/>
            <w:tcBorders>
              <w:top w:val="nil"/>
              <w:left w:val="nil"/>
              <w:bottom w:val="single" w:sz="6" w:space="0" w:color="000000"/>
              <w:right w:val="nil"/>
            </w:tcBorders>
            <w:tcMar>
              <w:top w:w="0" w:type="dxa"/>
              <w:left w:w="74" w:type="dxa"/>
              <w:bottom w:w="0" w:type="dxa"/>
              <w:right w:w="74" w:type="dxa"/>
            </w:tcMar>
            <w:hideMark/>
          </w:tcPr>
          <w:p w14:paraId="1DA418C6" w14:textId="77777777" w:rsidR="00BB6BE1" w:rsidRPr="00A65AF4" w:rsidRDefault="00BB6BE1" w:rsidP="00893D64"/>
        </w:tc>
      </w:tr>
      <w:tr w:rsidR="00BB6BE1" w:rsidRPr="00A65AF4" w14:paraId="561D8279" w14:textId="77777777" w:rsidTr="00893D64">
        <w:tc>
          <w:tcPr>
            <w:tcW w:w="2947" w:type="dxa"/>
            <w:gridSpan w:val="9"/>
            <w:tcBorders>
              <w:top w:val="nil"/>
              <w:left w:val="nil"/>
              <w:right w:val="nil"/>
            </w:tcBorders>
            <w:tcMar>
              <w:top w:w="0" w:type="dxa"/>
              <w:left w:w="74" w:type="dxa"/>
              <w:bottom w:w="0" w:type="dxa"/>
              <w:right w:w="74" w:type="dxa"/>
            </w:tcMar>
          </w:tcPr>
          <w:p w14:paraId="1826B713" w14:textId="77777777" w:rsidR="00BB6BE1" w:rsidRPr="00A65AF4" w:rsidRDefault="00BB6BE1" w:rsidP="00893D64"/>
        </w:tc>
        <w:tc>
          <w:tcPr>
            <w:tcW w:w="7685" w:type="dxa"/>
            <w:gridSpan w:val="37"/>
            <w:tcBorders>
              <w:top w:val="nil"/>
              <w:left w:val="nil"/>
              <w:right w:val="nil"/>
            </w:tcBorders>
            <w:tcMar>
              <w:top w:w="0" w:type="dxa"/>
              <w:left w:w="74" w:type="dxa"/>
              <w:bottom w:w="0" w:type="dxa"/>
              <w:right w:w="74" w:type="dxa"/>
            </w:tcMar>
          </w:tcPr>
          <w:p w14:paraId="204A1BE9" w14:textId="77777777" w:rsidR="00BB6BE1" w:rsidRPr="00A65AF4" w:rsidRDefault="00BB6BE1" w:rsidP="00893D64"/>
        </w:tc>
      </w:tr>
      <w:tr w:rsidR="00BB6BE1" w:rsidRPr="00A65AF4" w14:paraId="1282DEFF" w14:textId="77777777" w:rsidTr="00893D6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5234B13" w14:textId="77777777" w:rsidR="00BB6BE1" w:rsidRPr="00A65AF4" w:rsidRDefault="00BB6BE1" w:rsidP="00893D64">
            <w:r w:rsidRPr="00A65AF4">
              <w:t>наименование организаций, их реквизиты,</w:t>
            </w:r>
          </w:p>
          <w:p w14:paraId="7604000D" w14:textId="77777777" w:rsidR="00BB6BE1" w:rsidRPr="00A65AF4" w:rsidRDefault="00BB6BE1" w:rsidP="00893D64"/>
        </w:tc>
      </w:tr>
      <w:tr w:rsidR="00BB6BE1" w:rsidRPr="00A65AF4" w14:paraId="56D7362F" w14:textId="77777777" w:rsidTr="00893D6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1B1A23F" w14:textId="77777777" w:rsidR="00BB6BE1" w:rsidRPr="00A65AF4" w:rsidRDefault="00BB6BE1" w:rsidP="00893D64">
            <w:r w:rsidRPr="00A65AF4">
              <w:t>номер свидетельства о допуске к определенному виду/видам работ,</w:t>
            </w:r>
          </w:p>
          <w:p w14:paraId="56AA1AE9" w14:textId="77777777" w:rsidR="00BB6BE1" w:rsidRPr="00A65AF4" w:rsidRDefault="00BB6BE1" w:rsidP="00893D64"/>
        </w:tc>
      </w:tr>
      <w:tr w:rsidR="00BB6BE1" w:rsidRPr="00A65AF4" w14:paraId="55F4EB36" w14:textId="77777777" w:rsidTr="00893D6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946853D" w14:textId="77777777" w:rsidR="00BB6BE1" w:rsidRPr="00A65AF4" w:rsidRDefault="00BB6BE1" w:rsidP="00893D64">
            <w:r w:rsidRPr="00A65AF4">
              <w:t>которые оказывают влияние на безопасность объектов капитального строительства,</w:t>
            </w:r>
          </w:p>
          <w:p w14:paraId="417238AC" w14:textId="77777777" w:rsidR="00BB6BE1" w:rsidRPr="00A65AF4" w:rsidRDefault="00BB6BE1" w:rsidP="00893D64"/>
        </w:tc>
      </w:tr>
      <w:tr w:rsidR="00BB6BE1" w:rsidRPr="00A65AF4" w14:paraId="353519BD" w14:textId="77777777" w:rsidTr="00893D6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FF05075" w14:textId="77777777" w:rsidR="00BB6BE1" w:rsidRPr="00A65AF4" w:rsidRDefault="00BB6BE1" w:rsidP="00893D64">
            <w:r w:rsidRPr="00A65AF4">
              <w:t xml:space="preserve">и </w:t>
            </w:r>
            <w:proofErr w:type="gramStart"/>
            <w:r w:rsidRPr="00A65AF4">
              <w:t>выполненные части</w:t>
            </w:r>
            <w:proofErr w:type="gramEnd"/>
            <w:r w:rsidRPr="00A65AF4">
              <w:t xml:space="preserve"> и разделы документации</w:t>
            </w:r>
          </w:p>
          <w:p w14:paraId="314B6A2D" w14:textId="77777777" w:rsidR="00BB6BE1" w:rsidRPr="00A65AF4" w:rsidRDefault="00BB6BE1" w:rsidP="00893D64"/>
        </w:tc>
      </w:tr>
      <w:tr w:rsidR="00BB6BE1" w:rsidRPr="00A65AF4" w14:paraId="1E725D53" w14:textId="77777777" w:rsidTr="00893D6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12935E2" w14:textId="77777777" w:rsidR="00BB6BE1" w:rsidRPr="00A65AF4" w:rsidRDefault="00BB6BE1" w:rsidP="00893D64">
            <w:r w:rsidRPr="00A65AF4">
              <w:t>при числе организаций более трех, их перечень указывается в приложении к акту</w:t>
            </w:r>
          </w:p>
          <w:p w14:paraId="35051138" w14:textId="77777777" w:rsidR="00BB6BE1" w:rsidRPr="00A65AF4" w:rsidRDefault="00BB6BE1" w:rsidP="00893D64"/>
        </w:tc>
      </w:tr>
      <w:tr w:rsidR="00BB6BE1" w:rsidRPr="00A65AF4" w14:paraId="7BBD1601" w14:textId="77777777" w:rsidTr="00893D64">
        <w:tc>
          <w:tcPr>
            <w:tcW w:w="5329" w:type="dxa"/>
            <w:gridSpan w:val="25"/>
            <w:tcBorders>
              <w:top w:val="nil"/>
              <w:left w:val="nil"/>
              <w:bottom w:val="nil"/>
              <w:right w:val="nil"/>
            </w:tcBorders>
            <w:tcMar>
              <w:top w:w="0" w:type="dxa"/>
              <w:left w:w="74" w:type="dxa"/>
              <w:bottom w:w="0" w:type="dxa"/>
              <w:right w:w="74" w:type="dxa"/>
            </w:tcMar>
            <w:hideMark/>
          </w:tcPr>
          <w:p w14:paraId="2472F3AC" w14:textId="77777777" w:rsidR="00BB6BE1" w:rsidRPr="00A65AF4" w:rsidRDefault="00BB6BE1" w:rsidP="00893D64">
            <w:r w:rsidRPr="00A65AF4">
              <w:t>4 Исходные данные для проектирования выданы</w:t>
            </w:r>
          </w:p>
        </w:tc>
        <w:tc>
          <w:tcPr>
            <w:tcW w:w="5303" w:type="dxa"/>
            <w:gridSpan w:val="21"/>
            <w:tcBorders>
              <w:top w:val="nil"/>
              <w:left w:val="nil"/>
              <w:bottom w:val="single" w:sz="6" w:space="0" w:color="000000"/>
              <w:right w:val="nil"/>
            </w:tcBorders>
            <w:tcMar>
              <w:top w:w="0" w:type="dxa"/>
              <w:left w:w="74" w:type="dxa"/>
              <w:bottom w:w="0" w:type="dxa"/>
              <w:right w:w="74" w:type="dxa"/>
            </w:tcMar>
            <w:hideMark/>
          </w:tcPr>
          <w:p w14:paraId="68FAE200" w14:textId="77777777" w:rsidR="00BB6BE1" w:rsidRPr="00A65AF4" w:rsidRDefault="00BB6BE1" w:rsidP="00893D64"/>
        </w:tc>
      </w:tr>
      <w:tr w:rsidR="00BB6BE1" w:rsidRPr="00A65AF4" w14:paraId="4D879300" w14:textId="77777777" w:rsidTr="00893D64">
        <w:tc>
          <w:tcPr>
            <w:tcW w:w="5798" w:type="dxa"/>
            <w:gridSpan w:val="27"/>
            <w:tcBorders>
              <w:top w:val="nil"/>
              <w:left w:val="nil"/>
              <w:right w:val="nil"/>
            </w:tcBorders>
            <w:tcMar>
              <w:top w:w="0" w:type="dxa"/>
              <w:left w:w="74" w:type="dxa"/>
              <w:bottom w:w="0" w:type="dxa"/>
              <w:right w:w="74" w:type="dxa"/>
            </w:tcMar>
          </w:tcPr>
          <w:p w14:paraId="200215CF" w14:textId="77777777" w:rsidR="00BB6BE1" w:rsidRPr="00A65AF4" w:rsidRDefault="00BB6BE1" w:rsidP="00893D64"/>
        </w:tc>
        <w:tc>
          <w:tcPr>
            <w:tcW w:w="4834" w:type="dxa"/>
            <w:gridSpan w:val="19"/>
            <w:tcBorders>
              <w:top w:val="nil"/>
              <w:left w:val="nil"/>
              <w:right w:val="nil"/>
            </w:tcBorders>
            <w:tcMar>
              <w:top w:w="0" w:type="dxa"/>
              <w:left w:w="74" w:type="dxa"/>
              <w:bottom w:w="0" w:type="dxa"/>
              <w:right w:w="74" w:type="dxa"/>
            </w:tcMar>
          </w:tcPr>
          <w:p w14:paraId="0B0B59FA" w14:textId="77777777" w:rsidR="00BB6BE1" w:rsidRPr="00A65AF4" w:rsidRDefault="00BB6BE1" w:rsidP="00893D64"/>
        </w:tc>
      </w:tr>
      <w:tr w:rsidR="00BB6BE1" w:rsidRPr="00A65AF4" w14:paraId="14507D6A" w14:textId="77777777" w:rsidTr="00893D6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51F5644" w14:textId="77777777" w:rsidR="00BB6BE1" w:rsidRPr="00A65AF4" w:rsidRDefault="00BB6BE1" w:rsidP="00893D64">
            <w:r w:rsidRPr="00A65AF4">
              <w:t>наименование научно-исследовательских, изыскательских и других организаций</w:t>
            </w:r>
          </w:p>
          <w:p w14:paraId="7E3D64C9" w14:textId="77777777" w:rsidR="00BB6BE1" w:rsidRPr="00A65AF4" w:rsidRDefault="00BB6BE1" w:rsidP="00893D64"/>
        </w:tc>
      </w:tr>
      <w:tr w:rsidR="00BB6BE1" w:rsidRPr="00A65AF4" w14:paraId="58023AA1" w14:textId="77777777" w:rsidTr="00893D6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EE811DD" w14:textId="77777777" w:rsidR="00BB6BE1" w:rsidRPr="00A65AF4" w:rsidRDefault="00BB6BE1" w:rsidP="00893D64"/>
        </w:tc>
      </w:tr>
      <w:tr w:rsidR="00BB6BE1" w:rsidRPr="00A65AF4" w14:paraId="63B3B333" w14:textId="77777777" w:rsidTr="00893D64">
        <w:tc>
          <w:tcPr>
            <w:tcW w:w="4538" w:type="dxa"/>
            <w:gridSpan w:val="16"/>
            <w:tcBorders>
              <w:top w:val="nil"/>
              <w:left w:val="nil"/>
              <w:bottom w:val="nil"/>
              <w:right w:val="nil"/>
            </w:tcBorders>
            <w:tcMar>
              <w:top w:w="0" w:type="dxa"/>
              <w:left w:w="74" w:type="dxa"/>
              <w:bottom w:w="0" w:type="dxa"/>
              <w:right w:w="74" w:type="dxa"/>
            </w:tcMar>
            <w:hideMark/>
          </w:tcPr>
          <w:p w14:paraId="68900954" w14:textId="77777777" w:rsidR="00BB6BE1" w:rsidRPr="00A65AF4" w:rsidRDefault="00BB6BE1" w:rsidP="00893D64">
            <w:r w:rsidRPr="00A65AF4">
              <w:t>5 Проектная документация утверждена</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78C2C95B" w14:textId="77777777" w:rsidR="00BB6BE1" w:rsidRPr="00A65AF4" w:rsidRDefault="00BB6BE1" w:rsidP="00893D64"/>
        </w:tc>
      </w:tr>
      <w:tr w:rsidR="00BB6BE1" w:rsidRPr="00A65AF4" w14:paraId="47290467" w14:textId="77777777" w:rsidTr="00893D64">
        <w:tc>
          <w:tcPr>
            <w:tcW w:w="4864" w:type="dxa"/>
            <w:gridSpan w:val="19"/>
            <w:tcBorders>
              <w:top w:val="nil"/>
              <w:left w:val="nil"/>
              <w:right w:val="nil"/>
            </w:tcBorders>
            <w:tcMar>
              <w:top w:w="0" w:type="dxa"/>
              <w:left w:w="74" w:type="dxa"/>
              <w:bottom w:w="0" w:type="dxa"/>
              <w:right w:w="74" w:type="dxa"/>
            </w:tcMar>
          </w:tcPr>
          <w:p w14:paraId="7FEE9134" w14:textId="77777777" w:rsidR="00BB6BE1" w:rsidRPr="00A65AF4" w:rsidRDefault="00BB6BE1" w:rsidP="00893D64"/>
        </w:tc>
        <w:tc>
          <w:tcPr>
            <w:tcW w:w="5768" w:type="dxa"/>
            <w:gridSpan w:val="27"/>
            <w:tcBorders>
              <w:top w:val="nil"/>
              <w:left w:val="nil"/>
              <w:right w:val="nil"/>
            </w:tcBorders>
            <w:tcMar>
              <w:top w:w="0" w:type="dxa"/>
              <w:left w:w="74" w:type="dxa"/>
              <w:bottom w:w="0" w:type="dxa"/>
              <w:right w:w="74" w:type="dxa"/>
            </w:tcMar>
          </w:tcPr>
          <w:p w14:paraId="7E456462" w14:textId="77777777" w:rsidR="00BB6BE1" w:rsidRPr="00A65AF4" w:rsidRDefault="00BB6BE1" w:rsidP="00893D64"/>
        </w:tc>
      </w:tr>
      <w:tr w:rsidR="00BB6BE1" w:rsidRPr="00A65AF4" w14:paraId="18662A24" w14:textId="77777777" w:rsidTr="00893D6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B9AC68D" w14:textId="77777777" w:rsidR="00BB6BE1" w:rsidRPr="00A65AF4" w:rsidRDefault="00BB6BE1" w:rsidP="00893D64">
            <w:r w:rsidRPr="00A65AF4">
              <w:t>наименование органа, утвердившего (переутвердившего) документацию</w:t>
            </w:r>
          </w:p>
          <w:p w14:paraId="4BBFCE9D" w14:textId="77777777" w:rsidR="00BB6BE1" w:rsidRPr="00A65AF4" w:rsidRDefault="00BB6BE1" w:rsidP="00893D64"/>
        </w:tc>
      </w:tr>
      <w:tr w:rsidR="00BB6BE1" w:rsidRPr="00A65AF4" w14:paraId="0AF6B157" w14:textId="77777777" w:rsidTr="00893D6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26B5709" w14:textId="77777777" w:rsidR="00BB6BE1" w:rsidRPr="00A65AF4" w:rsidRDefault="00BB6BE1" w:rsidP="00893D64">
            <w:r w:rsidRPr="00A65AF4">
              <w:t>на объект, этап строительства</w:t>
            </w:r>
          </w:p>
        </w:tc>
      </w:tr>
      <w:tr w:rsidR="00BB6BE1" w:rsidRPr="00A65AF4" w14:paraId="110C36D9" w14:textId="77777777" w:rsidTr="00893D64">
        <w:tc>
          <w:tcPr>
            <w:tcW w:w="10632" w:type="dxa"/>
            <w:gridSpan w:val="46"/>
            <w:tcBorders>
              <w:top w:val="nil"/>
              <w:left w:val="nil"/>
              <w:bottom w:val="nil"/>
              <w:right w:val="nil"/>
            </w:tcBorders>
            <w:tcMar>
              <w:top w:w="0" w:type="dxa"/>
              <w:left w:w="74" w:type="dxa"/>
              <w:bottom w:w="0" w:type="dxa"/>
              <w:right w:w="74" w:type="dxa"/>
            </w:tcMar>
            <w:hideMark/>
          </w:tcPr>
          <w:p w14:paraId="34FE0B81" w14:textId="77777777" w:rsidR="00BB6BE1" w:rsidRPr="00A65AF4" w:rsidRDefault="00BB6BE1" w:rsidP="00893D64"/>
        </w:tc>
      </w:tr>
      <w:tr w:rsidR="00BB6BE1" w:rsidRPr="00A65AF4" w14:paraId="49CC34F7" w14:textId="77777777" w:rsidTr="00893D64">
        <w:tc>
          <w:tcPr>
            <w:tcW w:w="1164" w:type="dxa"/>
            <w:tcBorders>
              <w:top w:val="nil"/>
              <w:left w:val="nil"/>
              <w:bottom w:val="nil"/>
              <w:right w:val="nil"/>
            </w:tcBorders>
            <w:tcMar>
              <w:top w:w="0" w:type="dxa"/>
              <w:left w:w="74" w:type="dxa"/>
              <w:bottom w:w="0" w:type="dxa"/>
              <w:right w:w="74" w:type="dxa"/>
            </w:tcMar>
            <w:hideMark/>
          </w:tcPr>
          <w:p w14:paraId="1CA0D44A" w14:textId="77777777" w:rsidR="00BB6BE1" w:rsidRPr="00A65AF4" w:rsidRDefault="00BB6BE1" w:rsidP="00893D64">
            <w:r w:rsidRPr="00A65AF4">
              <w:t>N</w:t>
            </w:r>
          </w:p>
        </w:tc>
        <w:tc>
          <w:tcPr>
            <w:tcW w:w="1079" w:type="dxa"/>
            <w:gridSpan w:val="4"/>
            <w:tcBorders>
              <w:top w:val="nil"/>
              <w:left w:val="nil"/>
              <w:bottom w:val="single" w:sz="6" w:space="0" w:color="000000"/>
              <w:right w:val="nil"/>
            </w:tcBorders>
            <w:tcMar>
              <w:top w:w="0" w:type="dxa"/>
              <w:left w:w="74" w:type="dxa"/>
              <w:bottom w:w="0" w:type="dxa"/>
              <w:right w:w="74" w:type="dxa"/>
            </w:tcMar>
            <w:hideMark/>
          </w:tcPr>
          <w:p w14:paraId="60FCC9DC" w14:textId="77777777" w:rsidR="00BB6BE1" w:rsidRPr="00A65AF4" w:rsidRDefault="00BB6BE1" w:rsidP="00893D64"/>
        </w:tc>
        <w:tc>
          <w:tcPr>
            <w:tcW w:w="994" w:type="dxa"/>
            <w:gridSpan w:val="5"/>
            <w:tcBorders>
              <w:top w:val="nil"/>
              <w:left w:val="nil"/>
              <w:bottom w:val="nil"/>
              <w:right w:val="nil"/>
            </w:tcBorders>
            <w:tcMar>
              <w:top w:w="0" w:type="dxa"/>
              <w:left w:w="74" w:type="dxa"/>
              <w:bottom w:w="0" w:type="dxa"/>
              <w:right w:w="74" w:type="dxa"/>
            </w:tcMar>
            <w:hideMark/>
          </w:tcPr>
          <w:p w14:paraId="5CD8F8DA" w14:textId="77777777" w:rsidR="00BB6BE1" w:rsidRPr="00A65AF4" w:rsidRDefault="00BB6BE1" w:rsidP="00893D64"/>
        </w:tc>
        <w:tc>
          <w:tcPr>
            <w:tcW w:w="352" w:type="dxa"/>
            <w:gridSpan w:val="2"/>
            <w:tcBorders>
              <w:top w:val="nil"/>
              <w:left w:val="nil"/>
              <w:bottom w:val="nil"/>
              <w:right w:val="nil"/>
            </w:tcBorders>
            <w:tcMar>
              <w:top w:w="0" w:type="dxa"/>
              <w:left w:w="74" w:type="dxa"/>
              <w:bottom w:w="0" w:type="dxa"/>
              <w:right w:w="74" w:type="dxa"/>
            </w:tcMar>
            <w:hideMark/>
          </w:tcPr>
          <w:p w14:paraId="0ACFADAC" w14:textId="77777777" w:rsidR="00BB6BE1" w:rsidRPr="00A65AF4" w:rsidRDefault="00BB6BE1" w:rsidP="00893D64">
            <w:r w:rsidRPr="00A65AF4">
              <w:t>"</w:t>
            </w:r>
          </w:p>
        </w:tc>
        <w:tc>
          <w:tcPr>
            <w:tcW w:w="1104" w:type="dxa"/>
            <w:gridSpan w:val="5"/>
            <w:tcBorders>
              <w:top w:val="nil"/>
              <w:left w:val="nil"/>
              <w:bottom w:val="single" w:sz="6" w:space="0" w:color="000000"/>
              <w:right w:val="nil"/>
            </w:tcBorders>
            <w:tcMar>
              <w:top w:w="0" w:type="dxa"/>
              <w:left w:w="74" w:type="dxa"/>
              <w:bottom w:w="0" w:type="dxa"/>
              <w:right w:w="74" w:type="dxa"/>
            </w:tcMar>
            <w:hideMark/>
          </w:tcPr>
          <w:p w14:paraId="5C46573B" w14:textId="77777777" w:rsidR="00BB6BE1" w:rsidRPr="00A65AF4" w:rsidRDefault="00BB6BE1" w:rsidP="00893D64"/>
        </w:tc>
        <w:tc>
          <w:tcPr>
            <w:tcW w:w="332" w:type="dxa"/>
            <w:gridSpan w:val="4"/>
            <w:tcBorders>
              <w:top w:val="nil"/>
              <w:left w:val="nil"/>
              <w:bottom w:val="nil"/>
              <w:right w:val="nil"/>
            </w:tcBorders>
            <w:tcMar>
              <w:top w:w="0" w:type="dxa"/>
              <w:left w:w="74" w:type="dxa"/>
              <w:bottom w:w="0" w:type="dxa"/>
              <w:right w:w="74" w:type="dxa"/>
            </w:tcMar>
            <w:hideMark/>
          </w:tcPr>
          <w:p w14:paraId="118D51AC" w14:textId="77777777" w:rsidR="00BB6BE1" w:rsidRPr="00A65AF4" w:rsidRDefault="00BB6BE1" w:rsidP="00893D64">
            <w:r w:rsidRPr="00A65AF4">
              <w:t>"</w:t>
            </w:r>
          </w:p>
        </w:tc>
        <w:tc>
          <w:tcPr>
            <w:tcW w:w="2189" w:type="dxa"/>
            <w:gridSpan w:val="14"/>
            <w:tcBorders>
              <w:top w:val="nil"/>
              <w:left w:val="nil"/>
              <w:bottom w:val="single" w:sz="6" w:space="0" w:color="000000"/>
              <w:right w:val="nil"/>
            </w:tcBorders>
            <w:tcMar>
              <w:top w:w="0" w:type="dxa"/>
              <w:left w:w="74" w:type="dxa"/>
              <w:bottom w:w="0" w:type="dxa"/>
              <w:right w:w="74" w:type="dxa"/>
            </w:tcMar>
            <w:hideMark/>
          </w:tcPr>
          <w:p w14:paraId="7582E1CA" w14:textId="77777777" w:rsidR="00BB6BE1" w:rsidRPr="00A65AF4" w:rsidRDefault="00BB6BE1" w:rsidP="00893D64"/>
        </w:tc>
        <w:tc>
          <w:tcPr>
            <w:tcW w:w="388" w:type="dxa"/>
            <w:tcBorders>
              <w:top w:val="nil"/>
              <w:left w:val="nil"/>
              <w:bottom w:val="nil"/>
              <w:right w:val="nil"/>
            </w:tcBorders>
            <w:tcMar>
              <w:top w:w="0" w:type="dxa"/>
              <w:left w:w="74" w:type="dxa"/>
              <w:bottom w:w="0" w:type="dxa"/>
              <w:right w:w="74" w:type="dxa"/>
            </w:tcMar>
            <w:hideMark/>
          </w:tcPr>
          <w:p w14:paraId="391CE5F7" w14:textId="77777777" w:rsidR="00BB6BE1" w:rsidRPr="00A65AF4" w:rsidRDefault="00BB6BE1" w:rsidP="00893D64">
            <w:r w:rsidRPr="00A65AF4">
              <w:t>20</w:t>
            </w:r>
          </w:p>
        </w:tc>
        <w:tc>
          <w:tcPr>
            <w:tcW w:w="730" w:type="dxa"/>
            <w:gridSpan w:val="5"/>
            <w:tcBorders>
              <w:top w:val="nil"/>
              <w:left w:val="nil"/>
              <w:bottom w:val="single" w:sz="6" w:space="0" w:color="000000"/>
              <w:right w:val="nil"/>
            </w:tcBorders>
            <w:tcMar>
              <w:top w:w="0" w:type="dxa"/>
              <w:left w:w="74" w:type="dxa"/>
              <w:bottom w:w="0" w:type="dxa"/>
              <w:right w:w="74" w:type="dxa"/>
            </w:tcMar>
            <w:hideMark/>
          </w:tcPr>
          <w:p w14:paraId="24AEF7A5" w14:textId="77777777" w:rsidR="00BB6BE1" w:rsidRPr="00A65AF4" w:rsidRDefault="00BB6BE1" w:rsidP="00893D64"/>
        </w:tc>
        <w:tc>
          <w:tcPr>
            <w:tcW w:w="2300" w:type="dxa"/>
            <w:gridSpan w:val="5"/>
            <w:tcBorders>
              <w:top w:val="nil"/>
              <w:left w:val="nil"/>
              <w:bottom w:val="nil"/>
              <w:right w:val="nil"/>
            </w:tcBorders>
            <w:tcMar>
              <w:top w:w="0" w:type="dxa"/>
              <w:left w:w="74" w:type="dxa"/>
              <w:bottom w:w="0" w:type="dxa"/>
              <w:right w:w="74" w:type="dxa"/>
            </w:tcMar>
            <w:hideMark/>
          </w:tcPr>
          <w:p w14:paraId="675F3048" w14:textId="77777777" w:rsidR="00BB6BE1" w:rsidRPr="00A65AF4" w:rsidRDefault="00BB6BE1" w:rsidP="00893D64">
            <w:r w:rsidRPr="00A65AF4">
              <w:t>г.</w:t>
            </w:r>
          </w:p>
        </w:tc>
      </w:tr>
      <w:tr w:rsidR="00BB6BE1" w:rsidRPr="00A65AF4" w14:paraId="511FB0CC" w14:textId="77777777" w:rsidTr="00893D64">
        <w:tc>
          <w:tcPr>
            <w:tcW w:w="2096" w:type="dxa"/>
            <w:gridSpan w:val="4"/>
            <w:tcBorders>
              <w:top w:val="nil"/>
              <w:left w:val="nil"/>
              <w:bottom w:val="nil"/>
              <w:right w:val="nil"/>
            </w:tcBorders>
            <w:tcMar>
              <w:top w:w="0" w:type="dxa"/>
              <w:left w:w="74" w:type="dxa"/>
              <w:bottom w:w="0" w:type="dxa"/>
              <w:right w:w="74" w:type="dxa"/>
            </w:tcMar>
            <w:hideMark/>
          </w:tcPr>
          <w:p w14:paraId="3A18B668" w14:textId="77777777" w:rsidR="00BB6BE1" w:rsidRPr="00A65AF4" w:rsidRDefault="00BB6BE1" w:rsidP="00893D64">
            <w:r w:rsidRPr="00A65AF4">
              <w:t>Заключение</w:t>
            </w:r>
          </w:p>
        </w:tc>
        <w:tc>
          <w:tcPr>
            <w:tcW w:w="8536" w:type="dxa"/>
            <w:gridSpan w:val="42"/>
            <w:tcBorders>
              <w:top w:val="nil"/>
              <w:left w:val="nil"/>
              <w:bottom w:val="single" w:sz="6" w:space="0" w:color="000000"/>
              <w:right w:val="nil"/>
            </w:tcBorders>
            <w:tcMar>
              <w:top w:w="0" w:type="dxa"/>
              <w:left w:w="74" w:type="dxa"/>
              <w:bottom w:w="0" w:type="dxa"/>
              <w:right w:w="74" w:type="dxa"/>
            </w:tcMar>
            <w:hideMark/>
          </w:tcPr>
          <w:p w14:paraId="611A82FB" w14:textId="77777777" w:rsidR="00BB6BE1" w:rsidRPr="00A65AF4" w:rsidRDefault="00BB6BE1" w:rsidP="00893D64"/>
        </w:tc>
      </w:tr>
      <w:tr w:rsidR="00BB6BE1" w:rsidRPr="00A65AF4" w14:paraId="5425701C" w14:textId="77777777" w:rsidTr="00893D64">
        <w:tc>
          <w:tcPr>
            <w:tcW w:w="2243" w:type="dxa"/>
            <w:gridSpan w:val="5"/>
            <w:tcBorders>
              <w:top w:val="nil"/>
              <w:left w:val="nil"/>
              <w:bottom w:val="nil"/>
              <w:right w:val="nil"/>
            </w:tcBorders>
            <w:tcMar>
              <w:top w:w="0" w:type="dxa"/>
              <w:left w:w="74" w:type="dxa"/>
              <w:bottom w:w="0" w:type="dxa"/>
              <w:right w:w="74" w:type="dxa"/>
            </w:tcMar>
            <w:hideMark/>
          </w:tcPr>
          <w:p w14:paraId="47CE653D" w14:textId="77777777" w:rsidR="00BB6BE1" w:rsidRPr="00A65AF4" w:rsidRDefault="00BB6BE1" w:rsidP="00893D64"/>
        </w:tc>
        <w:tc>
          <w:tcPr>
            <w:tcW w:w="8389" w:type="dxa"/>
            <w:gridSpan w:val="41"/>
            <w:tcBorders>
              <w:top w:val="single" w:sz="6" w:space="0" w:color="000000"/>
              <w:left w:val="nil"/>
              <w:bottom w:val="nil"/>
              <w:right w:val="nil"/>
            </w:tcBorders>
            <w:tcMar>
              <w:top w:w="0" w:type="dxa"/>
              <w:left w:w="74" w:type="dxa"/>
              <w:bottom w:w="0" w:type="dxa"/>
              <w:right w:w="74" w:type="dxa"/>
            </w:tcMar>
            <w:hideMark/>
          </w:tcPr>
          <w:p w14:paraId="540EBAE9" w14:textId="77777777" w:rsidR="00BB6BE1" w:rsidRPr="00A65AF4" w:rsidRDefault="00BB6BE1" w:rsidP="00893D64">
            <w:r w:rsidRPr="00A65AF4">
              <w:t>наименование органа экспертизы проектной документации</w:t>
            </w:r>
          </w:p>
        </w:tc>
      </w:tr>
      <w:tr w:rsidR="00BB6BE1" w:rsidRPr="00A65AF4" w14:paraId="3C9476D7" w14:textId="77777777" w:rsidTr="00893D64">
        <w:tc>
          <w:tcPr>
            <w:tcW w:w="10632" w:type="dxa"/>
            <w:gridSpan w:val="46"/>
            <w:tcBorders>
              <w:top w:val="nil"/>
              <w:left w:val="nil"/>
              <w:bottom w:val="nil"/>
              <w:right w:val="nil"/>
            </w:tcBorders>
            <w:tcMar>
              <w:top w:w="0" w:type="dxa"/>
              <w:left w:w="74" w:type="dxa"/>
              <w:bottom w:w="0" w:type="dxa"/>
              <w:right w:w="74" w:type="dxa"/>
            </w:tcMar>
            <w:hideMark/>
          </w:tcPr>
          <w:p w14:paraId="3B4AB87D" w14:textId="77777777" w:rsidR="00BB6BE1" w:rsidRPr="00A65AF4" w:rsidRDefault="00BB6BE1" w:rsidP="00893D64"/>
        </w:tc>
      </w:tr>
      <w:tr w:rsidR="00BB6BE1" w:rsidRPr="00A65AF4" w14:paraId="60FB8621" w14:textId="77777777" w:rsidTr="00893D64">
        <w:tc>
          <w:tcPr>
            <w:tcW w:w="10632" w:type="dxa"/>
            <w:gridSpan w:val="46"/>
            <w:tcBorders>
              <w:top w:val="nil"/>
              <w:left w:val="nil"/>
              <w:bottom w:val="nil"/>
              <w:right w:val="nil"/>
            </w:tcBorders>
            <w:tcMar>
              <w:top w:w="0" w:type="dxa"/>
              <w:left w:w="74" w:type="dxa"/>
              <w:bottom w:w="0" w:type="dxa"/>
              <w:right w:w="74" w:type="dxa"/>
            </w:tcMar>
            <w:hideMark/>
          </w:tcPr>
          <w:p w14:paraId="269FF15F" w14:textId="77777777" w:rsidR="00BB6BE1" w:rsidRPr="00A65AF4" w:rsidRDefault="00BB6BE1" w:rsidP="00893D64">
            <w:r w:rsidRPr="00A65AF4">
              <w:t>6 Капитальный ремонт осуществлен в сроки:</w:t>
            </w:r>
          </w:p>
        </w:tc>
      </w:tr>
      <w:tr w:rsidR="00BB6BE1" w:rsidRPr="00A65AF4" w14:paraId="7BB5C743" w14:textId="77777777" w:rsidTr="00893D64">
        <w:tc>
          <w:tcPr>
            <w:tcW w:w="2243" w:type="dxa"/>
            <w:gridSpan w:val="5"/>
            <w:tcBorders>
              <w:top w:val="nil"/>
              <w:left w:val="nil"/>
              <w:bottom w:val="nil"/>
              <w:right w:val="nil"/>
            </w:tcBorders>
            <w:tcMar>
              <w:top w:w="0" w:type="dxa"/>
              <w:left w:w="74" w:type="dxa"/>
              <w:bottom w:w="0" w:type="dxa"/>
              <w:right w:w="74" w:type="dxa"/>
            </w:tcMar>
            <w:hideMark/>
          </w:tcPr>
          <w:p w14:paraId="2C5577CE" w14:textId="77777777" w:rsidR="00BB6BE1" w:rsidRPr="00A65AF4" w:rsidRDefault="00BB6BE1" w:rsidP="00893D64">
            <w:r w:rsidRPr="00A65AF4">
              <w:t>начало</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65E1EF2D" w14:textId="77777777" w:rsidR="00BB6BE1" w:rsidRPr="00A65AF4" w:rsidRDefault="00BB6BE1" w:rsidP="00893D64"/>
        </w:tc>
        <w:tc>
          <w:tcPr>
            <w:tcW w:w="5768" w:type="dxa"/>
            <w:gridSpan w:val="27"/>
            <w:tcBorders>
              <w:top w:val="nil"/>
              <w:left w:val="nil"/>
              <w:bottom w:val="nil"/>
              <w:right w:val="nil"/>
            </w:tcBorders>
            <w:tcMar>
              <w:top w:w="0" w:type="dxa"/>
              <w:left w:w="74" w:type="dxa"/>
              <w:bottom w:w="0" w:type="dxa"/>
              <w:right w:w="74" w:type="dxa"/>
            </w:tcMar>
            <w:hideMark/>
          </w:tcPr>
          <w:p w14:paraId="27A18D48" w14:textId="77777777" w:rsidR="00BB6BE1" w:rsidRPr="00A65AF4" w:rsidRDefault="00BB6BE1" w:rsidP="00893D64"/>
        </w:tc>
      </w:tr>
      <w:tr w:rsidR="00BB6BE1" w:rsidRPr="00A65AF4" w14:paraId="50E45ADF" w14:textId="77777777" w:rsidTr="00893D64">
        <w:tc>
          <w:tcPr>
            <w:tcW w:w="2243" w:type="dxa"/>
            <w:gridSpan w:val="5"/>
            <w:tcBorders>
              <w:top w:val="nil"/>
              <w:left w:val="nil"/>
              <w:bottom w:val="nil"/>
              <w:right w:val="nil"/>
            </w:tcBorders>
            <w:tcMar>
              <w:top w:w="0" w:type="dxa"/>
              <w:left w:w="74" w:type="dxa"/>
              <w:bottom w:w="0" w:type="dxa"/>
              <w:right w:w="74" w:type="dxa"/>
            </w:tcMar>
            <w:hideMark/>
          </w:tcPr>
          <w:p w14:paraId="07AA59D1" w14:textId="77777777" w:rsidR="00BB6BE1" w:rsidRPr="00A65AF4" w:rsidRDefault="00BB6BE1" w:rsidP="00893D64"/>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2D445FCC" w14:textId="77777777" w:rsidR="00BB6BE1" w:rsidRPr="00A65AF4" w:rsidRDefault="00BB6BE1" w:rsidP="00893D64">
            <w:r w:rsidRPr="00A65AF4">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331BE9C8" w14:textId="77777777" w:rsidR="00BB6BE1" w:rsidRPr="00A65AF4" w:rsidRDefault="00BB6BE1" w:rsidP="00893D64"/>
        </w:tc>
      </w:tr>
      <w:tr w:rsidR="00BB6BE1" w:rsidRPr="00A65AF4" w14:paraId="4A4C976D" w14:textId="77777777" w:rsidTr="00893D64">
        <w:tc>
          <w:tcPr>
            <w:tcW w:w="2243" w:type="dxa"/>
            <w:gridSpan w:val="5"/>
            <w:tcBorders>
              <w:top w:val="nil"/>
              <w:left w:val="nil"/>
              <w:bottom w:val="nil"/>
              <w:right w:val="nil"/>
            </w:tcBorders>
            <w:tcMar>
              <w:top w:w="0" w:type="dxa"/>
              <w:left w:w="74" w:type="dxa"/>
              <w:bottom w:w="0" w:type="dxa"/>
              <w:right w:w="74" w:type="dxa"/>
            </w:tcMar>
            <w:hideMark/>
          </w:tcPr>
          <w:p w14:paraId="637F0636" w14:textId="77777777" w:rsidR="00BB6BE1" w:rsidRPr="00A65AF4" w:rsidRDefault="00BB6BE1" w:rsidP="00893D64">
            <w:r w:rsidRPr="00A65AF4">
              <w:t>окончание</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1B1E205C" w14:textId="77777777" w:rsidR="00BB6BE1" w:rsidRPr="00A65AF4" w:rsidRDefault="00BB6BE1" w:rsidP="00893D64"/>
        </w:tc>
        <w:tc>
          <w:tcPr>
            <w:tcW w:w="5768" w:type="dxa"/>
            <w:gridSpan w:val="27"/>
            <w:tcBorders>
              <w:top w:val="nil"/>
              <w:left w:val="nil"/>
              <w:bottom w:val="nil"/>
              <w:right w:val="nil"/>
            </w:tcBorders>
            <w:tcMar>
              <w:top w:w="0" w:type="dxa"/>
              <w:left w:w="74" w:type="dxa"/>
              <w:bottom w:w="0" w:type="dxa"/>
              <w:right w:w="74" w:type="dxa"/>
            </w:tcMar>
            <w:hideMark/>
          </w:tcPr>
          <w:p w14:paraId="6DCC1B9F" w14:textId="77777777" w:rsidR="00BB6BE1" w:rsidRPr="00A65AF4" w:rsidRDefault="00BB6BE1" w:rsidP="00893D64"/>
        </w:tc>
      </w:tr>
      <w:tr w:rsidR="00BB6BE1" w:rsidRPr="00A65AF4" w14:paraId="27617CBB" w14:textId="77777777" w:rsidTr="00893D64">
        <w:tc>
          <w:tcPr>
            <w:tcW w:w="2243" w:type="dxa"/>
            <w:gridSpan w:val="5"/>
            <w:tcBorders>
              <w:top w:val="nil"/>
              <w:left w:val="nil"/>
              <w:bottom w:val="nil"/>
              <w:right w:val="nil"/>
            </w:tcBorders>
            <w:tcMar>
              <w:top w:w="0" w:type="dxa"/>
              <w:left w:w="74" w:type="dxa"/>
              <w:bottom w:w="0" w:type="dxa"/>
              <w:right w:w="74" w:type="dxa"/>
            </w:tcMar>
            <w:hideMark/>
          </w:tcPr>
          <w:p w14:paraId="775A0364" w14:textId="77777777" w:rsidR="00BB6BE1" w:rsidRPr="00A65AF4" w:rsidRDefault="00BB6BE1" w:rsidP="00893D64"/>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53410884" w14:textId="77777777" w:rsidR="00BB6BE1" w:rsidRPr="00A65AF4" w:rsidRDefault="00BB6BE1" w:rsidP="00893D64">
            <w:r w:rsidRPr="00A65AF4">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00F08D18" w14:textId="77777777" w:rsidR="00BB6BE1" w:rsidRPr="00A65AF4" w:rsidRDefault="00BB6BE1" w:rsidP="00893D64"/>
        </w:tc>
      </w:tr>
      <w:tr w:rsidR="00BB6BE1" w:rsidRPr="00A65AF4" w14:paraId="6DF558FC" w14:textId="77777777" w:rsidTr="00893D64">
        <w:tc>
          <w:tcPr>
            <w:tcW w:w="10632" w:type="dxa"/>
            <w:gridSpan w:val="46"/>
            <w:tcBorders>
              <w:top w:val="nil"/>
              <w:left w:val="nil"/>
              <w:bottom w:val="nil"/>
              <w:right w:val="nil"/>
            </w:tcBorders>
            <w:tcMar>
              <w:top w:w="0" w:type="dxa"/>
              <w:left w:w="74" w:type="dxa"/>
              <w:bottom w:w="0" w:type="dxa"/>
              <w:right w:w="74" w:type="dxa"/>
            </w:tcMar>
            <w:hideMark/>
          </w:tcPr>
          <w:p w14:paraId="61FACF73" w14:textId="77777777" w:rsidR="00BB6BE1" w:rsidRPr="00A65AF4" w:rsidRDefault="00BB6BE1" w:rsidP="00893D64"/>
        </w:tc>
      </w:tr>
      <w:tr w:rsidR="00BB6BE1" w:rsidRPr="00A65AF4" w14:paraId="25012841" w14:textId="77777777" w:rsidTr="00893D64">
        <w:tc>
          <w:tcPr>
            <w:tcW w:w="10632" w:type="dxa"/>
            <w:gridSpan w:val="46"/>
            <w:tcBorders>
              <w:top w:val="nil"/>
              <w:left w:val="nil"/>
              <w:bottom w:val="nil"/>
              <w:right w:val="nil"/>
            </w:tcBorders>
            <w:tcMar>
              <w:top w:w="0" w:type="dxa"/>
              <w:left w:w="74" w:type="dxa"/>
              <w:bottom w:w="0" w:type="dxa"/>
              <w:right w:w="74" w:type="dxa"/>
            </w:tcMar>
            <w:hideMark/>
          </w:tcPr>
          <w:p w14:paraId="7863BAC6" w14:textId="77777777" w:rsidR="00BB6BE1" w:rsidRPr="00A65AF4" w:rsidRDefault="00BB6BE1" w:rsidP="00893D64">
            <w:r w:rsidRPr="00A65AF4">
              <w:t>7 Предъявленный к приемке в эксплуатацию объект имеет следующие показатели:</w:t>
            </w:r>
          </w:p>
        </w:tc>
      </w:tr>
      <w:tr w:rsidR="00BB6BE1" w:rsidRPr="00A65AF4" w14:paraId="4F6E5EE9" w14:textId="77777777" w:rsidTr="00893D64">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87215DD" w14:textId="77777777" w:rsidR="00BB6BE1" w:rsidRPr="00A65AF4" w:rsidRDefault="00BB6BE1" w:rsidP="00893D64">
            <w:r w:rsidRPr="00A65AF4">
              <w:t>Наименование показателя</w:t>
            </w:r>
          </w:p>
        </w:tc>
        <w:tc>
          <w:tcPr>
            <w:tcW w:w="1470" w:type="dxa"/>
            <w:gridSpan w:val="5"/>
            <w:tcBorders>
              <w:top w:val="single" w:sz="6" w:space="0" w:color="000000"/>
              <w:left w:val="single" w:sz="6" w:space="0" w:color="000000"/>
              <w:bottom w:val="single" w:sz="6" w:space="0" w:color="000000"/>
              <w:right w:val="single" w:sz="6" w:space="0" w:color="000000"/>
            </w:tcBorders>
          </w:tcPr>
          <w:p w14:paraId="0BBD875F" w14:textId="77777777" w:rsidR="00BB6BE1" w:rsidRPr="00A65AF4" w:rsidRDefault="00BB6BE1" w:rsidP="00893D64">
            <w:r w:rsidRPr="00A65AF4">
              <w:t>Ед. изм.</w:t>
            </w:r>
          </w:p>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FEF0F4" w14:textId="77777777" w:rsidR="00BB6BE1" w:rsidRPr="00A65AF4" w:rsidRDefault="00BB6BE1" w:rsidP="00893D64">
            <w:r w:rsidRPr="00A65AF4">
              <w:t>Фактически</w:t>
            </w:r>
          </w:p>
        </w:tc>
      </w:tr>
      <w:tr w:rsidR="00BB6BE1" w:rsidRPr="00A65AF4" w14:paraId="61406109" w14:textId="77777777" w:rsidTr="00893D64">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83BF92B" w14:textId="77777777" w:rsidR="00BB6BE1" w:rsidRPr="00A65AF4" w:rsidRDefault="00BB6BE1" w:rsidP="00893D64"/>
        </w:tc>
        <w:tc>
          <w:tcPr>
            <w:tcW w:w="1470" w:type="dxa"/>
            <w:gridSpan w:val="5"/>
            <w:tcBorders>
              <w:top w:val="single" w:sz="6" w:space="0" w:color="000000"/>
              <w:left w:val="single" w:sz="6" w:space="0" w:color="000000"/>
              <w:bottom w:val="single" w:sz="6" w:space="0" w:color="000000"/>
              <w:right w:val="single" w:sz="6" w:space="0" w:color="000000"/>
            </w:tcBorders>
          </w:tcPr>
          <w:p w14:paraId="0FD2DAD7" w14:textId="77777777" w:rsidR="00BB6BE1" w:rsidRPr="00A65AF4" w:rsidRDefault="00BB6BE1" w:rsidP="00893D64"/>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221305" w14:textId="77777777" w:rsidR="00BB6BE1" w:rsidRPr="00A65AF4" w:rsidRDefault="00BB6BE1" w:rsidP="00893D64"/>
        </w:tc>
      </w:tr>
      <w:tr w:rsidR="00BB6BE1" w:rsidRPr="00A65AF4" w14:paraId="35A0CA02" w14:textId="77777777" w:rsidTr="00893D64">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7DD77546" w14:textId="77777777" w:rsidR="00BB6BE1" w:rsidRPr="00A65AF4" w:rsidRDefault="00BB6BE1" w:rsidP="00893D64"/>
        </w:tc>
        <w:tc>
          <w:tcPr>
            <w:tcW w:w="1470" w:type="dxa"/>
            <w:gridSpan w:val="5"/>
            <w:tcBorders>
              <w:top w:val="single" w:sz="6" w:space="0" w:color="000000"/>
              <w:left w:val="single" w:sz="6" w:space="0" w:color="000000"/>
              <w:bottom w:val="single" w:sz="6" w:space="0" w:color="000000"/>
              <w:right w:val="single" w:sz="6" w:space="0" w:color="000000"/>
            </w:tcBorders>
          </w:tcPr>
          <w:p w14:paraId="4DBB0AEB" w14:textId="77777777" w:rsidR="00BB6BE1" w:rsidRPr="00A65AF4" w:rsidRDefault="00BB6BE1" w:rsidP="00893D64"/>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9EC964" w14:textId="77777777" w:rsidR="00BB6BE1" w:rsidRPr="00A65AF4" w:rsidRDefault="00BB6BE1" w:rsidP="00893D64"/>
        </w:tc>
      </w:tr>
      <w:tr w:rsidR="00BB6BE1" w:rsidRPr="00A65AF4" w14:paraId="35D4E24E" w14:textId="77777777" w:rsidTr="00893D64">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74728FE8" w14:textId="77777777" w:rsidR="00BB6BE1" w:rsidRPr="00A65AF4" w:rsidRDefault="00BB6BE1" w:rsidP="00893D64"/>
        </w:tc>
        <w:tc>
          <w:tcPr>
            <w:tcW w:w="1470" w:type="dxa"/>
            <w:gridSpan w:val="5"/>
            <w:tcBorders>
              <w:top w:val="single" w:sz="6" w:space="0" w:color="000000"/>
              <w:left w:val="single" w:sz="6" w:space="0" w:color="000000"/>
              <w:bottom w:val="single" w:sz="6" w:space="0" w:color="000000"/>
              <w:right w:val="single" w:sz="6" w:space="0" w:color="000000"/>
            </w:tcBorders>
          </w:tcPr>
          <w:p w14:paraId="6A07A7AC" w14:textId="77777777" w:rsidR="00BB6BE1" w:rsidRPr="00A65AF4" w:rsidRDefault="00BB6BE1" w:rsidP="00893D64"/>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2B85D02" w14:textId="77777777" w:rsidR="00BB6BE1" w:rsidRPr="00A65AF4" w:rsidRDefault="00BB6BE1" w:rsidP="00893D64"/>
        </w:tc>
      </w:tr>
      <w:tr w:rsidR="00BB6BE1" w:rsidRPr="00A65AF4" w14:paraId="7CFA52C3" w14:textId="77777777" w:rsidTr="00893D64">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2FA963D" w14:textId="77777777" w:rsidR="00BB6BE1" w:rsidRPr="00A65AF4" w:rsidRDefault="00BB6BE1" w:rsidP="00893D64"/>
        </w:tc>
        <w:tc>
          <w:tcPr>
            <w:tcW w:w="1470" w:type="dxa"/>
            <w:gridSpan w:val="5"/>
            <w:tcBorders>
              <w:top w:val="single" w:sz="6" w:space="0" w:color="000000"/>
              <w:left w:val="single" w:sz="6" w:space="0" w:color="000000"/>
              <w:bottom w:val="single" w:sz="6" w:space="0" w:color="000000"/>
              <w:right w:val="single" w:sz="6" w:space="0" w:color="000000"/>
            </w:tcBorders>
          </w:tcPr>
          <w:p w14:paraId="22627C14" w14:textId="77777777" w:rsidR="00BB6BE1" w:rsidRPr="00A65AF4" w:rsidRDefault="00BB6BE1" w:rsidP="00893D64"/>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73EBD8B" w14:textId="77777777" w:rsidR="00BB6BE1" w:rsidRPr="00A65AF4" w:rsidRDefault="00BB6BE1" w:rsidP="00893D64"/>
        </w:tc>
      </w:tr>
      <w:tr w:rsidR="00BB6BE1" w:rsidRPr="00A65AF4" w14:paraId="59406224" w14:textId="77777777" w:rsidTr="00893D64">
        <w:trPr>
          <w:trHeight w:val="15"/>
        </w:trPr>
        <w:tc>
          <w:tcPr>
            <w:tcW w:w="10632" w:type="dxa"/>
            <w:gridSpan w:val="46"/>
            <w:hideMark/>
          </w:tcPr>
          <w:p w14:paraId="2A45F7CE" w14:textId="77777777" w:rsidR="00BB6BE1" w:rsidRPr="00A65AF4" w:rsidRDefault="00BB6BE1" w:rsidP="00893D64"/>
        </w:tc>
      </w:tr>
      <w:tr w:rsidR="00BB6BE1" w:rsidRPr="00A65AF4" w14:paraId="618C4E4A" w14:textId="77777777" w:rsidTr="00893D64">
        <w:tc>
          <w:tcPr>
            <w:tcW w:w="10632" w:type="dxa"/>
            <w:gridSpan w:val="46"/>
            <w:tcBorders>
              <w:top w:val="nil"/>
              <w:left w:val="nil"/>
              <w:bottom w:val="nil"/>
              <w:right w:val="nil"/>
            </w:tcBorders>
            <w:tcMar>
              <w:top w:w="0" w:type="dxa"/>
              <w:left w:w="74" w:type="dxa"/>
              <w:bottom w:w="0" w:type="dxa"/>
              <w:right w:w="74" w:type="dxa"/>
            </w:tcMar>
            <w:hideMark/>
          </w:tcPr>
          <w:p w14:paraId="1601E3C9" w14:textId="77777777" w:rsidR="00BB6BE1" w:rsidRPr="00A65AF4" w:rsidRDefault="00BB6BE1" w:rsidP="00893D64">
            <w:r w:rsidRPr="00A65AF4">
              <w:t>8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BB6BE1" w:rsidRPr="00A65AF4" w14:paraId="61987D97" w14:textId="77777777" w:rsidTr="00893D64">
        <w:tc>
          <w:tcPr>
            <w:tcW w:w="10632" w:type="dxa"/>
            <w:gridSpan w:val="46"/>
            <w:tcBorders>
              <w:top w:val="nil"/>
              <w:left w:val="nil"/>
              <w:bottom w:val="nil"/>
              <w:right w:val="nil"/>
            </w:tcBorders>
            <w:tcMar>
              <w:top w:w="0" w:type="dxa"/>
              <w:left w:w="74" w:type="dxa"/>
              <w:bottom w:w="0" w:type="dxa"/>
              <w:right w:w="74" w:type="dxa"/>
            </w:tcMar>
          </w:tcPr>
          <w:p w14:paraId="5EA45688" w14:textId="77777777" w:rsidR="00BB6BE1" w:rsidRPr="00A65AF4" w:rsidRDefault="00BB6BE1" w:rsidP="00893D64"/>
        </w:tc>
      </w:tr>
      <w:tr w:rsidR="00BB6BE1" w:rsidRPr="00A65AF4" w14:paraId="35044000" w14:textId="77777777" w:rsidTr="00893D64">
        <w:tc>
          <w:tcPr>
            <w:tcW w:w="10632" w:type="dxa"/>
            <w:gridSpan w:val="46"/>
            <w:tcBorders>
              <w:top w:val="nil"/>
              <w:left w:val="nil"/>
              <w:bottom w:val="nil"/>
              <w:right w:val="nil"/>
            </w:tcBorders>
            <w:tcMar>
              <w:top w:w="0" w:type="dxa"/>
              <w:left w:w="74" w:type="dxa"/>
              <w:bottom w:w="0" w:type="dxa"/>
              <w:right w:w="74" w:type="dxa"/>
            </w:tcMar>
            <w:hideMark/>
          </w:tcPr>
          <w:p w14:paraId="3216F00F" w14:textId="77777777" w:rsidR="00BB6BE1" w:rsidRPr="00A65AF4" w:rsidRDefault="00BB6BE1" w:rsidP="00893D64">
            <w:r w:rsidRPr="00A65AF4">
              <w:t>9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BB6BE1" w:rsidRPr="00A65AF4" w14:paraId="56686F88" w14:textId="77777777" w:rsidTr="00893D64">
        <w:tc>
          <w:tcPr>
            <w:tcW w:w="10632" w:type="dxa"/>
            <w:gridSpan w:val="46"/>
            <w:tcBorders>
              <w:top w:val="nil"/>
              <w:left w:val="nil"/>
              <w:bottom w:val="nil"/>
              <w:right w:val="nil"/>
            </w:tcBorders>
            <w:tcMar>
              <w:top w:w="0" w:type="dxa"/>
              <w:left w:w="74" w:type="dxa"/>
              <w:bottom w:w="0" w:type="dxa"/>
              <w:right w:w="74" w:type="dxa"/>
            </w:tcMar>
          </w:tcPr>
          <w:p w14:paraId="7F17FD96" w14:textId="77777777" w:rsidR="00BB6BE1" w:rsidRPr="00A65AF4" w:rsidRDefault="00BB6BE1" w:rsidP="00893D64"/>
        </w:tc>
      </w:tr>
      <w:tr w:rsidR="00BB6BE1" w:rsidRPr="00A65AF4" w14:paraId="2AAB783B" w14:textId="77777777" w:rsidTr="00893D64">
        <w:tc>
          <w:tcPr>
            <w:tcW w:w="10632" w:type="dxa"/>
            <w:gridSpan w:val="46"/>
            <w:tcBorders>
              <w:top w:val="nil"/>
              <w:left w:val="nil"/>
              <w:bottom w:val="nil"/>
              <w:right w:val="nil"/>
            </w:tcBorders>
            <w:tcMar>
              <w:top w:w="0" w:type="dxa"/>
              <w:left w:w="74" w:type="dxa"/>
              <w:bottom w:w="0" w:type="dxa"/>
              <w:right w:w="74" w:type="dxa"/>
            </w:tcMar>
            <w:hideMark/>
          </w:tcPr>
          <w:p w14:paraId="7F8BA0F9" w14:textId="77777777" w:rsidR="00BB6BE1" w:rsidRPr="00A65AF4" w:rsidRDefault="00BB6BE1" w:rsidP="00893D64">
            <w:r w:rsidRPr="00A65AF4">
              <w:lastRenderedPageBreak/>
              <w:t>10 Неотъемлемые приложения к настоящему акту - исполнительная документация и энергетический паспорт объекта.</w:t>
            </w:r>
          </w:p>
        </w:tc>
      </w:tr>
      <w:tr w:rsidR="00BB6BE1" w:rsidRPr="00A65AF4" w14:paraId="457B8D86" w14:textId="77777777" w:rsidTr="00893D64">
        <w:tc>
          <w:tcPr>
            <w:tcW w:w="10632" w:type="dxa"/>
            <w:gridSpan w:val="46"/>
            <w:tcBorders>
              <w:top w:val="nil"/>
              <w:left w:val="nil"/>
              <w:bottom w:val="nil"/>
              <w:right w:val="nil"/>
            </w:tcBorders>
            <w:tcMar>
              <w:top w:w="0" w:type="dxa"/>
              <w:left w:w="74" w:type="dxa"/>
              <w:bottom w:w="0" w:type="dxa"/>
              <w:right w:w="74" w:type="dxa"/>
            </w:tcMar>
            <w:hideMark/>
          </w:tcPr>
          <w:p w14:paraId="0F302802" w14:textId="77777777" w:rsidR="00BB6BE1" w:rsidRPr="00A65AF4" w:rsidRDefault="00BB6BE1" w:rsidP="00893D64">
            <w:r w:rsidRPr="00A65AF4">
              <w:t>11 Работы, выполнение которых в связи с приемкой объекта в неблагоприятный период времени переносится, должны быть выполнены:</w:t>
            </w:r>
          </w:p>
        </w:tc>
      </w:tr>
      <w:tr w:rsidR="00BB6BE1" w:rsidRPr="00A65AF4" w14:paraId="65172859" w14:textId="77777777" w:rsidTr="00893D64">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FF11B62" w14:textId="77777777" w:rsidR="00BB6BE1" w:rsidRPr="00A65AF4" w:rsidRDefault="00BB6BE1" w:rsidP="00893D64">
            <w:r w:rsidRPr="00A65AF4">
              <w:t>Вид работы, единица измерения</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B43FF0" w14:textId="77777777" w:rsidR="00BB6BE1" w:rsidRPr="00A65AF4" w:rsidRDefault="00BB6BE1" w:rsidP="00893D64">
            <w:r w:rsidRPr="00A65AF4">
              <w:t>Объем работ</w:t>
            </w:r>
          </w:p>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105C303" w14:textId="77777777" w:rsidR="00BB6BE1" w:rsidRPr="00A65AF4" w:rsidRDefault="00BB6BE1" w:rsidP="00893D64">
            <w:r w:rsidRPr="00A65AF4">
              <w:t>Срок выполнения</w:t>
            </w:r>
          </w:p>
        </w:tc>
      </w:tr>
      <w:tr w:rsidR="00BB6BE1" w:rsidRPr="00A65AF4" w14:paraId="437F08C6" w14:textId="77777777" w:rsidTr="00893D64">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73CB81" w14:textId="77777777" w:rsidR="00BB6BE1" w:rsidRPr="00A65AF4" w:rsidRDefault="00BB6BE1" w:rsidP="00893D64">
            <w:r w:rsidRPr="00A65AF4">
              <w:t>1</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52E04B" w14:textId="77777777" w:rsidR="00BB6BE1" w:rsidRPr="00A65AF4" w:rsidRDefault="00BB6BE1" w:rsidP="00893D64"/>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735B36" w14:textId="77777777" w:rsidR="00BB6BE1" w:rsidRPr="00A65AF4" w:rsidRDefault="00BB6BE1" w:rsidP="00893D64"/>
        </w:tc>
      </w:tr>
      <w:tr w:rsidR="00BB6BE1" w:rsidRPr="00A65AF4" w14:paraId="7BAE8352" w14:textId="77777777" w:rsidTr="00893D64">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806BF8" w14:textId="77777777" w:rsidR="00BB6BE1" w:rsidRPr="00A65AF4" w:rsidRDefault="00BB6BE1" w:rsidP="00893D64">
            <w:r w:rsidRPr="00A65AF4">
              <w:t>2</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BAF359" w14:textId="77777777" w:rsidR="00BB6BE1" w:rsidRPr="00A65AF4" w:rsidRDefault="00BB6BE1" w:rsidP="00893D64"/>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164054" w14:textId="77777777" w:rsidR="00BB6BE1" w:rsidRPr="00A65AF4" w:rsidRDefault="00BB6BE1" w:rsidP="00893D64"/>
        </w:tc>
      </w:tr>
      <w:tr w:rsidR="00BB6BE1" w:rsidRPr="00A65AF4" w14:paraId="07539446" w14:textId="77777777" w:rsidTr="00893D64">
        <w:trPr>
          <w:trHeight w:val="15"/>
        </w:trPr>
        <w:tc>
          <w:tcPr>
            <w:tcW w:w="1737" w:type="dxa"/>
            <w:gridSpan w:val="3"/>
            <w:hideMark/>
          </w:tcPr>
          <w:p w14:paraId="70F0D274" w14:textId="77777777" w:rsidR="00BB6BE1" w:rsidRPr="00A65AF4" w:rsidRDefault="00BB6BE1" w:rsidP="00893D64"/>
        </w:tc>
        <w:tc>
          <w:tcPr>
            <w:tcW w:w="1874" w:type="dxa"/>
            <w:gridSpan w:val="10"/>
            <w:hideMark/>
          </w:tcPr>
          <w:p w14:paraId="61C69B1C" w14:textId="77777777" w:rsidR="00BB6BE1" w:rsidRPr="00A65AF4" w:rsidRDefault="00BB6BE1" w:rsidP="00893D64"/>
        </w:tc>
        <w:tc>
          <w:tcPr>
            <w:tcW w:w="1164" w:type="dxa"/>
            <w:gridSpan w:val="5"/>
            <w:hideMark/>
          </w:tcPr>
          <w:p w14:paraId="1B395B77" w14:textId="77777777" w:rsidR="00BB6BE1" w:rsidRPr="00A65AF4" w:rsidRDefault="00BB6BE1" w:rsidP="00893D64"/>
        </w:tc>
        <w:tc>
          <w:tcPr>
            <w:tcW w:w="292" w:type="dxa"/>
            <w:gridSpan w:val="4"/>
            <w:hideMark/>
          </w:tcPr>
          <w:p w14:paraId="027692FD" w14:textId="77777777" w:rsidR="00BB6BE1" w:rsidRPr="00A65AF4" w:rsidRDefault="00BB6BE1" w:rsidP="00893D64"/>
        </w:tc>
        <w:tc>
          <w:tcPr>
            <w:tcW w:w="149" w:type="dxa"/>
            <w:gridSpan w:val="2"/>
            <w:hideMark/>
          </w:tcPr>
          <w:p w14:paraId="19F1B493" w14:textId="77777777" w:rsidR="00BB6BE1" w:rsidRPr="00A65AF4" w:rsidRDefault="00BB6BE1" w:rsidP="00893D64"/>
        </w:tc>
        <w:tc>
          <w:tcPr>
            <w:tcW w:w="294" w:type="dxa"/>
            <w:gridSpan w:val="2"/>
            <w:hideMark/>
          </w:tcPr>
          <w:p w14:paraId="68A93BE0" w14:textId="77777777" w:rsidR="00BB6BE1" w:rsidRPr="00A65AF4" w:rsidRDefault="00BB6BE1" w:rsidP="00893D64"/>
        </w:tc>
        <w:tc>
          <w:tcPr>
            <w:tcW w:w="571" w:type="dxa"/>
            <w:gridSpan w:val="4"/>
            <w:hideMark/>
          </w:tcPr>
          <w:p w14:paraId="3F6AF45D" w14:textId="77777777" w:rsidR="00BB6BE1" w:rsidRPr="00A65AF4" w:rsidRDefault="00BB6BE1" w:rsidP="00893D64"/>
        </w:tc>
        <w:tc>
          <w:tcPr>
            <w:tcW w:w="1677" w:type="dxa"/>
            <w:gridSpan w:val="8"/>
            <w:hideMark/>
          </w:tcPr>
          <w:p w14:paraId="052D7486" w14:textId="77777777" w:rsidR="00BB6BE1" w:rsidRPr="00A65AF4" w:rsidRDefault="00BB6BE1" w:rsidP="00893D64"/>
        </w:tc>
        <w:tc>
          <w:tcPr>
            <w:tcW w:w="956" w:type="dxa"/>
            <w:gridSpan w:val="4"/>
            <w:hideMark/>
          </w:tcPr>
          <w:p w14:paraId="3BDBD8E6" w14:textId="77777777" w:rsidR="00BB6BE1" w:rsidRPr="00A65AF4" w:rsidRDefault="00BB6BE1" w:rsidP="00893D64"/>
        </w:tc>
        <w:tc>
          <w:tcPr>
            <w:tcW w:w="1074" w:type="dxa"/>
            <w:gridSpan w:val="3"/>
            <w:hideMark/>
          </w:tcPr>
          <w:p w14:paraId="7C1CCD70" w14:textId="77777777" w:rsidR="00BB6BE1" w:rsidRPr="00A65AF4" w:rsidRDefault="00BB6BE1" w:rsidP="00893D64"/>
        </w:tc>
        <w:tc>
          <w:tcPr>
            <w:tcW w:w="844" w:type="dxa"/>
            <w:hideMark/>
          </w:tcPr>
          <w:p w14:paraId="78023260" w14:textId="77777777" w:rsidR="00BB6BE1" w:rsidRPr="00A65AF4" w:rsidRDefault="00BB6BE1" w:rsidP="00893D64"/>
        </w:tc>
      </w:tr>
      <w:tr w:rsidR="00BB6BE1" w:rsidRPr="00A65AF4" w14:paraId="45ECAAF4" w14:textId="77777777" w:rsidTr="00893D64">
        <w:trPr>
          <w:trHeight w:val="689"/>
        </w:trPr>
        <w:tc>
          <w:tcPr>
            <w:tcW w:w="10632" w:type="dxa"/>
            <w:gridSpan w:val="46"/>
            <w:tcBorders>
              <w:top w:val="nil"/>
              <w:left w:val="nil"/>
              <w:bottom w:val="nil"/>
              <w:right w:val="nil"/>
            </w:tcBorders>
            <w:tcMar>
              <w:top w:w="0" w:type="dxa"/>
              <w:left w:w="74" w:type="dxa"/>
              <w:bottom w:w="0" w:type="dxa"/>
              <w:right w:w="74" w:type="dxa"/>
            </w:tcMar>
            <w:hideMark/>
          </w:tcPr>
          <w:p w14:paraId="2C6BFD99" w14:textId="77777777" w:rsidR="00BB6BE1" w:rsidRPr="00A65AF4" w:rsidRDefault="00BB6BE1" w:rsidP="00893D64">
            <w:r w:rsidRPr="00A65AF4">
              <w:t xml:space="preserve">12 Мероприятия по охране труда, обеспечению </w:t>
            </w:r>
            <w:proofErr w:type="spellStart"/>
            <w:r w:rsidRPr="00A65AF4">
              <w:t>пожаро</w:t>
            </w:r>
            <w:proofErr w:type="spellEnd"/>
            <w:r w:rsidRPr="00A65AF4">
              <w:t>- и взрывобезопасности, охране окружающей среды, предусмотренные проектом</w:t>
            </w:r>
          </w:p>
        </w:tc>
      </w:tr>
      <w:tr w:rsidR="00BB6BE1" w:rsidRPr="00A65AF4" w14:paraId="456A9BA7" w14:textId="77777777" w:rsidTr="00893D64">
        <w:tc>
          <w:tcPr>
            <w:tcW w:w="10632" w:type="dxa"/>
            <w:gridSpan w:val="46"/>
            <w:tcBorders>
              <w:top w:val="nil"/>
              <w:left w:val="nil"/>
              <w:bottom w:val="single" w:sz="6" w:space="0" w:color="000000"/>
              <w:right w:val="nil"/>
            </w:tcBorders>
            <w:tcMar>
              <w:top w:w="0" w:type="dxa"/>
              <w:left w:w="74" w:type="dxa"/>
              <w:bottom w:w="0" w:type="dxa"/>
              <w:right w:w="74" w:type="dxa"/>
            </w:tcMar>
            <w:hideMark/>
          </w:tcPr>
          <w:p w14:paraId="23671A59" w14:textId="77777777" w:rsidR="00BB6BE1" w:rsidRPr="00A65AF4" w:rsidRDefault="00BB6BE1" w:rsidP="00893D64"/>
        </w:tc>
      </w:tr>
      <w:tr w:rsidR="00BB6BE1" w:rsidRPr="00A65AF4" w14:paraId="712E60EE" w14:textId="77777777" w:rsidTr="00893D64">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5E22EE9" w14:textId="77777777" w:rsidR="00BB6BE1" w:rsidRPr="00A65AF4" w:rsidRDefault="00BB6BE1" w:rsidP="00893D64">
            <w:r w:rsidRPr="00A65AF4">
              <w:t>сведения о выполнении</w:t>
            </w:r>
          </w:p>
        </w:tc>
      </w:tr>
      <w:tr w:rsidR="00BB6BE1" w:rsidRPr="00A65AF4" w14:paraId="6E793797" w14:textId="77777777" w:rsidTr="00893D64">
        <w:tc>
          <w:tcPr>
            <w:tcW w:w="10632" w:type="dxa"/>
            <w:gridSpan w:val="46"/>
            <w:tcBorders>
              <w:top w:val="nil"/>
              <w:left w:val="nil"/>
              <w:bottom w:val="nil"/>
              <w:right w:val="nil"/>
            </w:tcBorders>
            <w:tcMar>
              <w:top w:w="0" w:type="dxa"/>
              <w:left w:w="74" w:type="dxa"/>
              <w:bottom w:w="0" w:type="dxa"/>
              <w:right w:w="74" w:type="dxa"/>
            </w:tcMar>
            <w:hideMark/>
          </w:tcPr>
          <w:p w14:paraId="1B4984D2" w14:textId="77777777" w:rsidR="00BB6BE1" w:rsidRPr="00A65AF4" w:rsidRDefault="00BB6BE1" w:rsidP="00893D64"/>
        </w:tc>
      </w:tr>
      <w:tr w:rsidR="00BB6BE1" w:rsidRPr="00A65AF4" w14:paraId="0215BB00" w14:textId="77777777" w:rsidTr="00893D64">
        <w:tc>
          <w:tcPr>
            <w:tcW w:w="10632" w:type="dxa"/>
            <w:gridSpan w:val="46"/>
            <w:tcBorders>
              <w:top w:val="nil"/>
              <w:left w:val="nil"/>
              <w:bottom w:val="nil"/>
              <w:right w:val="nil"/>
            </w:tcBorders>
            <w:tcMar>
              <w:top w:w="0" w:type="dxa"/>
              <w:left w:w="74" w:type="dxa"/>
              <w:bottom w:w="0" w:type="dxa"/>
              <w:right w:w="74" w:type="dxa"/>
            </w:tcMar>
            <w:hideMark/>
          </w:tcPr>
          <w:p w14:paraId="3B568AC0" w14:textId="77777777" w:rsidR="00BB6BE1" w:rsidRPr="00A65AF4" w:rsidRDefault="00BB6BE1" w:rsidP="00893D64">
            <w:r w:rsidRPr="00A65AF4">
              <w:t>13 Стоимость объекта по утвержденной проектной документации</w:t>
            </w:r>
          </w:p>
        </w:tc>
      </w:tr>
      <w:tr w:rsidR="00BB6BE1" w:rsidRPr="00A65AF4" w14:paraId="1D8538F3" w14:textId="77777777" w:rsidTr="00893D64">
        <w:tc>
          <w:tcPr>
            <w:tcW w:w="1737" w:type="dxa"/>
            <w:gridSpan w:val="3"/>
            <w:tcBorders>
              <w:top w:val="nil"/>
              <w:left w:val="nil"/>
              <w:bottom w:val="nil"/>
              <w:right w:val="nil"/>
            </w:tcBorders>
            <w:tcMar>
              <w:top w:w="0" w:type="dxa"/>
              <w:left w:w="74" w:type="dxa"/>
              <w:bottom w:w="0" w:type="dxa"/>
              <w:right w:w="74" w:type="dxa"/>
            </w:tcMar>
            <w:hideMark/>
          </w:tcPr>
          <w:p w14:paraId="16B39AE9" w14:textId="77777777" w:rsidR="00BB6BE1" w:rsidRPr="00A65AF4" w:rsidRDefault="00BB6BE1" w:rsidP="00893D64">
            <w:r w:rsidRPr="00A65AF4">
              <w:t>Всего</w:t>
            </w:r>
          </w:p>
        </w:tc>
        <w:tc>
          <w:tcPr>
            <w:tcW w:w="6021" w:type="dxa"/>
            <w:gridSpan w:val="35"/>
            <w:tcBorders>
              <w:top w:val="nil"/>
              <w:left w:val="nil"/>
              <w:bottom w:val="single" w:sz="6" w:space="0" w:color="000000"/>
              <w:right w:val="nil"/>
            </w:tcBorders>
            <w:tcMar>
              <w:top w:w="0" w:type="dxa"/>
              <w:left w:w="74" w:type="dxa"/>
              <w:bottom w:w="0" w:type="dxa"/>
              <w:right w:w="74" w:type="dxa"/>
            </w:tcMar>
            <w:hideMark/>
          </w:tcPr>
          <w:p w14:paraId="034AA10F" w14:textId="77777777" w:rsidR="00BB6BE1" w:rsidRPr="00A65AF4" w:rsidRDefault="00BB6BE1" w:rsidP="00893D64"/>
        </w:tc>
        <w:tc>
          <w:tcPr>
            <w:tcW w:w="956" w:type="dxa"/>
            <w:gridSpan w:val="4"/>
            <w:tcBorders>
              <w:top w:val="nil"/>
              <w:left w:val="nil"/>
              <w:bottom w:val="nil"/>
              <w:right w:val="nil"/>
            </w:tcBorders>
            <w:tcMar>
              <w:top w:w="0" w:type="dxa"/>
              <w:left w:w="74" w:type="dxa"/>
              <w:bottom w:w="0" w:type="dxa"/>
              <w:right w:w="74" w:type="dxa"/>
            </w:tcMar>
            <w:hideMark/>
          </w:tcPr>
          <w:p w14:paraId="611180B5" w14:textId="77777777" w:rsidR="00BB6BE1" w:rsidRPr="00A65AF4" w:rsidRDefault="00BB6BE1" w:rsidP="00893D64">
            <w:r w:rsidRPr="00A65AF4">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77838BCD" w14:textId="77777777" w:rsidR="00BB6BE1" w:rsidRPr="00A65AF4" w:rsidRDefault="00BB6BE1" w:rsidP="00893D64"/>
        </w:tc>
        <w:tc>
          <w:tcPr>
            <w:tcW w:w="844" w:type="dxa"/>
            <w:tcBorders>
              <w:top w:val="nil"/>
              <w:left w:val="nil"/>
              <w:bottom w:val="nil"/>
              <w:right w:val="nil"/>
            </w:tcBorders>
            <w:tcMar>
              <w:top w:w="0" w:type="dxa"/>
              <w:left w:w="74" w:type="dxa"/>
              <w:bottom w:w="0" w:type="dxa"/>
              <w:right w:w="74" w:type="dxa"/>
            </w:tcMar>
            <w:hideMark/>
          </w:tcPr>
          <w:p w14:paraId="0C972579" w14:textId="77777777" w:rsidR="00BB6BE1" w:rsidRPr="00A65AF4" w:rsidRDefault="00BB6BE1" w:rsidP="00893D64">
            <w:r w:rsidRPr="00A65AF4">
              <w:t>коп.</w:t>
            </w:r>
          </w:p>
        </w:tc>
      </w:tr>
      <w:tr w:rsidR="00BB6BE1" w:rsidRPr="00A65AF4" w14:paraId="3802A2AF" w14:textId="77777777" w:rsidTr="00893D64">
        <w:tc>
          <w:tcPr>
            <w:tcW w:w="7758" w:type="dxa"/>
            <w:gridSpan w:val="38"/>
            <w:tcBorders>
              <w:top w:val="nil"/>
              <w:left w:val="nil"/>
              <w:bottom w:val="nil"/>
              <w:right w:val="nil"/>
            </w:tcBorders>
            <w:tcMar>
              <w:top w:w="0" w:type="dxa"/>
              <w:left w:w="74" w:type="dxa"/>
              <w:bottom w:w="0" w:type="dxa"/>
              <w:right w:w="74" w:type="dxa"/>
            </w:tcMar>
            <w:hideMark/>
          </w:tcPr>
          <w:p w14:paraId="1AE67947" w14:textId="77777777" w:rsidR="00BB6BE1" w:rsidRPr="00A65AF4" w:rsidRDefault="00BB6BE1" w:rsidP="00893D64">
            <w:r w:rsidRPr="00A65AF4">
              <w:t>в том числе:</w:t>
            </w:r>
          </w:p>
        </w:tc>
        <w:tc>
          <w:tcPr>
            <w:tcW w:w="956" w:type="dxa"/>
            <w:gridSpan w:val="4"/>
            <w:tcBorders>
              <w:top w:val="nil"/>
              <w:left w:val="nil"/>
              <w:bottom w:val="nil"/>
              <w:right w:val="nil"/>
            </w:tcBorders>
            <w:tcMar>
              <w:top w:w="0" w:type="dxa"/>
              <w:left w:w="74" w:type="dxa"/>
              <w:bottom w:w="0" w:type="dxa"/>
              <w:right w:w="74" w:type="dxa"/>
            </w:tcMar>
            <w:hideMark/>
          </w:tcPr>
          <w:p w14:paraId="16C758B6" w14:textId="77777777" w:rsidR="00BB6BE1" w:rsidRPr="00A65AF4" w:rsidRDefault="00BB6BE1" w:rsidP="00893D64"/>
        </w:tc>
        <w:tc>
          <w:tcPr>
            <w:tcW w:w="1074" w:type="dxa"/>
            <w:gridSpan w:val="3"/>
            <w:tcBorders>
              <w:top w:val="nil"/>
              <w:left w:val="nil"/>
              <w:bottom w:val="nil"/>
              <w:right w:val="nil"/>
            </w:tcBorders>
            <w:tcMar>
              <w:top w:w="0" w:type="dxa"/>
              <w:left w:w="74" w:type="dxa"/>
              <w:bottom w:w="0" w:type="dxa"/>
              <w:right w:w="74" w:type="dxa"/>
            </w:tcMar>
            <w:hideMark/>
          </w:tcPr>
          <w:p w14:paraId="78A2EF44" w14:textId="77777777" w:rsidR="00BB6BE1" w:rsidRPr="00A65AF4" w:rsidRDefault="00BB6BE1" w:rsidP="00893D64"/>
        </w:tc>
        <w:tc>
          <w:tcPr>
            <w:tcW w:w="844" w:type="dxa"/>
            <w:tcBorders>
              <w:top w:val="nil"/>
              <w:left w:val="nil"/>
              <w:bottom w:val="nil"/>
              <w:right w:val="nil"/>
            </w:tcBorders>
            <w:tcMar>
              <w:top w:w="0" w:type="dxa"/>
              <w:left w:w="74" w:type="dxa"/>
              <w:bottom w:w="0" w:type="dxa"/>
              <w:right w:w="74" w:type="dxa"/>
            </w:tcMar>
            <w:hideMark/>
          </w:tcPr>
          <w:p w14:paraId="1DC209E7" w14:textId="77777777" w:rsidR="00BB6BE1" w:rsidRPr="00A65AF4" w:rsidRDefault="00BB6BE1" w:rsidP="00893D64"/>
        </w:tc>
      </w:tr>
      <w:tr w:rsidR="00BB6BE1" w:rsidRPr="00A65AF4" w14:paraId="3609E171" w14:textId="77777777" w:rsidTr="00893D64">
        <w:tc>
          <w:tcPr>
            <w:tcW w:w="4775" w:type="dxa"/>
            <w:gridSpan w:val="18"/>
            <w:tcBorders>
              <w:top w:val="nil"/>
              <w:left w:val="nil"/>
              <w:bottom w:val="nil"/>
              <w:right w:val="nil"/>
            </w:tcBorders>
            <w:tcMar>
              <w:top w:w="0" w:type="dxa"/>
              <w:left w:w="74" w:type="dxa"/>
              <w:bottom w:w="0" w:type="dxa"/>
              <w:right w:w="74" w:type="dxa"/>
            </w:tcMar>
            <w:hideMark/>
          </w:tcPr>
          <w:p w14:paraId="5827DD27" w14:textId="77777777" w:rsidR="00BB6BE1" w:rsidRPr="00A65AF4" w:rsidRDefault="00BB6BE1" w:rsidP="00893D64">
            <w:r w:rsidRPr="00A65AF4">
              <w:t>стоимость строительно-монтажных работ</w:t>
            </w:r>
          </w:p>
        </w:tc>
        <w:tc>
          <w:tcPr>
            <w:tcW w:w="2983" w:type="dxa"/>
            <w:gridSpan w:val="20"/>
            <w:tcBorders>
              <w:top w:val="nil"/>
              <w:left w:val="nil"/>
              <w:bottom w:val="single" w:sz="6" w:space="0" w:color="000000"/>
              <w:right w:val="nil"/>
            </w:tcBorders>
            <w:tcMar>
              <w:top w:w="0" w:type="dxa"/>
              <w:left w:w="74" w:type="dxa"/>
              <w:bottom w:w="0" w:type="dxa"/>
              <w:right w:w="74" w:type="dxa"/>
            </w:tcMar>
            <w:hideMark/>
          </w:tcPr>
          <w:p w14:paraId="0C5C093F" w14:textId="77777777" w:rsidR="00BB6BE1" w:rsidRPr="00A65AF4" w:rsidRDefault="00BB6BE1" w:rsidP="00893D64"/>
        </w:tc>
        <w:tc>
          <w:tcPr>
            <w:tcW w:w="956" w:type="dxa"/>
            <w:gridSpan w:val="4"/>
            <w:tcBorders>
              <w:top w:val="nil"/>
              <w:left w:val="nil"/>
              <w:bottom w:val="nil"/>
              <w:right w:val="nil"/>
            </w:tcBorders>
            <w:tcMar>
              <w:top w:w="0" w:type="dxa"/>
              <w:left w:w="74" w:type="dxa"/>
              <w:bottom w:w="0" w:type="dxa"/>
              <w:right w:w="74" w:type="dxa"/>
            </w:tcMar>
            <w:hideMark/>
          </w:tcPr>
          <w:p w14:paraId="41DB74D4" w14:textId="77777777" w:rsidR="00BB6BE1" w:rsidRPr="00A65AF4" w:rsidRDefault="00BB6BE1" w:rsidP="00893D64">
            <w:r w:rsidRPr="00A65AF4">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1B1DB2AC" w14:textId="77777777" w:rsidR="00BB6BE1" w:rsidRPr="00A65AF4" w:rsidRDefault="00BB6BE1" w:rsidP="00893D64"/>
        </w:tc>
        <w:tc>
          <w:tcPr>
            <w:tcW w:w="844" w:type="dxa"/>
            <w:tcBorders>
              <w:top w:val="nil"/>
              <w:left w:val="nil"/>
              <w:bottom w:val="nil"/>
              <w:right w:val="nil"/>
            </w:tcBorders>
            <w:tcMar>
              <w:top w:w="0" w:type="dxa"/>
              <w:left w:w="74" w:type="dxa"/>
              <w:bottom w:w="0" w:type="dxa"/>
              <w:right w:w="74" w:type="dxa"/>
            </w:tcMar>
            <w:hideMark/>
          </w:tcPr>
          <w:p w14:paraId="5D5C392A" w14:textId="77777777" w:rsidR="00BB6BE1" w:rsidRPr="00A65AF4" w:rsidRDefault="00BB6BE1" w:rsidP="00893D64">
            <w:r w:rsidRPr="00A65AF4">
              <w:t>коп.</w:t>
            </w:r>
          </w:p>
        </w:tc>
      </w:tr>
      <w:tr w:rsidR="00BB6BE1" w:rsidRPr="00A65AF4" w14:paraId="2979079B" w14:textId="77777777" w:rsidTr="00893D64">
        <w:tc>
          <w:tcPr>
            <w:tcW w:w="5510" w:type="dxa"/>
            <w:gridSpan w:val="26"/>
            <w:tcBorders>
              <w:top w:val="nil"/>
              <w:left w:val="nil"/>
              <w:bottom w:val="nil"/>
              <w:right w:val="nil"/>
            </w:tcBorders>
            <w:tcMar>
              <w:top w:w="0" w:type="dxa"/>
              <w:left w:w="74" w:type="dxa"/>
              <w:bottom w:w="0" w:type="dxa"/>
              <w:right w:w="74" w:type="dxa"/>
            </w:tcMar>
            <w:hideMark/>
          </w:tcPr>
          <w:p w14:paraId="341A7615" w14:textId="77777777" w:rsidR="00BB6BE1" w:rsidRPr="00A65AF4" w:rsidRDefault="00BB6BE1" w:rsidP="00893D64">
            <w:r w:rsidRPr="00A65AF4">
              <w:t>стоимость оборудования, инструмента, инвентаря</w:t>
            </w:r>
          </w:p>
        </w:tc>
        <w:tc>
          <w:tcPr>
            <w:tcW w:w="2248" w:type="dxa"/>
            <w:gridSpan w:val="12"/>
            <w:tcBorders>
              <w:top w:val="nil"/>
              <w:left w:val="nil"/>
              <w:bottom w:val="single" w:sz="6" w:space="0" w:color="000000"/>
              <w:right w:val="nil"/>
            </w:tcBorders>
            <w:tcMar>
              <w:top w:w="0" w:type="dxa"/>
              <w:left w:w="74" w:type="dxa"/>
              <w:bottom w:w="0" w:type="dxa"/>
              <w:right w:w="74" w:type="dxa"/>
            </w:tcMar>
            <w:hideMark/>
          </w:tcPr>
          <w:p w14:paraId="7630C8C9" w14:textId="77777777" w:rsidR="00BB6BE1" w:rsidRPr="00A65AF4" w:rsidRDefault="00BB6BE1" w:rsidP="00893D64"/>
        </w:tc>
        <w:tc>
          <w:tcPr>
            <w:tcW w:w="956" w:type="dxa"/>
            <w:gridSpan w:val="4"/>
            <w:tcBorders>
              <w:top w:val="nil"/>
              <w:left w:val="nil"/>
              <w:bottom w:val="nil"/>
              <w:right w:val="nil"/>
            </w:tcBorders>
            <w:tcMar>
              <w:top w:w="0" w:type="dxa"/>
              <w:left w:w="74" w:type="dxa"/>
              <w:bottom w:w="0" w:type="dxa"/>
              <w:right w:w="74" w:type="dxa"/>
            </w:tcMar>
            <w:hideMark/>
          </w:tcPr>
          <w:p w14:paraId="4893B9F6" w14:textId="77777777" w:rsidR="00BB6BE1" w:rsidRPr="00A65AF4" w:rsidRDefault="00BB6BE1" w:rsidP="00893D64">
            <w:r w:rsidRPr="00A65AF4">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6651DE6B" w14:textId="77777777" w:rsidR="00BB6BE1" w:rsidRPr="00A65AF4" w:rsidRDefault="00BB6BE1" w:rsidP="00893D64"/>
        </w:tc>
        <w:tc>
          <w:tcPr>
            <w:tcW w:w="844" w:type="dxa"/>
            <w:tcBorders>
              <w:top w:val="nil"/>
              <w:left w:val="nil"/>
              <w:bottom w:val="nil"/>
              <w:right w:val="nil"/>
            </w:tcBorders>
            <w:tcMar>
              <w:top w:w="0" w:type="dxa"/>
              <w:left w:w="74" w:type="dxa"/>
              <w:bottom w:w="0" w:type="dxa"/>
              <w:right w:w="74" w:type="dxa"/>
            </w:tcMar>
            <w:hideMark/>
          </w:tcPr>
          <w:p w14:paraId="6DCE96B8" w14:textId="77777777" w:rsidR="00BB6BE1" w:rsidRPr="00A65AF4" w:rsidRDefault="00BB6BE1" w:rsidP="00893D64">
            <w:r w:rsidRPr="00A65AF4">
              <w:t>коп.</w:t>
            </w:r>
          </w:p>
        </w:tc>
      </w:tr>
      <w:tr w:rsidR="00BB6BE1" w:rsidRPr="00A65AF4" w14:paraId="24318BC1" w14:textId="77777777" w:rsidTr="00893D64">
        <w:tc>
          <w:tcPr>
            <w:tcW w:w="5510" w:type="dxa"/>
            <w:gridSpan w:val="26"/>
            <w:tcBorders>
              <w:top w:val="nil"/>
              <w:left w:val="nil"/>
              <w:bottom w:val="nil"/>
              <w:right w:val="nil"/>
            </w:tcBorders>
            <w:tcMar>
              <w:top w:w="0" w:type="dxa"/>
              <w:left w:w="74" w:type="dxa"/>
              <w:bottom w:w="0" w:type="dxa"/>
              <w:right w:w="74" w:type="dxa"/>
            </w:tcMar>
            <w:hideMark/>
          </w:tcPr>
          <w:p w14:paraId="23259B67" w14:textId="77777777" w:rsidR="00BB6BE1" w:rsidRPr="00A65AF4" w:rsidRDefault="00BB6BE1" w:rsidP="00893D64"/>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74C78CF1" w14:textId="77777777" w:rsidR="00BB6BE1" w:rsidRPr="00A65AF4" w:rsidRDefault="00BB6BE1" w:rsidP="00893D64"/>
        </w:tc>
        <w:tc>
          <w:tcPr>
            <w:tcW w:w="956" w:type="dxa"/>
            <w:gridSpan w:val="4"/>
            <w:tcBorders>
              <w:top w:val="nil"/>
              <w:left w:val="nil"/>
              <w:bottom w:val="nil"/>
              <w:right w:val="nil"/>
            </w:tcBorders>
            <w:tcMar>
              <w:top w:w="0" w:type="dxa"/>
              <w:left w:w="74" w:type="dxa"/>
              <w:bottom w:w="0" w:type="dxa"/>
              <w:right w:w="74" w:type="dxa"/>
            </w:tcMar>
            <w:hideMark/>
          </w:tcPr>
          <w:p w14:paraId="2676E12E" w14:textId="77777777" w:rsidR="00BB6BE1" w:rsidRPr="00A65AF4" w:rsidRDefault="00BB6BE1" w:rsidP="00893D64"/>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39A95D48" w14:textId="77777777" w:rsidR="00BB6BE1" w:rsidRPr="00A65AF4" w:rsidRDefault="00BB6BE1" w:rsidP="00893D64"/>
        </w:tc>
        <w:tc>
          <w:tcPr>
            <w:tcW w:w="844" w:type="dxa"/>
            <w:tcBorders>
              <w:top w:val="nil"/>
              <w:left w:val="nil"/>
              <w:bottom w:val="nil"/>
              <w:right w:val="nil"/>
            </w:tcBorders>
            <w:tcMar>
              <w:top w:w="0" w:type="dxa"/>
              <w:left w:w="74" w:type="dxa"/>
              <w:bottom w:w="0" w:type="dxa"/>
              <w:right w:w="74" w:type="dxa"/>
            </w:tcMar>
            <w:hideMark/>
          </w:tcPr>
          <w:p w14:paraId="316C5625" w14:textId="77777777" w:rsidR="00BB6BE1" w:rsidRPr="00A65AF4" w:rsidRDefault="00BB6BE1" w:rsidP="00893D64"/>
        </w:tc>
      </w:tr>
      <w:tr w:rsidR="00BB6BE1" w:rsidRPr="00A65AF4" w14:paraId="464AC9C7" w14:textId="77777777" w:rsidTr="00893D64">
        <w:tc>
          <w:tcPr>
            <w:tcW w:w="5510" w:type="dxa"/>
            <w:gridSpan w:val="26"/>
            <w:tcBorders>
              <w:top w:val="nil"/>
              <w:left w:val="nil"/>
              <w:bottom w:val="nil"/>
              <w:right w:val="nil"/>
            </w:tcBorders>
            <w:tcMar>
              <w:top w:w="0" w:type="dxa"/>
              <w:left w:w="74" w:type="dxa"/>
              <w:bottom w:w="0" w:type="dxa"/>
              <w:right w:w="74" w:type="dxa"/>
            </w:tcMar>
            <w:hideMark/>
          </w:tcPr>
          <w:p w14:paraId="1BCB3B70" w14:textId="77777777" w:rsidR="00BB6BE1" w:rsidRPr="00A65AF4" w:rsidRDefault="00BB6BE1" w:rsidP="00893D64">
            <w:r w:rsidRPr="00A65AF4">
              <w:t>14 Стоимость принимаемых основных фондов</w:t>
            </w:r>
          </w:p>
        </w:tc>
        <w:tc>
          <w:tcPr>
            <w:tcW w:w="2248" w:type="dxa"/>
            <w:gridSpan w:val="12"/>
            <w:tcBorders>
              <w:left w:val="nil"/>
              <w:bottom w:val="single" w:sz="6" w:space="0" w:color="000000"/>
              <w:right w:val="nil"/>
            </w:tcBorders>
            <w:tcMar>
              <w:top w:w="0" w:type="dxa"/>
              <w:left w:w="74" w:type="dxa"/>
              <w:bottom w:w="0" w:type="dxa"/>
              <w:right w:w="74" w:type="dxa"/>
            </w:tcMar>
            <w:hideMark/>
          </w:tcPr>
          <w:p w14:paraId="5EB406BC" w14:textId="77777777" w:rsidR="00BB6BE1" w:rsidRPr="00A65AF4" w:rsidRDefault="00BB6BE1" w:rsidP="00893D64"/>
        </w:tc>
        <w:tc>
          <w:tcPr>
            <w:tcW w:w="956" w:type="dxa"/>
            <w:gridSpan w:val="4"/>
            <w:tcBorders>
              <w:top w:val="nil"/>
              <w:left w:val="nil"/>
              <w:bottom w:val="nil"/>
              <w:right w:val="nil"/>
            </w:tcBorders>
            <w:tcMar>
              <w:top w:w="0" w:type="dxa"/>
              <w:left w:w="74" w:type="dxa"/>
              <w:bottom w:w="0" w:type="dxa"/>
              <w:right w:w="74" w:type="dxa"/>
            </w:tcMar>
            <w:hideMark/>
          </w:tcPr>
          <w:p w14:paraId="3B734C57" w14:textId="77777777" w:rsidR="00BB6BE1" w:rsidRPr="00A65AF4" w:rsidRDefault="00BB6BE1" w:rsidP="00893D64">
            <w:r w:rsidRPr="00A65AF4">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51446A9D" w14:textId="77777777" w:rsidR="00BB6BE1" w:rsidRPr="00A65AF4" w:rsidRDefault="00BB6BE1" w:rsidP="00893D64"/>
        </w:tc>
        <w:tc>
          <w:tcPr>
            <w:tcW w:w="844" w:type="dxa"/>
            <w:tcBorders>
              <w:top w:val="nil"/>
              <w:left w:val="nil"/>
              <w:bottom w:val="nil"/>
              <w:right w:val="nil"/>
            </w:tcBorders>
            <w:tcMar>
              <w:top w:w="0" w:type="dxa"/>
              <w:left w:w="74" w:type="dxa"/>
              <w:bottom w:w="0" w:type="dxa"/>
              <w:right w:w="74" w:type="dxa"/>
            </w:tcMar>
            <w:hideMark/>
          </w:tcPr>
          <w:p w14:paraId="48BAEE0A" w14:textId="77777777" w:rsidR="00BB6BE1" w:rsidRPr="00A65AF4" w:rsidRDefault="00BB6BE1" w:rsidP="00893D64">
            <w:r w:rsidRPr="00A65AF4">
              <w:t>коп.</w:t>
            </w:r>
          </w:p>
        </w:tc>
      </w:tr>
      <w:tr w:rsidR="00BB6BE1" w:rsidRPr="00A65AF4" w14:paraId="7D678F52" w14:textId="77777777" w:rsidTr="00893D64">
        <w:tc>
          <w:tcPr>
            <w:tcW w:w="5510" w:type="dxa"/>
            <w:gridSpan w:val="26"/>
            <w:tcBorders>
              <w:top w:val="nil"/>
              <w:left w:val="nil"/>
              <w:bottom w:val="nil"/>
              <w:right w:val="nil"/>
            </w:tcBorders>
            <w:tcMar>
              <w:top w:w="0" w:type="dxa"/>
              <w:left w:w="74" w:type="dxa"/>
              <w:bottom w:w="0" w:type="dxa"/>
              <w:right w:w="74" w:type="dxa"/>
            </w:tcMar>
            <w:hideMark/>
          </w:tcPr>
          <w:p w14:paraId="3E2BB075" w14:textId="77777777" w:rsidR="00BB6BE1" w:rsidRPr="00A65AF4" w:rsidRDefault="00BB6BE1" w:rsidP="00893D64">
            <w:r w:rsidRPr="00A65AF4">
              <w:t>в том числе:</w:t>
            </w:r>
          </w:p>
        </w:tc>
        <w:tc>
          <w:tcPr>
            <w:tcW w:w="2248" w:type="dxa"/>
            <w:gridSpan w:val="12"/>
            <w:tcBorders>
              <w:left w:val="nil"/>
              <w:right w:val="nil"/>
            </w:tcBorders>
            <w:tcMar>
              <w:top w:w="0" w:type="dxa"/>
              <w:left w:w="74" w:type="dxa"/>
              <w:bottom w:w="0" w:type="dxa"/>
              <w:right w:w="74" w:type="dxa"/>
            </w:tcMar>
            <w:hideMark/>
          </w:tcPr>
          <w:p w14:paraId="2D1D5830" w14:textId="77777777" w:rsidR="00BB6BE1" w:rsidRPr="00A65AF4" w:rsidRDefault="00BB6BE1" w:rsidP="00893D64"/>
        </w:tc>
        <w:tc>
          <w:tcPr>
            <w:tcW w:w="956" w:type="dxa"/>
            <w:gridSpan w:val="4"/>
            <w:tcBorders>
              <w:top w:val="nil"/>
              <w:left w:val="nil"/>
              <w:right w:val="nil"/>
            </w:tcBorders>
            <w:tcMar>
              <w:top w:w="0" w:type="dxa"/>
              <w:left w:w="74" w:type="dxa"/>
              <w:bottom w:w="0" w:type="dxa"/>
              <w:right w:w="74" w:type="dxa"/>
            </w:tcMar>
            <w:hideMark/>
          </w:tcPr>
          <w:p w14:paraId="59CD018D" w14:textId="77777777" w:rsidR="00BB6BE1" w:rsidRPr="00A65AF4" w:rsidRDefault="00BB6BE1" w:rsidP="00893D64"/>
        </w:tc>
        <w:tc>
          <w:tcPr>
            <w:tcW w:w="1074" w:type="dxa"/>
            <w:gridSpan w:val="3"/>
            <w:tcBorders>
              <w:top w:val="single" w:sz="6" w:space="0" w:color="000000"/>
              <w:left w:val="nil"/>
              <w:right w:val="nil"/>
            </w:tcBorders>
            <w:tcMar>
              <w:top w:w="0" w:type="dxa"/>
              <w:left w:w="74" w:type="dxa"/>
              <w:bottom w:w="0" w:type="dxa"/>
              <w:right w:w="74" w:type="dxa"/>
            </w:tcMar>
            <w:hideMark/>
          </w:tcPr>
          <w:p w14:paraId="28C16F71" w14:textId="77777777" w:rsidR="00BB6BE1" w:rsidRPr="00A65AF4" w:rsidRDefault="00BB6BE1" w:rsidP="00893D64"/>
        </w:tc>
        <w:tc>
          <w:tcPr>
            <w:tcW w:w="844" w:type="dxa"/>
            <w:tcBorders>
              <w:top w:val="nil"/>
              <w:left w:val="nil"/>
              <w:bottom w:val="nil"/>
              <w:right w:val="nil"/>
            </w:tcBorders>
            <w:tcMar>
              <w:top w:w="0" w:type="dxa"/>
              <w:left w:w="74" w:type="dxa"/>
              <w:bottom w:w="0" w:type="dxa"/>
              <w:right w:w="74" w:type="dxa"/>
            </w:tcMar>
            <w:hideMark/>
          </w:tcPr>
          <w:p w14:paraId="1FDD0723" w14:textId="77777777" w:rsidR="00BB6BE1" w:rsidRPr="00A65AF4" w:rsidRDefault="00BB6BE1" w:rsidP="00893D64"/>
        </w:tc>
      </w:tr>
      <w:tr w:rsidR="00BB6BE1" w:rsidRPr="00A65AF4" w14:paraId="70B8B768" w14:textId="77777777" w:rsidTr="00893D64">
        <w:trPr>
          <w:trHeight w:val="457"/>
        </w:trPr>
        <w:tc>
          <w:tcPr>
            <w:tcW w:w="5510" w:type="dxa"/>
            <w:gridSpan w:val="26"/>
            <w:tcBorders>
              <w:top w:val="nil"/>
              <w:left w:val="nil"/>
              <w:bottom w:val="nil"/>
              <w:right w:val="nil"/>
            </w:tcBorders>
            <w:tcMar>
              <w:top w:w="0" w:type="dxa"/>
              <w:left w:w="74" w:type="dxa"/>
              <w:bottom w:w="0" w:type="dxa"/>
              <w:right w:w="74" w:type="dxa"/>
            </w:tcMar>
            <w:vAlign w:val="bottom"/>
            <w:hideMark/>
          </w:tcPr>
          <w:p w14:paraId="08F2332E" w14:textId="77777777" w:rsidR="00BB6BE1" w:rsidRPr="00A65AF4" w:rsidRDefault="00BB6BE1" w:rsidP="00893D64">
            <w:r w:rsidRPr="00A65AF4">
              <w:t>стоимость строительно-монтажных работ</w:t>
            </w:r>
          </w:p>
        </w:tc>
        <w:tc>
          <w:tcPr>
            <w:tcW w:w="2248" w:type="dxa"/>
            <w:gridSpan w:val="12"/>
            <w:tcBorders>
              <w:left w:val="nil"/>
              <w:bottom w:val="nil"/>
              <w:right w:val="nil"/>
            </w:tcBorders>
            <w:tcMar>
              <w:top w:w="0" w:type="dxa"/>
              <w:left w:w="74" w:type="dxa"/>
              <w:bottom w:w="0" w:type="dxa"/>
              <w:right w:w="74" w:type="dxa"/>
            </w:tcMar>
            <w:hideMark/>
          </w:tcPr>
          <w:p w14:paraId="4EA21EE3" w14:textId="77777777" w:rsidR="00BB6BE1" w:rsidRPr="00A65AF4" w:rsidRDefault="00BB6BE1" w:rsidP="00893D64"/>
        </w:tc>
        <w:tc>
          <w:tcPr>
            <w:tcW w:w="956" w:type="dxa"/>
            <w:gridSpan w:val="4"/>
            <w:tcBorders>
              <w:left w:val="nil"/>
              <w:bottom w:val="nil"/>
              <w:right w:val="nil"/>
            </w:tcBorders>
            <w:tcMar>
              <w:top w:w="0" w:type="dxa"/>
              <w:left w:w="74" w:type="dxa"/>
              <w:bottom w:w="0" w:type="dxa"/>
              <w:right w:w="74" w:type="dxa"/>
            </w:tcMar>
            <w:vAlign w:val="bottom"/>
            <w:hideMark/>
          </w:tcPr>
          <w:p w14:paraId="3C87C6A1" w14:textId="77777777" w:rsidR="00BB6BE1" w:rsidRPr="00A65AF4" w:rsidRDefault="00BB6BE1" w:rsidP="00893D64">
            <w:r w:rsidRPr="00A65AF4">
              <w:t>тыс. руб.</w:t>
            </w:r>
          </w:p>
        </w:tc>
        <w:tc>
          <w:tcPr>
            <w:tcW w:w="1074" w:type="dxa"/>
            <w:gridSpan w:val="3"/>
            <w:tcBorders>
              <w:left w:val="nil"/>
              <w:bottom w:val="nil"/>
              <w:right w:val="nil"/>
            </w:tcBorders>
            <w:tcMar>
              <w:top w:w="0" w:type="dxa"/>
              <w:left w:w="74" w:type="dxa"/>
              <w:bottom w:w="0" w:type="dxa"/>
              <w:right w:w="74" w:type="dxa"/>
            </w:tcMar>
            <w:vAlign w:val="bottom"/>
            <w:hideMark/>
          </w:tcPr>
          <w:p w14:paraId="3FDBD200" w14:textId="77777777" w:rsidR="00BB6BE1" w:rsidRPr="00A65AF4" w:rsidRDefault="00BB6BE1" w:rsidP="00893D64"/>
        </w:tc>
        <w:tc>
          <w:tcPr>
            <w:tcW w:w="844" w:type="dxa"/>
            <w:tcBorders>
              <w:top w:val="nil"/>
              <w:left w:val="nil"/>
              <w:bottom w:val="nil"/>
              <w:right w:val="nil"/>
            </w:tcBorders>
            <w:tcMar>
              <w:top w:w="0" w:type="dxa"/>
              <w:left w:w="74" w:type="dxa"/>
              <w:bottom w:w="0" w:type="dxa"/>
              <w:right w:w="74" w:type="dxa"/>
            </w:tcMar>
            <w:vAlign w:val="bottom"/>
            <w:hideMark/>
          </w:tcPr>
          <w:p w14:paraId="6F1416B9" w14:textId="77777777" w:rsidR="00BB6BE1" w:rsidRPr="00A65AF4" w:rsidRDefault="00BB6BE1" w:rsidP="00893D64">
            <w:r w:rsidRPr="00A65AF4">
              <w:t>коп.</w:t>
            </w:r>
          </w:p>
        </w:tc>
      </w:tr>
      <w:tr w:rsidR="00BB6BE1" w:rsidRPr="00A65AF4" w14:paraId="0AC2ABFB" w14:textId="77777777" w:rsidTr="00893D64">
        <w:trPr>
          <w:trHeight w:val="404"/>
        </w:trPr>
        <w:tc>
          <w:tcPr>
            <w:tcW w:w="5510" w:type="dxa"/>
            <w:gridSpan w:val="26"/>
            <w:tcBorders>
              <w:top w:val="nil"/>
              <w:left w:val="nil"/>
              <w:bottom w:val="nil"/>
              <w:right w:val="nil"/>
            </w:tcBorders>
            <w:tcMar>
              <w:top w:w="0" w:type="dxa"/>
              <w:left w:w="74" w:type="dxa"/>
              <w:bottom w:w="0" w:type="dxa"/>
              <w:right w:w="74" w:type="dxa"/>
            </w:tcMar>
            <w:vAlign w:val="bottom"/>
            <w:hideMark/>
          </w:tcPr>
          <w:p w14:paraId="796108E3" w14:textId="77777777" w:rsidR="00BB6BE1" w:rsidRPr="00A65AF4" w:rsidRDefault="00BB6BE1" w:rsidP="00893D64">
            <w:r w:rsidRPr="00A65AF4">
              <w:t>стоимость оборудования, инструмента, инвентаря</w:t>
            </w:r>
          </w:p>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1A9EF343" w14:textId="77777777" w:rsidR="00BB6BE1" w:rsidRPr="00A65AF4" w:rsidRDefault="00BB6BE1" w:rsidP="00893D64"/>
        </w:tc>
        <w:tc>
          <w:tcPr>
            <w:tcW w:w="956" w:type="dxa"/>
            <w:gridSpan w:val="4"/>
            <w:tcBorders>
              <w:top w:val="nil"/>
              <w:left w:val="nil"/>
              <w:bottom w:val="nil"/>
              <w:right w:val="nil"/>
            </w:tcBorders>
            <w:tcMar>
              <w:top w:w="0" w:type="dxa"/>
              <w:left w:w="74" w:type="dxa"/>
              <w:bottom w:w="0" w:type="dxa"/>
              <w:right w:w="74" w:type="dxa"/>
            </w:tcMar>
            <w:vAlign w:val="bottom"/>
            <w:hideMark/>
          </w:tcPr>
          <w:p w14:paraId="5EE7227C" w14:textId="77777777" w:rsidR="00BB6BE1" w:rsidRPr="00A65AF4" w:rsidRDefault="00BB6BE1" w:rsidP="00893D64">
            <w:r w:rsidRPr="00A65AF4">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vAlign w:val="bottom"/>
            <w:hideMark/>
          </w:tcPr>
          <w:p w14:paraId="6422E462" w14:textId="77777777" w:rsidR="00BB6BE1" w:rsidRPr="00A65AF4" w:rsidRDefault="00BB6BE1" w:rsidP="00893D64"/>
        </w:tc>
        <w:tc>
          <w:tcPr>
            <w:tcW w:w="844" w:type="dxa"/>
            <w:tcBorders>
              <w:top w:val="nil"/>
              <w:left w:val="nil"/>
              <w:bottom w:val="nil"/>
              <w:right w:val="nil"/>
            </w:tcBorders>
            <w:tcMar>
              <w:top w:w="0" w:type="dxa"/>
              <w:left w:w="74" w:type="dxa"/>
              <w:bottom w:w="0" w:type="dxa"/>
              <w:right w:w="74" w:type="dxa"/>
            </w:tcMar>
            <w:vAlign w:val="bottom"/>
            <w:hideMark/>
          </w:tcPr>
          <w:p w14:paraId="29A06EAD" w14:textId="77777777" w:rsidR="00BB6BE1" w:rsidRPr="00A65AF4" w:rsidRDefault="00BB6BE1" w:rsidP="00893D64">
            <w:r w:rsidRPr="00A65AF4">
              <w:t>коп.</w:t>
            </w:r>
          </w:p>
        </w:tc>
      </w:tr>
      <w:tr w:rsidR="00BB6BE1" w:rsidRPr="00A65AF4" w14:paraId="02831311" w14:textId="77777777" w:rsidTr="00893D64">
        <w:tc>
          <w:tcPr>
            <w:tcW w:w="5510" w:type="dxa"/>
            <w:gridSpan w:val="26"/>
            <w:tcBorders>
              <w:top w:val="nil"/>
              <w:left w:val="nil"/>
              <w:bottom w:val="nil"/>
              <w:right w:val="nil"/>
            </w:tcBorders>
            <w:tcMar>
              <w:top w:w="0" w:type="dxa"/>
              <w:left w:w="74" w:type="dxa"/>
              <w:bottom w:w="0" w:type="dxa"/>
              <w:right w:w="74" w:type="dxa"/>
            </w:tcMar>
            <w:hideMark/>
          </w:tcPr>
          <w:p w14:paraId="694C7A72" w14:textId="77777777" w:rsidR="00BB6BE1" w:rsidRPr="00A65AF4" w:rsidRDefault="00BB6BE1" w:rsidP="00893D64"/>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36026572" w14:textId="77777777" w:rsidR="00BB6BE1" w:rsidRPr="00A65AF4" w:rsidRDefault="00BB6BE1" w:rsidP="00893D64"/>
        </w:tc>
        <w:tc>
          <w:tcPr>
            <w:tcW w:w="956" w:type="dxa"/>
            <w:gridSpan w:val="4"/>
            <w:tcBorders>
              <w:top w:val="nil"/>
              <w:left w:val="nil"/>
              <w:bottom w:val="nil"/>
              <w:right w:val="nil"/>
            </w:tcBorders>
            <w:tcMar>
              <w:top w:w="0" w:type="dxa"/>
              <w:left w:w="74" w:type="dxa"/>
              <w:bottom w:w="0" w:type="dxa"/>
              <w:right w:w="74" w:type="dxa"/>
            </w:tcMar>
            <w:hideMark/>
          </w:tcPr>
          <w:p w14:paraId="14FA8DD3" w14:textId="77777777" w:rsidR="00BB6BE1" w:rsidRPr="00A65AF4" w:rsidRDefault="00BB6BE1" w:rsidP="00893D64"/>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6B1F8F19" w14:textId="77777777" w:rsidR="00BB6BE1" w:rsidRPr="00A65AF4" w:rsidRDefault="00BB6BE1" w:rsidP="00893D64"/>
        </w:tc>
        <w:tc>
          <w:tcPr>
            <w:tcW w:w="844" w:type="dxa"/>
            <w:tcBorders>
              <w:top w:val="nil"/>
              <w:left w:val="nil"/>
              <w:bottom w:val="nil"/>
              <w:right w:val="nil"/>
            </w:tcBorders>
            <w:tcMar>
              <w:top w:w="0" w:type="dxa"/>
              <w:left w:w="74" w:type="dxa"/>
              <w:bottom w:w="0" w:type="dxa"/>
              <w:right w:w="74" w:type="dxa"/>
            </w:tcMar>
            <w:hideMark/>
          </w:tcPr>
          <w:p w14:paraId="34C19BCF" w14:textId="77777777" w:rsidR="00BB6BE1" w:rsidRPr="00A65AF4" w:rsidRDefault="00BB6BE1" w:rsidP="00893D64"/>
        </w:tc>
      </w:tr>
      <w:tr w:rsidR="00BB6BE1" w:rsidRPr="00A65AF4" w14:paraId="20422C17" w14:textId="77777777" w:rsidTr="00893D64">
        <w:tc>
          <w:tcPr>
            <w:tcW w:w="10632" w:type="dxa"/>
            <w:gridSpan w:val="46"/>
            <w:tcBorders>
              <w:top w:val="nil"/>
              <w:left w:val="nil"/>
              <w:bottom w:val="nil"/>
              <w:right w:val="nil"/>
            </w:tcBorders>
            <w:tcMar>
              <w:top w:w="0" w:type="dxa"/>
              <w:left w:w="74" w:type="dxa"/>
              <w:bottom w:w="0" w:type="dxa"/>
              <w:right w:w="74" w:type="dxa"/>
            </w:tcMar>
            <w:hideMark/>
          </w:tcPr>
          <w:p w14:paraId="797F35DC" w14:textId="77777777" w:rsidR="00BB6BE1" w:rsidRPr="00A65AF4" w:rsidRDefault="00BB6BE1" w:rsidP="00893D64">
            <w:r w:rsidRPr="00A65AF4">
              <w:t>Решение застройщика (технического заказчика)</w:t>
            </w:r>
          </w:p>
        </w:tc>
      </w:tr>
      <w:tr w:rsidR="00BB6BE1" w:rsidRPr="00A65AF4" w14:paraId="4A0BD261" w14:textId="77777777" w:rsidTr="00893D64">
        <w:tc>
          <w:tcPr>
            <w:tcW w:w="3589" w:type="dxa"/>
            <w:gridSpan w:val="12"/>
            <w:tcBorders>
              <w:top w:val="nil"/>
              <w:left w:val="nil"/>
              <w:bottom w:val="nil"/>
              <w:right w:val="nil"/>
            </w:tcBorders>
            <w:tcMar>
              <w:top w:w="0" w:type="dxa"/>
              <w:left w:w="74" w:type="dxa"/>
              <w:bottom w:w="0" w:type="dxa"/>
              <w:right w:w="74" w:type="dxa"/>
            </w:tcMar>
            <w:hideMark/>
          </w:tcPr>
          <w:p w14:paraId="25A23FCE" w14:textId="77777777" w:rsidR="00BB6BE1" w:rsidRPr="00A65AF4" w:rsidRDefault="00BB6BE1" w:rsidP="00893D64">
            <w:r w:rsidRPr="00A65AF4">
              <w:t>Предъявленный к приемке</w:t>
            </w:r>
          </w:p>
        </w:tc>
        <w:tc>
          <w:tcPr>
            <w:tcW w:w="7043" w:type="dxa"/>
            <w:gridSpan w:val="34"/>
            <w:tcBorders>
              <w:top w:val="nil"/>
              <w:left w:val="nil"/>
              <w:bottom w:val="single" w:sz="6" w:space="0" w:color="000000"/>
              <w:right w:val="nil"/>
            </w:tcBorders>
            <w:tcMar>
              <w:top w:w="0" w:type="dxa"/>
              <w:left w:w="74" w:type="dxa"/>
              <w:bottom w:w="0" w:type="dxa"/>
              <w:right w:w="74" w:type="dxa"/>
            </w:tcMar>
            <w:hideMark/>
          </w:tcPr>
          <w:p w14:paraId="5C768652" w14:textId="77777777" w:rsidR="00BB6BE1" w:rsidRPr="00A65AF4" w:rsidRDefault="00BB6BE1" w:rsidP="00893D64"/>
        </w:tc>
      </w:tr>
      <w:tr w:rsidR="00BB6BE1" w:rsidRPr="00A65AF4" w14:paraId="78DC3DC5" w14:textId="77777777" w:rsidTr="00893D64">
        <w:trPr>
          <w:trHeight w:val="128"/>
        </w:trPr>
        <w:tc>
          <w:tcPr>
            <w:tcW w:w="3589" w:type="dxa"/>
            <w:gridSpan w:val="12"/>
            <w:tcBorders>
              <w:top w:val="nil"/>
              <w:left w:val="nil"/>
              <w:bottom w:val="nil"/>
              <w:right w:val="nil"/>
            </w:tcBorders>
            <w:tcMar>
              <w:top w:w="0" w:type="dxa"/>
              <w:left w:w="74" w:type="dxa"/>
              <w:bottom w:w="0" w:type="dxa"/>
              <w:right w:w="74" w:type="dxa"/>
            </w:tcMar>
            <w:hideMark/>
          </w:tcPr>
          <w:p w14:paraId="42929DDE" w14:textId="77777777" w:rsidR="00BB6BE1" w:rsidRPr="00A65AF4" w:rsidRDefault="00BB6BE1" w:rsidP="00893D64"/>
        </w:tc>
        <w:tc>
          <w:tcPr>
            <w:tcW w:w="7043" w:type="dxa"/>
            <w:gridSpan w:val="34"/>
            <w:tcBorders>
              <w:top w:val="single" w:sz="6" w:space="0" w:color="000000"/>
              <w:left w:val="nil"/>
              <w:bottom w:val="nil"/>
              <w:right w:val="nil"/>
            </w:tcBorders>
            <w:tcMar>
              <w:top w:w="0" w:type="dxa"/>
              <w:left w:w="74" w:type="dxa"/>
              <w:bottom w:w="0" w:type="dxa"/>
              <w:right w:w="74" w:type="dxa"/>
            </w:tcMar>
            <w:hideMark/>
          </w:tcPr>
          <w:p w14:paraId="0DBF2432" w14:textId="77777777" w:rsidR="00BB6BE1" w:rsidRPr="00A65AF4" w:rsidRDefault="00BB6BE1" w:rsidP="00893D64">
            <w:r w:rsidRPr="00A65AF4">
              <w:t>(наименование объекта, его местонахождение)</w:t>
            </w:r>
          </w:p>
        </w:tc>
      </w:tr>
      <w:tr w:rsidR="00BB6BE1" w:rsidRPr="00A65AF4" w14:paraId="48ABE032" w14:textId="77777777" w:rsidTr="00893D64">
        <w:trPr>
          <w:trHeight w:val="80"/>
        </w:trPr>
        <w:tc>
          <w:tcPr>
            <w:tcW w:w="10632" w:type="dxa"/>
            <w:gridSpan w:val="46"/>
            <w:tcBorders>
              <w:top w:val="nil"/>
              <w:left w:val="nil"/>
              <w:bottom w:val="nil"/>
              <w:right w:val="nil"/>
            </w:tcBorders>
            <w:tcMar>
              <w:top w:w="0" w:type="dxa"/>
              <w:left w:w="74" w:type="dxa"/>
              <w:bottom w:w="0" w:type="dxa"/>
              <w:right w:w="74" w:type="dxa"/>
            </w:tcMar>
            <w:hideMark/>
          </w:tcPr>
          <w:p w14:paraId="343AA3D5" w14:textId="77777777" w:rsidR="00BB6BE1" w:rsidRPr="00A65AF4" w:rsidRDefault="00BB6BE1" w:rsidP="00893D64"/>
        </w:tc>
      </w:tr>
      <w:tr w:rsidR="00BB6BE1" w:rsidRPr="00A65AF4" w14:paraId="08FC39BD" w14:textId="77777777" w:rsidTr="00893D64">
        <w:tc>
          <w:tcPr>
            <w:tcW w:w="10632" w:type="dxa"/>
            <w:gridSpan w:val="46"/>
            <w:tcBorders>
              <w:top w:val="nil"/>
              <w:left w:val="nil"/>
              <w:bottom w:val="nil"/>
              <w:right w:val="nil"/>
            </w:tcBorders>
            <w:tcMar>
              <w:top w:w="0" w:type="dxa"/>
              <w:left w:w="74" w:type="dxa"/>
              <w:bottom w:w="0" w:type="dxa"/>
              <w:right w:w="74" w:type="dxa"/>
            </w:tcMar>
            <w:hideMark/>
          </w:tcPr>
          <w:p w14:paraId="04C4B263" w14:textId="77777777" w:rsidR="00BB6BE1" w:rsidRPr="00A65AF4" w:rsidRDefault="00BB6BE1" w:rsidP="00893D64">
            <w:r w:rsidRPr="00A65AF4">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BB6BE1" w:rsidRPr="00A65AF4" w14:paraId="5B3D1C69" w14:textId="77777777" w:rsidTr="00893D64">
        <w:tc>
          <w:tcPr>
            <w:tcW w:w="10632" w:type="dxa"/>
            <w:gridSpan w:val="46"/>
            <w:tcBorders>
              <w:top w:val="nil"/>
              <w:left w:val="nil"/>
              <w:bottom w:val="nil"/>
              <w:right w:val="nil"/>
            </w:tcBorders>
            <w:tcMar>
              <w:top w:w="0" w:type="dxa"/>
              <w:left w:w="74" w:type="dxa"/>
              <w:bottom w:w="0" w:type="dxa"/>
              <w:right w:w="74" w:type="dxa"/>
            </w:tcMar>
            <w:hideMark/>
          </w:tcPr>
          <w:p w14:paraId="4F3FBCDC" w14:textId="77777777" w:rsidR="00BB6BE1" w:rsidRPr="00A65AF4" w:rsidRDefault="00BB6BE1" w:rsidP="00893D64"/>
        </w:tc>
      </w:tr>
      <w:tr w:rsidR="00BB6BE1" w:rsidRPr="00A65AF4" w14:paraId="5D250237" w14:textId="77777777" w:rsidTr="00893D64">
        <w:trPr>
          <w:trHeight w:val="388"/>
        </w:trPr>
        <w:tc>
          <w:tcPr>
            <w:tcW w:w="5018" w:type="dxa"/>
            <w:gridSpan w:val="20"/>
            <w:tcBorders>
              <w:top w:val="nil"/>
              <w:left w:val="nil"/>
              <w:bottom w:val="nil"/>
              <w:right w:val="nil"/>
            </w:tcBorders>
            <w:tcMar>
              <w:top w:w="0" w:type="dxa"/>
              <w:left w:w="74" w:type="dxa"/>
              <w:bottom w:w="0" w:type="dxa"/>
              <w:right w:w="74" w:type="dxa"/>
            </w:tcMar>
            <w:hideMark/>
          </w:tcPr>
          <w:p w14:paraId="5277D5D7" w14:textId="77777777" w:rsidR="00BB6BE1" w:rsidRPr="00A65AF4" w:rsidRDefault="00BB6BE1" w:rsidP="00893D64">
            <w:r w:rsidRPr="00A65AF4">
              <w:t>Объект сдал</w:t>
            </w:r>
          </w:p>
          <w:p w14:paraId="5A536FF2" w14:textId="77777777" w:rsidR="00BB6BE1" w:rsidRPr="00A65AF4" w:rsidRDefault="00BB6BE1" w:rsidP="00893D64"/>
        </w:tc>
        <w:tc>
          <w:tcPr>
            <w:tcW w:w="997" w:type="dxa"/>
            <w:gridSpan w:val="9"/>
            <w:tcBorders>
              <w:top w:val="nil"/>
              <w:left w:val="nil"/>
              <w:bottom w:val="nil"/>
              <w:right w:val="nil"/>
            </w:tcBorders>
            <w:tcMar>
              <w:top w:w="0" w:type="dxa"/>
              <w:left w:w="74" w:type="dxa"/>
              <w:bottom w:w="0" w:type="dxa"/>
              <w:right w:w="74" w:type="dxa"/>
            </w:tcMar>
            <w:hideMark/>
          </w:tcPr>
          <w:p w14:paraId="4DFA84C2" w14:textId="77777777" w:rsidR="00BB6BE1" w:rsidRPr="00A65AF4" w:rsidRDefault="00BB6BE1" w:rsidP="00893D64"/>
        </w:tc>
        <w:tc>
          <w:tcPr>
            <w:tcW w:w="4617" w:type="dxa"/>
            <w:gridSpan w:val="17"/>
            <w:tcBorders>
              <w:top w:val="nil"/>
              <w:left w:val="nil"/>
              <w:bottom w:val="nil"/>
              <w:right w:val="nil"/>
            </w:tcBorders>
            <w:tcMar>
              <w:top w:w="0" w:type="dxa"/>
              <w:left w:w="74" w:type="dxa"/>
              <w:bottom w:w="0" w:type="dxa"/>
              <w:right w:w="74" w:type="dxa"/>
            </w:tcMar>
            <w:hideMark/>
          </w:tcPr>
          <w:p w14:paraId="1EC3EB42" w14:textId="77777777" w:rsidR="00BB6BE1" w:rsidRPr="00A65AF4" w:rsidRDefault="00BB6BE1" w:rsidP="00893D64">
            <w:r w:rsidRPr="00A65AF4">
              <w:t>Объект принял</w:t>
            </w:r>
          </w:p>
        </w:tc>
      </w:tr>
      <w:tr w:rsidR="00BB6BE1" w:rsidRPr="00A65AF4" w14:paraId="03D40414" w14:textId="77777777" w:rsidTr="00893D64">
        <w:tc>
          <w:tcPr>
            <w:tcW w:w="5018" w:type="dxa"/>
            <w:gridSpan w:val="20"/>
            <w:tcBorders>
              <w:top w:val="nil"/>
              <w:left w:val="nil"/>
              <w:bottom w:val="single" w:sz="6" w:space="0" w:color="000000"/>
              <w:right w:val="nil"/>
            </w:tcBorders>
            <w:tcMar>
              <w:top w:w="0" w:type="dxa"/>
              <w:left w:w="74" w:type="dxa"/>
              <w:bottom w:w="0" w:type="dxa"/>
              <w:right w:w="74" w:type="dxa"/>
            </w:tcMar>
            <w:hideMark/>
          </w:tcPr>
          <w:p w14:paraId="6FD2DD81" w14:textId="77777777" w:rsidR="00BB6BE1" w:rsidRPr="00A65AF4" w:rsidRDefault="00BB6BE1" w:rsidP="00893D64"/>
        </w:tc>
        <w:tc>
          <w:tcPr>
            <w:tcW w:w="997" w:type="dxa"/>
            <w:gridSpan w:val="9"/>
            <w:tcBorders>
              <w:top w:val="nil"/>
              <w:left w:val="nil"/>
              <w:bottom w:val="nil"/>
              <w:right w:val="nil"/>
            </w:tcBorders>
            <w:tcMar>
              <w:top w:w="0" w:type="dxa"/>
              <w:left w:w="74" w:type="dxa"/>
              <w:bottom w:w="0" w:type="dxa"/>
              <w:right w:w="74" w:type="dxa"/>
            </w:tcMar>
            <w:hideMark/>
          </w:tcPr>
          <w:p w14:paraId="0788A2CA" w14:textId="77777777" w:rsidR="00BB6BE1" w:rsidRPr="00A65AF4" w:rsidRDefault="00BB6BE1" w:rsidP="00893D64"/>
        </w:tc>
        <w:tc>
          <w:tcPr>
            <w:tcW w:w="4617" w:type="dxa"/>
            <w:gridSpan w:val="17"/>
            <w:tcBorders>
              <w:top w:val="nil"/>
              <w:left w:val="nil"/>
              <w:bottom w:val="single" w:sz="6" w:space="0" w:color="000000"/>
              <w:right w:val="nil"/>
            </w:tcBorders>
            <w:tcMar>
              <w:top w:w="0" w:type="dxa"/>
              <w:left w:w="74" w:type="dxa"/>
              <w:bottom w:w="0" w:type="dxa"/>
              <w:right w:w="74" w:type="dxa"/>
            </w:tcMar>
            <w:hideMark/>
          </w:tcPr>
          <w:p w14:paraId="1FD9DBDA" w14:textId="77777777" w:rsidR="00BB6BE1" w:rsidRPr="00A65AF4" w:rsidRDefault="00BB6BE1" w:rsidP="00893D64"/>
        </w:tc>
      </w:tr>
      <w:tr w:rsidR="00BB6BE1" w:rsidRPr="00A65AF4" w14:paraId="6E551772" w14:textId="77777777" w:rsidTr="00893D64">
        <w:tc>
          <w:tcPr>
            <w:tcW w:w="5018" w:type="dxa"/>
            <w:gridSpan w:val="20"/>
            <w:tcBorders>
              <w:top w:val="single" w:sz="6" w:space="0" w:color="000000"/>
              <w:left w:val="nil"/>
              <w:bottom w:val="nil"/>
              <w:right w:val="nil"/>
            </w:tcBorders>
            <w:tcMar>
              <w:top w:w="0" w:type="dxa"/>
              <w:left w:w="74" w:type="dxa"/>
              <w:bottom w:w="0" w:type="dxa"/>
              <w:right w:w="74" w:type="dxa"/>
            </w:tcMar>
            <w:hideMark/>
          </w:tcPr>
          <w:p w14:paraId="77AD2A7C" w14:textId="77777777" w:rsidR="00BB6BE1" w:rsidRPr="00A65AF4" w:rsidRDefault="00BB6BE1" w:rsidP="00893D64">
            <w:r w:rsidRPr="00A65AF4">
              <w:t>(лицо, осуществляющее строительство)</w:t>
            </w:r>
          </w:p>
        </w:tc>
        <w:tc>
          <w:tcPr>
            <w:tcW w:w="997" w:type="dxa"/>
            <w:gridSpan w:val="9"/>
            <w:tcBorders>
              <w:top w:val="nil"/>
              <w:left w:val="nil"/>
              <w:bottom w:val="nil"/>
              <w:right w:val="nil"/>
            </w:tcBorders>
            <w:tcMar>
              <w:top w:w="0" w:type="dxa"/>
              <w:left w:w="74" w:type="dxa"/>
              <w:bottom w:w="0" w:type="dxa"/>
              <w:right w:w="74" w:type="dxa"/>
            </w:tcMar>
            <w:hideMark/>
          </w:tcPr>
          <w:p w14:paraId="4943D23B" w14:textId="77777777" w:rsidR="00BB6BE1" w:rsidRPr="00A65AF4" w:rsidRDefault="00BB6BE1" w:rsidP="00893D64"/>
        </w:tc>
        <w:tc>
          <w:tcPr>
            <w:tcW w:w="4617" w:type="dxa"/>
            <w:gridSpan w:val="17"/>
            <w:tcBorders>
              <w:top w:val="single" w:sz="6" w:space="0" w:color="000000"/>
              <w:left w:val="nil"/>
              <w:bottom w:val="nil"/>
              <w:right w:val="nil"/>
            </w:tcBorders>
            <w:tcMar>
              <w:top w:w="0" w:type="dxa"/>
              <w:left w:w="74" w:type="dxa"/>
              <w:bottom w:w="0" w:type="dxa"/>
              <w:right w:w="74" w:type="dxa"/>
            </w:tcMar>
            <w:hideMark/>
          </w:tcPr>
          <w:p w14:paraId="49E4EC96" w14:textId="77777777" w:rsidR="00BB6BE1" w:rsidRPr="00A65AF4" w:rsidRDefault="00BB6BE1" w:rsidP="00893D64">
            <w:r w:rsidRPr="00A65AF4">
              <w:t>(застройщик (технический заказчик)</w:t>
            </w:r>
          </w:p>
        </w:tc>
      </w:tr>
      <w:tr w:rsidR="00BB6BE1" w:rsidRPr="00A65AF4" w14:paraId="7E6F2D09" w14:textId="77777777" w:rsidTr="00893D64">
        <w:tc>
          <w:tcPr>
            <w:tcW w:w="5018" w:type="dxa"/>
            <w:gridSpan w:val="20"/>
            <w:tcBorders>
              <w:top w:val="nil"/>
              <w:left w:val="nil"/>
              <w:bottom w:val="nil"/>
              <w:right w:val="nil"/>
            </w:tcBorders>
            <w:tcMar>
              <w:top w:w="0" w:type="dxa"/>
              <w:left w:w="74" w:type="dxa"/>
              <w:bottom w:w="0" w:type="dxa"/>
              <w:right w:w="74" w:type="dxa"/>
            </w:tcMar>
            <w:hideMark/>
          </w:tcPr>
          <w:p w14:paraId="51717244" w14:textId="77777777" w:rsidR="00BB6BE1" w:rsidRPr="00A65AF4" w:rsidRDefault="00BB6BE1" w:rsidP="00893D64"/>
        </w:tc>
        <w:tc>
          <w:tcPr>
            <w:tcW w:w="997" w:type="dxa"/>
            <w:gridSpan w:val="9"/>
            <w:tcBorders>
              <w:top w:val="nil"/>
              <w:left w:val="nil"/>
              <w:bottom w:val="nil"/>
              <w:right w:val="nil"/>
            </w:tcBorders>
            <w:tcMar>
              <w:top w:w="0" w:type="dxa"/>
              <w:left w:w="74" w:type="dxa"/>
              <w:bottom w:w="0" w:type="dxa"/>
              <w:right w:w="74" w:type="dxa"/>
            </w:tcMar>
            <w:hideMark/>
          </w:tcPr>
          <w:p w14:paraId="08396C4E" w14:textId="77777777" w:rsidR="00BB6BE1" w:rsidRPr="00A65AF4" w:rsidRDefault="00BB6BE1" w:rsidP="00893D64"/>
        </w:tc>
        <w:tc>
          <w:tcPr>
            <w:tcW w:w="4617" w:type="dxa"/>
            <w:gridSpan w:val="17"/>
            <w:tcBorders>
              <w:top w:val="nil"/>
              <w:left w:val="nil"/>
              <w:bottom w:val="nil"/>
              <w:right w:val="nil"/>
            </w:tcBorders>
            <w:tcMar>
              <w:top w:w="0" w:type="dxa"/>
              <w:left w:w="74" w:type="dxa"/>
              <w:bottom w:w="0" w:type="dxa"/>
              <w:right w:w="74" w:type="dxa"/>
            </w:tcMar>
            <w:hideMark/>
          </w:tcPr>
          <w:p w14:paraId="1DFC9865" w14:textId="77777777" w:rsidR="00BB6BE1" w:rsidRPr="00A65AF4" w:rsidRDefault="00BB6BE1" w:rsidP="00893D64"/>
        </w:tc>
      </w:tr>
      <w:tr w:rsidR="00BB6BE1" w:rsidRPr="00A65AF4" w14:paraId="71F99CC2" w14:textId="77777777" w:rsidTr="00893D64">
        <w:tc>
          <w:tcPr>
            <w:tcW w:w="5018" w:type="dxa"/>
            <w:gridSpan w:val="20"/>
            <w:tcBorders>
              <w:top w:val="nil"/>
              <w:left w:val="nil"/>
              <w:bottom w:val="nil"/>
              <w:right w:val="nil"/>
            </w:tcBorders>
            <w:tcMar>
              <w:top w:w="0" w:type="dxa"/>
              <w:left w:w="74" w:type="dxa"/>
              <w:bottom w:w="0" w:type="dxa"/>
              <w:right w:w="74" w:type="dxa"/>
            </w:tcMar>
            <w:hideMark/>
          </w:tcPr>
          <w:p w14:paraId="0A1FA404" w14:textId="77777777" w:rsidR="00BB6BE1" w:rsidRPr="00A65AF4" w:rsidRDefault="00BB6BE1" w:rsidP="00893D64">
            <w:r w:rsidRPr="00A65AF4">
              <w:t>М.П.</w:t>
            </w:r>
          </w:p>
        </w:tc>
        <w:tc>
          <w:tcPr>
            <w:tcW w:w="997" w:type="dxa"/>
            <w:gridSpan w:val="9"/>
            <w:tcBorders>
              <w:top w:val="nil"/>
              <w:left w:val="nil"/>
              <w:bottom w:val="nil"/>
              <w:right w:val="nil"/>
            </w:tcBorders>
            <w:tcMar>
              <w:top w:w="0" w:type="dxa"/>
              <w:left w:w="74" w:type="dxa"/>
              <w:bottom w:w="0" w:type="dxa"/>
              <w:right w:w="74" w:type="dxa"/>
            </w:tcMar>
            <w:hideMark/>
          </w:tcPr>
          <w:p w14:paraId="7AE3D6BC" w14:textId="77777777" w:rsidR="00BB6BE1" w:rsidRPr="00A65AF4" w:rsidRDefault="00BB6BE1" w:rsidP="00893D64"/>
        </w:tc>
        <w:tc>
          <w:tcPr>
            <w:tcW w:w="4617" w:type="dxa"/>
            <w:gridSpan w:val="17"/>
            <w:tcBorders>
              <w:top w:val="nil"/>
              <w:left w:val="nil"/>
              <w:bottom w:val="nil"/>
              <w:right w:val="nil"/>
            </w:tcBorders>
            <w:tcMar>
              <w:top w:w="0" w:type="dxa"/>
              <w:left w:w="74" w:type="dxa"/>
              <w:bottom w:w="0" w:type="dxa"/>
              <w:right w:w="74" w:type="dxa"/>
            </w:tcMar>
            <w:hideMark/>
          </w:tcPr>
          <w:p w14:paraId="11B1EDB9" w14:textId="77777777" w:rsidR="00BB6BE1" w:rsidRPr="00A65AF4" w:rsidRDefault="00BB6BE1" w:rsidP="00893D64">
            <w:r w:rsidRPr="00A65AF4">
              <w:t>М.П.</w:t>
            </w:r>
          </w:p>
        </w:tc>
      </w:tr>
    </w:tbl>
    <w:p w14:paraId="0FFFB46B" w14:textId="77777777" w:rsidR="00BB6BE1" w:rsidRPr="00A65AF4" w:rsidRDefault="00BB6BE1" w:rsidP="00BB6BE1">
      <w:r w:rsidRPr="00A65AF4">
        <w:t>Окончание формы</w:t>
      </w:r>
    </w:p>
    <w:tbl>
      <w:tblPr>
        <w:tblpPr w:leftFromText="180" w:rightFromText="180" w:vertAnchor="text" w:horzAnchor="margin" w:tblpX="-709" w:tblpY="144"/>
        <w:tblW w:w="9476" w:type="dxa"/>
        <w:tblLook w:val="04A0" w:firstRow="1" w:lastRow="0" w:firstColumn="1" w:lastColumn="0" w:noHBand="0" w:noVBand="1"/>
      </w:tblPr>
      <w:tblGrid>
        <w:gridCol w:w="5103"/>
        <w:gridCol w:w="4373"/>
      </w:tblGrid>
      <w:tr w:rsidR="00BB6BE1" w:rsidRPr="00A65AF4" w14:paraId="5D43CD00" w14:textId="77777777" w:rsidTr="00893D64">
        <w:tc>
          <w:tcPr>
            <w:tcW w:w="5103" w:type="dxa"/>
            <w:shd w:val="clear" w:color="auto" w:fill="auto"/>
          </w:tcPr>
          <w:p w14:paraId="5FB91CC0" w14:textId="77777777" w:rsidR="00BB6BE1" w:rsidRPr="00A65AF4" w:rsidRDefault="00BB6BE1" w:rsidP="00893D64">
            <w:r w:rsidRPr="00A65AF4">
              <w:t>Государственный заказчик:</w:t>
            </w:r>
          </w:p>
        </w:tc>
        <w:tc>
          <w:tcPr>
            <w:tcW w:w="4373" w:type="dxa"/>
            <w:shd w:val="clear" w:color="auto" w:fill="auto"/>
          </w:tcPr>
          <w:p w14:paraId="5B90CE36" w14:textId="77777777" w:rsidR="00BB6BE1" w:rsidRPr="00A65AF4" w:rsidRDefault="00BB6BE1" w:rsidP="00893D64">
            <w:r w:rsidRPr="00A65AF4">
              <w:t>Подрядчик:</w:t>
            </w:r>
          </w:p>
        </w:tc>
      </w:tr>
      <w:tr w:rsidR="00BB6BE1" w:rsidRPr="00A65AF4" w14:paraId="035B0B35" w14:textId="77777777" w:rsidTr="00893D64">
        <w:tc>
          <w:tcPr>
            <w:tcW w:w="5103" w:type="dxa"/>
            <w:shd w:val="clear" w:color="auto" w:fill="auto"/>
          </w:tcPr>
          <w:p w14:paraId="0D1C5B9C" w14:textId="77777777" w:rsidR="00BB6BE1" w:rsidRPr="00A65AF4" w:rsidRDefault="00BB6BE1" w:rsidP="00893D64">
            <w:r w:rsidRPr="00A65AF4">
              <w:t xml:space="preserve">Первый заместитель генерального директора </w:t>
            </w:r>
          </w:p>
          <w:p w14:paraId="13F324A6" w14:textId="77777777" w:rsidR="00BB6BE1" w:rsidRPr="00A65AF4" w:rsidRDefault="00BB6BE1" w:rsidP="00893D64"/>
          <w:p w14:paraId="71D1B7E3" w14:textId="77777777" w:rsidR="00BB6BE1" w:rsidRPr="00A65AF4" w:rsidRDefault="00BB6BE1" w:rsidP="00893D64">
            <w:r w:rsidRPr="00A65AF4">
              <w:t>_______________________/О.С. Бакланов/</w:t>
            </w:r>
          </w:p>
          <w:p w14:paraId="15887987" w14:textId="77777777" w:rsidR="00BB6BE1" w:rsidRPr="00A65AF4" w:rsidRDefault="00BB6BE1" w:rsidP="00893D64">
            <w:proofErr w:type="spellStart"/>
            <w:r w:rsidRPr="00A65AF4">
              <w:t>мп</w:t>
            </w:r>
            <w:proofErr w:type="spellEnd"/>
          </w:p>
        </w:tc>
        <w:tc>
          <w:tcPr>
            <w:tcW w:w="4373" w:type="dxa"/>
            <w:shd w:val="clear" w:color="auto" w:fill="auto"/>
          </w:tcPr>
          <w:p w14:paraId="2FAADF79" w14:textId="77777777" w:rsidR="00BB6BE1" w:rsidRPr="00A65AF4" w:rsidRDefault="00BB6BE1" w:rsidP="00893D64"/>
          <w:p w14:paraId="494BFDF9" w14:textId="77777777" w:rsidR="00BB6BE1" w:rsidRPr="00A65AF4" w:rsidRDefault="00BB6BE1" w:rsidP="00893D64"/>
        </w:tc>
      </w:tr>
    </w:tbl>
    <w:p w14:paraId="56C9AA3F" w14:textId="77777777" w:rsidR="00BB6BE1" w:rsidRPr="00A65AF4" w:rsidRDefault="00BB6BE1" w:rsidP="00BB6BE1">
      <w:pPr>
        <w:keepNext/>
        <w:spacing w:line="252" w:lineRule="auto"/>
        <w:contextualSpacing/>
        <w:outlineLvl w:val="0"/>
        <w:rPr>
          <w:kern w:val="1"/>
        </w:rPr>
        <w:sectPr w:rsidR="00BB6BE1" w:rsidRPr="00A65AF4" w:rsidSect="00893D64">
          <w:headerReference w:type="even" r:id="rId41"/>
          <w:footerReference w:type="even" r:id="rId42"/>
          <w:headerReference w:type="first" r:id="rId43"/>
          <w:footerReference w:type="first" r:id="rId44"/>
          <w:pgSz w:w="11906" w:h="16838" w:code="9"/>
          <w:pgMar w:top="1134" w:right="1134" w:bottom="1134" w:left="1701" w:header="0" w:footer="284" w:gutter="0"/>
          <w:cols w:space="720"/>
          <w:docGrid w:linePitch="360"/>
        </w:sectPr>
      </w:pPr>
    </w:p>
    <w:p w14:paraId="1195235B" w14:textId="77777777" w:rsidR="00BB6BE1" w:rsidRPr="00A65AF4" w:rsidRDefault="00BB6BE1" w:rsidP="00BB6BE1">
      <w:pPr>
        <w:jc w:val="right"/>
      </w:pPr>
      <w:r w:rsidRPr="00A65AF4">
        <w:rPr>
          <w:noProof/>
        </w:rPr>
        <w:lastRenderedPageBreak/>
        <mc:AlternateContent>
          <mc:Choice Requires="wps">
            <w:drawing>
              <wp:anchor distT="72390" distB="72390" distL="72390" distR="72390" simplePos="0" relativeHeight="251664384" behindDoc="0" locked="0" layoutInCell="1" allowOverlap="1" wp14:anchorId="1C52992E" wp14:editId="27CB2A57">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290B2FE5" w14:textId="77777777" w:rsidR="00893D64" w:rsidRPr="003474BA" w:rsidRDefault="00893D64" w:rsidP="00BB6B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2992E" id="Надпись 3" o:spid="_x0000_s1031"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n/WmXEcCAABcBAAADgAAAAAAAAAAAAAAAAAuAgAAZHJzL2Uyb0RvYy54bWxQSwECLQAUAAYACAAA&#10;ACEAR+rGseQAAAAPAQAADwAAAAAAAAAAAAAAAAChBAAAZHJzL2Rvd25yZXYueG1sUEsFBgAAAAAE&#10;AAQA8wAAALIFAAAAAA==&#10;" strokecolor="#3465a4">
                <v:textbox>
                  <w:txbxContent>
                    <w:p w14:paraId="290B2FE5" w14:textId="77777777" w:rsidR="00893D64" w:rsidRPr="003474BA" w:rsidRDefault="00893D64" w:rsidP="00BB6BE1"/>
                  </w:txbxContent>
                </v:textbox>
              </v:shape>
            </w:pict>
          </mc:Fallback>
        </mc:AlternateContent>
      </w:r>
      <w:r w:rsidRPr="00A65AF4">
        <w:t>Приложение № 6</w:t>
      </w:r>
    </w:p>
    <w:p w14:paraId="217A2630" w14:textId="77777777" w:rsidR="00BB6BE1" w:rsidRPr="00A65AF4" w:rsidRDefault="00BB6BE1" w:rsidP="00BB6BE1">
      <w:pPr>
        <w:jc w:val="right"/>
      </w:pPr>
      <w:r w:rsidRPr="00A65AF4">
        <w:t>к Государственному контракту</w:t>
      </w:r>
    </w:p>
    <w:p w14:paraId="6617C7E4" w14:textId="77777777" w:rsidR="00BB6BE1" w:rsidRPr="00A65AF4" w:rsidRDefault="00BB6BE1" w:rsidP="00BB6BE1">
      <w:pPr>
        <w:jc w:val="right"/>
      </w:pPr>
      <w:r w:rsidRPr="00A65AF4">
        <w:t>на выполнение работ</w:t>
      </w:r>
    </w:p>
    <w:p w14:paraId="395C6878" w14:textId="77777777" w:rsidR="00BB6BE1" w:rsidRPr="00A65AF4" w:rsidRDefault="00BB6BE1" w:rsidP="00BB6BE1">
      <w:pPr>
        <w:jc w:val="right"/>
      </w:pPr>
      <w:r w:rsidRPr="00A65AF4">
        <w:t>от «___» ________2021 г. №______________</w:t>
      </w:r>
    </w:p>
    <w:p w14:paraId="292099FD" w14:textId="77777777" w:rsidR="00BB6BE1" w:rsidRPr="00A65AF4" w:rsidRDefault="00BB6BE1" w:rsidP="00BB6BE1">
      <w:pPr>
        <w:jc w:val="right"/>
      </w:pPr>
    </w:p>
    <w:p w14:paraId="62C042F1" w14:textId="77777777" w:rsidR="00BB6BE1" w:rsidRPr="00A65AF4" w:rsidRDefault="00BB6BE1" w:rsidP="00BB6BE1">
      <w:pPr>
        <w:jc w:val="center"/>
      </w:pPr>
      <w:r w:rsidRPr="00A65AF4">
        <w:t>Перечень видов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14:paraId="04D5150F" w14:textId="77777777" w:rsidR="00BB6BE1" w:rsidRPr="00A65AF4" w:rsidRDefault="00BB6BE1" w:rsidP="00BB6BE1">
      <w:pPr>
        <w:jc w:val="center"/>
        <w:rPr>
          <w:b/>
        </w:rPr>
      </w:pPr>
      <w:r w:rsidRPr="00A65AF4">
        <w:rPr>
          <w:b/>
        </w:rPr>
        <w:t>«Капитальный ремонт водовода от ВОС «Жаворонки» до НС «</w:t>
      </w:r>
      <w:proofErr w:type="gramStart"/>
      <w:r w:rsidRPr="00A65AF4">
        <w:rPr>
          <w:b/>
        </w:rPr>
        <w:t>Веселое»  и</w:t>
      </w:r>
      <w:proofErr w:type="gramEnd"/>
      <w:r w:rsidRPr="00A65AF4">
        <w:rPr>
          <w:b/>
        </w:rPr>
        <w:t xml:space="preserve"> от НС «Веселое» до с/х Дзержинского»</w:t>
      </w:r>
    </w:p>
    <w:p w14:paraId="7D959D70" w14:textId="77777777" w:rsidR="00BB6BE1" w:rsidRPr="00A65AF4" w:rsidRDefault="00BB6BE1" w:rsidP="00BB6BE1">
      <w:pPr>
        <w:jc w:val="center"/>
        <w:rPr>
          <w:b/>
        </w:rPr>
      </w:pPr>
    </w:p>
    <w:p w14:paraId="6FC5CC58" w14:textId="77777777" w:rsidR="00BB6BE1" w:rsidRPr="00A65AF4" w:rsidRDefault="00BB6BE1" w:rsidP="00BB6BE1">
      <w:r w:rsidRPr="00A65AF4" w:rsidDel="00484B73">
        <w:t xml:space="preserve"> </w:t>
      </w:r>
      <w:r w:rsidRPr="00A65AF4">
        <w:t xml:space="preserve">1. Подрядчик по Государственному </w:t>
      </w:r>
      <w:hyperlink r:id="rId45" w:anchor="/document/72009464/entry/1000" w:history="1">
        <w:r w:rsidRPr="00A65AF4">
          <w:t>Контракту</w:t>
        </w:r>
      </w:hyperlink>
      <w:r w:rsidRPr="00A65AF4">
        <w:t xml:space="preserve"> обязуется выполнить самостоятельно, без привлечения других лиц к исполнению своих обязательств по Контракту, следующие работы*:</w:t>
      </w:r>
    </w:p>
    <w:p w14:paraId="123D3326" w14:textId="77777777" w:rsidR="00BB6BE1" w:rsidRPr="00A65AF4" w:rsidRDefault="00BB6BE1" w:rsidP="00BB6BE1"/>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2661"/>
        <w:gridCol w:w="3441"/>
        <w:gridCol w:w="1221"/>
        <w:gridCol w:w="1896"/>
      </w:tblGrid>
      <w:tr w:rsidR="00BB6BE1" w:rsidRPr="00A65AF4" w14:paraId="7DC2C551" w14:textId="77777777" w:rsidTr="00893D64">
        <w:trPr>
          <w:jc w:val="center"/>
        </w:trPr>
        <w:tc>
          <w:tcPr>
            <w:tcW w:w="993" w:type="dxa"/>
            <w:shd w:val="clear" w:color="auto" w:fill="auto"/>
            <w:vAlign w:val="center"/>
          </w:tcPr>
          <w:p w14:paraId="50DFF0ED" w14:textId="77777777" w:rsidR="00BB6BE1" w:rsidRPr="00A65AF4" w:rsidRDefault="00BB6BE1" w:rsidP="00893D64">
            <w:pPr>
              <w:jc w:val="center"/>
            </w:pPr>
            <w:r w:rsidRPr="00A65AF4">
              <w:t>№</w:t>
            </w:r>
          </w:p>
          <w:p w14:paraId="3A2A8FD0" w14:textId="77777777" w:rsidR="00BB6BE1" w:rsidRPr="00A65AF4" w:rsidRDefault="00BB6BE1" w:rsidP="00893D64">
            <w:pPr>
              <w:jc w:val="center"/>
            </w:pPr>
            <w:r w:rsidRPr="00A65AF4">
              <w:t>п/п</w:t>
            </w:r>
          </w:p>
        </w:tc>
        <w:tc>
          <w:tcPr>
            <w:tcW w:w="2688" w:type="dxa"/>
            <w:shd w:val="clear" w:color="auto" w:fill="auto"/>
            <w:vAlign w:val="center"/>
          </w:tcPr>
          <w:p w14:paraId="0DDBDEA1" w14:textId="77777777" w:rsidR="00BB6BE1" w:rsidRPr="00A65AF4" w:rsidRDefault="00BB6BE1" w:rsidP="00893D64">
            <w:pPr>
              <w:jc w:val="center"/>
            </w:pPr>
            <w:r w:rsidRPr="00A65AF4">
              <w:t>Вид работ</w:t>
            </w:r>
          </w:p>
        </w:tc>
        <w:tc>
          <w:tcPr>
            <w:tcW w:w="3488" w:type="dxa"/>
            <w:shd w:val="clear" w:color="auto" w:fill="auto"/>
            <w:vAlign w:val="center"/>
          </w:tcPr>
          <w:p w14:paraId="46F88594" w14:textId="77777777" w:rsidR="00BB6BE1" w:rsidRPr="00A65AF4" w:rsidRDefault="00BB6BE1" w:rsidP="00893D64">
            <w:pPr>
              <w:jc w:val="center"/>
            </w:pPr>
            <w:r w:rsidRPr="00A65AF4">
              <w:t>№ позиции</w:t>
            </w:r>
          </w:p>
          <w:p w14:paraId="4729565B" w14:textId="77777777" w:rsidR="00BB6BE1" w:rsidRPr="00A65AF4" w:rsidRDefault="00BB6BE1" w:rsidP="00893D64">
            <w:pPr>
              <w:jc w:val="center"/>
            </w:pPr>
            <w:r w:rsidRPr="00A65AF4">
              <w:t>по смете Контракта (Приложение №1 к Контракту)</w:t>
            </w:r>
          </w:p>
        </w:tc>
        <w:tc>
          <w:tcPr>
            <w:tcW w:w="1229" w:type="dxa"/>
            <w:shd w:val="clear" w:color="auto" w:fill="auto"/>
            <w:vAlign w:val="center"/>
          </w:tcPr>
          <w:p w14:paraId="17E2C7DD" w14:textId="77777777" w:rsidR="00BB6BE1" w:rsidRPr="00A65AF4" w:rsidRDefault="00BB6BE1" w:rsidP="00893D64">
            <w:pPr>
              <w:jc w:val="center"/>
            </w:pPr>
            <w:r w:rsidRPr="00A65AF4">
              <w:t>Объём работ</w:t>
            </w:r>
          </w:p>
        </w:tc>
        <w:tc>
          <w:tcPr>
            <w:tcW w:w="1803" w:type="dxa"/>
            <w:shd w:val="clear" w:color="auto" w:fill="auto"/>
            <w:vAlign w:val="center"/>
          </w:tcPr>
          <w:p w14:paraId="721A24DA" w14:textId="77777777" w:rsidR="00BB6BE1" w:rsidRPr="00A65AF4" w:rsidRDefault="00BB6BE1" w:rsidP="00893D64">
            <w:pPr>
              <w:jc w:val="center"/>
            </w:pPr>
            <w:r w:rsidRPr="00A65AF4">
              <w:t>Стоимость работ,</w:t>
            </w:r>
          </w:p>
          <w:p w14:paraId="7004A88B" w14:textId="77777777" w:rsidR="00BB6BE1" w:rsidRPr="00A65AF4" w:rsidRDefault="00BB6BE1" w:rsidP="00893D64">
            <w:pPr>
              <w:jc w:val="center"/>
            </w:pPr>
            <w:r w:rsidRPr="00A65AF4">
              <w:t>руб.</w:t>
            </w:r>
          </w:p>
        </w:tc>
      </w:tr>
      <w:tr w:rsidR="00BB6BE1" w:rsidRPr="00A65AF4" w14:paraId="61E7EFCF" w14:textId="77777777" w:rsidTr="00893D64">
        <w:trPr>
          <w:jc w:val="center"/>
        </w:trPr>
        <w:tc>
          <w:tcPr>
            <w:tcW w:w="993" w:type="dxa"/>
            <w:shd w:val="clear" w:color="auto" w:fill="auto"/>
            <w:vAlign w:val="center"/>
          </w:tcPr>
          <w:p w14:paraId="3418B920" w14:textId="77777777" w:rsidR="00BB6BE1" w:rsidRPr="00A65AF4" w:rsidRDefault="00BB6BE1" w:rsidP="00893D64">
            <w:pPr>
              <w:jc w:val="center"/>
            </w:pPr>
            <w:r w:rsidRPr="00A65AF4">
              <w:t>1</w:t>
            </w:r>
          </w:p>
        </w:tc>
        <w:tc>
          <w:tcPr>
            <w:tcW w:w="2688" w:type="dxa"/>
            <w:shd w:val="clear" w:color="auto" w:fill="auto"/>
            <w:vAlign w:val="center"/>
          </w:tcPr>
          <w:p w14:paraId="3382CE7A" w14:textId="77777777" w:rsidR="00BB6BE1" w:rsidRPr="00A65AF4" w:rsidRDefault="00BB6BE1" w:rsidP="00893D64">
            <w:pPr>
              <w:jc w:val="center"/>
            </w:pPr>
            <w:r w:rsidRPr="00A65AF4">
              <w:t>2</w:t>
            </w:r>
          </w:p>
        </w:tc>
        <w:tc>
          <w:tcPr>
            <w:tcW w:w="3488" w:type="dxa"/>
            <w:shd w:val="clear" w:color="auto" w:fill="auto"/>
            <w:vAlign w:val="center"/>
          </w:tcPr>
          <w:p w14:paraId="3C37ED98" w14:textId="77777777" w:rsidR="00BB6BE1" w:rsidRPr="00A65AF4" w:rsidRDefault="00BB6BE1" w:rsidP="00893D64">
            <w:pPr>
              <w:jc w:val="center"/>
            </w:pPr>
            <w:r w:rsidRPr="00A65AF4">
              <w:t>3</w:t>
            </w:r>
          </w:p>
        </w:tc>
        <w:tc>
          <w:tcPr>
            <w:tcW w:w="1229" w:type="dxa"/>
            <w:shd w:val="clear" w:color="auto" w:fill="auto"/>
            <w:vAlign w:val="center"/>
          </w:tcPr>
          <w:p w14:paraId="48A2C0CD" w14:textId="77777777" w:rsidR="00BB6BE1" w:rsidRPr="00A65AF4" w:rsidRDefault="00BB6BE1" w:rsidP="00893D64">
            <w:pPr>
              <w:jc w:val="center"/>
            </w:pPr>
            <w:r w:rsidRPr="00A65AF4">
              <w:t>4</w:t>
            </w:r>
          </w:p>
        </w:tc>
        <w:tc>
          <w:tcPr>
            <w:tcW w:w="1803" w:type="dxa"/>
            <w:shd w:val="clear" w:color="auto" w:fill="auto"/>
            <w:vAlign w:val="center"/>
          </w:tcPr>
          <w:p w14:paraId="26CB577C" w14:textId="77777777" w:rsidR="00BB6BE1" w:rsidRPr="00A65AF4" w:rsidRDefault="00BB6BE1" w:rsidP="00893D64">
            <w:pPr>
              <w:jc w:val="center"/>
            </w:pPr>
            <w:r w:rsidRPr="00A65AF4">
              <w:t>5</w:t>
            </w:r>
          </w:p>
        </w:tc>
      </w:tr>
      <w:tr w:rsidR="00BB6BE1" w:rsidRPr="00A65AF4" w14:paraId="7A3E39A9" w14:textId="77777777" w:rsidTr="00893D64">
        <w:trPr>
          <w:jc w:val="center"/>
        </w:trPr>
        <w:tc>
          <w:tcPr>
            <w:tcW w:w="993" w:type="dxa"/>
            <w:shd w:val="clear" w:color="auto" w:fill="auto"/>
            <w:vAlign w:val="center"/>
          </w:tcPr>
          <w:p w14:paraId="19E7C825" w14:textId="77777777" w:rsidR="00BB6BE1" w:rsidRPr="00A65AF4" w:rsidRDefault="00BB6BE1" w:rsidP="00893D64">
            <w:pPr>
              <w:jc w:val="center"/>
              <w:rPr>
                <w:sz w:val="22"/>
                <w:szCs w:val="22"/>
              </w:rPr>
            </w:pPr>
            <w:r w:rsidRPr="00A65AF4">
              <w:rPr>
                <w:sz w:val="22"/>
                <w:szCs w:val="22"/>
              </w:rPr>
              <w:t>1</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14:paraId="6BF5F527" w14:textId="77777777" w:rsidR="00BB6BE1" w:rsidRPr="00A65AF4" w:rsidRDefault="00BB6BE1" w:rsidP="00893D64">
            <w:pPr>
              <w:rPr>
                <w:sz w:val="22"/>
                <w:szCs w:val="22"/>
              </w:rPr>
            </w:pPr>
            <w:r w:rsidRPr="00A65AF4">
              <w:rPr>
                <w:sz w:val="22"/>
                <w:szCs w:val="22"/>
              </w:rPr>
              <w:t>Демонтажные работы</w:t>
            </w:r>
          </w:p>
        </w:tc>
        <w:tc>
          <w:tcPr>
            <w:tcW w:w="3488" w:type="dxa"/>
            <w:shd w:val="clear" w:color="auto" w:fill="auto"/>
            <w:vAlign w:val="center"/>
          </w:tcPr>
          <w:p w14:paraId="55CABE78" w14:textId="77777777" w:rsidR="00BB6BE1" w:rsidRPr="00A65AF4" w:rsidRDefault="00BB6BE1" w:rsidP="00893D64">
            <w:pPr>
              <w:jc w:val="center"/>
              <w:rPr>
                <w:sz w:val="22"/>
                <w:szCs w:val="22"/>
              </w:rPr>
            </w:pPr>
            <w:r w:rsidRPr="00A65AF4">
              <w:rPr>
                <w:sz w:val="22"/>
                <w:szCs w:val="22"/>
              </w:rPr>
              <w:t>1.1.1</w:t>
            </w:r>
          </w:p>
        </w:tc>
        <w:tc>
          <w:tcPr>
            <w:tcW w:w="1229" w:type="dxa"/>
            <w:shd w:val="clear" w:color="auto" w:fill="auto"/>
            <w:vAlign w:val="center"/>
          </w:tcPr>
          <w:p w14:paraId="5DF9F19C" w14:textId="77777777" w:rsidR="00BB6BE1" w:rsidRPr="00A65AF4" w:rsidRDefault="00BB6BE1" w:rsidP="00893D64">
            <w:pPr>
              <w:jc w:val="center"/>
              <w:rPr>
                <w:sz w:val="22"/>
                <w:szCs w:val="22"/>
              </w:rPr>
            </w:pPr>
            <w:r w:rsidRPr="00A65AF4">
              <w:rPr>
                <w:sz w:val="22"/>
                <w:szCs w:val="22"/>
              </w:rPr>
              <w:t>1</w:t>
            </w:r>
          </w:p>
        </w:tc>
        <w:tc>
          <w:tcPr>
            <w:tcW w:w="1803" w:type="dxa"/>
            <w:shd w:val="clear" w:color="auto" w:fill="auto"/>
            <w:vAlign w:val="center"/>
          </w:tcPr>
          <w:p w14:paraId="58B6DCB7" w14:textId="77777777" w:rsidR="00BB6BE1" w:rsidRPr="00A65AF4" w:rsidRDefault="00BB6BE1" w:rsidP="00893D64">
            <w:pPr>
              <w:jc w:val="center"/>
              <w:rPr>
                <w:sz w:val="22"/>
                <w:szCs w:val="22"/>
              </w:rPr>
            </w:pPr>
            <w:r w:rsidRPr="00A65AF4">
              <w:rPr>
                <w:sz w:val="22"/>
                <w:szCs w:val="22"/>
              </w:rPr>
              <w:t>91 569 150,00</w:t>
            </w:r>
          </w:p>
        </w:tc>
      </w:tr>
      <w:tr w:rsidR="00BB6BE1" w:rsidRPr="00A65AF4" w14:paraId="3F542164" w14:textId="77777777" w:rsidTr="00893D64">
        <w:trPr>
          <w:jc w:val="center"/>
        </w:trPr>
        <w:tc>
          <w:tcPr>
            <w:tcW w:w="993" w:type="dxa"/>
            <w:shd w:val="clear" w:color="auto" w:fill="auto"/>
            <w:vAlign w:val="center"/>
          </w:tcPr>
          <w:p w14:paraId="4036F8CA" w14:textId="77777777" w:rsidR="00BB6BE1" w:rsidRPr="00A65AF4" w:rsidRDefault="00BB6BE1" w:rsidP="00893D64">
            <w:pPr>
              <w:jc w:val="center"/>
              <w:rPr>
                <w:sz w:val="22"/>
                <w:szCs w:val="22"/>
              </w:rPr>
            </w:pPr>
            <w:r w:rsidRPr="00A65AF4">
              <w:rPr>
                <w:sz w:val="22"/>
                <w:szCs w:val="22"/>
              </w:rPr>
              <w:t>2</w:t>
            </w:r>
          </w:p>
        </w:tc>
        <w:tc>
          <w:tcPr>
            <w:tcW w:w="2688" w:type="dxa"/>
            <w:tcBorders>
              <w:top w:val="nil"/>
              <w:left w:val="single" w:sz="4" w:space="0" w:color="auto"/>
              <w:bottom w:val="single" w:sz="4" w:space="0" w:color="auto"/>
              <w:right w:val="single" w:sz="4" w:space="0" w:color="auto"/>
            </w:tcBorders>
            <w:shd w:val="clear" w:color="auto" w:fill="auto"/>
            <w:vAlign w:val="center"/>
          </w:tcPr>
          <w:p w14:paraId="17F3228B" w14:textId="77777777" w:rsidR="00BB6BE1" w:rsidRPr="00A65AF4" w:rsidRDefault="00BB6BE1" w:rsidP="00893D64">
            <w:pPr>
              <w:rPr>
                <w:sz w:val="22"/>
                <w:szCs w:val="22"/>
              </w:rPr>
            </w:pPr>
            <w:r w:rsidRPr="00A65AF4">
              <w:rPr>
                <w:sz w:val="22"/>
                <w:szCs w:val="22"/>
              </w:rPr>
              <w:t>Рекультивация земель</w:t>
            </w:r>
          </w:p>
        </w:tc>
        <w:tc>
          <w:tcPr>
            <w:tcW w:w="3488" w:type="dxa"/>
            <w:shd w:val="clear" w:color="auto" w:fill="auto"/>
            <w:vAlign w:val="center"/>
          </w:tcPr>
          <w:p w14:paraId="6580FB12" w14:textId="77777777" w:rsidR="00BB6BE1" w:rsidRPr="00A65AF4" w:rsidRDefault="00BB6BE1" w:rsidP="00893D64">
            <w:pPr>
              <w:jc w:val="center"/>
              <w:rPr>
                <w:sz w:val="22"/>
                <w:szCs w:val="22"/>
              </w:rPr>
            </w:pPr>
            <w:r w:rsidRPr="00A65AF4">
              <w:rPr>
                <w:sz w:val="22"/>
                <w:szCs w:val="22"/>
              </w:rPr>
              <w:t>1.1.2</w:t>
            </w:r>
          </w:p>
        </w:tc>
        <w:tc>
          <w:tcPr>
            <w:tcW w:w="1229" w:type="dxa"/>
            <w:shd w:val="clear" w:color="auto" w:fill="auto"/>
            <w:vAlign w:val="center"/>
          </w:tcPr>
          <w:p w14:paraId="202CD3CF" w14:textId="77777777" w:rsidR="00BB6BE1" w:rsidRPr="00A65AF4" w:rsidRDefault="00BB6BE1" w:rsidP="00893D64">
            <w:pPr>
              <w:jc w:val="center"/>
              <w:rPr>
                <w:sz w:val="22"/>
                <w:szCs w:val="22"/>
              </w:rPr>
            </w:pPr>
            <w:r w:rsidRPr="00A65AF4">
              <w:rPr>
                <w:sz w:val="22"/>
                <w:szCs w:val="22"/>
              </w:rPr>
              <w:t>1</w:t>
            </w:r>
          </w:p>
        </w:tc>
        <w:tc>
          <w:tcPr>
            <w:tcW w:w="1803" w:type="dxa"/>
            <w:shd w:val="clear" w:color="auto" w:fill="auto"/>
          </w:tcPr>
          <w:p w14:paraId="72C65FBF" w14:textId="77777777" w:rsidR="00BB6BE1" w:rsidRPr="00A65AF4" w:rsidRDefault="00BB6BE1" w:rsidP="00893D64">
            <w:pPr>
              <w:jc w:val="center"/>
              <w:rPr>
                <w:sz w:val="22"/>
                <w:szCs w:val="22"/>
              </w:rPr>
            </w:pPr>
            <w:r w:rsidRPr="00A65AF4">
              <w:rPr>
                <w:sz w:val="22"/>
                <w:szCs w:val="22"/>
              </w:rPr>
              <w:t>4 486 350,00</w:t>
            </w:r>
          </w:p>
        </w:tc>
      </w:tr>
      <w:tr w:rsidR="00BB6BE1" w:rsidRPr="00A65AF4" w14:paraId="1AB2596E" w14:textId="77777777" w:rsidTr="00893D64">
        <w:trPr>
          <w:jc w:val="center"/>
        </w:trPr>
        <w:tc>
          <w:tcPr>
            <w:tcW w:w="993" w:type="dxa"/>
            <w:shd w:val="clear" w:color="auto" w:fill="auto"/>
            <w:vAlign w:val="center"/>
          </w:tcPr>
          <w:p w14:paraId="1991CEAD" w14:textId="77777777" w:rsidR="00BB6BE1" w:rsidRPr="00A65AF4" w:rsidRDefault="00BB6BE1" w:rsidP="00893D64">
            <w:pPr>
              <w:jc w:val="center"/>
              <w:rPr>
                <w:sz w:val="22"/>
                <w:szCs w:val="22"/>
              </w:rPr>
            </w:pPr>
            <w:r w:rsidRPr="00A65AF4">
              <w:rPr>
                <w:sz w:val="22"/>
                <w:szCs w:val="22"/>
              </w:rPr>
              <w:t>3</w:t>
            </w:r>
          </w:p>
        </w:tc>
        <w:tc>
          <w:tcPr>
            <w:tcW w:w="2688" w:type="dxa"/>
            <w:tcBorders>
              <w:top w:val="nil"/>
              <w:left w:val="single" w:sz="4" w:space="0" w:color="auto"/>
              <w:bottom w:val="single" w:sz="4" w:space="0" w:color="auto"/>
              <w:right w:val="single" w:sz="4" w:space="0" w:color="auto"/>
            </w:tcBorders>
            <w:shd w:val="clear" w:color="auto" w:fill="auto"/>
            <w:vAlign w:val="center"/>
          </w:tcPr>
          <w:p w14:paraId="09B2720E" w14:textId="77777777" w:rsidR="00BB6BE1" w:rsidRPr="00A65AF4" w:rsidRDefault="00BB6BE1" w:rsidP="00893D64">
            <w:pPr>
              <w:rPr>
                <w:sz w:val="22"/>
                <w:szCs w:val="22"/>
              </w:rPr>
            </w:pPr>
            <w:r w:rsidRPr="00A65AF4">
              <w:rPr>
                <w:sz w:val="22"/>
                <w:szCs w:val="22"/>
              </w:rPr>
              <w:t>Строительно-монтажные работы от ВК-1 до ВК-9</w:t>
            </w:r>
          </w:p>
        </w:tc>
        <w:tc>
          <w:tcPr>
            <w:tcW w:w="3488" w:type="dxa"/>
            <w:shd w:val="clear" w:color="auto" w:fill="auto"/>
            <w:vAlign w:val="center"/>
          </w:tcPr>
          <w:p w14:paraId="1DCE4733" w14:textId="77777777" w:rsidR="00BB6BE1" w:rsidRPr="00A65AF4" w:rsidRDefault="00BB6BE1" w:rsidP="00893D64">
            <w:pPr>
              <w:jc w:val="center"/>
              <w:rPr>
                <w:sz w:val="22"/>
                <w:szCs w:val="22"/>
              </w:rPr>
            </w:pPr>
            <w:r w:rsidRPr="00A65AF4">
              <w:rPr>
                <w:sz w:val="22"/>
                <w:szCs w:val="22"/>
              </w:rPr>
              <w:t>2.1.1</w:t>
            </w:r>
          </w:p>
        </w:tc>
        <w:tc>
          <w:tcPr>
            <w:tcW w:w="1229" w:type="dxa"/>
            <w:shd w:val="clear" w:color="auto" w:fill="auto"/>
            <w:vAlign w:val="center"/>
          </w:tcPr>
          <w:p w14:paraId="0D8E2747" w14:textId="77777777" w:rsidR="00BB6BE1" w:rsidRPr="00A65AF4" w:rsidRDefault="00BB6BE1" w:rsidP="00893D64">
            <w:pPr>
              <w:jc w:val="center"/>
              <w:rPr>
                <w:sz w:val="22"/>
                <w:szCs w:val="22"/>
              </w:rPr>
            </w:pPr>
            <w:r w:rsidRPr="00A65AF4">
              <w:rPr>
                <w:sz w:val="22"/>
                <w:szCs w:val="22"/>
              </w:rPr>
              <w:t>1</w:t>
            </w:r>
          </w:p>
        </w:tc>
        <w:tc>
          <w:tcPr>
            <w:tcW w:w="1803" w:type="dxa"/>
            <w:shd w:val="clear" w:color="auto" w:fill="auto"/>
          </w:tcPr>
          <w:p w14:paraId="218587AA" w14:textId="77777777" w:rsidR="00BB6BE1" w:rsidRPr="00A65AF4" w:rsidRDefault="00BB6BE1" w:rsidP="00893D64">
            <w:pPr>
              <w:jc w:val="center"/>
              <w:rPr>
                <w:sz w:val="22"/>
                <w:szCs w:val="22"/>
              </w:rPr>
            </w:pPr>
            <w:r w:rsidRPr="00A65AF4">
              <w:rPr>
                <w:sz w:val="22"/>
                <w:szCs w:val="22"/>
              </w:rPr>
              <w:t>300 579 340,00</w:t>
            </w:r>
          </w:p>
        </w:tc>
      </w:tr>
      <w:tr w:rsidR="00BB6BE1" w:rsidRPr="00A65AF4" w14:paraId="19058A46" w14:textId="77777777" w:rsidTr="00893D64">
        <w:trPr>
          <w:jc w:val="center"/>
        </w:trPr>
        <w:tc>
          <w:tcPr>
            <w:tcW w:w="993" w:type="dxa"/>
            <w:shd w:val="clear" w:color="auto" w:fill="auto"/>
            <w:vAlign w:val="center"/>
          </w:tcPr>
          <w:p w14:paraId="471D8E2D" w14:textId="77777777" w:rsidR="00BB6BE1" w:rsidRPr="00A65AF4" w:rsidRDefault="00BB6BE1" w:rsidP="00893D64">
            <w:pPr>
              <w:jc w:val="center"/>
              <w:rPr>
                <w:sz w:val="22"/>
                <w:szCs w:val="22"/>
              </w:rPr>
            </w:pPr>
            <w:r w:rsidRPr="00A65AF4">
              <w:rPr>
                <w:sz w:val="22"/>
                <w:szCs w:val="22"/>
              </w:rPr>
              <w:t>4</w:t>
            </w:r>
          </w:p>
        </w:tc>
        <w:tc>
          <w:tcPr>
            <w:tcW w:w="2688" w:type="dxa"/>
            <w:tcBorders>
              <w:top w:val="nil"/>
              <w:left w:val="single" w:sz="4" w:space="0" w:color="auto"/>
              <w:bottom w:val="single" w:sz="4" w:space="0" w:color="auto"/>
              <w:right w:val="single" w:sz="4" w:space="0" w:color="auto"/>
            </w:tcBorders>
            <w:shd w:val="clear" w:color="auto" w:fill="auto"/>
            <w:vAlign w:val="center"/>
          </w:tcPr>
          <w:p w14:paraId="53E43D8C" w14:textId="77777777" w:rsidR="00BB6BE1" w:rsidRPr="00A65AF4" w:rsidRDefault="00BB6BE1" w:rsidP="00893D64">
            <w:pPr>
              <w:rPr>
                <w:sz w:val="22"/>
                <w:szCs w:val="22"/>
              </w:rPr>
            </w:pPr>
            <w:r w:rsidRPr="00A65AF4">
              <w:rPr>
                <w:sz w:val="22"/>
                <w:szCs w:val="22"/>
              </w:rPr>
              <w:t>Строительно-монтажные работы от ВК-9 до ВК-17</w:t>
            </w:r>
          </w:p>
        </w:tc>
        <w:tc>
          <w:tcPr>
            <w:tcW w:w="3488" w:type="dxa"/>
            <w:shd w:val="clear" w:color="auto" w:fill="auto"/>
            <w:vAlign w:val="center"/>
          </w:tcPr>
          <w:p w14:paraId="7619FE98" w14:textId="77777777" w:rsidR="00BB6BE1" w:rsidRPr="00A65AF4" w:rsidRDefault="00BB6BE1" w:rsidP="00893D64">
            <w:pPr>
              <w:jc w:val="center"/>
              <w:rPr>
                <w:sz w:val="22"/>
                <w:szCs w:val="22"/>
              </w:rPr>
            </w:pPr>
            <w:r w:rsidRPr="00A65AF4">
              <w:rPr>
                <w:sz w:val="22"/>
                <w:szCs w:val="22"/>
              </w:rPr>
              <w:t>2.1.3</w:t>
            </w:r>
          </w:p>
        </w:tc>
        <w:tc>
          <w:tcPr>
            <w:tcW w:w="1229" w:type="dxa"/>
            <w:shd w:val="clear" w:color="auto" w:fill="auto"/>
            <w:vAlign w:val="center"/>
          </w:tcPr>
          <w:p w14:paraId="5E490C25" w14:textId="77777777" w:rsidR="00BB6BE1" w:rsidRPr="00A65AF4" w:rsidRDefault="00BB6BE1" w:rsidP="00893D64">
            <w:pPr>
              <w:jc w:val="center"/>
              <w:rPr>
                <w:sz w:val="22"/>
                <w:szCs w:val="22"/>
              </w:rPr>
            </w:pPr>
            <w:r w:rsidRPr="00A65AF4">
              <w:rPr>
                <w:sz w:val="22"/>
                <w:szCs w:val="22"/>
              </w:rPr>
              <w:t>1</w:t>
            </w:r>
          </w:p>
        </w:tc>
        <w:tc>
          <w:tcPr>
            <w:tcW w:w="1803" w:type="dxa"/>
            <w:shd w:val="clear" w:color="auto" w:fill="auto"/>
          </w:tcPr>
          <w:p w14:paraId="3363DC41" w14:textId="77777777" w:rsidR="00BB6BE1" w:rsidRPr="00A65AF4" w:rsidRDefault="00BB6BE1" w:rsidP="00893D64">
            <w:pPr>
              <w:jc w:val="center"/>
              <w:rPr>
                <w:sz w:val="22"/>
                <w:szCs w:val="22"/>
              </w:rPr>
            </w:pPr>
            <w:r w:rsidRPr="00A65AF4">
              <w:rPr>
                <w:sz w:val="22"/>
                <w:szCs w:val="22"/>
              </w:rPr>
              <w:t>482 356 010,00</w:t>
            </w:r>
          </w:p>
        </w:tc>
      </w:tr>
      <w:tr w:rsidR="00BB6BE1" w:rsidRPr="00A65AF4" w14:paraId="13CF6CA2" w14:textId="77777777" w:rsidTr="00893D64">
        <w:trPr>
          <w:jc w:val="center"/>
        </w:trPr>
        <w:tc>
          <w:tcPr>
            <w:tcW w:w="993" w:type="dxa"/>
            <w:shd w:val="clear" w:color="auto" w:fill="auto"/>
            <w:vAlign w:val="center"/>
          </w:tcPr>
          <w:p w14:paraId="04965F0C" w14:textId="77777777" w:rsidR="00BB6BE1" w:rsidRPr="00A65AF4" w:rsidRDefault="00BB6BE1" w:rsidP="00893D64">
            <w:pPr>
              <w:jc w:val="center"/>
              <w:rPr>
                <w:sz w:val="22"/>
                <w:szCs w:val="22"/>
              </w:rPr>
            </w:pPr>
            <w:r w:rsidRPr="00A65AF4">
              <w:rPr>
                <w:sz w:val="22"/>
                <w:szCs w:val="22"/>
              </w:rPr>
              <w:t>5</w:t>
            </w:r>
          </w:p>
        </w:tc>
        <w:tc>
          <w:tcPr>
            <w:tcW w:w="2688" w:type="dxa"/>
            <w:tcBorders>
              <w:top w:val="nil"/>
              <w:left w:val="single" w:sz="4" w:space="0" w:color="auto"/>
              <w:bottom w:val="single" w:sz="4" w:space="0" w:color="auto"/>
              <w:right w:val="single" w:sz="4" w:space="0" w:color="auto"/>
            </w:tcBorders>
            <w:shd w:val="clear" w:color="auto" w:fill="auto"/>
            <w:vAlign w:val="center"/>
          </w:tcPr>
          <w:p w14:paraId="17C90B01" w14:textId="77777777" w:rsidR="00BB6BE1" w:rsidRPr="00A65AF4" w:rsidRDefault="00BB6BE1" w:rsidP="00893D64">
            <w:pPr>
              <w:rPr>
                <w:sz w:val="22"/>
                <w:szCs w:val="22"/>
              </w:rPr>
            </w:pPr>
            <w:r w:rsidRPr="00A65AF4">
              <w:rPr>
                <w:sz w:val="22"/>
                <w:szCs w:val="22"/>
              </w:rPr>
              <w:t>Строительно-монтажные работы от ВК-25 до ВК-4.1</w:t>
            </w:r>
          </w:p>
        </w:tc>
        <w:tc>
          <w:tcPr>
            <w:tcW w:w="3488" w:type="dxa"/>
            <w:shd w:val="clear" w:color="auto" w:fill="auto"/>
            <w:vAlign w:val="center"/>
          </w:tcPr>
          <w:p w14:paraId="16B7EF52" w14:textId="77777777" w:rsidR="00BB6BE1" w:rsidRPr="00A65AF4" w:rsidRDefault="00BB6BE1" w:rsidP="00893D64">
            <w:pPr>
              <w:jc w:val="center"/>
              <w:rPr>
                <w:sz w:val="22"/>
                <w:szCs w:val="22"/>
              </w:rPr>
            </w:pPr>
            <w:r w:rsidRPr="00A65AF4">
              <w:rPr>
                <w:sz w:val="22"/>
                <w:szCs w:val="22"/>
              </w:rPr>
              <w:t>2.1.5</w:t>
            </w:r>
          </w:p>
        </w:tc>
        <w:tc>
          <w:tcPr>
            <w:tcW w:w="1229" w:type="dxa"/>
            <w:shd w:val="clear" w:color="auto" w:fill="auto"/>
            <w:vAlign w:val="center"/>
          </w:tcPr>
          <w:p w14:paraId="2964DAFB" w14:textId="77777777" w:rsidR="00BB6BE1" w:rsidRPr="00A65AF4" w:rsidRDefault="00BB6BE1" w:rsidP="00893D64">
            <w:pPr>
              <w:jc w:val="center"/>
              <w:rPr>
                <w:sz w:val="22"/>
                <w:szCs w:val="22"/>
              </w:rPr>
            </w:pPr>
            <w:r w:rsidRPr="00A65AF4">
              <w:rPr>
                <w:sz w:val="22"/>
                <w:szCs w:val="22"/>
              </w:rPr>
              <w:t>1</w:t>
            </w:r>
          </w:p>
        </w:tc>
        <w:tc>
          <w:tcPr>
            <w:tcW w:w="1803" w:type="dxa"/>
            <w:shd w:val="clear" w:color="auto" w:fill="auto"/>
          </w:tcPr>
          <w:p w14:paraId="1D319FE2" w14:textId="77777777" w:rsidR="00BB6BE1" w:rsidRPr="00A65AF4" w:rsidRDefault="00BB6BE1" w:rsidP="00893D64">
            <w:pPr>
              <w:jc w:val="center"/>
              <w:rPr>
                <w:sz w:val="22"/>
                <w:szCs w:val="22"/>
              </w:rPr>
            </w:pPr>
            <w:r w:rsidRPr="00A65AF4">
              <w:rPr>
                <w:sz w:val="22"/>
                <w:szCs w:val="22"/>
              </w:rPr>
              <w:t>654 068 740,00</w:t>
            </w:r>
          </w:p>
        </w:tc>
      </w:tr>
      <w:tr w:rsidR="00BB6BE1" w:rsidRPr="00A65AF4" w14:paraId="45B37C48" w14:textId="77777777" w:rsidTr="00893D64">
        <w:trPr>
          <w:jc w:val="center"/>
        </w:trPr>
        <w:tc>
          <w:tcPr>
            <w:tcW w:w="993" w:type="dxa"/>
            <w:shd w:val="clear" w:color="auto" w:fill="auto"/>
            <w:vAlign w:val="center"/>
          </w:tcPr>
          <w:p w14:paraId="178739ED" w14:textId="77777777" w:rsidR="00BB6BE1" w:rsidRPr="00A65AF4" w:rsidRDefault="00BB6BE1" w:rsidP="00893D64">
            <w:pPr>
              <w:jc w:val="center"/>
              <w:rPr>
                <w:sz w:val="22"/>
                <w:szCs w:val="22"/>
              </w:rPr>
            </w:pPr>
            <w:r w:rsidRPr="00A65AF4">
              <w:rPr>
                <w:sz w:val="22"/>
                <w:szCs w:val="22"/>
              </w:rPr>
              <w:t>6</w:t>
            </w:r>
          </w:p>
        </w:tc>
        <w:tc>
          <w:tcPr>
            <w:tcW w:w="2688" w:type="dxa"/>
            <w:tcBorders>
              <w:top w:val="nil"/>
              <w:left w:val="single" w:sz="4" w:space="0" w:color="auto"/>
              <w:bottom w:val="single" w:sz="4" w:space="0" w:color="auto"/>
              <w:right w:val="single" w:sz="4" w:space="0" w:color="auto"/>
            </w:tcBorders>
            <w:shd w:val="clear" w:color="auto" w:fill="auto"/>
            <w:vAlign w:val="center"/>
          </w:tcPr>
          <w:p w14:paraId="39C5FFFB" w14:textId="77777777" w:rsidR="00BB6BE1" w:rsidRPr="00A65AF4" w:rsidRDefault="00BB6BE1" w:rsidP="00893D64">
            <w:pPr>
              <w:rPr>
                <w:sz w:val="22"/>
                <w:szCs w:val="22"/>
              </w:rPr>
            </w:pPr>
            <w:r w:rsidRPr="00A65AF4">
              <w:rPr>
                <w:sz w:val="22"/>
                <w:szCs w:val="22"/>
              </w:rPr>
              <w:t>Устройство временных площадок</w:t>
            </w:r>
          </w:p>
        </w:tc>
        <w:tc>
          <w:tcPr>
            <w:tcW w:w="3488" w:type="dxa"/>
            <w:shd w:val="clear" w:color="auto" w:fill="auto"/>
            <w:vAlign w:val="center"/>
          </w:tcPr>
          <w:p w14:paraId="7BFA1393" w14:textId="77777777" w:rsidR="00BB6BE1" w:rsidRPr="00A65AF4" w:rsidRDefault="00BB6BE1" w:rsidP="00893D64">
            <w:pPr>
              <w:jc w:val="center"/>
              <w:rPr>
                <w:sz w:val="22"/>
                <w:szCs w:val="22"/>
              </w:rPr>
            </w:pPr>
            <w:r w:rsidRPr="00A65AF4">
              <w:rPr>
                <w:sz w:val="22"/>
                <w:szCs w:val="22"/>
              </w:rPr>
              <w:t>3.1.1</w:t>
            </w:r>
          </w:p>
        </w:tc>
        <w:tc>
          <w:tcPr>
            <w:tcW w:w="1229" w:type="dxa"/>
            <w:shd w:val="clear" w:color="auto" w:fill="auto"/>
            <w:vAlign w:val="center"/>
          </w:tcPr>
          <w:p w14:paraId="43CDF4F9" w14:textId="77777777" w:rsidR="00BB6BE1" w:rsidRPr="00A65AF4" w:rsidRDefault="00BB6BE1" w:rsidP="00893D64">
            <w:pPr>
              <w:jc w:val="center"/>
              <w:rPr>
                <w:sz w:val="22"/>
                <w:szCs w:val="22"/>
              </w:rPr>
            </w:pPr>
            <w:r w:rsidRPr="00A65AF4">
              <w:rPr>
                <w:sz w:val="22"/>
                <w:szCs w:val="22"/>
              </w:rPr>
              <w:t>1</w:t>
            </w:r>
          </w:p>
        </w:tc>
        <w:tc>
          <w:tcPr>
            <w:tcW w:w="1803" w:type="dxa"/>
            <w:shd w:val="clear" w:color="auto" w:fill="auto"/>
          </w:tcPr>
          <w:p w14:paraId="4F3BD6FD" w14:textId="77777777" w:rsidR="00BB6BE1" w:rsidRPr="00A65AF4" w:rsidRDefault="00BB6BE1" w:rsidP="00893D64">
            <w:pPr>
              <w:jc w:val="center"/>
              <w:rPr>
                <w:sz w:val="22"/>
                <w:szCs w:val="22"/>
              </w:rPr>
            </w:pPr>
            <w:r w:rsidRPr="00A65AF4">
              <w:rPr>
                <w:sz w:val="22"/>
                <w:szCs w:val="22"/>
              </w:rPr>
              <w:t>920 810,00</w:t>
            </w:r>
          </w:p>
        </w:tc>
      </w:tr>
      <w:tr w:rsidR="00BB6BE1" w:rsidRPr="00A65AF4" w14:paraId="032AFFBD" w14:textId="77777777" w:rsidTr="00893D64">
        <w:trPr>
          <w:trHeight w:val="681"/>
          <w:jc w:val="center"/>
        </w:trPr>
        <w:tc>
          <w:tcPr>
            <w:tcW w:w="993" w:type="dxa"/>
            <w:shd w:val="clear" w:color="auto" w:fill="auto"/>
            <w:vAlign w:val="center"/>
          </w:tcPr>
          <w:p w14:paraId="11B39DDE" w14:textId="77777777" w:rsidR="00BB6BE1" w:rsidRPr="00A65AF4" w:rsidRDefault="00BB6BE1" w:rsidP="00893D64"/>
        </w:tc>
        <w:tc>
          <w:tcPr>
            <w:tcW w:w="2688" w:type="dxa"/>
            <w:shd w:val="clear" w:color="auto" w:fill="auto"/>
          </w:tcPr>
          <w:p w14:paraId="32BBFA9B" w14:textId="77777777" w:rsidR="00BB6BE1" w:rsidRPr="00A65AF4" w:rsidRDefault="00BB6BE1" w:rsidP="00893D64"/>
        </w:tc>
        <w:tc>
          <w:tcPr>
            <w:tcW w:w="4717" w:type="dxa"/>
            <w:gridSpan w:val="2"/>
            <w:shd w:val="clear" w:color="auto" w:fill="auto"/>
            <w:vAlign w:val="center"/>
          </w:tcPr>
          <w:p w14:paraId="7089E58C" w14:textId="77777777" w:rsidR="00BB6BE1" w:rsidRPr="00A65AF4" w:rsidRDefault="00BB6BE1" w:rsidP="00893D64">
            <w:r w:rsidRPr="00A65AF4">
              <w:t>ИТОГО 73 % от цены контракта (но не менее 25%)</w:t>
            </w:r>
          </w:p>
        </w:tc>
        <w:tc>
          <w:tcPr>
            <w:tcW w:w="1803" w:type="dxa"/>
            <w:shd w:val="clear" w:color="auto" w:fill="auto"/>
            <w:vAlign w:val="center"/>
          </w:tcPr>
          <w:p w14:paraId="75381282" w14:textId="77777777" w:rsidR="00BB6BE1" w:rsidRPr="00A65AF4" w:rsidRDefault="00BB6BE1" w:rsidP="00893D64">
            <w:r w:rsidRPr="00A65AF4">
              <w:t>1 533 980 400,00</w:t>
            </w:r>
          </w:p>
        </w:tc>
      </w:tr>
    </w:tbl>
    <w:p w14:paraId="23A1A88A" w14:textId="77777777" w:rsidR="00BB6BE1" w:rsidRPr="00A65AF4" w:rsidRDefault="00BB6BE1" w:rsidP="00BB6BE1">
      <w:r w:rsidRPr="00A65AF4">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46" w:anchor="/document/72009464/entry/11000" w:history="1">
        <w:r w:rsidRPr="00A65AF4">
          <w:t>проектной документацией</w:t>
        </w:r>
      </w:hyperlink>
      <w:r w:rsidRPr="00A65AF4">
        <w:t>, в соответствии с условиями заключения Контракта, указанными в извещении о проведении закупки</w:t>
      </w:r>
    </w:p>
    <w:p w14:paraId="0BCB766D" w14:textId="77777777" w:rsidR="00BB6BE1" w:rsidRPr="00A65AF4" w:rsidRDefault="00BB6BE1" w:rsidP="00BB6BE1">
      <w:r w:rsidRPr="00A65AF4">
        <w:t>2. Совокупная стоимость работ, выполняемых Подрядчиком самостоятельно, без привлечения других лиц, составляет:</w:t>
      </w:r>
    </w:p>
    <w:p w14:paraId="178AF83C" w14:textId="77777777" w:rsidR="00BB6BE1" w:rsidRPr="00A65AF4" w:rsidRDefault="00BB6BE1" w:rsidP="00BB6BE1">
      <w:r w:rsidRPr="00A65AF4">
        <w:t xml:space="preserve">1 533 980 400,00 (Один миллиард пятьсот тридцать три миллиона девятьсот </w:t>
      </w:r>
      <w:proofErr w:type="gramStart"/>
      <w:r w:rsidRPr="00A65AF4">
        <w:t>восемьдесят  тысяч</w:t>
      </w:r>
      <w:proofErr w:type="gramEnd"/>
      <w:r w:rsidRPr="00A65AF4">
        <w:t xml:space="preserve"> </w:t>
      </w:r>
      <w:proofErr w:type="spellStart"/>
      <w:r w:rsidRPr="00A65AF4">
        <w:t>четыресто</w:t>
      </w:r>
      <w:proofErr w:type="spellEnd"/>
      <w:r w:rsidRPr="00A65AF4">
        <w:t xml:space="preserve">) рублей </w:t>
      </w:r>
      <w:r w:rsidRPr="00A65AF4">
        <w:rPr>
          <w:u w:val="single"/>
        </w:rPr>
        <w:t>_00_</w:t>
      </w:r>
      <w:r w:rsidRPr="00A65AF4">
        <w:t xml:space="preserve"> коп.;</w:t>
      </w:r>
    </w:p>
    <w:p w14:paraId="4961D7F5" w14:textId="77777777" w:rsidR="00BB6BE1" w:rsidRPr="00A65AF4" w:rsidRDefault="00BB6BE1" w:rsidP="00BB6BE1">
      <w:r w:rsidRPr="00A65AF4">
        <w:t xml:space="preserve">          (</w:t>
      </w:r>
      <w:proofErr w:type="gramStart"/>
      <w:r w:rsidRPr="00A65AF4">
        <w:t xml:space="preserve">цифрами)   </w:t>
      </w:r>
      <w:proofErr w:type="gramEnd"/>
      <w:r w:rsidRPr="00A65AF4">
        <w:t xml:space="preserve">         (прописью, но не менее шестидесяти процентов от цены Контракта)</w:t>
      </w:r>
    </w:p>
    <w:p w14:paraId="49A6BAC1" w14:textId="77777777" w:rsidR="00BB6BE1" w:rsidRPr="00A65AF4" w:rsidRDefault="00BB6BE1" w:rsidP="00BB6BE1"/>
    <w:p w14:paraId="1C575568" w14:textId="77777777" w:rsidR="00BB6BE1" w:rsidRPr="00A65AF4" w:rsidRDefault="00BB6BE1" w:rsidP="00BB6BE1"/>
    <w:p w14:paraId="5D7441B5" w14:textId="77777777" w:rsidR="00BB6BE1" w:rsidRPr="00A65AF4" w:rsidRDefault="00BB6BE1" w:rsidP="00BB6BE1"/>
    <w:tbl>
      <w:tblPr>
        <w:tblpPr w:leftFromText="180" w:rightFromText="180" w:vertAnchor="text" w:tblpY="154"/>
        <w:tblW w:w="0" w:type="auto"/>
        <w:tblLook w:val="04A0" w:firstRow="1" w:lastRow="0" w:firstColumn="1" w:lastColumn="0" w:noHBand="0" w:noVBand="1"/>
      </w:tblPr>
      <w:tblGrid>
        <w:gridCol w:w="4864"/>
        <w:gridCol w:w="4774"/>
      </w:tblGrid>
      <w:tr w:rsidR="00BB6BE1" w:rsidRPr="00A65AF4" w14:paraId="5F29AE5A" w14:textId="77777777" w:rsidTr="00893D64">
        <w:tc>
          <w:tcPr>
            <w:tcW w:w="4926" w:type="dxa"/>
            <w:shd w:val="clear" w:color="auto" w:fill="auto"/>
          </w:tcPr>
          <w:p w14:paraId="5009AF2B" w14:textId="77777777" w:rsidR="00BB6BE1" w:rsidRPr="00A65AF4" w:rsidRDefault="00BB6BE1" w:rsidP="00893D64">
            <w:r w:rsidRPr="00A65AF4">
              <w:t>Государственный заказчик:</w:t>
            </w:r>
          </w:p>
        </w:tc>
        <w:tc>
          <w:tcPr>
            <w:tcW w:w="4927" w:type="dxa"/>
            <w:shd w:val="clear" w:color="auto" w:fill="auto"/>
          </w:tcPr>
          <w:p w14:paraId="1E91EC79" w14:textId="77777777" w:rsidR="00BB6BE1" w:rsidRPr="00A65AF4" w:rsidRDefault="00BB6BE1" w:rsidP="00893D64">
            <w:r w:rsidRPr="00A65AF4">
              <w:t>Подрядчик:</w:t>
            </w:r>
          </w:p>
        </w:tc>
      </w:tr>
      <w:tr w:rsidR="00BB6BE1" w:rsidRPr="003474BA" w14:paraId="168E6133" w14:textId="77777777" w:rsidTr="00893D64">
        <w:tc>
          <w:tcPr>
            <w:tcW w:w="4926" w:type="dxa"/>
            <w:shd w:val="clear" w:color="auto" w:fill="auto"/>
          </w:tcPr>
          <w:p w14:paraId="5D12AF13" w14:textId="77777777" w:rsidR="00BB6BE1" w:rsidRPr="00A65AF4" w:rsidRDefault="00BB6BE1" w:rsidP="00893D64"/>
          <w:p w14:paraId="30D359D3" w14:textId="77777777" w:rsidR="00BB6BE1" w:rsidRPr="00A65AF4" w:rsidRDefault="00BB6BE1" w:rsidP="00893D64">
            <w:r w:rsidRPr="00A65AF4">
              <w:t xml:space="preserve">Первый заместитель генерального директора </w:t>
            </w:r>
          </w:p>
          <w:p w14:paraId="3729B909" w14:textId="77777777" w:rsidR="00BB6BE1" w:rsidRPr="00A65AF4" w:rsidRDefault="00BB6BE1" w:rsidP="00893D64"/>
          <w:p w14:paraId="56AC6FC0" w14:textId="77777777" w:rsidR="00BB6BE1" w:rsidRPr="00A65AF4" w:rsidRDefault="00BB6BE1" w:rsidP="00893D64">
            <w:r w:rsidRPr="00A65AF4">
              <w:t>_______________________/О.С. Бакланов/</w:t>
            </w:r>
          </w:p>
          <w:p w14:paraId="3047FEA7" w14:textId="77777777" w:rsidR="00BB6BE1" w:rsidRPr="003474BA" w:rsidRDefault="00BB6BE1" w:rsidP="00893D64">
            <w:proofErr w:type="spellStart"/>
            <w:r w:rsidRPr="00A65AF4">
              <w:t>мп</w:t>
            </w:r>
            <w:proofErr w:type="spellEnd"/>
          </w:p>
        </w:tc>
        <w:tc>
          <w:tcPr>
            <w:tcW w:w="4927" w:type="dxa"/>
            <w:shd w:val="clear" w:color="auto" w:fill="auto"/>
          </w:tcPr>
          <w:p w14:paraId="550127B4" w14:textId="77777777" w:rsidR="00BB6BE1" w:rsidRPr="003474BA" w:rsidRDefault="00BB6BE1" w:rsidP="00893D64"/>
          <w:p w14:paraId="285D18D5" w14:textId="77777777" w:rsidR="00BB6BE1" w:rsidRPr="003474BA" w:rsidRDefault="00BB6BE1" w:rsidP="00893D64"/>
        </w:tc>
      </w:tr>
    </w:tbl>
    <w:p w14:paraId="6F338F62" w14:textId="77777777" w:rsidR="00BB6BE1" w:rsidRDefault="00BB6BE1" w:rsidP="00BB6BE1">
      <w:pPr>
        <w:rPr>
          <w:sz w:val="20"/>
          <w:szCs w:val="20"/>
        </w:rPr>
      </w:pPr>
    </w:p>
    <w:p w14:paraId="439B313D" w14:textId="77777777" w:rsidR="00E1140E" w:rsidRDefault="00E1140E" w:rsidP="001D7363">
      <w:pPr>
        <w:spacing w:after="200" w:line="276" w:lineRule="auto"/>
        <w:sectPr w:rsidR="00E1140E" w:rsidSect="00F96CAC">
          <w:headerReference w:type="even" r:id="rId47"/>
          <w:footerReference w:type="even" r:id="rId48"/>
          <w:headerReference w:type="first" r:id="rId49"/>
          <w:footerReference w:type="first" r:id="rId50"/>
          <w:pgSz w:w="11906" w:h="16838"/>
          <w:pgMar w:top="1134" w:right="850" w:bottom="719" w:left="1418" w:header="708" w:footer="708" w:gutter="0"/>
          <w:cols w:space="708"/>
          <w:titlePg/>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58EE28AC"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77777777"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банковская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51"/>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3226C">
      <w:pPr>
        <w:autoSpaceDE w:val="0"/>
        <w:autoSpaceDN w:val="0"/>
        <w:adjustRightInd w:val="0"/>
        <w:ind w:left="142" w:firstLine="709"/>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7777777" w:rsidR="00D3226C" w:rsidRPr="001735D1" w:rsidRDefault="000F290C" w:rsidP="00D3226C">
      <w:pPr>
        <w:autoSpaceDE w:val="0"/>
        <w:autoSpaceDN w:val="0"/>
        <w:adjustRightInd w:val="0"/>
        <w:ind w:left="142" w:firstLine="709"/>
        <w:jc w:val="both"/>
      </w:pPr>
      <w:r w:rsidRPr="001735D1">
        <w:t>7</w:t>
      </w:r>
      <w:r w:rsidR="00D3226C" w:rsidRPr="001735D1">
        <w:t>. Участник закупки не является офшорной компанией.</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04055B89"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2021</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207BF31C"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2021</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893D64" w:rsidRDefault="00893D64" w:rsidP="00E56462">
      <w:r>
        <w:separator/>
      </w:r>
    </w:p>
  </w:endnote>
  <w:endnote w:type="continuationSeparator" w:id="0">
    <w:p w14:paraId="1EE47ED0" w14:textId="77777777" w:rsidR="00893D64" w:rsidRDefault="00893D64"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Courier New"/>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893D64" w:rsidRPr="004C6A07" w:rsidRDefault="00893D64">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893D64" w:rsidRPr="004C6A07" w:rsidRDefault="00893D64">
    <w:pPr>
      <w:pStyle w:val="aff5"/>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85514" w14:textId="77777777" w:rsidR="00893D64" w:rsidRDefault="00893D64"/>
  <w:p w14:paraId="7634D2D4" w14:textId="77777777" w:rsidR="00893D64" w:rsidRDefault="00893D64" w:rsidP="00893D6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73255"/>
      <w:docPartObj>
        <w:docPartGallery w:val="Page Numbers (Bottom of Page)"/>
        <w:docPartUnique/>
      </w:docPartObj>
    </w:sdtPr>
    <w:sdtContent>
      <w:p w14:paraId="32045321" w14:textId="77777777" w:rsidR="00893D64" w:rsidRDefault="00893D64">
        <w:pPr>
          <w:pStyle w:val="aff5"/>
          <w:jc w:val="right"/>
        </w:pPr>
        <w:r>
          <w:fldChar w:fldCharType="begin"/>
        </w:r>
        <w:r>
          <w:instrText>PAGE   \* MERGEFORMAT</w:instrText>
        </w:r>
        <w:r>
          <w:fldChar w:fldCharType="separate"/>
        </w:r>
        <w:r>
          <w:rPr>
            <w:noProof/>
          </w:rPr>
          <w:t>60</w:t>
        </w:r>
        <w:r>
          <w:rPr>
            <w:noProof/>
          </w:rPr>
          <w:fldChar w:fldCharType="end"/>
        </w:r>
      </w:p>
    </w:sdtContent>
  </w:sdt>
  <w:p w14:paraId="6AF5D7DA" w14:textId="77777777" w:rsidR="00893D64" w:rsidRDefault="00893D64"/>
  <w:p w14:paraId="7466AF3E" w14:textId="77777777" w:rsidR="00893D64" w:rsidRDefault="00893D64" w:rsidP="00893D64"/>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893D64" w:rsidRDefault="00893D64"/>
  <w:p w14:paraId="1F512DB8" w14:textId="77777777" w:rsidR="00893D64" w:rsidRDefault="00893D64" w:rsidP="00617FFD"/>
  <w:p w14:paraId="08539BF4" w14:textId="77777777" w:rsidR="00893D64" w:rsidRDefault="00893D64"/>
  <w:p w14:paraId="0A928449" w14:textId="77777777" w:rsidR="00893D64" w:rsidRDefault="00893D64"/>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6AA65EFB" w:rsidR="00893D64" w:rsidRDefault="00893D64" w:rsidP="00897A78">
    <w:pPr>
      <w:pStyle w:val="aff5"/>
      <w:jc w:val="right"/>
    </w:pPr>
    <w:r>
      <w:fldChar w:fldCharType="begin"/>
    </w:r>
    <w:r>
      <w:instrText>PAGE   \* MERGEFORMAT</w:instrText>
    </w:r>
    <w:r>
      <w:fldChar w:fldCharType="separate"/>
    </w:r>
    <w:r>
      <w:rPr>
        <w:noProof/>
      </w:rPr>
      <w:t>154</w:t>
    </w:r>
    <w:r>
      <w:rPr>
        <w:noProof/>
      </w:rPr>
      <w:fldChar w:fldCharType="end"/>
    </w:r>
  </w:p>
  <w:p w14:paraId="2FEEDE79" w14:textId="77777777" w:rsidR="00893D64" w:rsidRDefault="00893D64"/>
  <w:p w14:paraId="79D993EE" w14:textId="77777777" w:rsidR="00893D64" w:rsidRDefault="00893D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97C86" w14:textId="77777777" w:rsidR="00893D64" w:rsidRDefault="00893D64">
    <w:pPr>
      <w:pStyle w:val="af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C7C43" w14:textId="77777777" w:rsidR="00893D64" w:rsidRDefault="00893D64">
    <w:pPr>
      <w:pStyle w:val="af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1767D" w14:textId="77777777" w:rsidR="00893D64" w:rsidRDefault="00893D64">
    <w:pPr>
      <w:pStyle w:val="aff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16F93" w14:textId="77777777" w:rsidR="00893D64" w:rsidRDefault="00893D64"/>
  <w:p w14:paraId="38A20B55" w14:textId="77777777" w:rsidR="00893D64" w:rsidRDefault="00893D64" w:rsidP="00893D6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Content>
      <w:p w14:paraId="3FED277D" w14:textId="77777777" w:rsidR="00893D64" w:rsidRDefault="00893D64">
        <w:pPr>
          <w:pStyle w:val="aff5"/>
          <w:jc w:val="right"/>
        </w:pPr>
        <w:r>
          <w:fldChar w:fldCharType="begin"/>
        </w:r>
        <w:r>
          <w:instrText>PAGE   \* MERGEFORMAT</w:instrText>
        </w:r>
        <w:r>
          <w:fldChar w:fldCharType="separate"/>
        </w:r>
        <w:r>
          <w:rPr>
            <w:noProof/>
          </w:rPr>
          <w:t>1</w:t>
        </w:r>
        <w:r>
          <w:rPr>
            <w:noProof/>
          </w:rPr>
          <w:fldChar w:fldCharType="end"/>
        </w:r>
      </w:p>
    </w:sdtContent>
  </w:sdt>
  <w:p w14:paraId="0810ADF8" w14:textId="77777777" w:rsidR="00893D64" w:rsidRDefault="00893D64"/>
  <w:p w14:paraId="02EEC87B" w14:textId="77777777" w:rsidR="00893D64" w:rsidRDefault="00893D64" w:rsidP="00893D6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58C5A" w14:textId="77777777" w:rsidR="00893D64" w:rsidRPr="000B71AE" w:rsidRDefault="00893D64" w:rsidP="00893D64"/>
  <w:p w14:paraId="34F63ED3" w14:textId="77777777" w:rsidR="00893D64" w:rsidRPr="000B71AE" w:rsidRDefault="00893D64" w:rsidP="00893D6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43583" w14:textId="77777777" w:rsidR="00893D64" w:rsidRPr="000B71AE" w:rsidRDefault="00893D64" w:rsidP="00893D64"/>
  <w:p w14:paraId="6645A187" w14:textId="77777777" w:rsidR="00893D64" w:rsidRPr="000B71AE" w:rsidRDefault="00893D64" w:rsidP="00893D6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85B6E" w14:textId="77777777" w:rsidR="00893D64" w:rsidRPr="000B71AE" w:rsidRDefault="00893D64" w:rsidP="00893D64">
    <w:r>
      <w:fldChar w:fldCharType="begin"/>
    </w:r>
    <w:r>
      <w:instrText>PAGE   \* MERGEFORMAT</w:instrText>
    </w:r>
    <w:r>
      <w:fldChar w:fldCharType="separate"/>
    </w:r>
    <w:r>
      <w:rPr>
        <w:noProof/>
      </w:rPr>
      <w:t>49</w:t>
    </w:r>
    <w:r>
      <w:rPr>
        <w:noProof/>
      </w:rPr>
      <w:fldChar w:fldCharType="end"/>
    </w:r>
  </w:p>
  <w:p w14:paraId="44C8579D" w14:textId="77777777" w:rsidR="00893D64" w:rsidRPr="000B71AE" w:rsidRDefault="00893D64" w:rsidP="00893D64"/>
  <w:p w14:paraId="54D5F4E8" w14:textId="77777777" w:rsidR="00893D64" w:rsidRPr="000B71AE" w:rsidRDefault="00893D64" w:rsidP="00893D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893D64" w:rsidRDefault="00893D64" w:rsidP="00E56462">
      <w:r>
        <w:separator/>
      </w:r>
    </w:p>
  </w:footnote>
  <w:footnote w:type="continuationSeparator" w:id="0">
    <w:p w14:paraId="774B045C" w14:textId="77777777" w:rsidR="00893D64" w:rsidRDefault="00893D64" w:rsidP="00E56462">
      <w:r>
        <w:continuationSeparator/>
      </w:r>
    </w:p>
  </w:footnote>
  <w:footnote w:id="1">
    <w:p w14:paraId="38242106" w14:textId="77777777" w:rsidR="00893D64" w:rsidRPr="009D5838" w:rsidRDefault="00893D64" w:rsidP="00BB6BE1">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5D13BFB7" w14:textId="77777777" w:rsidR="00893D64" w:rsidRPr="009D5838" w:rsidRDefault="00893D64" w:rsidP="00BB6BE1">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59AEB5D5" w14:textId="77777777" w:rsidR="00893D64" w:rsidRPr="009D5838" w:rsidRDefault="00893D64" w:rsidP="00BB6BE1">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1E828ADE" w14:textId="77777777" w:rsidR="00893D64" w:rsidRPr="009D5838" w:rsidRDefault="00893D64" w:rsidP="00BB6BE1">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11161C00" w14:textId="77777777" w:rsidR="00893D64" w:rsidRPr="009D5838" w:rsidRDefault="00893D64" w:rsidP="00BB6BE1">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183CEC11" w14:textId="77777777" w:rsidR="00893D64" w:rsidRPr="009D5838" w:rsidRDefault="00893D64" w:rsidP="00BB6BE1">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74390743" w14:textId="77777777" w:rsidR="00893D64" w:rsidRPr="009D5838" w:rsidRDefault="00893D64" w:rsidP="00BB6BE1">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4AD8934B" w14:textId="77777777" w:rsidR="00893D64" w:rsidRPr="009D5838" w:rsidRDefault="00893D64" w:rsidP="00BB6BE1">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71978B1F" w14:textId="77777777" w:rsidR="00893D64" w:rsidRPr="009D5838" w:rsidRDefault="00893D64" w:rsidP="00BB6BE1">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5DC10D29" w14:textId="77777777" w:rsidR="00893D64" w:rsidRPr="009D5838" w:rsidRDefault="00893D64" w:rsidP="00BB6BE1">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14:paraId="5222C31F" w14:textId="77777777" w:rsidR="00893D64" w:rsidRPr="009D5838" w:rsidRDefault="00893D64" w:rsidP="00BB6BE1">
      <w:pPr>
        <w:rPr>
          <w:sz w:val="16"/>
          <w:szCs w:val="16"/>
        </w:rPr>
      </w:pPr>
    </w:p>
  </w:footnote>
  <w:footnote w:id="2">
    <w:p w14:paraId="1AA46550" w14:textId="77777777" w:rsidR="00893D64" w:rsidRDefault="00893D64" w:rsidP="00BB6BE1">
      <w:pPr>
        <w:rPr>
          <w:sz w:val="16"/>
          <w:szCs w:val="16"/>
        </w:rPr>
      </w:pPr>
      <w:r>
        <w:rPr>
          <w:sz w:val="16"/>
          <w:szCs w:val="16"/>
        </w:rPr>
        <w:footnoteRef/>
      </w:r>
      <w:r>
        <w:rPr>
          <w:sz w:val="16"/>
          <w:szCs w:val="16"/>
        </w:rPr>
        <w:t xml:space="preserve"> Размер штрафа определяется в следующем порядке:</w:t>
      </w:r>
    </w:p>
    <w:p w14:paraId="2FCF7ADE" w14:textId="77777777" w:rsidR="00893D64" w:rsidRDefault="00893D64" w:rsidP="00BB6BE1">
      <w:pPr>
        <w:rPr>
          <w:sz w:val="16"/>
          <w:szCs w:val="16"/>
        </w:rPr>
      </w:pPr>
      <w:r>
        <w:rPr>
          <w:sz w:val="16"/>
          <w:szCs w:val="16"/>
        </w:rPr>
        <w:t>а) 1000 рублей, если цена контракта не превышает 3 млн. рублей;</w:t>
      </w:r>
    </w:p>
    <w:p w14:paraId="45A95118" w14:textId="77777777" w:rsidR="00893D64" w:rsidRDefault="00893D64" w:rsidP="00BB6BE1">
      <w:pPr>
        <w:rPr>
          <w:sz w:val="16"/>
          <w:szCs w:val="16"/>
        </w:rPr>
      </w:pPr>
      <w:r>
        <w:rPr>
          <w:sz w:val="16"/>
          <w:szCs w:val="16"/>
        </w:rPr>
        <w:t>б) 5000 рублей, если цена контракта составляет от 3 млн. рублей до 50 млн. рублей (включительно);</w:t>
      </w:r>
    </w:p>
    <w:p w14:paraId="0B98D346" w14:textId="77777777" w:rsidR="00893D64" w:rsidRDefault="00893D64" w:rsidP="00BB6BE1">
      <w:pPr>
        <w:rPr>
          <w:sz w:val="16"/>
          <w:szCs w:val="16"/>
        </w:rPr>
      </w:pPr>
      <w:r>
        <w:rPr>
          <w:sz w:val="16"/>
          <w:szCs w:val="16"/>
        </w:rPr>
        <w:t>в) 10000 рублей, если цена контракта составляет от 50 млн. рублей до 100 млн. рублей (включительно);</w:t>
      </w:r>
    </w:p>
    <w:p w14:paraId="00EDD7D6" w14:textId="77777777" w:rsidR="00893D64" w:rsidRDefault="00893D64" w:rsidP="00BB6BE1">
      <w:pPr>
        <w:rPr>
          <w:sz w:val="16"/>
          <w:szCs w:val="16"/>
        </w:rPr>
      </w:pPr>
      <w:r>
        <w:rPr>
          <w:sz w:val="16"/>
          <w:szCs w:val="16"/>
        </w:rPr>
        <w:t>г) 100000 рублей, если цена контракта превышает 100 млн. рублей.</w:t>
      </w:r>
    </w:p>
    <w:p w14:paraId="3F7DD115" w14:textId="77777777" w:rsidR="00893D64" w:rsidRDefault="00893D64" w:rsidP="00BB6BE1">
      <w:pPr>
        <w:rPr>
          <w:sz w:val="20"/>
          <w:szCs w:val="20"/>
        </w:rPr>
      </w:pPr>
    </w:p>
  </w:footnote>
  <w:footnote w:id="3">
    <w:p w14:paraId="58CAF024" w14:textId="77777777" w:rsidR="00893D64" w:rsidRDefault="00893D64" w:rsidP="00BB6BE1">
      <w:pPr>
        <w:rPr>
          <w:sz w:val="16"/>
          <w:szCs w:val="16"/>
        </w:rPr>
      </w:pPr>
      <w:r>
        <w:rPr>
          <w:sz w:val="16"/>
          <w:szCs w:val="16"/>
        </w:rPr>
        <w:footnoteRef/>
      </w:r>
      <w:r>
        <w:rPr>
          <w:sz w:val="16"/>
          <w:szCs w:val="16"/>
        </w:rPr>
        <w:t xml:space="preserve"> Размер штрафа определяется в следующем порядке:</w:t>
      </w:r>
    </w:p>
    <w:p w14:paraId="7C6B6E64" w14:textId="77777777" w:rsidR="00893D64" w:rsidRDefault="00893D64" w:rsidP="00BB6BE1">
      <w:pPr>
        <w:rPr>
          <w:sz w:val="16"/>
          <w:szCs w:val="16"/>
        </w:rPr>
      </w:pPr>
      <w:r>
        <w:rPr>
          <w:sz w:val="16"/>
          <w:szCs w:val="16"/>
        </w:rPr>
        <w:t>а) 1000 рублей, если цена контракта не превышает 3 млн. рублей (включительно);</w:t>
      </w:r>
    </w:p>
    <w:p w14:paraId="4076DFF3" w14:textId="77777777" w:rsidR="00893D64" w:rsidRDefault="00893D64" w:rsidP="00BB6BE1">
      <w:pPr>
        <w:rPr>
          <w:sz w:val="16"/>
          <w:szCs w:val="16"/>
        </w:rPr>
      </w:pPr>
      <w:r>
        <w:rPr>
          <w:sz w:val="16"/>
          <w:szCs w:val="16"/>
        </w:rPr>
        <w:t>б) 5000 рублей, если цена контракта составляет от 3 млн. рублей до 50 млн. рублей (включительно);</w:t>
      </w:r>
    </w:p>
    <w:p w14:paraId="2B7A3D3A" w14:textId="77777777" w:rsidR="00893D64" w:rsidRDefault="00893D64" w:rsidP="00BB6BE1">
      <w:pPr>
        <w:rPr>
          <w:sz w:val="16"/>
          <w:szCs w:val="16"/>
        </w:rPr>
      </w:pPr>
      <w:r>
        <w:rPr>
          <w:sz w:val="16"/>
          <w:szCs w:val="16"/>
        </w:rPr>
        <w:t>в) 10000 рублей, если цена контракта составляет от 50 млн. рублей до 100 млн. рублей (включительно);</w:t>
      </w:r>
    </w:p>
    <w:p w14:paraId="0B8BACA5" w14:textId="77777777" w:rsidR="00893D64" w:rsidRDefault="00893D64" w:rsidP="00BB6BE1">
      <w:pPr>
        <w:rPr>
          <w:sz w:val="16"/>
          <w:szCs w:val="16"/>
        </w:rPr>
      </w:pPr>
      <w:r>
        <w:rPr>
          <w:sz w:val="16"/>
          <w:szCs w:val="16"/>
        </w:rPr>
        <w:t>г) 100000 рублей, если цена контракта превышает 100 млн. рублей.</w:t>
      </w:r>
    </w:p>
    <w:p w14:paraId="086AEFDD" w14:textId="77777777" w:rsidR="00893D64" w:rsidRDefault="00893D64" w:rsidP="00BB6BE1">
      <w:pPr>
        <w:rPr>
          <w:sz w:val="16"/>
          <w:szCs w:val="16"/>
        </w:rPr>
      </w:pPr>
    </w:p>
  </w:footnote>
  <w:footnote w:id="4">
    <w:p w14:paraId="0980B46D" w14:textId="77777777" w:rsidR="00893D64" w:rsidRPr="00EF189F" w:rsidRDefault="00893D64" w:rsidP="00BB6BE1">
      <w:pPr>
        <w:rPr>
          <w:sz w:val="16"/>
          <w:szCs w:val="16"/>
        </w:rPr>
      </w:pPr>
      <w:r w:rsidRPr="00CB42F0">
        <w:rPr>
          <w:rStyle w:val="af4"/>
        </w:rPr>
        <w:footnoteRef/>
      </w:r>
      <w:r w:rsidRPr="00CB42F0">
        <w:t xml:space="preserve"> </w:t>
      </w:r>
      <w:bookmarkStart w:id="152" w:name="_Hlk59887695"/>
      <w:bookmarkStart w:id="153" w:name="_Hlk59887696"/>
      <w:r w:rsidRPr="00CB42F0">
        <w:rPr>
          <w:sz w:val="16"/>
          <w:szCs w:val="16"/>
        </w:rPr>
        <w:t xml:space="preserve">Настоящая статья вступает в силу </w:t>
      </w:r>
      <w:r w:rsidRPr="00EF189F">
        <w:rPr>
          <w:sz w:val="16"/>
          <w:szCs w:val="16"/>
        </w:rPr>
        <w:t xml:space="preserve">при условии, если цена </w:t>
      </w:r>
      <w:r>
        <w:rPr>
          <w:sz w:val="16"/>
          <w:szCs w:val="16"/>
        </w:rPr>
        <w:t>К</w:t>
      </w:r>
      <w:r w:rsidRPr="00EF189F">
        <w:rPr>
          <w:sz w:val="16"/>
          <w:szCs w:val="16"/>
        </w:rPr>
        <w:t>онтракта составляет 10</w:t>
      </w:r>
      <w:r>
        <w:rPr>
          <w:sz w:val="16"/>
          <w:szCs w:val="16"/>
        </w:rPr>
        <w:t>0</w:t>
      </w:r>
      <w:r w:rsidRPr="00EF189F">
        <w:rPr>
          <w:sz w:val="16"/>
          <w:szCs w:val="16"/>
        </w:rPr>
        <w:t xml:space="preserve">0 </w:t>
      </w:r>
      <w:r>
        <w:rPr>
          <w:sz w:val="16"/>
          <w:szCs w:val="16"/>
        </w:rPr>
        <w:t>тыс</w:t>
      </w:r>
      <w:r w:rsidRPr="00EF189F">
        <w:rPr>
          <w:sz w:val="16"/>
          <w:szCs w:val="16"/>
        </w:rPr>
        <w:t xml:space="preserve">. руб. и более и предусмотрено авансирование. </w:t>
      </w:r>
    </w:p>
    <w:bookmarkEnd w:id="152"/>
    <w:bookmarkEnd w:id="153"/>
    <w:p w14:paraId="2996637C" w14:textId="77777777" w:rsidR="00893D64" w:rsidRDefault="00893D64" w:rsidP="00BB6BE1">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893D64" w:rsidRPr="00F96CAC" w:rsidRDefault="00893D64"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3A53D" w14:textId="77777777" w:rsidR="00893D64" w:rsidRPr="000B71AE" w:rsidRDefault="00893D64" w:rsidP="00893D64">
    <w:r>
      <w:rPr>
        <w:noProof/>
      </w:rPr>
      <mc:AlternateContent>
        <mc:Choice Requires="wps">
          <w:drawing>
            <wp:anchor distT="0" distB="0" distL="0" distR="0" simplePos="0" relativeHeight="251659264" behindDoc="0" locked="0" layoutInCell="1" allowOverlap="1" wp14:anchorId="04219091" wp14:editId="16B3B098">
              <wp:simplePos x="0" y="0"/>
              <wp:positionH relativeFrom="page">
                <wp:posOffset>7005320</wp:posOffset>
              </wp:positionH>
              <wp:positionV relativeFrom="paragraph">
                <wp:posOffset>635</wp:posOffset>
              </wp:positionV>
              <wp:extent cx="13970" cy="14541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35422" w14:textId="77777777" w:rsidR="00893D64" w:rsidRPr="000B71AE" w:rsidRDefault="00893D64" w:rsidP="00893D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19091" id="_x0000_t202" coordsize="21600,21600" o:spt="202" path="m,l,21600r21600,l21600,xe">
              <v:stroke joinstyle="miter"/>
              <v:path gradientshapeok="t" o:connecttype="rect"/>
            </v:shapetype>
            <v:shape id="Text Box 2" o:spid="_x0000_s1032"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XRiQIAABo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MQvddGJAgAAGgUAAA4AAAAAAAAAAAAAAAAALgIAAGRycy9lMm9Eb2MueG1sUEsBAi0AFAAGAAgA&#10;AAAhAHRyLxzcAAAACQEAAA8AAAAAAAAAAAAAAAAA4wQAAGRycy9kb3ducmV2LnhtbFBLBQYAAAAA&#10;BAAEAPMAAADsBQAAAAA=&#10;" stroked="f">
              <v:fill opacity="0"/>
              <v:textbox inset="0,0,0,0">
                <w:txbxContent>
                  <w:p w14:paraId="09735422" w14:textId="77777777" w:rsidR="00893D64" w:rsidRPr="000B71AE" w:rsidRDefault="00893D64" w:rsidP="00893D64"/>
                </w:txbxContent>
              </v:textbox>
              <w10:wrap type="square" side="largest" anchorx="page"/>
            </v:shape>
          </w:pict>
        </mc:Fallback>
      </mc:AlternateContent>
    </w:r>
  </w:p>
  <w:p w14:paraId="78370FAA" w14:textId="77777777" w:rsidR="00893D64" w:rsidRPr="000B71AE" w:rsidRDefault="00893D64" w:rsidP="00893D6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6367E" w14:textId="77777777" w:rsidR="00893D64" w:rsidRPr="000B71AE" w:rsidRDefault="00893D64" w:rsidP="00893D64"/>
  <w:p w14:paraId="276560F5" w14:textId="77777777" w:rsidR="00893D64" w:rsidRPr="000B71AE" w:rsidRDefault="00893D64" w:rsidP="00893D6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737EB" w14:textId="77777777" w:rsidR="00893D64" w:rsidRDefault="00893D64"/>
  <w:p w14:paraId="1209041F" w14:textId="77777777" w:rsidR="00893D64" w:rsidRDefault="00893D64" w:rsidP="00893D6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1AFF" w14:textId="77777777" w:rsidR="00893D64" w:rsidRDefault="00893D64"/>
  <w:p w14:paraId="3F3A590A" w14:textId="77777777" w:rsidR="00893D64" w:rsidRDefault="00893D64" w:rsidP="00893D6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893D64" w:rsidRDefault="00893D64"/>
  <w:p w14:paraId="4D442567" w14:textId="77777777" w:rsidR="00893D64" w:rsidRDefault="00893D64" w:rsidP="00617FFD"/>
  <w:p w14:paraId="4A5BBB15" w14:textId="77777777" w:rsidR="00893D64" w:rsidRDefault="00893D64"/>
  <w:p w14:paraId="3C24E63A" w14:textId="77777777" w:rsidR="00893D64" w:rsidRDefault="00893D6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893D64" w:rsidRDefault="00893D6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893D64" w:rsidRPr="007A51A0" w:rsidRDefault="00893D64">
    <w:pPr>
      <w:pStyle w:val="affa"/>
      <w:jc w:val="center"/>
    </w:pPr>
  </w:p>
  <w:p w14:paraId="46D5AEF1" w14:textId="77777777" w:rsidR="00893D64" w:rsidRDefault="00893D64">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51DE" w14:textId="77777777" w:rsidR="00893D64" w:rsidRDefault="00893D64">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9C9A4" w14:textId="77777777" w:rsidR="00893D64" w:rsidRDefault="00893D64">
    <w:pPr>
      <w:pStyle w:val="af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FAA43" w14:textId="77777777" w:rsidR="00893D64" w:rsidRDefault="00893D64">
    <w:pPr>
      <w:pStyle w:val="af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49082" w14:textId="77777777" w:rsidR="00893D64" w:rsidRPr="006A4F65" w:rsidRDefault="00893D64">
    <w:pPr>
      <w:pStyle w:val="affa"/>
      <w:jc w:val="center"/>
    </w:pPr>
  </w:p>
  <w:p w14:paraId="56488D89" w14:textId="77777777" w:rsidR="00893D64" w:rsidRDefault="00893D64">
    <w:pPr>
      <w:pStyle w:val="aff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F2E41" w14:textId="77777777" w:rsidR="00893D64" w:rsidRPr="00481B82" w:rsidRDefault="00893D64" w:rsidP="00481B82">
    <w:pPr>
      <w:pStyle w:val="aff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F45CA" w14:textId="77777777" w:rsidR="00893D64" w:rsidRDefault="00893D64"/>
  <w:p w14:paraId="4FD51B04" w14:textId="77777777" w:rsidR="00893D64" w:rsidRDefault="00893D64" w:rsidP="00893D6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7F41" w14:textId="77777777" w:rsidR="00893D64" w:rsidRDefault="00893D64"/>
  <w:p w14:paraId="187FA21A" w14:textId="77777777" w:rsidR="00893D64" w:rsidRDefault="00893D64" w:rsidP="00893D6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8B60" w14:textId="77777777" w:rsidR="00893D64" w:rsidRPr="000B71AE" w:rsidRDefault="00893D64" w:rsidP="00893D64"/>
  <w:p w14:paraId="4A0DD3EA" w14:textId="77777777" w:rsidR="00893D64" w:rsidRPr="000B71AE" w:rsidRDefault="00893D64" w:rsidP="00893D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04822E76"/>
    <w:multiLevelType w:val="multilevel"/>
    <w:tmpl w:val="0FFA6956"/>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4E12139"/>
    <w:multiLevelType w:val="multilevel"/>
    <w:tmpl w:val="C2C0BE7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vertAlign w:val="baseline"/>
      </w:rPr>
    </w:lvl>
    <w:lvl w:ilvl="2">
      <w:start w:val="1"/>
      <w:numFmt w:val="decimal"/>
      <w:lvlText w:val="%1.%2.%3."/>
      <w:lvlJc w:val="left"/>
      <w:pPr>
        <w:ind w:left="1854" w:hanging="720"/>
      </w:pPr>
      <w:rPr>
        <w:rFonts w:hint="default"/>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1FE12A86"/>
    <w:multiLevelType w:val="hybridMultilevel"/>
    <w:tmpl w:val="CF547552"/>
    <w:lvl w:ilvl="0" w:tplc="0419000F">
      <w:start w:val="2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558575C"/>
    <w:multiLevelType w:val="multilevel"/>
    <w:tmpl w:val="2070E6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5" w15:restartNumberingAfterBreak="0">
    <w:nsid w:val="2A607251"/>
    <w:multiLevelType w:val="hybridMultilevel"/>
    <w:tmpl w:val="CBAAF0C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8" w15:restartNumberingAfterBreak="0">
    <w:nsid w:val="320E73B0"/>
    <w:multiLevelType w:val="multilevel"/>
    <w:tmpl w:val="F7FC17B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vertAlign w:val="baseline"/>
      </w:rPr>
    </w:lvl>
    <w:lvl w:ilvl="2">
      <w:start w:val="1"/>
      <w:numFmt w:val="decimal"/>
      <w:lvlText w:val="%1.%2.%3."/>
      <w:lvlJc w:val="left"/>
      <w:pPr>
        <w:ind w:left="1854" w:hanging="720"/>
      </w:pPr>
      <w:rPr>
        <w:rFonts w:hint="default"/>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6A51C4C"/>
    <w:multiLevelType w:val="multilevel"/>
    <w:tmpl w:val="C2C0BE7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vertAlign w:val="baseline"/>
      </w:rPr>
    </w:lvl>
    <w:lvl w:ilvl="2">
      <w:start w:val="1"/>
      <w:numFmt w:val="decimal"/>
      <w:lvlText w:val="%1.%2.%3."/>
      <w:lvlJc w:val="left"/>
      <w:pPr>
        <w:ind w:left="1854" w:hanging="720"/>
      </w:pPr>
      <w:rPr>
        <w:rFonts w:hint="default"/>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97E506D"/>
    <w:multiLevelType w:val="multilevel"/>
    <w:tmpl w:val="2070E6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3"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5" w15:restartNumberingAfterBreak="0">
    <w:nsid w:val="3E394ED8"/>
    <w:multiLevelType w:val="multilevel"/>
    <w:tmpl w:val="2070E6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3F1B20B8"/>
    <w:multiLevelType w:val="multilevel"/>
    <w:tmpl w:val="2070E6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8"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9"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0"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1" w15:restartNumberingAfterBreak="0">
    <w:nsid w:val="4C6A3A17"/>
    <w:multiLevelType w:val="multilevel"/>
    <w:tmpl w:val="F7FC17B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vertAlign w:val="baseline"/>
      </w:rPr>
    </w:lvl>
    <w:lvl w:ilvl="2">
      <w:start w:val="1"/>
      <w:numFmt w:val="decimal"/>
      <w:lvlText w:val="%1.%2.%3."/>
      <w:lvlJc w:val="left"/>
      <w:pPr>
        <w:ind w:left="1854" w:hanging="720"/>
      </w:pPr>
      <w:rPr>
        <w:rFonts w:hint="default"/>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4"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5"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6"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7"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9"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50" w15:restartNumberingAfterBreak="0">
    <w:nsid w:val="62EE0E1D"/>
    <w:multiLevelType w:val="multilevel"/>
    <w:tmpl w:val="51ACC6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52"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53"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4"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6"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9"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3"/>
  </w:num>
  <w:num w:numId="7">
    <w:abstractNumId w:val="47"/>
  </w:num>
  <w:num w:numId="8">
    <w:abstractNumId w:val="12"/>
  </w:num>
  <w:num w:numId="9">
    <w:abstractNumId w:val="57"/>
  </w:num>
  <w:num w:numId="10">
    <w:abstractNumId w:val="19"/>
  </w:num>
  <w:num w:numId="11">
    <w:abstractNumId w:val="48"/>
  </w:num>
  <w:num w:numId="12">
    <w:abstractNumId w:val="24"/>
  </w:num>
  <w:num w:numId="1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num>
  <w:num w:numId="15">
    <w:abstractNumId w:val="10"/>
  </w:num>
  <w:num w:numId="16">
    <w:abstractNumId w:val="11"/>
  </w:num>
  <w:num w:numId="17">
    <w:abstractNumId w:val="60"/>
  </w:num>
  <w:num w:numId="18">
    <w:abstractNumId w:val="25"/>
  </w:num>
  <w:num w:numId="19">
    <w:abstractNumId w:val="8"/>
  </w:num>
  <w:num w:numId="20">
    <w:abstractNumId w:val="26"/>
  </w:num>
  <w:num w:numId="21">
    <w:abstractNumId w:val="61"/>
  </w:num>
  <w:num w:numId="22">
    <w:abstractNumId w:val="18"/>
  </w:num>
  <w:num w:numId="23">
    <w:abstractNumId w:val="6"/>
  </w:num>
  <w:num w:numId="24">
    <w:abstractNumId w:val="46"/>
  </w:num>
  <w:num w:numId="25">
    <w:abstractNumId w:val="44"/>
  </w:num>
  <w:num w:numId="26">
    <w:abstractNumId w:val="42"/>
  </w:num>
  <w:num w:numId="27">
    <w:abstractNumId w:val="49"/>
  </w:num>
  <w:num w:numId="28">
    <w:abstractNumId w:val="58"/>
  </w:num>
  <w:num w:numId="29">
    <w:abstractNumId w:val="34"/>
  </w:num>
  <w:num w:numId="30">
    <w:abstractNumId w:val="38"/>
  </w:num>
  <w:num w:numId="31">
    <w:abstractNumId w:val="55"/>
  </w:num>
  <w:num w:numId="32">
    <w:abstractNumId w:val="7"/>
  </w:num>
  <w:num w:numId="33">
    <w:abstractNumId w:val="39"/>
  </w:num>
  <w:num w:numId="34">
    <w:abstractNumId w:val="33"/>
  </w:num>
  <w:num w:numId="35">
    <w:abstractNumId w:val="27"/>
  </w:num>
  <w:num w:numId="36">
    <w:abstractNumId w:val="17"/>
  </w:num>
  <w:num w:numId="37">
    <w:abstractNumId w:val="56"/>
  </w:num>
  <w:num w:numId="38">
    <w:abstractNumId w:val="37"/>
  </w:num>
  <w:num w:numId="39">
    <w:abstractNumId w:val="13"/>
  </w:num>
  <w:num w:numId="40">
    <w:abstractNumId w:val="51"/>
  </w:num>
  <w:num w:numId="41">
    <w:abstractNumId w:val="14"/>
  </w:num>
  <w:num w:numId="42">
    <w:abstractNumId w:val="53"/>
  </w:num>
  <w:num w:numId="43">
    <w:abstractNumId w:val="40"/>
  </w:num>
  <w:num w:numId="44">
    <w:abstractNumId w:val="20"/>
  </w:num>
  <w:num w:numId="45">
    <w:abstractNumId w:val="5"/>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54"/>
  </w:num>
  <w:num w:numId="51">
    <w:abstractNumId w:val="31"/>
  </w:num>
  <w:num w:numId="52">
    <w:abstractNumId w:val="16"/>
  </w:num>
  <w:num w:numId="53">
    <w:abstractNumId w:val="21"/>
  </w:num>
  <w:num w:numId="54">
    <w:abstractNumId w:val="36"/>
  </w:num>
  <w:num w:numId="55">
    <w:abstractNumId w:val="30"/>
  </w:num>
  <w:num w:numId="56">
    <w:abstractNumId w:val="35"/>
  </w:num>
  <w:num w:numId="57">
    <w:abstractNumId w:val="22"/>
  </w:num>
  <w:num w:numId="58">
    <w:abstractNumId w:val="29"/>
  </w:num>
  <w:num w:numId="59">
    <w:abstractNumId w:val="41"/>
  </w:num>
  <w:num w:numId="60">
    <w:abstractNumId w:val="28"/>
  </w:num>
  <w:num w:numId="61">
    <w:abstractNumId w:val="50"/>
  </w:num>
  <w:num w:numId="62">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04E3"/>
    <w:rsid w:val="000013DE"/>
    <w:rsid w:val="000025BB"/>
    <w:rsid w:val="00002F1A"/>
    <w:rsid w:val="00003A8E"/>
    <w:rsid w:val="00006348"/>
    <w:rsid w:val="00012789"/>
    <w:rsid w:val="00020CC9"/>
    <w:rsid w:val="00022DC6"/>
    <w:rsid w:val="00023AD1"/>
    <w:rsid w:val="00026159"/>
    <w:rsid w:val="000275D9"/>
    <w:rsid w:val="00033317"/>
    <w:rsid w:val="00035066"/>
    <w:rsid w:val="00036E44"/>
    <w:rsid w:val="00042DCA"/>
    <w:rsid w:val="00051B54"/>
    <w:rsid w:val="000523EC"/>
    <w:rsid w:val="00056BAD"/>
    <w:rsid w:val="00064915"/>
    <w:rsid w:val="00070B39"/>
    <w:rsid w:val="000721A6"/>
    <w:rsid w:val="00072929"/>
    <w:rsid w:val="00076663"/>
    <w:rsid w:val="00076DA6"/>
    <w:rsid w:val="00077AE6"/>
    <w:rsid w:val="00090F78"/>
    <w:rsid w:val="00095D16"/>
    <w:rsid w:val="000A0F29"/>
    <w:rsid w:val="000A1423"/>
    <w:rsid w:val="000A6821"/>
    <w:rsid w:val="000A78C4"/>
    <w:rsid w:val="000B1C6F"/>
    <w:rsid w:val="000B461A"/>
    <w:rsid w:val="000B66D3"/>
    <w:rsid w:val="000B7AF6"/>
    <w:rsid w:val="000C1128"/>
    <w:rsid w:val="000C607D"/>
    <w:rsid w:val="000C7AD2"/>
    <w:rsid w:val="000D28B0"/>
    <w:rsid w:val="000E33FF"/>
    <w:rsid w:val="000E37E0"/>
    <w:rsid w:val="000E6F70"/>
    <w:rsid w:val="000E7234"/>
    <w:rsid w:val="000F085D"/>
    <w:rsid w:val="000F0AB4"/>
    <w:rsid w:val="000F290C"/>
    <w:rsid w:val="000F6950"/>
    <w:rsid w:val="0010040B"/>
    <w:rsid w:val="00106845"/>
    <w:rsid w:val="00106B26"/>
    <w:rsid w:val="0011244D"/>
    <w:rsid w:val="0011280C"/>
    <w:rsid w:val="00114FC1"/>
    <w:rsid w:val="00116FD1"/>
    <w:rsid w:val="00120DB1"/>
    <w:rsid w:val="00121C92"/>
    <w:rsid w:val="00133E49"/>
    <w:rsid w:val="00134F2D"/>
    <w:rsid w:val="001464AF"/>
    <w:rsid w:val="00154A0B"/>
    <w:rsid w:val="00156E5C"/>
    <w:rsid w:val="00157BF3"/>
    <w:rsid w:val="001604D9"/>
    <w:rsid w:val="00162BCC"/>
    <w:rsid w:val="001635DF"/>
    <w:rsid w:val="0016416C"/>
    <w:rsid w:val="0016747F"/>
    <w:rsid w:val="0016788C"/>
    <w:rsid w:val="001712AF"/>
    <w:rsid w:val="00171B76"/>
    <w:rsid w:val="00172E50"/>
    <w:rsid w:val="001735D1"/>
    <w:rsid w:val="00174CF3"/>
    <w:rsid w:val="00177612"/>
    <w:rsid w:val="00182FA2"/>
    <w:rsid w:val="0018612F"/>
    <w:rsid w:val="00187D3C"/>
    <w:rsid w:val="00191BFE"/>
    <w:rsid w:val="00191F79"/>
    <w:rsid w:val="001963AB"/>
    <w:rsid w:val="001A0655"/>
    <w:rsid w:val="001A0AAD"/>
    <w:rsid w:val="001A1012"/>
    <w:rsid w:val="001B0041"/>
    <w:rsid w:val="001B3A36"/>
    <w:rsid w:val="001B61A8"/>
    <w:rsid w:val="001C1E0F"/>
    <w:rsid w:val="001C521B"/>
    <w:rsid w:val="001C71AD"/>
    <w:rsid w:val="001C78A1"/>
    <w:rsid w:val="001D7363"/>
    <w:rsid w:val="001E0CB0"/>
    <w:rsid w:val="001E30CB"/>
    <w:rsid w:val="001E32D1"/>
    <w:rsid w:val="001E3DFF"/>
    <w:rsid w:val="001E5742"/>
    <w:rsid w:val="001E7044"/>
    <w:rsid w:val="001F2B60"/>
    <w:rsid w:val="002030A4"/>
    <w:rsid w:val="002109F5"/>
    <w:rsid w:val="00215E11"/>
    <w:rsid w:val="002165A8"/>
    <w:rsid w:val="0022174C"/>
    <w:rsid w:val="00226B36"/>
    <w:rsid w:val="002336F4"/>
    <w:rsid w:val="0024124E"/>
    <w:rsid w:val="00244598"/>
    <w:rsid w:val="002512DD"/>
    <w:rsid w:val="00252ECD"/>
    <w:rsid w:val="0025315A"/>
    <w:rsid w:val="002541C8"/>
    <w:rsid w:val="00257857"/>
    <w:rsid w:val="002661F6"/>
    <w:rsid w:val="00271A2F"/>
    <w:rsid w:val="0027686B"/>
    <w:rsid w:val="00281CE3"/>
    <w:rsid w:val="00281FDE"/>
    <w:rsid w:val="002857CC"/>
    <w:rsid w:val="002869F2"/>
    <w:rsid w:val="00286AAC"/>
    <w:rsid w:val="00290B36"/>
    <w:rsid w:val="002918F2"/>
    <w:rsid w:val="00293275"/>
    <w:rsid w:val="0029374F"/>
    <w:rsid w:val="00296018"/>
    <w:rsid w:val="002977AA"/>
    <w:rsid w:val="002A08F8"/>
    <w:rsid w:val="002A1AD0"/>
    <w:rsid w:val="002A55CD"/>
    <w:rsid w:val="002A5B14"/>
    <w:rsid w:val="002A73BD"/>
    <w:rsid w:val="002A7832"/>
    <w:rsid w:val="002A7E11"/>
    <w:rsid w:val="002B31E2"/>
    <w:rsid w:val="002B5B9C"/>
    <w:rsid w:val="002C0A23"/>
    <w:rsid w:val="002C3058"/>
    <w:rsid w:val="002C3B42"/>
    <w:rsid w:val="002C4C69"/>
    <w:rsid w:val="002D0077"/>
    <w:rsid w:val="002D32C7"/>
    <w:rsid w:val="002E4E6F"/>
    <w:rsid w:val="002E62CE"/>
    <w:rsid w:val="002E742A"/>
    <w:rsid w:val="002F2EA7"/>
    <w:rsid w:val="002F7094"/>
    <w:rsid w:val="00306A28"/>
    <w:rsid w:val="00310012"/>
    <w:rsid w:val="00312FED"/>
    <w:rsid w:val="00313F84"/>
    <w:rsid w:val="003149F7"/>
    <w:rsid w:val="003206F0"/>
    <w:rsid w:val="00323F37"/>
    <w:rsid w:val="003311C4"/>
    <w:rsid w:val="00342F55"/>
    <w:rsid w:val="00343700"/>
    <w:rsid w:val="00343C78"/>
    <w:rsid w:val="00347391"/>
    <w:rsid w:val="00350BD6"/>
    <w:rsid w:val="00352B7C"/>
    <w:rsid w:val="00360772"/>
    <w:rsid w:val="00364D97"/>
    <w:rsid w:val="00366695"/>
    <w:rsid w:val="00366C1E"/>
    <w:rsid w:val="00371274"/>
    <w:rsid w:val="00371FB8"/>
    <w:rsid w:val="003747CE"/>
    <w:rsid w:val="00380FA6"/>
    <w:rsid w:val="00383799"/>
    <w:rsid w:val="00384870"/>
    <w:rsid w:val="00386847"/>
    <w:rsid w:val="00387D19"/>
    <w:rsid w:val="00392888"/>
    <w:rsid w:val="00394068"/>
    <w:rsid w:val="00397C50"/>
    <w:rsid w:val="003A46E5"/>
    <w:rsid w:val="003B57E6"/>
    <w:rsid w:val="003C1394"/>
    <w:rsid w:val="003C490A"/>
    <w:rsid w:val="003C69AC"/>
    <w:rsid w:val="003D00C5"/>
    <w:rsid w:val="003D4108"/>
    <w:rsid w:val="003D521E"/>
    <w:rsid w:val="003E0B0B"/>
    <w:rsid w:val="003E1531"/>
    <w:rsid w:val="003E5035"/>
    <w:rsid w:val="003E5447"/>
    <w:rsid w:val="003E5596"/>
    <w:rsid w:val="00400031"/>
    <w:rsid w:val="00401B2B"/>
    <w:rsid w:val="0040569C"/>
    <w:rsid w:val="0040594D"/>
    <w:rsid w:val="00407F83"/>
    <w:rsid w:val="00420DBD"/>
    <w:rsid w:val="00420EB3"/>
    <w:rsid w:val="00425973"/>
    <w:rsid w:val="00426014"/>
    <w:rsid w:val="004274D0"/>
    <w:rsid w:val="00427897"/>
    <w:rsid w:val="00440DFD"/>
    <w:rsid w:val="004469F5"/>
    <w:rsid w:val="0045012E"/>
    <w:rsid w:val="004523A2"/>
    <w:rsid w:val="00455914"/>
    <w:rsid w:val="0045660E"/>
    <w:rsid w:val="00457196"/>
    <w:rsid w:val="00457690"/>
    <w:rsid w:val="004604C1"/>
    <w:rsid w:val="0046086B"/>
    <w:rsid w:val="0046239E"/>
    <w:rsid w:val="00467725"/>
    <w:rsid w:val="00470DA4"/>
    <w:rsid w:val="00477D50"/>
    <w:rsid w:val="00480FAC"/>
    <w:rsid w:val="00481B82"/>
    <w:rsid w:val="00482DA4"/>
    <w:rsid w:val="004924B9"/>
    <w:rsid w:val="00493494"/>
    <w:rsid w:val="004A3F79"/>
    <w:rsid w:val="004A7B80"/>
    <w:rsid w:val="004B0E98"/>
    <w:rsid w:val="004B0F49"/>
    <w:rsid w:val="004B48C1"/>
    <w:rsid w:val="004C6A07"/>
    <w:rsid w:val="004D19E7"/>
    <w:rsid w:val="004D49EE"/>
    <w:rsid w:val="004D568D"/>
    <w:rsid w:val="004D5B23"/>
    <w:rsid w:val="004D7D8C"/>
    <w:rsid w:val="004E647D"/>
    <w:rsid w:val="004F012D"/>
    <w:rsid w:val="004F05F6"/>
    <w:rsid w:val="004F117E"/>
    <w:rsid w:val="004F4992"/>
    <w:rsid w:val="005037E6"/>
    <w:rsid w:val="00505395"/>
    <w:rsid w:val="00506357"/>
    <w:rsid w:val="00513670"/>
    <w:rsid w:val="00521681"/>
    <w:rsid w:val="00523939"/>
    <w:rsid w:val="00524618"/>
    <w:rsid w:val="005252A0"/>
    <w:rsid w:val="005317D5"/>
    <w:rsid w:val="00534F66"/>
    <w:rsid w:val="00536DAB"/>
    <w:rsid w:val="00541DA5"/>
    <w:rsid w:val="00544392"/>
    <w:rsid w:val="00545345"/>
    <w:rsid w:val="0054619C"/>
    <w:rsid w:val="00553755"/>
    <w:rsid w:val="00555336"/>
    <w:rsid w:val="0055782D"/>
    <w:rsid w:val="00561219"/>
    <w:rsid w:val="00562DA6"/>
    <w:rsid w:val="00564E12"/>
    <w:rsid w:val="00566B3E"/>
    <w:rsid w:val="005674E8"/>
    <w:rsid w:val="00576A4B"/>
    <w:rsid w:val="005800EC"/>
    <w:rsid w:val="005837AB"/>
    <w:rsid w:val="005850D8"/>
    <w:rsid w:val="00587E76"/>
    <w:rsid w:val="00590CEE"/>
    <w:rsid w:val="00590E00"/>
    <w:rsid w:val="00593E51"/>
    <w:rsid w:val="005956F6"/>
    <w:rsid w:val="0059596D"/>
    <w:rsid w:val="005960AA"/>
    <w:rsid w:val="00597807"/>
    <w:rsid w:val="005A4575"/>
    <w:rsid w:val="005B2143"/>
    <w:rsid w:val="005B76D4"/>
    <w:rsid w:val="005C4149"/>
    <w:rsid w:val="005C75A3"/>
    <w:rsid w:val="005D20DB"/>
    <w:rsid w:val="005E17A6"/>
    <w:rsid w:val="005E2A98"/>
    <w:rsid w:val="005E600E"/>
    <w:rsid w:val="005F3BF9"/>
    <w:rsid w:val="005F50D1"/>
    <w:rsid w:val="005F7600"/>
    <w:rsid w:val="006109F2"/>
    <w:rsid w:val="00611DE3"/>
    <w:rsid w:val="006163BD"/>
    <w:rsid w:val="00617789"/>
    <w:rsid w:val="00617B5C"/>
    <w:rsid w:val="00617FFD"/>
    <w:rsid w:val="00620285"/>
    <w:rsid w:val="006219D5"/>
    <w:rsid w:val="0062202C"/>
    <w:rsid w:val="0062355F"/>
    <w:rsid w:val="00634038"/>
    <w:rsid w:val="00646569"/>
    <w:rsid w:val="006507BC"/>
    <w:rsid w:val="00650A69"/>
    <w:rsid w:val="006566E5"/>
    <w:rsid w:val="00660DBD"/>
    <w:rsid w:val="00662042"/>
    <w:rsid w:val="006624C6"/>
    <w:rsid w:val="006674F5"/>
    <w:rsid w:val="0067160D"/>
    <w:rsid w:val="00681B2B"/>
    <w:rsid w:val="006829B5"/>
    <w:rsid w:val="006838CC"/>
    <w:rsid w:val="0068420F"/>
    <w:rsid w:val="0068782C"/>
    <w:rsid w:val="00692BF7"/>
    <w:rsid w:val="0069598A"/>
    <w:rsid w:val="00697D91"/>
    <w:rsid w:val="006A7092"/>
    <w:rsid w:val="006B1BDC"/>
    <w:rsid w:val="006B1E9C"/>
    <w:rsid w:val="006B23C9"/>
    <w:rsid w:val="006B390E"/>
    <w:rsid w:val="006B3AB9"/>
    <w:rsid w:val="006B3E96"/>
    <w:rsid w:val="006B52C1"/>
    <w:rsid w:val="006B5DC6"/>
    <w:rsid w:val="006C0AE0"/>
    <w:rsid w:val="006C1C11"/>
    <w:rsid w:val="006D76FE"/>
    <w:rsid w:val="006E3E62"/>
    <w:rsid w:val="006F0776"/>
    <w:rsid w:val="006F16A8"/>
    <w:rsid w:val="006F3426"/>
    <w:rsid w:val="006F40FC"/>
    <w:rsid w:val="006F64AD"/>
    <w:rsid w:val="006F6862"/>
    <w:rsid w:val="006F6EB9"/>
    <w:rsid w:val="00703E3A"/>
    <w:rsid w:val="00730097"/>
    <w:rsid w:val="00730682"/>
    <w:rsid w:val="00732D44"/>
    <w:rsid w:val="00735C2C"/>
    <w:rsid w:val="007501EE"/>
    <w:rsid w:val="00751CEF"/>
    <w:rsid w:val="007552DC"/>
    <w:rsid w:val="00756269"/>
    <w:rsid w:val="007609F0"/>
    <w:rsid w:val="007701AA"/>
    <w:rsid w:val="0077099E"/>
    <w:rsid w:val="007731A4"/>
    <w:rsid w:val="00773C7F"/>
    <w:rsid w:val="00781181"/>
    <w:rsid w:val="007818A2"/>
    <w:rsid w:val="0078357C"/>
    <w:rsid w:val="007876D8"/>
    <w:rsid w:val="00791824"/>
    <w:rsid w:val="00792670"/>
    <w:rsid w:val="0079377F"/>
    <w:rsid w:val="007A080F"/>
    <w:rsid w:val="007A352B"/>
    <w:rsid w:val="007A5D11"/>
    <w:rsid w:val="007B2381"/>
    <w:rsid w:val="007B7DFD"/>
    <w:rsid w:val="007C1332"/>
    <w:rsid w:val="007C4DC5"/>
    <w:rsid w:val="007D013F"/>
    <w:rsid w:val="007D027A"/>
    <w:rsid w:val="007D0BE4"/>
    <w:rsid w:val="007D1596"/>
    <w:rsid w:val="007D2950"/>
    <w:rsid w:val="007D3516"/>
    <w:rsid w:val="007D372E"/>
    <w:rsid w:val="007D467A"/>
    <w:rsid w:val="007D711C"/>
    <w:rsid w:val="007E4210"/>
    <w:rsid w:val="007E49B9"/>
    <w:rsid w:val="007E4A20"/>
    <w:rsid w:val="007F2637"/>
    <w:rsid w:val="007F3A1E"/>
    <w:rsid w:val="008004AA"/>
    <w:rsid w:val="008055D6"/>
    <w:rsid w:val="008071D9"/>
    <w:rsid w:val="008073D0"/>
    <w:rsid w:val="008101AF"/>
    <w:rsid w:val="008120E4"/>
    <w:rsid w:val="00821741"/>
    <w:rsid w:val="00824DFC"/>
    <w:rsid w:val="008254A9"/>
    <w:rsid w:val="00830769"/>
    <w:rsid w:val="00837262"/>
    <w:rsid w:val="0084599B"/>
    <w:rsid w:val="00851FB1"/>
    <w:rsid w:val="00856884"/>
    <w:rsid w:val="00863FD5"/>
    <w:rsid w:val="00864324"/>
    <w:rsid w:val="0086705D"/>
    <w:rsid w:val="00867372"/>
    <w:rsid w:val="008678DD"/>
    <w:rsid w:val="008756F5"/>
    <w:rsid w:val="00881F6A"/>
    <w:rsid w:val="0088624E"/>
    <w:rsid w:val="00891526"/>
    <w:rsid w:val="00893D64"/>
    <w:rsid w:val="008941AD"/>
    <w:rsid w:val="008943A7"/>
    <w:rsid w:val="0089519A"/>
    <w:rsid w:val="00895F74"/>
    <w:rsid w:val="008961E0"/>
    <w:rsid w:val="00897A78"/>
    <w:rsid w:val="008A1D72"/>
    <w:rsid w:val="008A51B8"/>
    <w:rsid w:val="008A62E0"/>
    <w:rsid w:val="008C3EA7"/>
    <w:rsid w:val="008D42EF"/>
    <w:rsid w:val="008D4C32"/>
    <w:rsid w:val="008D61A9"/>
    <w:rsid w:val="008D7D64"/>
    <w:rsid w:val="008E3ED6"/>
    <w:rsid w:val="008E486F"/>
    <w:rsid w:val="008E61E1"/>
    <w:rsid w:val="008F1705"/>
    <w:rsid w:val="008F4DD3"/>
    <w:rsid w:val="008F7C30"/>
    <w:rsid w:val="0090552F"/>
    <w:rsid w:val="00911191"/>
    <w:rsid w:val="0092784F"/>
    <w:rsid w:val="00927B0C"/>
    <w:rsid w:val="00933EE6"/>
    <w:rsid w:val="0094025D"/>
    <w:rsid w:val="00940E17"/>
    <w:rsid w:val="00942B3B"/>
    <w:rsid w:val="00945622"/>
    <w:rsid w:val="00946C5E"/>
    <w:rsid w:val="00947883"/>
    <w:rsid w:val="00947D7D"/>
    <w:rsid w:val="009511B6"/>
    <w:rsid w:val="00951CF6"/>
    <w:rsid w:val="00955373"/>
    <w:rsid w:val="0095572F"/>
    <w:rsid w:val="0096232F"/>
    <w:rsid w:val="009650C2"/>
    <w:rsid w:val="00965401"/>
    <w:rsid w:val="009676B2"/>
    <w:rsid w:val="009679A8"/>
    <w:rsid w:val="00977198"/>
    <w:rsid w:val="00980350"/>
    <w:rsid w:val="009808EB"/>
    <w:rsid w:val="00983DBE"/>
    <w:rsid w:val="00991E30"/>
    <w:rsid w:val="009A11CD"/>
    <w:rsid w:val="009A1C7C"/>
    <w:rsid w:val="009A1D58"/>
    <w:rsid w:val="009A431E"/>
    <w:rsid w:val="009A6094"/>
    <w:rsid w:val="009B0588"/>
    <w:rsid w:val="009B242A"/>
    <w:rsid w:val="009B3673"/>
    <w:rsid w:val="009B5BAD"/>
    <w:rsid w:val="009B5D62"/>
    <w:rsid w:val="009C0459"/>
    <w:rsid w:val="009C1C72"/>
    <w:rsid w:val="009D2CD0"/>
    <w:rsid w:val="009D52EB"/>
    <w:rsid w:val="009D5D58"/>
    <w:rsid w:val="009D6EFF"/>
    <w:rsid w:val="009D7861"/>
    <w:rsid w:val="009E4B12"/>
    <w:rsid w:val="009E6B6F"/>
    <w:rsid w:val="009E7D94"/>
    <w:rsid w:val="009F2B6A"/>
    <w:rsid w:val="009F35F0"/>
    <w:rsid w:val="009F7CA6"/>
    <w:rsid w:val="009F7EE7"/>
    <w:rsid w:val="00A03485"/>
    <w:rsid w:val="00A04F79"/>
    <w:rsid w:val="00A07F8A"/>
    <w:rsid w:val="00A10C84"/>
    <w:rsid w:val="00A16080"/>
    <w:rsid w:val="00A2308A"/>
    <w:rsid w:val="00A238ED"/>
    <w:rsid w:val="00A25C1D"/>
    <w:rsid w:val="00A350D6"/>
    <w:rsid w:val="00A356BA"/>
    <w:rsid w:val="00A35B23"/>
    <w:rsid w:val="00A40F7B"/>
    <w:rsid w:val="00A56C6F"/>
    <w:rsid w:val="00A623DC"/>
    <w:rsid w:val="00A62608"/>
    <w:rsid w:val="00A62982"/>
    <w:rsid w:val="00A64802"/>
    <w:rsid w:val="00A65619"/>
    <w:rsid w:val="00A677B1"/>
    <w:rsid w:val="00A702C7"/>
    <w:rsid w:val="00A7271E"/>
    <w:rsid w:val="00A731D3"/>
    <w:rsid w:val="00A75A12"/>
    <w:rsid w:val="00A82A91"/>
    <w:rsid w:val="00A85C54"/>
    <w:rsid w:val="00A92558"/>
    <w:rsid w:val="00A94D93"/>
    <w:rsid w:val="00A95AD9"/>
    <w:rsid w:val="00AA1F7D"/>
    <w:rsid w:val="00AB1DA0"/>
    <w:rsid w:val="00AB5AB1"/>
    <w:rsid w:val="00AC0548"/>
    <w:rsid w:val="00AC24BF"/>
    <w:rsid w:val="00AC6097"/>
    <w:rsid w:val="00AD3427"/>
    <w:rsid w:val="00AE03F2"/>
    <w:rsid w:val="00AE2175"/>
    <w:rsid w:val="00AE28A1"/>
    <w:rsid w:val="00AE2F21"/>
    <w:rsid w:val="00AE40D1"/>
    <w:rsid w:val="00AE63AC"/>
    <w:rsid w:val="00AF00B7"/>
    <w:rsid w:val="00AF1C3E"/>
    <w:rsid w:val="00AF60D9"/>
    <w:rsid w:val="00B009A6"/>
    <w:rsid w:val="00B052A2"/>
    <w:rsid w:val="00B16159"/>
    <w:rsid w:val="00B17A72"/>
    <w:rsid w:val="00B21829"/>
    <w:rsid w:val="00B240A1"/>
    <w:rsid w:val="00B26204"/>
    <w:rsid w:val="00B3057C"/>
    <w:rsid w:val="00B35012"/>
    <w:rsid w:val="00B36234"/>
    <w:rsid w:val="00B4077A"/>
    <w:rsid w:val="00B442B0"/>
    <w:rsid w:val="00B451CC"/>
    <w:rsid w:val="00B5215B"/>
    <w:rsid w:val="00B53AEF"/>
    <w:rsid w:val="00B56A3B"/>
    <w:rsid w:val="00B6180D"/>
    <w:rsid w:val="00B65D22"/>
    <w:rsid w:val="00B72838"/>
    <w:rsid w:val="00B84571"/>
    <w:rsid w:val="00B84F1D"/>
    <w:rsid w:val="00B870FA"/>
    <w:rsid w:val="00B908B7"/>
    <w:rsid w:val="00B95DFF"/>
    <w:rsid w:val="00BA2B0C"/>
    <w:rsid w:val="00BA3171"/>
    <w:rsid w:val="00BA3F8E"/>
    <w:rsid w:val="00BA4244"/>
    <w:rsid w:val="00BB02B6"/>
    <w:rsid w:val="00BB62AB"/>
    <w:rsid w:val="00BB6BE1"/>
    <w:rsid w:val="00BC755C"/>
    <w:rsid w:val="00BD067A"/>
    <w:rsid w:val="00BD2A55"/>
    <w:rsid w:val="00BD3671"/>
    <w:rsid w:val="00BD64F0"/>
    <w:rsid w:val="00BE09C3"/>
    <w:rsid w:val="00BE142A"/>
    <w:rsid w:val="00BE1FC9"/>
    <w:rsid w:val="00BE3CAD"/>
    <w:rsid w:val="00BE3F4C"/>
    <w:rsid w:val="00BE55E8"/>
    <w:rsid w:val="00BE561E"/>
    <w:rsid w:val="00BE61FF"/>
    <w:rsid w:val="00C04FDB"/>
    <w:rsid w:val="00C05D8D"/>
    <w:rsid w:val="00C066E9"/>
    <w:rsid w:val="00C21DC5"/>
    <w:rsid w:val="00C231CD"/>
    <w:rsid w:val="00C27C86"/>
    <w:rsid w:val="00C31217"/>
    <w:rsid w:val="00C32124"/>
    <w:rsid w:val="00C3416B"/>
    <w:rsid w:val="00C37184"/>
    <w:rsid w:val="00C43A2B"/>
    <w:rsid w:val="00C530F7"/>
    <w:rsid w:val="00C5395C"/>
    <w:rsid w:val="00C57020"/>
    <w:rsid w:val="00C6101A"/>
    <w:rsid w:val="00C71E3A"/>
    <w:rsid w:val="00C7349E"/>
    <w:rsid w:val="00C828AB"/>
    <w:rsid w:val="00C854E8"/>
    <w:rsid w:val="00C9008C"/>
    <w:rsid w:val="00C91A8F"/>
    <w:rsid w:val="00C9228A"/>
    <w:rsid w:val="00CA2E59"/>
    <w:rsid w:val="00CA4C3C"/>
    <w:rsid w:val="00CA53E9"/>
    <w:rsid w:val="00CC1F0B"/>
    <w:rsid w:val="00CC2D65"/>
    <w:rsid w:val="00CC3FF5"/>
    <w:rsid w:val="00CD6323"/>
    <w:rsid w:val="00CE23E1"/>
    <w:rsid w:val="00CE45B9"/>
    <w:rsid w:val="00CF0241"/>
    <w:rsid w:val="00CF267D"/>
    <w:rsid w:val="00CF2C46"/>
    <w:rsid w:val="00CF3BF8"/>
    <w:rsid w:val="00D14843"/>
    <w:rsid w:val="00D22CB4"/>
    <w:rsid w:val="00D23AD9"/>
    <w:rsid w:val="00D262FB"/>
    <w:rsid w:val="00D3226C"/>
    <w:rsid w:val="00D3489D"/>
    <w:rsid w:val="00D41718"/>
    <w:rsid w:val="00D431ED"/>
    <w:rsid w:val="00D44CD6"/>
    <w:rsid w:val="00D478F6"/>
    <w:rsid w:val="00D50CDC"/>
    <w:rsid w:val="00D61747"/>
    <w:rsid w:val="00D70D77"/>
    <w:rsid w:val="00D7160D"/>
    <w:rsid w:val="00D7325E"/>
    <w:rsid w:val="00D73538"/>
    <w:rsid w:val="00D847EB"/>
    <w:rsid w:val="00D84EA3"/>
    <w:rsid w:val="00D9063E"/>
    <w:rsid w:val="00D91A61"/>
    <w:rsid w:val="00D92CAE"/>
    <w:rsid w:val="00D97E65"/>
    <w:rsid w:val="00DA0C60"/>
    <w:rsid w:val="00DA4736"/>
    <w:rsid w:val="00DA651A"/>
    <w:rsid w:val="00DB2426"/>
    <w:rsid w:val="00DB5225"/>
    <w:rsid w:val="00DD011A"/>
    <w:rsid w:val="00DD2D9A"/>
    <w:rsid w:val="00DD5725"/>
    <w:rsid w:val="00DD613B"/>
    <w:rsid w:val="00DD7FF3"/>
    <w:rsid w:val="00DE6E8D"/>
    <w:rsid w:val="00DE73B6"/>
    <w:rsid w:val="00DE7CAB"/>
    <w:rsid w:val="00DF67A7"/>
    <w:rsid w:val="00DF7D78"/>
    <w:rsid w:val="00E000E3"/>
    <w:rsid w:val="00E066F3"/>
    <w:rsid w:val="00E1140E"/>
    <w:rsid w:val="00E13F75"/>
    <w:rsid w:val="00E149DD"/>
    <w:rsid w:val="00E20865"/>
    <w:rsid w:val="00E20C21"/>
    <w:rsid w:val="00E23E34"/>
    <w:rsid w:val="00E30F5C"/>
    <w:rsid w:val="00E34366"/>
    <w:rsid w:val="00E405A4"/>
    <w:rsid w:val="00E408C5"/>
    <w:rsid w:val="00E40A72"/>
    <w:rsid w:val="00E41D41"/>
    <w:rsid w:val="00E4623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567"/>
    <w:rsid w:val="00EA1600"/>
    <w:rsid w:val="00EB5C98"/>
    <w:rsid w:val="00EC39A7"/>
    <w:rsid w:val="00EC65B0"/>
    <w:rsid w:val="00EE024C"/>
    <w:rsid w:val="00EE3A32"/>
    <w:rsid w:val="00EF5AF9"/>
    <w:rsid w:val="00F00E03"/>
    <w:rsid w:val="00F0277F"/>
    <w:rsid w:val="00F141E6"/>
    <w:rsid w:val="00F16F1E"/>
    <w:rsid w:val="00F30CE4"/>
    <w:rsid w:val="00F407A9"/>
    <w:rsid w:val="00F42E3F"/>
    <w:rsid w:val="00F45F93"/>
    <w:rsid w:val="00F56D46"/>
    <w:rsid w:val="00F57229"/>
    <w:rsid w:val="00F60977"/>
    <w:rsid w:val="00F62673"/>
    <w:rsid w:val="00F64082"/>
    <w:rsid w:val="00F66CBB"/>
    <w:rsid w:val="00F67774"/>
    <w:rsid w:val="00F80289"/>
    <w:rsid w:val="00F81168"/>
    <w:rsid w:val="00F82A71"/>
    <w:rsid w:val="00F851C6"/>
    <w:rsid w:val="00F91A0C"/>
    <w:rsid w:val="00F9351B"/>
    <w:rsid w:val="00F94223"/>
    <w:rsid w:val="00F95735"/>
    <w:rsid w:val="00F95C77"/>
    <w:rsid w:val="00F96CAC"/>
    <w:rsid w:val="00FA4EF3"/>
    <w:rsid w:val="00FA73C1"/>
    <w:rsid w:val="00FA7B7C"/>
    <w:rsid w:val="00FB0896"/>
    <w:rsid w:val="00FB4AA1"/>
    <w:rsid w:val="00FB7285"/>
    <w:rsid w:val="00FB76CA"/>
    <w:rsid w:val="00FC2494"/>
    <w:rsid w:val="00FC4764"/>
    <w:rsid w:val="00FC4C29"/>
    <w:rsid w:val="00FC57CC"/>
    <w:rsid w:val="00FD29A5"/>
    <w:rsid w:val="00FE24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22"/>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22"/>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22"/>
      </w:numPr>
      <w:outlineLvl w:val="3"/>
    </w:pPr>
    <w:rPr>
      <w:b/>
      <w:bCs/>
    </w:rPr>
  </w:style>
  <w:style w:type="paragraph" w:styleId="50">
    <w:name w:val="heading 5"/>
    <w:aliases w:val="H5"/>
    <w:basedOn w:val="a8"/>
    <w:next w:val="a8"/>
    <w:link w:val="51"/>
    <w:qFormat/>
    <w:rsid w:val="00E56462"/>
    <w:pPr>
      <w:numPr>
        <w:ilvl w:val="4"/>
        <w:numId w:val="22"/>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22"/>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22"/>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22"/>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22"/>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Знак2 Знак1,Знак2 Знак Знак"/>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aliases w:val="Обычный отступ Знак"/>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9"/>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10"/>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1"/>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2"/>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3"/>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rsid w:val="00425973"/>
    <w:pPr>
      <w:spacing w:before="100" w:beforeAutospacing="1" w:after="100" w:afterAutospacing="1"/>
      <w:jc w:val="center"/>
    </w:pPr>
    <w:rPr>
      <w:b/>
      <w:bCs/>
      <w:sz w:val="28"/>
      <w:szCs w:val="28"/>
    </w:rPr>
  </w:style>
  <w:style w:type="paragraph" w:customStyle="1" w:styleId="xl286">
    <w:name w:val="xl286"/>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5"/>
      </w:numPr>
    </w:pPr>
  </w:style>
  <w:style w:type="paragraph" w:customStyle="1" w:styleId="1TimesNewRoman14pt16pt">
    <w:name w:val="Стиль Заголовок 1 + Times New Roman 14 pt + 16 pt"/>
    <w:basedOn w:val="a8"/>
    <w:autoRedefine/>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22"/>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23"/>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24"/>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26"/>
      </w:numPr>
      <w:tabs>
        <w:tab w:val="clear" w:pos="720"/>
      </w:tabs>
    </w:pPr>
  </w:style>
  <w:style w:type="paragraph" w:customStyle="1" w:styleId="AOA">
    <w:name w:val="AO(A)"/>
    <w:basedOn w:val="AOBodyTxt"/>
    <w:next w:val="AODocTxt"/>
    <w:rsid w:val="001735D1"/>
    <w:pPr>
      <w:numPr>
        <w:numId w:val="27"/>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25"/>
      </w:numPr>
      <w:outlineLvl w:val="1"/>
    </w:pPr>
    <w:rPr>
      <w:b/>
    </w:rPr>
  </w:style>
  <w:style w:type="paragraph" w:customStyle="1" w:styleId="AOHead3">
    <w:name w:val="AOHead3"/>
    <w:basedOn w:val="AOHeadings"/>
    <w:next w:val="AODocTxtL2"/>
    <w:rsid w:val="001735D1"/>
    <w:pPr>
      <w:numPr>
        <w:ilvl w:val="2"/>
        <w:numId w:val="25"/>
      </w:numPr>
      <w:outlineLvl w:val="2"/>
    </w:pPr>
  </w:style>
  <w:style w:type="paragraph" w:customStyle="1" w:styleId="AOHead4">
    <w:name w:val="AOHead4"/>
    <w:basedOn w:val="AOHeadings"/>
    <w:next w:val="AODocTxtL3"/>
    <w:rsid w:val="001735D1"/>
    <w:pPr>
      <w:numPr>
        <w:ilvl w:val="3"/>
        <w:numId w:val="25"/>
      </w:numPr>
      <w:outlineLvl w:val="3"/>
    </w:pPr>
  </w:style>
  <w:style w:type="paragraph" w:customStyle="1" w:styleId="AOHead5">
    <w:name w:val="AOHead5"/>
    <w:basedOn w:val="AOHeadings"/>
    <w:next w:val="AODocTxtL4"/>
    <w:rsid w:val="001735D1"/>
    <w:pPr>
      <w:numPr>
        <w:ilvl w:val="4"/>
        <w:numId w:val="25"/>
      </w:numPr>
      <w:outlineLvl w:val="4"/>
    </w:pPr>
  </w:style>
  <w:style w:type="paragraph" w:customStyle="1" w:styleId="AOHead6">
    <w:name w:val="AOHead6"/>
    <w:basedOn w:val="AOHeadings"/>
    <w:next w:val="AODocTxtL5"/>
    <w:rsid w:val="001735D1"/>
    <w:pPr>
      <w:numPr>
        <w:ilvl w:val="5"/>
        <w:numId w:val="25"/>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32"/>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33"/>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34"/>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31"/>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35"/>
      </w:numPr>
      <w:tabs>
        <w:tab w:val="clear" w:pos="720"/>
      </w:tabs>
    </w:pPr>
  </w:style>
  <w:style w:type="paragraph" w:customStyle="1" w:styleId="AOBullet2">
    <w:name w:val="AOBullet2"/>
    <w:basedOn w:val="AOBullet"/>
    <w:rsid w:val="001735D1"/>
    <w:pPr>
      <w:numPr>
        <w:numId w:val="36"/>
      </w:numPr>
      <w:tabs>
        <w:tab w:val="clear" w:pos="720"/>
      </w:tabs>
      <w:spacing w:before="120"/>
    </w:pPr>
  </w:style>
  <w:style w:type="paragraph" w:customStyle="1" w:styleId="AOBullet3">
    <w:name w:val="AOBullet3"/>
    <w:basedOn w:val="AOBodyTxt"/>
    <w:rsid w:val="001735D1"/>
    <w:pPr>
      <w:numPr>
        <w:numId w:val="37"/>
      </w:numPr>
      <w:tabs>
        <w:tab w:val="clear" w:pos="720"/>
      </w:tabs>
      <w:spacing w:before="120"/>
    </w:pPr>
  </w:style>
  <w:style w:type="paragraph" w:customStyle="1" w:styleId="AOBullet4">
    <w:name w:val="AOBullet4"/>
    <w:basedOn w:val="AOBodyTxt"/>
    <w:rsid w:val="001735D1"/>
    <w:pPr>
      <w:numPr>
        <w:numId w:val="38"/>
      </w:numPr>
      <w:tabs>
        <w:tab w:val="clear" w:pos="720"/>
      </w:tabs>
      <w:spacing w:before="120"/>
    </w:pPr>
  </w:style>
  <w:style w:type="paragraph" w:customStyle="1" w:styleId="AOGenNum1">
    <w:name w:val="AOGenNum1"/>
    <w:basedOn w:val="AOBodyTxt"/>
    <w:next w:val="AOGenNum1Para"/>
    <w:rsid w:val="001735D1"/>
    <w:pPr>
      <w:keepNext/>
      <w:numPr>
        <w:numId w:val="28"/>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9"/>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30"/>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9"/>
      </w:numPr>
      <w:tabs>
        <w:tab w:val="clear" w:pos="720"/>
      </w:tabs>
    </w:pPr>
  </w:style>
  <w:style w:type="paragraph" w:customStyle="1" w:styleId="FWBL1">
    <w:name w:val="FWB_L1"/>
    <w:basedOn w:val="a8"/>
    <w:next w:val="FWBL2"/>
    <w:rsid w:val="001735D1"/>
    <w:pPr>
      <w:keepNext/>
      <w:keepLines/>
      <w:numPr>
        <w:numId w:val="40"/>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40"/>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42"/>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41"/>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43"/>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43"/>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43"/>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43"/>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44"/>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44"/>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44"/>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45"/>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46"/>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47"/>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8"/>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9"/>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50"/>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1ffffff8">
    <w:name w:val="Знак Знак Знак1 Знак Знак Знак Знак Знак"/>
    <w:basedOn w:val="a8"/>
    <w:next w:val="ac"/>
    <w:uiPriority w:val="99"/>
    <w:unhideWhenUsed/>
    <w:qFormat/>
    <w:rsid w:val="00481B82"/>
    <w:pPr>
      <w:spacing w:before="100" w:beforeAutospacing="1" w:after="100" w:afterAutospacing="1"/>
    </w:pPr>
  </w:style>
  <w:style w:type="paragraph" w:customStyle="1" w:styleId="e">
    <w:name w:val="Основной тeкст"/>
    <w:basedOn w:val="a8"/>
    <w:link w:val="e0"/>
    <w:qFormat/>
    <w:rsid w:val="0084599B"/>
    <w:pPr>
      <w:spacing w:line="360" w:lineRule="auto"/>
      <w:ind w:firstLine="567"/>
      <w:jc w:val="both"/>
    </w:pPr>
  </w:style>
  <w:style w:type="character" w:customStyle="1" w:styleId="e0">
    <w:name w:val="Основной тeкст Знак"/>
    <w:basedOn w:val="a9"/>
    <w:link w:val="e"/>
    <w:rsid w:val="0084599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55084766">
      <w:bodyDiv w:val="1"/>
      <w:marLeft w:val="0"/>
      <w:marRight w:val="0"/>
      <w:marTop w:val="0"/>
      <w:marBottom w:val="0"/>
      <w:divBdr>
        <w:top w:val="none" w:sz="0" w:space="0" w:color="auto"/>
        <w:left w:val="none" w:sz="0" w:space="0" w:color="auto"/>
        <w:bottom w:val="none" w:sz="0" w:space="0" w:color="auto"/>
        <w:right w:val="none" w:sz="0" w:space="0" w:color="auto"/>
      </w:divBdr>
    </w:div>
    <w:div w:id="368188950">
      <w:bodyDiv w:val="1"/>
      <w:marLeft w:val="0"/>
      <w:marRight w:val="0"/>
      <w:marTop w:val="0"/>
      <w:marBottom w:val="0"/>
      <w:divBdr>
        <w:top w:val="none" w:sz="0" w:space="0" w:color="auto"/>
        <w:left w:val="none" w:sz="0" w:space="0" w:color="auto"/>
        <w:bottom w:val="none" w:sz="0" w:space="0" w:color="auto"/>
        <w:right w:val="none" w:sz="0" w:space="0" w:color="auto"/>
      </w:divBdr>
    </w:div>
    <w:div w:id="395051425">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78918309">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430978">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11818097">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784349700">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mobileonline.garant.ru/" TargetMode="External"/><Relationship Id="rId39" Type="http://schemas.openxmlformats.org/officeDocument/2006/relationships/header" Target="header11.xml"/><Relationship Id="rId21" Type="http://schemas.openxmlformats.org/officeDocument/2006/relationships/hyperlink" Target="http://mobileonline.garant.ru/" TargetMode="External"/><Relationship Id="rId34" Type="http://schemas.openxmlformats.org/officeDocument/2006/relationships/footer" Target="footer6.xml"/><Relationship Id="rId42" Type="http://schemas.openxmlformats.org/officeDocument/2006/relationships/footer" Target="footer10.xml"/><Relationship Id="rId47" Type="http://schemas.openxmlformats.org/officeDocument/2006/relationships/header" Target="header14.xml"/><Relationship Id="rId50"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mobileonline.garant.ru/" TargetMode="Externa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footer" Target="footer5.xml"/><Relationship Id="rId37" Type="http://schemas.openxmlformats.org/officeDocument/2006/relationships/footer" Target="footer7.xml"/><Relationship Id="rId40" Type="http://schemas.openxmlformats.org/officeDocument/2006/relationships/footer" Target="footer9.xml"/><Relationship Id="rId45" Type="http://schemas.openxmlformats.org/officeDocument/2006/relationships/hyperlink" Target="http://mobileonline.garant.ru/"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7.xml"/><Relationship Id="rId44" Type="http://schemas.openxmlformats.org/officeDocument/2006/relationships/footer" Target="footer11.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footer" Target="footer2.xml"/><Relationship Id="rId22"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27" Type="http://schemas.openxmlformats.org/officeDocument/2006/relationships/hyperlink" Target="http://internet.garant.ru/" TargetMode="External"/><Relationship Id="rId30" Type="http://schemas.openxmlformats.org/officeDocument/2006/relationships/hyperlink" Target="http://mobileonline.garant.ru/" TargetMode="Externa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oter" Target="footer12.xml"/><Relationship Id="rId8" Type="http://schemas.openxmlformats.org/officeDocument/2006/relationships/hyperlink" Target="http://www.is-rk.ru/" TargetMode="External"/><Relationship Id="rId51" Type="http://schemas.openxmlformats.org/officeDocument/2006/relationships/header" Target="header1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mobileonline.garant.ru/" TargetMode="External"/><Relationship Id="rId33" Type="http://schemas.openxmlformats.org/officeDocument/2006/relationships/header" Target="header8.xml"/><Relationship Id="rId38" Type="http://schemas.openxmlformats.org/officeDocument/2006/relationships/footer" Target="footer8.xml"/><Relationship Id="rId46" Type="http://schemas.openxmlformats.org/officeDocument/2006/relationships/hyperlink" Target="http://mobileonline.garant.ru/" TargetMode="External"/><Relationship Id="rId20" Type="http://schemas.openxmlformats.org/officeDocument/2006/relationships/hyperlink" Target="http://internet.garant.ru/" TargetMode="Externa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internet.garant.ru/" TargetMode="External"/><Relationship Id="rId28" Type="http://schemas.openxmlformats.org/officeDocument/2006/relationships/hyperlink" Target="https://login.consultant.ru/link/?req=doc&amp;base=LAW&amp;n=349443&amp;date=22.04.2020&amp;dst=1112&amp;fld=134" TargetMode="External"/><Relationship Id="rId36" Type="http://schemas.openxmlformats.org/officeDocument/2006/relationships/header" Target="header10.xml"/><Relationship Id="rId49"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8217C-5AE3-4012-8416-BCFE3FFA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93</Pages>
  <Words>37346</Words>
  <Characters>212874</Characters>
  <Application>Microsoft Office Word</Application>
  <DocSecurity>0</DocSecurity>
  <Lines>1773</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6</cp:revision>
  <cp:lastPrinted>2020-11-10T14:25:00Z</cp:lastPrinted>
  <dcterms:created xsi:type="dcterms:W3CDTF">2021-11-22T14:08:00Z</dcterms:created>
  <dcterms:modified xsi:type="dcterms:W3CDTF">2021-11-22T16:57:00Z</dcterms:modified>
</cp:coreProperties>
</file>