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3958A2D"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A90CA4">
        <w:rPr>
          <w:b/>
          <w:bCs/>
          <w:sz w:val="28"/>
        </w:rPr>
        <w:t>13</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A90CA4">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A90CA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5282503" w:rsidR="0059596D" w:rsidRPr="001735D1" w:rsidRDefault="00D11369" w:rsidP="00F222DF">
            <w:pPr>
              <w:rPr>
                <w:color w:val="000000"/>
                <w:sz w:val="20"/>
                <w:szCs w:val="20"/>
              </w:rPr>
            </w:pPr>
            <w:r w:rsidRPr="00D11369">
              <w:rPr>
                <w:sz w:val="20"/>
                <w:szCs w:val="20"/>
              </w:rPr>
              <w:t xml:space="preserve">Выполнение работ по благоустройству территории по объекту: «Строительство 162 квартирного жилого дома с пристроенными помещениями по ул. 60 лет Октября (поз. По ГП-7, 7а,7б) </w:t>
            </w:r>
            <w:proofErr w:type="spellStart"/>
            <w:r w:rsidRPr="00D11369">
              <w:rPr>
                <w:sz w:val="20"/>
                <w:szCs w:val="20"/>
              </w:rPr>
              <w:t>мкр</w:t>
            </w:r>
            <w:proofErr w:type="spellEnd"/>
            <w:r w:rsidRPr="00D11369">
              <w:rPr>
                <w:sz w:val="20"/>
                <w:szCs w:val="20"/>
              </w:rPr>
              <w:t>. Фонтаны в г. Симферополе»</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FE72345" w:rsidR="00BD2A55" w:rsidRPr="001735D1" w:rsidRDefault="002372BB" w:rsidP="00187D3C">
            <w:pPr>
              <w:jc w:val="both"/>
              <w:rPr>
                <w:sz w:val="20"/>
                <w:szCs w:val="20"/>
              </w:rPr>
            </w:pPr>
            <w:r>
              <w:rPr>
                <w:sz w:val="20"/>
                <w:szCs w:val="20"/>
              </w:rPr>
              <w:t>9</w:t>
            </w:r>
            <w:r w:rsidR="00C854E5">
              <w:rPr>
                <w:sz w:val="20"/>
                <w:szCs w:val="20"/>
              </w:rPr>
              <w:t>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32F7F64" w14:textId="77777777" w:rsidR="00D11369" w:rsidRPr="00D11369" w:rsidRDefault="00D11369" w:rsidP="00D11369">
            <w:pPr>
              <w:jc w:val="both"/>
              <w:rPr>
                <w:sz w:val="20"/>
                <w:szCs w:val="20"/>
              </w:rPr>
            </w:pPr>
            <w:r w:rsidRPr="00D11369">
              <w:rPr>
                <w:sz w:val="20"/>
                <w:szCs w:val="20"/>
              </w:rPr>
              <w:t xml:space="preserve">Республика Крым, ул. 60 лет Октября (поз. По ГП-7, 7а,7б) </w:t>
            </w:r>
            <w:proofErr w:type="spellStart"/>
            <w:r w:rsidRPr="00D11369">
              <w:rPr>
                <w:sz w:val="20"/>
                <w:szCs w:val="20"/>
              </w:rPr>
              <w:t>мкр</w:t>
            </w:r>
            <w:proofErr w:type="spellEnd"/>
            <w:r w:rsidRPr="00D11369">
              <w:rPr>
                <w:sz w:val="20"/>
                <w:szCs w:val="20"/>
              </w:rPr>
              <w:t>. Фонтаны в г. Симферополе.</w:t>
            </w:r>
          </w:p>
          <w:p w14:paraId="0A3EDDC4" w14:textId="60370FF2" w:rsidR="00E56462" w:rsidRPr="001735D1" w:rsidRDefault="00D11369" w:rsidP="00D11369">
            <w:pPr>
              <w:jc w:val="both"/>
              <w:rPr>
                <w:bCs/>
                <w:sz w:val="20"/>
                <w:szCs w:val="20"/>
              </w:rPr>
            </w:pPr>
            <w:r w:rsidRPr="00D11369">
              <w:rPr>
                <w:sz w:val="20"/>
                <w:szCs w:val="20"/>
              </w:rPr>
              <w:t>кадастровый номер земельного участка – 90:22:010311:699</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062EE583" w14:textId="77777777" w:rsidR="00D11369" w:rsidRPr="00D11369" w:rsidRDefault="00D11369" w:rsidP="00D11369">
            <w:pPr>
              <w:pStyle w:val="aff4"/>
              <w:ind w:left="62"/>
              <w:rPr>
                <w:sz w:val="20"/>
                <w:szCs w:val="20"/>
              </w:rPr>
            </w:pPr>
            <w:r w:rsidRPr="00D11369">
              <w:rPr>
                <w:sz w:val="20"/>
                <w:szCs w:val="20"/>
              </w:rPr>
              <w:t>Начало работ – с даты заключения Контракта.</w:t>
            </w:r>
          </w:p>
          <w:p w14:paraId="49337A37" w14:textId="2B1F46E8" w:rsidR="00E56462" w:rsidRPr="001735D1" w:rsidRDefault="00D11369" w:rsidP="00D11369">
            <w:pPr>
              <w:pStyle w:val="aff4"/>
              <w:ind w:left="62"/>
              <w:jc w:val="both"/>
              <w:rPr>
                <w:sz w:val="20"/>
                <w:szCs w:val="20"/>
              </w:rPr>
            </w:pPr>
            <w:r w:rsidRPr="00D11369">
              <w:rPr>
                <w:sz w:val="20"/>
                <w:szCs w:val="20"/>
              </w:rPr>
              <w:t>Окончание выполнения работ – не позднее «3</w:t>
            </w:r>
            <w:r w:rsidR="00A90CA4">
              <w:rPr>
                <w:sz w:val="20"/>
                <w:szCs w:val="20"/>
              </w:rPr>
              <w:t>0</w:t>
            </w:r>
            <w:r w:rsidRPr="00D11369">
              <w:rPr>
                <w:sz w:val="20"/>
                <w:szCs w:val="20"/>
              </w:rPr>
              <w:t xml:space="preserve">» </w:t>
            </w:r>
            <w:r w:rsidR="00A90CA4">
              <w:rPr>
                <w:sz w:val="20"/>
                <w:szCs w:val="20"/>
              </w:rPr>
              <w:t>апреля</w:t>
            </w:r>
            <w:r w:rsidRPr="00D11369">
              <w:rPr>
                <w:sz w:val="20"/>
                <w:szCs w:val="20"/>
              </w:rPr>
              <w:t xml:space="preserve"> 2023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2FCB301" w:rsidR="00E56462" w:rsidRPr="001735D1" w:rsidRDefault="00D11369" w:rsidP="00BE6B6D">
            <w:pPr>
              <w:jc w:val="both"/>
              <w:rPr>
                <w:bCs/>
                <w:sz w:val="20"/>
                <w:szCs w:val="20"/>
              </w:rPr>
            </w:pPr>
            <w:r w:rsidRPr="00D11369">
              <w:rPr>
                <w:sz w:val="20"/>
                <w:szCs w:val="20"/>
              </w:rPr>
              <w:t>17 029 883 (семнадцать миллионов двадцать девять тысяч восемьсот восемьдесят три) рубля 96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4595444" w:rsidR="00BD64F0" w:rsidRPr="00587E76" w:rsidRDefault="00D11369" w:rsidP="00BD64F0">
            <w:pPr>
              <w:jc w:val="both"/>
              <w:rPr>
                <w:sz w:val="20"/>
                <w:szCs w:val="20"/>
              </w:rPr>
            </w:pPr>
            <w:r w:rsidRPr="00D11369">
              <w:rPr>
                <w:sz w:val="20"/>
                <w:szCs w:val="20"/>
              </w:rPr>
              <w:t>Оплата выполненных Подрядчиком работ осуществляется Государственным заказчиком в пределах стоимости выполненных и принятых работ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5A667C57" w:rsidR="00F00E03" w:rsidRPr="001735D1" w:rsidRDefault="00BC7C12" w:rsidP="00904037">
            <w:pPr>
              <w:jc w:val="both"/>
              <w:rPr>
                <w:sz w:val="20"/>
                <w:szCs w:val="20"/>
              </w:rPr>
            </w:pPr>
            <w:r>
              <w:rPr>
                <w:sz w:val="20"/>
                <w:szCs w:val="20"/>
              </w:rPr>
              <w:t>Не предусмотрен</w:t>
            </w:r>
            <w:r w:rsidRPr="007B6B04">
              <w:rPr>
                <w:sz w:val="20"/>
                <w:szCs w:val="20"/>
              </w:rPr>
              <w:t>.</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1735D1">
              <w:rPr>
                <w:bCs/>
                <w:sz w:val="20"/>
                <w:szCs w:val="20"/>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610B6F" w:rsidRPr="00610B6F">
              <w:rPr>
                <w:bCs/>
                <w:sz w:val="20"/>
                <w:szCs w:val="20"/>
              </w:rPr>
              <w:lastRenderedPageBreak/>
              <w:t>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w:t>
            </w:r>
            <w:r w:rsidR="000B461A" w:rsidRPr="001735D1">
              <w:rPr>
                <w:sz w:val="20"/>
                <w:szCs w:val="20"/>
              </w:rPr>
              <w:lastRenderedPageBreak/>
              <w:t xml:space="preserve">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1735D1">
              <w:rPr>
                <w:sz w:val="20"/>
                <w:szCs w:val="20"/>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w:t>
            </w:r>
            <w:r w:rsidR="000B461A" w:rsidRPr="001735D1">
              <w:rPr>
                <w:sz w:val="20"/>
                <w:szCs w:val="20"/>
              </w:rPr>
              <w:lastRenderedPageBreak/>
              <w:t xml:space="preserve">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w:t>
            </w:r>
            <w:r w:rsidR="002A1AD0" w:rsidRPr="001735D1">
              <w:rPr>
                <w:sz w:val="20"/>
                <w:szCs w:val="20"/>
              </w:rPr>
              <w:lastRenderedPageBreak/>
              <w:t xml:space="preserve">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0BC726B"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BC7C12">
              <w:rPr>
                <w:sz w:val="20"/>
                <w:szCs w:val="20"/>
              </w:rPr>
              <w:t>1</w:t>
            </w:r>
            <w:r w:rsidR="00A90CA4">
              <w:rPr>
                <w:sz w:val="20"/>
                <w:szCs w:val="20"/>
              </w:rPr>
              <w:t>4</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35AFDB3" w:rsidR="00E56462" w:rsidRPr="001735D1" w:rsidRDefault="00BC7C12" w:rsidP="00900BA0">
            <w:pPr>
              <w:jc w:val="both"/>
              <w:rPr>
                <w:bCs/>
                <w:sz w:val="20"/>
                <w:szCs w:val="20"/>
                <w:highlight w:val="yellow"/>
              </w:rPr>
            </w:pPr>
            <w:r w:rsidRPr="00BC7C12">
              <w:rPr>
                <w:bCs/>
                <w:sz w:val="20"/>
                <w:szCs w:val="20"/>
              </w:rPr>
              <w:t xml:space="preserve">0,5 % </w:t>
            </w:r>
            <w:r w:rsidR="00DF142C" w:rsidRPr="00DF142C">
              <w:rPr>
                <w:bCs/>
                <w:sz w:val="20"/>
                <w:szCs w:val="20"/>
              </w:rPr>
              <w:t>от начальной максимальной цены контракта, что составляет</w:t>
            </w:r>
            <w:r w:rsidR="00DF142C">
              <w:rPr>
                <w:bCs/>
                <w:sz w:val="20"/>
                <w:szCs w:val="20"/>
              </w:rPr>
              <w:t xml:space="preserve"> </w:t>
            </w:r>
            <w:r w:rsidR="00DF142C" w:rsidRPr="00DF142C">
              <w:rPr>
                <w:bCs/>
                <w:sz w:val="20"/>
                <w:szCs w:val="20"/>
              </w:rPr>
              <w:t>85</w:t>
            </w:r>
            <w:r w:rsidR="004D48C1">
              <w:rPr>
                <w:bCs/>
                <w:sz w:val="20"/>
                <w:szCs w:val="20"/>
              </w:rPr>
              <w:t> </w:t>
            </w:r>
            <w:r w:rsidR="00DF142C" w:rsidRPr="00DF142C">
              <w:rPr>
                <w:bCs/>
                <w:sz w:val="20"/>
                <w:szCs w:val="20"/>
              </w:rPr>
              <w:t>149 (Восемьдесят пять тысяч сто сорок девять) рублей 42 копейки</w:t>
            </w:r>
            <w:r w:rsidRPr="00BC7C12">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59E0683"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BC7C12" w:rsidRPr="00BC7C12">
              <w:rPr>
                <w:sz w:val="20"/>
                <w:szCs w:val="20"/>
              </w:rPr>
              <w:t>222910218742891020100101640004399414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lastRenderedPageBreak/>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78983C1"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0" w:name="_Hlk121499101"/>
            <w:r w:rsidR="00BC7C12" w:rsidRPr="00BC7C12">
              <w:rPr>
                <w:bCs/>
                <w:sz w:val="20"/>
                <w:szCs w:val="20"/>
              </w:rPr>
              <w:t>170</w:t>
            </w:r>
            <w:r w:rsidR="00BC7C12">
              <w:rPr>
                <w:bCs/>
                <w:sz w:val="20"/>
                <w:szCs w:val="20"/>
              </w:rPr>
              <w:t> </w:t>
            </w:r>
            <w:r w:rsidR="00BC7C12" w:rsidRPr="00BC7C12">
              <w:rPr>
                <w:bCs/>
                <w:sz w:val="20"/>
                <w:szCs w:val="20"/>
              </w:rPr>
              <w:t xml:space="preserve">298 </w:t>
            </w:r>
            <w:r w:rsidR="00BC7C12">
              <w:rPr>
                <w:bCs/>
                <w:sz w:val="20"/>
                <w:szCs w:val="20"/>
              </w:rPr>
              <w:t>(</w:t>
            </w:r>
            <w:r w:rsidR="00BC7C12" w:rsidRPr="00BC7C12">
              <w:rPr>
                <w:bCs/>
                <w:sz w:val="20"/>
                <w:szCs w:val="20"/>
              </w:rPr>
              <w:t>Сто семьдесят тысяч двести девяносто восемь</w:t>
            </w:r>
            <w:r w:rsidR="00BC7C12">
              <w:rPr>
                <w:bCs/>
                <w:sz w:val="20"/>
                <w:szCs w:val="20"/>
              </w:rPr>
              <w:t>)</w:t>
            </w:r>
            <w:r w:rsidR="00BC7C12" w:rsidRPr="00BC7C12">
              <w:rPr>
                <w:bCs/>
                <w:sz w:val="20"/>
                <w:szCs w:val="20"/>
              </w:rPr>
              <w:t xml:space="preserve"> рублей 84 копейки</w:t>
            </w:r>
            <w:bookmarkEnd w:id="0"/>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w:t>
            </w:r>
            <w:r w:rsidRPr="001735D1">
              <w:rPr>
                <w:sz w:val="20"/>
                <w:szCs w:val="20"/>
              </w:rPr>
              <w:lastRenderedPageBreak/>
              <w:t>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 xml:space="preserve">гарантийных </w:t>
            </w:r>
            <w:r w:rsidR="00980675">
              <w:rPr>
                <w:sz w:val="20"/>
                <w:szCs w:val="20"/>
              </w:rPr>
              <w:lastRenderedPageBreak/>
              <w:t>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396924EF" w:rsidR="005876F9" w:rsidRPr="001735D1" w:rsidRDefault="00FD677A" w:rsidP="005876F9">
            <w:pPr>
              <w:jc w:val="both"/>
              <w:rPr>
                <w:sz w:val="20"/>
                <w:szCs w:val="20"/>
              </w:rPr>
            </w:pPr>
            <w:r>
              <w:rPr>
                <w:sz w:val="20"/>
                <w:szCs w:val="20"/>
              </w:rPr>
              <w:t>Не предусмотрен</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 xml:space="preserve">Срок, в течение которого победитель или иной участник, с которым заключается контракт при уклонении </w:t>
            </w:r>
            <w:r w:rsidRPr="001735D1">
              <w:rPr>
                <w:sz w:val="20"/>
                <w:szCs w:val="20"/>
              </w:rPr>
              <w:lastRenderedPageBreak/>
              <w:t>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lastRenderedPageBreak/>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130B57E9" w14:textId="77777777" w:rsidR="00D11369" w:rsidRPr="002913B6" w:rsidRDefault="00D11369" w:rsidP="00D11369">
      <w:pPr>
        <w:jc w:val="center"/>
        <w:rPr>
          <w:b/>
        </w:rPr>
      </w:pPr>
      <w:r w:rsidRPr="002913B6">
        <w:rPr>
          <w:b/>
        </w:rPr>
        <w:t>Обоснование начальной (максимальной) цены контракта</w:t>
      </w:r>
    </w:p>
    <w:p w14:paraId="35383886" w14:textId="77777777" w:rsidR="00D11369" w:rsidRPr="002913B6" w:rsidRDefault="00D11369" w:rsidP="00D11369">
      <w:pPr>
        <w:jc w:val="center"/>
        <w:rPr>
          <w:b/>
        </w:rPr>
      </w:pPr>
      <w:r w:rsidRPr="002913B6">
        <w:rPr>
          <w:b/>
        </w:rPr>
        <w:t xml:space="preserve">на </w:t>
      </w:r>
      <w:r w:rsidRPr="00B520B4">
        <w:rPr>
          <w:b/>
        </w:rPr>
        <w:t>выполнение работ</w:t>
      </w:r>
      <w:r>
        <w:rPr>
          <w:b/>
        </w:rPr>
        <w:t xml:space="preserve"> по благоустройству территории по</w:t>
      </w:r>
      <w:r w:rsidRPr="00B520B4">
        <w:rPr>
          <w:b/>
        </w:rPr>
        <w:t xml:space="preserve"> объект</w:t>
      </w:r>
      <w:r>
        <w:rPr>
          <w:b/>
        </w:rPr>
        <w:t>у</w:t>
      </w:r>
      <w:r w:rsidRPr="00B520B4">
        <w:rPr>
          <w:b/>
        </w:rPr>
        <w:t xml:space="preserve">: </w:t>
      </w:r>
      <w:r w:rsidRPr="00B520B4">
        <w:rPr>
          <w:b/>
          <w:bCs/>
          <w:iCs/>
        </w:rPr>
        <w:t>«</w:t>
      </w:r>
      <w:r w:rsidRPr="00B520B4">
        <w:rPr>
          <w:b/>
        </w:rPr>
        <w:t xml:space="preserve">Строительство 162 квартирного жилого дома с пристроенными помещениями по ул. 60 лет Октября (поз. По ГП-7, 7а,7б) </w:t>
      </w:r>
      <w:proofErr w:type="spellStart"/>
      <w:r w:rsidRPr="00B520B4">
        <w:rPr>
          <w:b/>
        </w:rPr>
        <w:t>мкр</w:t>
      </w:r>
      <w:proofErr w:type="spellEnd"/>
      <w:r w:rsidRPr="00B520B4">
        <w:rPr>
          <w:b/>
        </w:rPr>
        <w:t>. Фонтаны в г.</w:t>
      </w:r>
      <w:r>
        <w:rPr>
          <w:b/>
        </w:rPr>
        <w:t xml:space="preserve"> </w:t>
      </w:r>
      <w:r w:rsidRPr="00B520B4">
        <w:rPr>
          <w:b/>
        </w:rPr>
        <w:t>Симферополе</w:t>
      </w:r>
      <w:r w:rsidRPr="00B520B4">
        <w:rPr>
          <w:b/>
          <w:bCs/>
          <w:iCs/>
        </w:rPr>
        <w:t>»</w:t>
      </w:r>
    </w:p>
    <w:p w14:paraId="48DD2CF8" w14:textId="77777777" w:rsidR="00D11369" w:rsidRPr="0024154E" w:rsidRDefault="00D11369" w:rsidP="00D11369">
      <w:pPr>
        <w:jc w:val="center"/>
        <w:rPr>
          <w:b/>
        </w:rPr>
      </w:pPr>
    </w:p>
    <w:tbl>
      <w:tblPr>
        <w:tblStyle w:val="afa"/>
        <w:tblW w:w="0" w:type="auto"/>
        <w:tblLook w:val="04A0" w:firstRow="1" w:lastRow="0" w:firstColumn="1" w:lastColumn="0" w:noHBand="0" w:noVBand="1"/>
      </w:tblPr>
      <w:tblGrid>
        <w:gridCol w:w="4648"/>
        <w:gridCol w:w="4980"/>
      </w:tblGrid>
      <w:tr w:rsidR="00D11369" w14:paraId="5B3B8373" w14:textId="77777777" w:rsidTr="00D11369">
        <w:tc>
          <w:tcPr>
            <w:tcW w:w="14560" w:type="dxa"/>
            <w:gridSpan w:val="2"/>
          </w:tcPr>
          <w:p w14:paraId="6812FA16" w14:textId="77777777" w:rsidR="00D11369" w:rsidRPr="00175CEF" w:rsidRDefault="00D11369" w:rsidP="00D11369">
            <w:pPr>
              <w:jc w:val="both"/>
            </w:pPr>
            <w:r w:rsidRPr="00175CEF">
              <w:t>Начальная (максимальная) цена контракта сформирована в соответствии с:</w:t>
            </w:r>
          </w:p>
          <w:p w14:paraId="3B110F96" w14:textId="77777777" w:rsidR="00D11369" w:rsidRPr="00175CEF" w:rsidRDefault="00D11369" w:rsidP="00D11369">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88FAF0F" w14:textId="77777777" w:rsidR="00D11369" w:rsidRDefault="00D11369" w:rsidP="00D11369">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D11369" w14:paraId="3F300690" w14:textId="77777777" w:rsidTr="00D11369">
        <w:tc>
          <w:tcPr>
            <w:tcW w:w="14560" w:type="dxa"/>
            <w:gridSpan w:val="2"/>
          </w:tcPr>
          <w:p w14:paraId="152ECB0A" w14:textId="77777777" w:rsidR="00D11369" w:rsidRDefault="00D11369" w:rsidP="00D11369">
            <w:r>
              <w:t>Начальная (максимальная) цена контракта определена и обоснована посредством применения проектно-сметного метода.</w:t>
            </w:r>
          </w:p>
        </w:tc>
      </w:tr>
      <w:tr w:rsidR="00D11369" w14:paraId="03E7E74C" w14:textId="77777777" w:rsidTr="00D11369">
        <w:tc>
          <w:tcPr>
            <w:tcW w:w="7280" w:type="dxa"/>
          </w:tcPr>
          <w:p w14:paraId="3078AA8A" w14:textId="77777777" w:rsidR="00D11369" w:rsidRDefault="00D11369" w:rsidP="00D11369">
            <w:r>
              <w:t>Основные характеристики объекта закупки</w:t>
            </w:r>
          </w:p>
        </w:tc>
        <w:tc>
          <w:tcPr>
            <w:tcW w:w="7280" w:type="dxa"/>
          </w:tcPr>
          <w:p w14:paraId="20333D03" w14:textId="77777777" w:rsidR="00D11369" w:rsidRDefault="00D11369" w:rsidP="00D11369"/>
          <w:p w14:paraId="68B85D80" w14:textId="77777777" w:rsidR="00D11369" w:rsidRDefault="00D11369" w:rsidP="00D11369">
            <w:r>
              <w:t>Согласно техническому заданию</w:t>
            </w:r>
          </w:p>
        </w:tc>
      </w:tr>
      <w:tr w:rsidR="00D11369" w14:paraId="6A4D15DC" w14:textId="77777777" w:rsidTr="00D11369">
        <w:tc>
          <w:tcPr>
            <w:tcW w:w="7280" w:type="dxa"/>
          </w:tcPr>
          <w:p w14:paraId="72A10262" w14:textId="77777777" w:rsidR="00D11369" w:rsidRDefault="00D11369" w:rsidP="00D11369">
            <w:r>
              <w:t>Используемый метод определения НМЦК с обоснованием:</w:t>
            </w:r>
          </w:p>
        </w:tc>
        <w:tc>
          <w:tcPr>
            <w:tcW w:w="7280" w:type="dxa"/>
          </w:tcPr>
          <w:p w14:paraId="25E55726" w14:textId="77777777" w:rsidR="00D11369" w:rsidRDefault="00D11369" w:rsidP="00D11369">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DA55AF">
              <w:t>выдано ГАУ РК «</w:t>
            </w:r>
            <w:proofErr w:type="spellStart"/>
            <w:r w:rsidRPr="00DA55AF">
              <w:t>Госстройэкспертиза</w:t>
            </w:r>
            <w:proofErr w:type="spellEnd"/>
            <w:r w:rsidRPr="00DA55AF">
              <w:t xml:space="preserve">» от </w:t>
            </w:r>
            <w:r w:rsidRPr="005D66BF">
              <w:rPr>
                <w:color w:val="000000"/>
              </w:rPr>
              <w:t>30.11.2020 № 91-1-1-2-060384-2020</w:t>
            </w:r>
          </w:p>
        </w:tc>
      </w:tr>
      <w:tr w:rsidR="00D11369" w14:paraId="6318B767" w14:textId="77777777" w:rsidTr="00D11369">
        <w:tc>
          <w:tcPr>
            <w:tcW w:w="7280" w:type="dxa"/>
          </w:tcPr>
          <w:p w14:paraId="2A4C7695" w14:textId="77777777" w:rsidR="00D11369" w:rsidRDefault="00D11369" w:rsidP="00D11369">
            <w:r>
              <w:t>Расчёт НМЦК</w:t>
            </w:r>
          </w:p>
        </w:tc>
        <w:tc>
          <w:tcPr>
            <w:tcW w:w="7280" w:type="dxa"/>
          </w:tcPr>
          <w:p w14:paraId="526E0DEA" w14:textId="77777777" w:rsidR="00D11369" w:rsidRDefault="00D11369" w:rsidP="00D11369">
            <w:pPr>
              <w:jc w:val="both"/>
            </w:pPr>
            <w:r>
              <w:t>17 029 883,96</w:t>
            </w:r>
            <w:r w:rsidRPr="00B520B4">
              <w:t xml:space="preserve"> рублей (сводный сметный расчёт, локальные сметы приложены</w:t>
            </w:r>
            <w:r w:rsidRPr="00352A85">
              <w:t xml:space="preserve"> отдельным файлом)</w:t>
            </w:r>
          </w:p>
        </w:tc>
      </w:tr>
      <w:tr w:rsidR="00D11369" w14:paraId="1A52BBC3" w14:textId="77777777" w:rsidTr="00D11369">
        <w:tc>
          <w:tcPr>
            <w:tcW w:w="14560" w:type="dxa"/>
            <w:gridSpan w:val="2"/>
          </w:tcPr>
          <w:p w14:paraId="4640CBC0" w14:textId="77777777" w:rsidR="00D11369" w:rsidRDefault="00D11369" w:rsidP="00D11369">
            <w:r>
              <w:t>Дата подготовки обоснования НМЦК: «____» _______________ 2022 г.</w:t>
            </w:r>
          </w:p>
          <w:p w14:paraId="3ED55CB7" w14:textId="77777777" w:rsidR="00D11369" w:rsidRDefault="00D11369" w:rsidP="00D11369"/>
        </w:tc>
      </w:tr>
    </w:tbl>
    <w:p w14:paraId="72F9F52A" w14:textId="77777777" w:rsidR="00D11369" w:rsidRDefault="00D11369" w:rsidP="00D11369"/>
    <w:p w14:paraId="7A3F377A" w14:textId="77777777" w:rsidR="00D11369" w:rsidRDefault="00D11369" w:rsidP="00D11369"/>
    <w:p w14:paraId="664040D3" w14:textId="77777777" w:rsidR="00D11369" w:rsidRDefault="00D11369" w:rsidP="00D11369"/>
    <w:p w14:paraId="4A03C215" w14:textId="77777777" w:rsidR="00D11369" w:rsidRDefault="00D11369" w:rsidP="00D11369"/>
    <w:p w14:paraId="0D397AE5" w14:textId="77777777" w:rsidR="00D11369" w:rsidRDefault="00D11369" w:rsidP="00D11369">
      <w:pPr>
        <w:jc w:val="right"/>
        <w:rPr>
          <w:b/>
        </w:rPr>
      </w:pPr>
    </w:p>
    <w:p w14:paraId="712C5FCE" w14:textId="77777777" w:rsidR="00D11369" w:rsidRDefault="00D11369" w:rsidP="00D11369">
      <w:pPr>
        <w:jc w:val="right"/>
        <w:rPr>
          <w:b/>
        </w:rPr>
      </w:pPr>
    </w:p>
    <w:p w14:paraId="4E646004" w14:textId="77777777" w:rsidR="00D11369" w:rsidRDefault="00D11369" w:rsidP="00D11369">
      <w:pPr>
        <w:jc w:val="right"/>
        <w:rPr>
          <w:b/>
        </w:rPr>
      </w:pPr>
    </w:p>
    <w:p w14:paraId="7BC44ECB" w14:textId="77777777" w:rsidR="00D11369" w:rsidRDefault="00D11369" w:rsidP="00D11369">
      <w:pPr>
        <w:jc w:val="right"/>
        <w:rPr>
          <w:b/>
        </w:rPr>
      </w:pPr>
    </w:p>
    <w:p w14:paraId="350FBDAE" w14:textId="77777777" w:rsidR="00D11369" w:rsidRDefault="00D11369" w:rsidP="00D11369">
      <w:pPr>
        <w:jc w:val="right"/>
        <w:rPr>
          <w:b/>
        </w:rPr>
      </w:pPr>
    </w:p>
    <w:p w14:paraId="43625ABE" w14:textId="77777777" w:rsidR="00FD677A" w:rsidRDefault="00FD677A" w:rsidP="00D11369">
      <w:pPr>
        <w:rPr>
          <w:b/>
        </w:rPr>
        <w:sectPr w:rsidR="00FD677A" w:rsidSect="00F96CAC">
          <w:pgSz w:w="11906" w:h="16838"/>
          <w:pgMar w:top="1134" w:right="850" w:bottom="719" w:left="1418" w:header="708" w:footer="708" w:gutter="0"/>
          <w:cols w:space="708"/>
          <w:titlePg/>
          <w:docGrid w:linePitch="360"/>
        </w:sectPr>
      </w:pPr>
    </w:p>
    <w:p w14:paraId="37EC8079" w14:textId="11BAB946" w:rsidR="00D11369" w:rsidRPr="00F54C90" w:rsidRDefault="00D11369" w:rsidP="00D11369">
      <w:pPr>
        <w:rPr>
          <w:b/>
        </w:rPr>
      </w:pPr>
    </w:p>
    <w:p w14:paraId="070967A5" w14:textId="77777777" w:rsidR="00D11369" w:rsidRDefault="00D11369" w:rsidP="00D11369">
      <w:pPr>
        <w:spacing w:line="276" w:lineRule="auto"/>
        <w:jc w:val="center"/>
        <w:rPr>
          <w:b/>
        </w:rPr>
      </w:pPr>
      <w:r>
        <w:rPr>
          <w:b/>
        </w:rPr>
        <w:t>Протокол</w:t>
      </w:r>
    </w:p>
    <w:p w14:paraId="0ED9D593" w14:textId="77777777" w:rsidR="00D11369" w:rsidRDefault="00D11369" w:rsidP="00D11369">
      <w:pPr>
        <w:spacing w:line="276" w:lineRule="auto"/>
        <w:jc w:val="center"/>
        <w:rPr>
          <w:b/>
        </w:rPr>
      </w:pPr>
      <w:r>
        <w:rPr>
          <w:b/>
        </w:rPr>
        <w:t>начальной (максимальной) цены контракта</w:t>
      </w:r>
    </w:p>
    <w:p w14:paraId="55E31775" w14:textId="77777777" w:rsidR="00D11369" w:rsidRDefault="00D11369" w:rsidP="00D11369">
      <w:pPr>
        <w:spacing w:line="276" w:lineRule="auto"/>
        <w:jc w:val="center"/>
        <w:rPr>
          <w:b/>
        </w:rPr>
      </w:pPr>
    </w:p>
    <w:p w14:paraId="0407C00B" w14:textId="77777777" w:rsidR="00D11369" w:rsidRPr="00B520B4" w:rsidRDefault="00D11369" w:rsidP="00D11369">
      <w:pPr>
        <w:spacing w:line="276" w:lineRule="auto"/>
        <w:jc w:val="both"/>
        <w:rPr>
          <w:u w:val="single"/>
        </w:rPr>
      </w:pPr>
      <w:r w:rsidRPr="00B520B4">
        <w:t xml:space="preserve">Объект закупки: Выполнение работ по благоустройству территории </w:t>
      </w:r>
      <w:r>
        <w:t>по</w:t>
      </w:r>
      <w:r w:rsidRPr="00B520B4">
        <w:t xml:space="preserve"> объект</w:t>
      </w:r>
      <w:r>
        <w:t>у</w:t>
      </w:r>
      <w:r w:rsidRPr="00B520B4">
        <w:t xml:space="preserve">: </w:t>
      </w:r>
      <w:r w:rsidRPr="00B520B4">
        <w:rPr>
          <w:bCs/>
          <w:iCs/>
        </w:rPr>
        <w:t>«</w:t>
      </w:r>
      <w:r w:rsidRPr="00B520B4">
        <w:t xml:space="preserve">Строительство 162 квартирного жилого дома с пристроенными помещениями по ул. 60 лет Октября (поз. По ГП-7, 7а,7б) </w:t>
      </w:r>
      <w:proofErr w:type="spellStart"/>
      <w:r w:rsidRPr="00B520B4">
        <w:t>мкр</w:t>
      </w:r>
      <w:proofErr w:type="spellEnd"/>
      <w:r w:rsidRPr="00B520B4">
        <w:t>. Фонтаны в г. Симферополе</w:t>
      </w:r>
      <w:r w:rsidRPr="00B520B4">
        <w:rPr>
          <w:bCs/>
          <w:iCs/>
        </w:rPr>
        <w:t>»</w:t>
      </w:r>
    </w:p>
    <w:p w14:paraId="385F25FC" w14:textId="77777777" w:rsidR="00D11369" w:rsidRDefault="00D11369" w:rsidP="00D11369">
      <w:pPr>
        <w:spacing w:line="276" w:lineRule="auto"/>
        <w:jc w:val="both"/>
      </w:pPr>
    </w:p>
    <w:p w14:paraId="35411308" w14:textId="77777777" w:rsidR="00D11369" w:rsidRPr="00DA55AF" w:rsidRDefault="00D11369" w:rsidP="00D11369">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Pr>
          <w:u w:val="single"/>
        </w:rPr>
        <w:t>17 029 883</w:t>
      </w:r>
      <w:r>
        <w:rPr>
          <w:b/>
          <w:bCs/>
        </w:rPr>
        <w:t xml:space="preserve"> </w:t>
      </w:r>
      <w:r w:rsidRPr="00352A85">
        <w:rPr>
          <w:u w:val="single"/>
        </w:rPr>
        <w:t>(</w:t>
      </w:r>
      <w:r>
        <w:rPr>
          <w:u w:val="single"/>
        </w:rPr>
        <w:t>семнадцать миллионов</w:t>
      </w:r>
      <w:r w:rsidRPr="00352A85">
        <w:rPr>
          <w:u w:val="single"/>
        </w:rPr>
        <w:t xml:space="preserve"> </w:t>
      </w:r>
      <w:r>
        <w:rPr>
          <w:u w:val="single"/>
        </w:rPr>
        <w:t>двадцать девять тысяч восемьсот восемьдесят три</w:t>
      </w:r>
      <w:r w:rsidRPr="00352A85">
        <w:rPr>
          <w:u w:val="single"/>
        </w:rPr>
        <w:t>) рубл</w:t>
      </w:r>
      <w:r>
        <w:rPr>
          <w:u w:val="single"/>
        </w:rPr>
        <w:t>я</w:t>
      </w:r>
      <w:r w:rsidRPr="00352A85">
        <w:rPr>
          <w:u w:val="single"/>
        </w:rPr>
        <w:t xml:space="preserve"> </w:t>
      </w:r>
      <w:r>
        <w:rPr>
          <w:u w:val="single"/>
        </w:rPr>
        <w:t>96</w:t>
      </w:r>
      <w:r w:rsidRPr="00352A85">
        <w:rPr>
          <w:u w:val="single"/>
        </w:rPr>
        <w:t xml:space="preserve"> копе</w:t>
      </w:r>
      <w:r>
        <w:rPr>
          <w:u w:val="single"/>
        </w:rPr>
        <w:t>ек</w:t>
      </w:r>
      <w:r w:rsidRPr="00352A85">
        <w:rPr>
          <w:u w:val="single"/>
        </w:rPr>
        <w:t>.</w:t>
      </w:r>
    </w:p>
    <w:p w14:paraId="1C83F59F" w14:textId="77777777" w:rsidR="00D11369" w:rsidRPr="00DD4A2E" w:rsidRDefault="00D11369" w:rsidP="00D11369">
      <w:pPr>
        <w:spacing w:line="276" w:lineRule="auto"/>
        <w:jc w:val="center"/>
        <w:rPr>
          <w:i/>
          <w:iCs/>
          <w:sz w:val="20"/>
          <w:szCs w:val="20"/>
        </w:rPr>
      </w:pPr>
      <w:r w:rsidRPr="00DA55AF">
        <w:rPr>
          <w:i/>
          <w:iCs/>
          <w:sz w:val="20"/>
          <w:szCs w:val="20"/>
        </w:rPr>
        <w:t>(сумма цифрами и прописью)</w:t>
      </w:r>
    </w:p>
    <w:p w14:paraId="0D7294D4" w14:textId="77777777" w:rsidR="00D11369" w:rsidRDefault="00D11369" w:rsidP="00D11369">
      <w:pPr>
        <w:spacing w:line="276" w:lineRule="auto"/>
        <w:jc w:val="both"/>
      </w:pPr>
    </w:p>
    <w:p w14:paraId="7FC4481A" w14:textId="77777777" w:rsidR="00D11369" w:rsidRDefault="00D11369" w:rsidP="00D11369">
      <w:pPr>
        <w:spacing w:line="276" w:lineRule="auto"/>
        <w:jc w:val="both"/>
      </w:pPr>
      <w:r>
        <w:t>Начальная (максимальная цена контракта включает в себя расходы на:</w:t>
      </w:r>
    </w:p>
    <w:p w14:paraId="280F0B67" w14:textId="77777777" w:rsidR="00D11369" w:rsidRPr="00593110" w:rsidRDefault="00D11369" w:rsidP="00D11369">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64352EEE" w14:textId="77777777" w:rsidR="00D11369" w:rsidRDefault="00D11369" w:rsidP="00D11369">
      <w:pPr>
        <w:spacing w:line="276" w:lineRule="auto"/>
        <w:jc w:val="both"/>
      </w:pPr>
    </w:p>
    <w:p w14:paraId="6756495C" w14:textId="77777777" w:rsidR="00D11369" w:rsidRPr="002F0AFA" w:rsidRDefault="00D11369" w:rsidP="00D11369">
      <w:pPr>
        <w:spacing w:line="276" w:lineRule="auto"/>
        <w:ind w:left="1410" w:hanging="1410"/>
        <w:jc w:val="both"/>
      </w:pPr>
      <w:r>
        <w:t>Приложение:</w:t>
      </w:r>
      <w:r>
        <w:tab/>
        <w:t>1. </w:t>
      </w:r>
      <w:r w:rsidRPr="002913B6">
        <w:t xml:space="preserve">Расчёт начальной (максимальной) цены контракта по предмету закупки: </w:t>
      </w:r>
      <w:r>
        <w:t>в</w:t>
      </w:r>
      <w:r w:rsidRPr="002F0AFA">
        <w:t>ыполнение работ по благоустройству т</w:t>
      </w:r>
      <w:r>
        <w:t>ерритории по</w:t>
      </w:r>
      <w:r w:rsidRPr="002F0AFA">
        <w:t xml:space="preserve"> объект</w:t>
      </w:r>
      <w:r>
        <w:t>у</w:t>
      </w:r>
      <w:r w:rsidRPr="002F0AFA">
        <w:t xml:space="preserve">: </w:t>
      </w:r>
      <w:r w:rsidRPr="002F0AFA">
        <w:rPr>
          <w:bCs/>
          <w:iCs/>
        </w:rPr>
        <w:t>«</w:t>
      </w:r>
      <w:r w:rsidRPr="002F0AFA">
        <w:t xml:space="preserve">Строительство 162 квартирного жилого дома с пристроенными помещениями по ул. 60 лет Октября (поз. По ГП-7, 7а,7б) </w:t>
      </w:r>
      <w:proofErr w:type="spellStart"/>
      <w:r w:rsidRPr="002F0AFA">
        <w:t>мкр</w:t>
      </w:r>
      <w:proofErr w:type="spellEnd"/>
      <w:r w:rsidRPr="002F0AFA">
        <w:t>. Фонтаны в г.</w:t>
      </w:r>
      <w:r>
        <w:t xml:space="preserve"> </w:t>
      </w:r>
      <w:r w:rsidRPr="002F0AFA">
        <w:t>Симферополе».</w:t>
      </w:r>
    </w:p>
    <w:p w14:paraId="744933A6" w14:textId="77777777" w:rsidR="00D11369" w:rsidRDefault="00D11369" w:rsidP="00D11369">
      <w:pPr>
        <w:spacing w:line="276" w:lineRule="auto"/>
        <w:jc w:val="both"/>
      </w:pPr>
    </w:p>
    <w:p w14:paraId="374F505B" w14:textId="77777777" w:rsidR="00D11369" w:rsidRDefault="00D11369" w:rsidP="00D11369">
      <w:pPr>
        <w:spacing w:line="276" w:lineRule="auto"/>
        <w:jc w:val="both"/>
      </w:pPr>
    </w:p>
    <w:p w14:paraId="78CA8002" w14:textId="77777777" w:rsidR="00D11369" w:rsidRDefault="00D11369" w:rsidP="00D11369">
      <w:pPr>
        <w:spacing w:line="276" w:lineRule="auto"/>
        <w:jc w:val="both"/>
      </w:pPr>
    </w:p>
    <w:p w14:paraId="0B9DBB79" w14:textId="77777777" w:rsidR="00D11369" w:rsidRPr="006613F1" w:rsidRDefault="00D11369" w:rsidP="00D11369">
      <w:pPr>
        <w:spacing w:line="276" w:lineRule="auto"/>
        <w:jc w:val="both"/>
        <w:rPr>
          <w:b/>
          <w:bCs/>
        </w:rPr>
      </w:pPr>
      <w:r>
        <w:rPr>
          <w:b/>
          <w:bCs/>
        </w:rPr>
        <w:t xml:space="preserve">Директор </w:t>
      </w:r>
      <w:r w:rsidRPr="006613F1">
        <w:rPr>
          <w:b/>
          <w:bCs/>
        </w:rPr>
        <w:t>дирекции</w:t>
      </w:r>
    </w:p>
    <w:p w14:paraId="3D2DD66B" w14:textId="77777777" w:rsidR="00D11369" w:rsidRDefault="00D11369" w:rsidP="00D11369">
      <w:pPr>
        <w:spacing w:line="276" w:lineRule="auto"/>
        <w:jc w:val="both"/>
      </w:pPr>
      <w:r>
        <w:rPr>
          <w:b/>
          <w:bCs/>
        </w:rPr>
        <w:t>с</w:t>
      </w:r>
      <w:r w:rsidRPr="006613F1">
        <w:rPr>
          <w:b/>
          <w:bCs/>
        </w:rPr>
        <w:t>оциальн</w:t>
      </w:r>
      <w:r>
        <w:rPr>
          <w:b/>
          <w:bCs/>
        </w:rPr>
        <w:t xml:space="preserve">ых объектов                                                       </w:t>
      </w:r>
      <w:r>
        <w:t xml:space="preserve">________________ / </w:t>
      </w:r>
      <w:r>
        <w:rPr>
          <w:b/>
          <w:bCs/>
        </w:rPr>
        <w:t>С.А. Никитский</w:t>
      </w:r>
    </w:p>
    <w:p w14:paraId="228788F6" w14:textId="77777777" w:rsidR="00D11369" w:rsidRDefault="00D11369" w:rsidP="00D11369">
      <w:pPr>
        <w:spacing w:line="276" w:lineRule="auto"/>
        <w:jc w:val="both"/>
        <w:rPr>
          <w:b/>
        </w:rPr>
      </w:pPr>
    </w:p>
    <w:p w14:paraId="449E00C9" w14:textId="77777777" w:rsidR="00D11369" w:rsidRDefault="00D11369" w:rsidP="00D11369">
      <w:pPr>
        <w:spacing w:line="276" w:lineRule="auto"/>
        <w:ind w:left="4956" w:firstLine="708"/>
      </w:pPr>
      <w:r>
        <w:t>«____» _______________ 2022 г.</w:t>
      </w:r>
    </w:p>
    <w:p w14:paraId="7C90FA6E" w14:textId="77777777" w:rsidR="00D11369" w:rsidRDefault="00D11369" w:rsidP="00D11369">
      <w:pPr>
        <w:jc w:val="center"/>
        <w:rPr>
          <w:b/>
        </w:rPr>
      </w:pPr>
    </w:p>
    <w:p w14:paraId="60E43EE0" w14:textId="77777777" w:rsidR="00D11369" w:rsidRDefault="00D11369" w:rsidP="00D11369">
      <w:pPr>
        <w:jc w:val="right"/>
        <w:rPr>
          <w:b/>
        </w:rPr>
      </w:pPr>
    </w:p>
    <w:p w14:paraId="2F4D0D63" w14:textId="77777777" w:rsidR="00D11369" w:rsidRDefault="00D11369" w:rsidP="00D11369">
      <w:pPr>
        <w:jc w:val="right"/>
        <w:rPr>
          <w:b/>
        </w:rPr>
      </w:pPr>
    </w:p>
    <w:p w14:paraId="3A076C07" w14:textId="77777777" w:rsidR="00D11369" w:rsidRDefault="00D11369" w:rsidP="00D11369">
      <w:pPr>
        <w:jc w:val="right"/>
        <w:rPr>
          <w:b/>
        </w:rPr>
      </w:pPr>
    </w:p>
    <w:p w14:paraId="49C812F2" w14:textId="77777777" w:rsidR="00D11369" w:rsidRDefault="00D11369" w:rsidP="00D11369">
      <w:pPr>
        <w:jc w:val="right"/>
        <w:rPr>
          <w:b/>
        </w:rPr>
      </w:pPr>
    </w:p>
    <w:p w14:paraId="1B8BB5EB" w14:textId="77777777" w:rsidR="00D11369" w:rsidRDefault="00D11369" w:rsidP="00D11369">
      <w:pPr>
        <w:jc w:val="right"/>
        <w:rPr>
          <w:b/>
        </w:rPr>
      </w:pPr>
    </w:p>
    <w:p w14:paraId="59CEB057" w14:textId="77777777" w:rsidR="00D11369" w:rsidRDefault="00D11369" w:rsidP="00D11369">
      <w:pPr>
        <w:jc w:val="right"/>
        <w:rPr>
          <w:b/>
        </w:rPr>
      </w:pPr>
    </w:p>
    <w:p w14:paraId="694FEDBE" w14:textId="77777777" w:rsidR="00D11369" w:rsidRDefault="00D11369" w:rsidP="00D11369">
      <w:pPr>
        <w:jc w:val="right"/>
        <w:rPr>
          <w:b/>
        </w:rPr>
      </w:pPr>
    </w:p>
    <w:p w14:paraId="3A6080B1" w14:textId="77777777" w:rsidR="00D11369" w:rsidRDefault="00D11369" w:rsidP="00D11369">
      <w:pPr>
        <w:jc w:val="right"/>
        <w:rPr>
          <w:b/>
        </w:rPr>
      </w:pPr>
    </w:p>
    <w:p w14:paraId="2335EB02" w14:textId="77777777" w:rsidR="00D11369" w:rsidRDefault="00D11369" w:rsidP="00D11369">
      <w:pPr>
        <w:jc w:val="right"/>
        <w:rPr>
          <w:b/>
        </w:rPr>
      </w:pPr>
    </w:p>
    <w:p w14:paraId="668563FF" w14:textId="77777777" w:rsidR="00D11369" w:rsidRDefault="00D11369" w:rsidP="00D11369">
      <w:pPr>
        <w:jc w:val="right"/>
        <w:rPr>
          <w:b/>
        </w:rPr>
      </w:pPr>
    </w:p>
    <w:p w14:paraId="265A174A" w14:textId="77777777" w:rsidR="00D11369" w:rsidRDefault="00D11369" w:rsidP="00D11369">
      <w:pPr>
        <w:jc w:val="right"/>
        <w:rPr>
          <w:b/>
        </w:rPr>
      </w:pPr>
    </w:p>
    <w:p w14:paraId="693C29B4" w14:textId="77777777" w:rsidR="00D11369" w:rsidRDefault="00D11369" w:rsidP="00D11369">
      <w:pPr>
        <w:jc w:val="right"/>
        <w:rPr>
          <w:b/>
        </w:rPr>
      </w:pPr>
    </w:p>
    <w:p w14:paraId="4418C498" w14:textId="77777777" w:rsidR="00D11369" w:rsidRDefault="00D11369" w:rsidP="00D11369">
      <w:pPr>
        <w:jc w:val="right"/>
        <w:rPr>
          <w:b/>
        </w:rPr>
      </w:pPr>
    </w:p>
    <w:p w14:paraId="053ACBC5" w14:textId="77777777" w:rsidR="00D11369" w:rsidRDefault="00D11369" w:rsidP="00D11369">
      <w:pPr>
        <w:jc w:val="right"/>
        <w:rPr>
          <w:b/>
        </w:rPr>
      </w:pPr>
    </w:p>
    <w:p w14:paraId="3BA80228" w14:textId="77777777" w:rsidR="00D11369" w:rsidRDefault="00D11369" w:rsidP="00D11369">
      <w:pPr>
        <w:rPr>
          <w:b/>
        </w:rPr>
      </w:pPr>
    </w:p>
    <w:p w14:paraId="37679E36" w14:textId="77777777" w:rsidR="00D11369" w:rsidRDefault="00D11369" w:rsidP="00D11369">
      <w:pPr>
        <w:rPr>
          <w:b/>
        </w:rPr>
      </w:pPr>
    </w:p>
    <w:p w14:paraId="1D2D43C1" w14:textId="77777777" w:rsidR="00D11369" w:rsidRDefault="00D11369" w:rsidP="00D11369">
      <w:pPr>
        <w:rPr>
          <w:b/>
        </w:rPr>
      </w:pPr>
    </w:p>
    <w:p w14:paraId="6C8CF730" w14:textId="77777777" w:rsidR="00D11369" w:rsidRDefault="00D11369" w:rsidP="00D11369">
      <w:pPr>
        <w:rPr>
          <w:b/>
        </w:rPr>
      </w:pPr>
    </w:p>
    <w:p w14:paraId="76F3CF7D" w14:textId="77777777" w:rsidR="00D11369" w:rsidRDefault="00D11369" w:rsidP="00D11369">
      <w:pPr>
        <w:jc w:val="right"/>
        <w:rPr>
          <w:b/>
        </w:rPr>
      </w:pPr>
    </w:p>
    <w:p w14:paraId="026BF3B6" w14:textId="77777777" w:rsidR="00D11369" w:rsidRDefault="00D11369" w:rsidP="00D11369">
      <w:pPr>
        <w:rPr>
          <w:b/>
        </w:rPr>
      </w:pPr>
    </w:p>
    <w:p w14:paraId="027145FE" w14:textId="77777777" w:rsidR="00D11369" w:rsidRDefault="00D11369" w:rsidP="00D11369">
      <w:pPr>
        <w:rPr>
          <w:b/>
        </w:rPr>
      </w:pPr>
    </w:p>
    <w:p w14:paraId="4E96CF95" w14:textId="77777777" w:rsidR="00D11369" w:rsidRDefault="00D11369" w:rsidP="00D11369">
      <w:pPr>
        <w:rPr>
          <w:b/>
        </w:rPr>
      </w:pPr>
    </w:p>
    <w:p w14:paraId="0AA65B59" w14:textId="77777777" w:rsidR="00D11369" w:rsidRPr="00D97B6B" w:rsidRDefault="00D11369" w:rsidP="00D11369">
      <w:pPr>
        <w:ind w:right="-142"/>
        <w:jc w:val="right"/>
        <w:rPr>
          <w:bCs/>
        </w:rPr>
      </w:pPr>
      <w:r w:rsidRPr="00D97B6B">
        <w:rPr>
          <w:bCs/>
        </w:rPr>
        <w:lastRenderedPageBreak/>
        <w:t>Приложение №1 к протоколу</w:t>
      </w:r>
    </w:p>
    <w:p w14:paraId="2B0B1776" w14:textId="77777777" w:rsidR="00D11369" w:rsidRPr="00D97B6B" w:rsidRDefault="00D11369" w:rsidP="00D11369">
      <w:pPr>
        <w:ind w:right="-142"/>
        <w:jc w:val="right"/>
        <w:rPr>
          <w:bCs/>
        </w:rPr>
      </w:pPr>
      <w:r w:rsidRPr="00D97B6B">
        <w:rPr>
          <w:bCs/>
        </w:rPr>
        <w:t>начальной (максимальной) цены контракта</w:t>
      </w:r>
    </w:p>
    <w:p w14:paraId="638FD132" w14:textId="77777777" w:rsidR="00D11369" w:rsidRDefault="00D11369" w:rsidP="00D11369">
      <w:pPr>
        <w:spacing w:line="276" w:lineRule="auto"/>
        <w:jc w:val="center"/>
        <w:rPr>
          <w:b/>
        </w:rPr>
      </w:pPr>
    </w:p>
    <w:p w14:paraId="1F59685F" w14:textId="77777777" w:rsidR="00D11369" w:rsidRDefault="00D11369" w:rsidP="00D11369">
      <w:pPr>
        <w:spacing w:line="276" w:lineRule="auto"/>
        <w:jc w:val="center"/>
        <w:rPr>
          <w:b/>
        </w:rPr>
      </w:pPr>
    </w:p>
    <w:p w14:paraId="4405CBFE" w14:textId="77777777" w:rsidR="00D11369" w:rsidRPr="002F0AFA" w:rsidRDefault="00D11369" w:rsidP="00D11369">
      <w:pPr>
        <w:spacing w:line="276" w:lineRule="auto"/>
        <w:jc w:val="center"/>
        <w:rPr>
          <w:b/>
        </w:rPr>
      </w:pPr>
      <w:r w:rsidRPr="002F0AFA">
        <w:rPr>
          <w:b/>
        </w:rPr>
        <w:t>Расчёт начальной (максимальной) цены контракта по предмету закупки:</w:t>
      </w:r>
    </w:p>
    <w:p w14:paraId="2D6FB40E" w14:textId="77777777" w:rsidR="00D11369" w:rsidRDefault="00D11369" w:rsidP="00D11369">
      <w:pPr>
        <w:jc w:val="center"/>
        <w:rPr>
          <w:b/>
        </w:rPr>
      </w:pPr>
      <w:bookmarkStart w:id="1" w:name="_Hlk86221379"/>
      <w:r w:rsidRPr="002F0AFA">
        <w:rPr>
          <w:b/>
        </w:rPr>
        <w:t xml:space="preserve">Выполнение работ по благоустройству территории </w:t>
      </w:r>
      <w:r>
        <w:rPr>
          <w:b/>
        </w:rPr>
        <w:t>по</w:t>
      </w:r>
      <w:r w:rsidRPr="002F0AFA">
        <w:rPr>
          <w:b/>
        </w:rPr>
        <w:t xml:space="preserve"> объект</w:t>
      </w:r>
      <w:r>
        <w:rPr>
          <w:b/>
        </w:rPr>
        <w:t>у</w:t>
      </w:r>
      <w:r w:rsidRPr="002F0AFA">
        <w:rPr>
          <w:b/>
        </w:rPr>
        <w:t xml:space="preserve">: </w:t>
      </w:r>
      <w:r w:rsidRPr="002F0AFA">
        <w:rPr>
          <w:b/>
          <w:bCs/>
          <w:iCs/>
        </w:rPr>
        <w:t>«</w:t>
      </w:r>
      <w:r w:rsidRPr="002F0AFA">
        <w:rPr>
          <w:b/>
        </w:rPr>
        <w:t xml:space="preserve">Строительство 162 квартирного жилого дома с пристроенными помещениями по ул. 60 лет Октября (поз. По ГП-7, 7а,7б) </w:t>
      </w:r>
      <w:proofErr w:type="spellStart"/>
      <w:r w:rsidRPr="002F0AFA">
        <w:rPr>
          <w:b/>
        </w:rPr>
        <w:t>мкр</w:t>
      </w:r>
      <w:proofErr w:type="spellEnd"/>
      <w:r w:rsidRPr="002F0AFA">
        <w:rPr>
          <w:b/>
        </w:rPr>
        <w:t>. Фонтаны в г.</w:t>
      </w:r>
      <w:r>
        <w:rPr>
          <w:b/>
        </w:rPr>
        <w:t xml:space="preserve"> </w:t>
      </w:r>
      <w:r w:rsidRPr="002F0AFA">
        <w:rPr>
          <w:b/>
        </w:rPr>
        <w:t>Симферополе</w:t>
      </w:r>
      <w:r w:rsidRPr="002F0AFA">
        <w:rPr>
          <w:b/>
          <w:bCs/>
          <w:iCs/>
        </w:rPr>
        <w:t>»</w:t>
      </w:r>
      <w:r w:rsidRPr="002F0AFA">
        <w:rPr>
          <w:b/>
        </w:rPr>
        <w:t>»</w:t>
      </w:r>
    </w:p>
    <w:p w14:paraId="315B3C54" w14:textId="77777777" w:rsidR="00D11369" w:rsidRDefault="00D11369" w:rsidP="00D11369">
      <w:pPr>
        <w:jc w:val="center"/>
        <w:rPr>
          <w:b/>
        </w:rPr>
      </w:pPr>
    </w:p>
    <w:p w14:paraId="142621AF" w14:textId="77777777" w:rsidR="00D11369" w:rsidRPr="002F0AFA" w:rsidRDefault="00D11369" w:rsidP="00D11369">
      <w:pPr>
        <w:jc w:val="center"/>
        <w:rPr>
          <w:b/>
        </w:rPr>
      </w:pPr>
    </w:p>
    <w:bookmarkEnd w:id="1"/>
    <w:p w14:paraId="15E6EEC6" w14:textId="77777777" w:rsidR="00D11369" w:rsidRPr="009168CC" w:rsidRDefault="00D11369" w:rsidP="00D11369">
      <w:pPr>
        <w:spacing w:line="276" w:lineRule="auto"/>
        <w:rPr>
          <w:b/>
          <w:sz w:val="23"/>
          <w:szCs w:val="23"/>
        </w:rPr>
      </w:pPr>
      <w:r w:rsidRPr="009168CC">
        <w:rPr>
          <w:b/>
          <w:sz w:val="23"/>
          <w:szCs w:val="23"/>
        </w:rPr>
        <w:t>Основания для расчета:</w:t>
      </w:r>
    </w:p>
    <w:p w14:paraId="5762DE3F" w14:textId="77777777" w:rsidR="00D11369" w:rsidRPr="00F46E7C" w:rsidRDefault="00D11369" w:rsidP="009E6F0A">
      <w:pPr>
        <w:pStyle w:val="aff4"/>
        <w:numPr>
          <w:ilvl w:val="0"/>
          <w:numId w:val="48"/>
        </w:numPr>
        <w:spacing w:line="276" w:lineRule="auto"/>
        <w:jc w:val="both"/>
      </w:pPr>
      <w:r w:rsidRPr="00F46E7C">
        <w:t xml:space="preserve">Приказ об утверждении проектной и сметной документации по объекту «Строительство 162 квартирного жилого дома с пристроенными помещениями по ул. 60 лет Октября (поз. По ГП-7, 7а,7б) </w:t>
      </w:r>
      <w:proofErr w:type="spellStart"/>
      <w:r w:rsidRPr="00F46E7C">
        <w:t>мкр</w:t>
      </w:r>
      <w:proofErr w:type="spellEnd"/>
      <w:r w:rsidRPr="00F46E7C">
        <w:t>. Фонтаны в г. Симферополе» от 04.12.2020 №360.</w:t>
      </w:r>
    </w:p>
    <w:p w14:paraId="06F4F932" w14:textId="77777777" w:rsidR="00D11369" w:rsidRPr="00C36F2F" w:rsidRDefault="00D11369" w:rsidP="009E6F0A">
      <w:pPr>
        <w:pStyle w:val="aff4"/>
        <w:numPr>
          <w:ilvl w:val="0"/>
          <w:numId w:val="48"/>
        </w:numPr>
        <w:spacing w:line="276" w:lineRule="auto"/>
        <w:jc w:val="both"/>
      </w:pPr>
      <w:r w:rsidRPr="00FD085D">
        <w:rPr>
          <w:color w:val="000000"/>
        </w:rPr>
        <w:t xml:space="preserve">Заключение государственной экспертизы (ГАУ РК "ГОССТРОЙЭКСПЕРТИЗА") от </w:t>
      </w:r>
      <w:r w:rsidRPr="005D66BF">
        <w:rPr>
          <w:color w:val="000000"/>
        </w:rPr>
        <w:t>30.11.2020 № 91-1-1-2-060384-2020</w:t>
      </w:r>
      <w:r w:rsidRPr="00C36F2F">
        <w:t>.</w:t>
      </w:r>
    </w:p>
    <w:p w14:paraId="7F08B2A0" w14:textId="77777777" w:rsidR="00D11369" w:rsidRDefault="00D11369" w:rsidP="009E6F0A">
      <w:pPr>
        <w:pStyle w:val="aff4"/>
        <w:numPr>
          <w:ilvl w:val="0"/>
          <w:numId w:val="48"/>
        </w:numPr>
        <w:spacing w:line="276" w:lineRule="auto"/>
        <w:jc w:val="both"/>
      </w:pPr>
      <w:r w:rsidRPr="00FD085D">
        <w:t xml:space="preserve">Утвержденный сводный сметный расчет стоимости строительства в сумме </w:t>
      </w:r>
      <w:r w:rsidRPr="00FD085D">
        <w:br/>
      </w:r>
      <w:r w:rsidRPr="005D66BF">
        <w:t>529909,27 тыс. руб. в ценах на 1 квартал 2018/3 квартал 2020</w:t>
      </w:r>
      <w:r w:rsidRPr="00352A85">
        <w:t>.</w:t>
      </w:r>
    </w:p>
    <w:p w14:paraId="0BB99E90" w14:textId="77777777" w:rsidR="00D11369" w:rsidRDefault="00D11369" w:rsidP="00D11369">
      <w:pPr>
        <w:spacing w:line="276" w:lineRule="auto"/>
        <w:jc w:val="both"/>
      </w:pPr>
    </w:p>
    <w:tbl>
      <w:tblPr>
        <w:tblW w:w="10207" w:type="dxa"/>
        <w:tblLook w:val="04A0" w:firstRow="1" w:lastRow="0" w:firstColumn="1" w:lastColumn="0" w:noHBand="0" w:noVBand="1"/>
      </w:tblPr>
      <w:tblGrid>
        <w:gridCol w:w="2405"/>
        <w:gridCol w:w="1954"/>
        <w:gridCol w:w="1453"/>
        <w:gridCol w:w="1580"/>
        <w:gridCol w:w="9"/>
        <w:gridCol w:w="1245"/>
        <w:gridCol w:w="9"/>
        <w:gridCol w:w="1543"/>
        <w:gridCol w:w="9"/>
      </w:tblGrid>
      <w:tr w:rsidR="00D11369" w:rsidRPr="00853BC7" w14:paraId="2794CBC5" w14:textId="77777777" w:rsidTr="00D11369">
        <w:trPr>
          <w:gridAfter w:val="1"/>
          <w:wAfter w:w="14" w:type="dxa"/>
          <w:trHeight w:val="153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4A64B" w14:textId="77777777" w:rsidR="00D11369" w:rsidRPr="00853BC7" w:rsidRDefault="00D11369" w:rsidP="00D11369">
            <w:pPr>
              <w:jc w:val="center"/>
              <w:rPr>
                <w:sz w:val="20"/>
                <w:szCs w:val="20"/>
              </w:rPr>
            </w:pPr>
            <w:r w:rsidRPr="00853BC7">
              <w:rPr>
                <w:sz w:val="20"/>
                <w:szCs w:val="20"/>
              </w:rPr>
              <w:t>Наименование работ и затрат</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14:paraId="2C6C7CFD" w14:textId="77777777" w:rsidR="00D11369" w:rsidRPr="00853BC7" w:rsidRDefault="00D11369" w:rsidP="00D11369">
            <w:pPr>
              <w:jc w:val="center"/>
              <w:rPr>
                <w:sz w:val="20"/>
                <w:szCs w:val="20"/>
              </w:rPr>
            </w:pPr>
            <w:r w:rsidRPr="00853BC7">
              <w:rPr>
                <w:sz w:val="20"/>
                <w:szCs w:val="20"/>
              </w:rPr>
              <w:t xml:space="preserve">Стоимость работ в ценах на дату утверждения сметной документации </w:t>
            </w:r>
            <w:r w:rsidRPr="00853BC7">
              <w:rPr>
                <w:sz w:val="20"/>
                <w:szCs w:val="20"/>
              </w:rPr>
              <w:br/>
              <w:t xml:space="preserve">"квартал" 1 </w:t>
            </w:r>
            <w:r w:rsidRPr="00853BC7">
              <w:rPr>
                <w:sz w:val="20"/>
                <w:szCs w:val="20"/>
              </w:rPr>
              <w:br/>
              <w:t xml:space="preserve">"год" </w:t>
            </w:r>
            <w:r w:rsidRPr="00853BC7">
              <w:rPr>
                <w:sz w:val="20"/>
                <w:szCs w:val="20"/>
                <w:u w:val="single"/>
              </w:rPr>
              <w:t>2018</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14:paraId="5903C58F" w14:textId="77777777" w:rsidR="00D11369" w:rsidRPr="00853BC7" w:rsidRDefault="00D11369" w:rsidP="00D11369">
            <w:pPr>
              <w:jc w:val="center"/>
              <w:rPr>
                <w:sz w:val="20"/>
                <w:szCs w:val="20"/>
              </w:rPr>
            </w:pPr>
            <w:r w:rsidRPr="00853BC7">
              <w:rPr>
                <w:sz w:val="20"/>
                <w:szCs w:val="20"/>
              </w:rPr>
              <w:t>Индекс фактической инфляции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0BEDC04" w14:textId="77777777" w:rsidR="00D11369" w:rsidRPr="00853BC7" w:rsidRDefault="00D11369" w:rsidP="00D11369">
            <w:pPr>
              <w:jc w:val="center"/>
              <w:rPr>
                <w:sz w:val="20"/>
                <w:szCs w:val="20"/>
              </w:rPr>
            </w:pPr>
            <w:r w:rsidRPr="00853BC7">
              <w:rPr>
                <w:sz w:val="20"/>
                <w:szCs w:val="20"/>
              </w:rPr>
              <w:t>Стоимость работ в ценах на дату формирования начальной (максимальной) цены контракта "месяц" декабрь</w:t>
            </w:r>
            <w:r w:rsidRPr="00853BC7">
              <w:rPr>
                <w:sz w:val="20"/>
                <w:szCs w:val="20"/>
                <w:u w:val="single"/>
              </w:rPr>
              <w:t xml:space="preserve"> </w:t>
            </w:r>
            <w:r w:rsidRPr="00853BC7">
              <w:rPr>
                <w:sz w:val="20"/>
                <w:szCs w:val="20"/>
              </w:rPr>
              <w:t xml:space="preserve">"год" </w:t>
            </w:r>
            <w:r w:rsidRPr="00853BC7">
              <w:rPr>
                <w:sz w:val="20"/>
                <w:szCs w:val="20"/>
                <w:u w:val="single"/>
              </w:rPr>
              <w:t>2022</w:t>
            </w:r>
          </w:p>
        </w:tc>
        <w:tc>
          <w:tcPr>
            <w:tcW w:w="1254" w:type="dxa"/>
            <w:gridSpan w:val="2"/>
            <w:tcBorders>
              <w:top w:val="single" w:sz="4" w:space="0" w:color="auto"/>
              <w:left w:val="nil"/>
              <w:bottom w:val="single" w:sz="4" w:space="0" w:color="auto"/>
              <w:right w:val="single" w:sz="4" w:space="0" w:color="auto"/>
            </w:tcBorders>
            <w:shd w:val="clear" w:color="auto" w:fill="auto"/>
            <w:vAlign w:val="center"/>
            <w:hideMark/>
          </w:tcPr>
          <w:p w14:paraId="350B297F" w14:textId="77777777" w:rsidR="00D11369" w:rsidRPr="00853BC7" w:rsidRDefault="00D11369" w:rsidP="00D11369">
            <w:pPr>
              <w:jc w:val="center"/>
              <w:rPr>
                <w:sz w:val="20"/>
                <w:szCs w:val="20"/>
              </w:rPr>
            </w:pPr>
            <w:r w:rsidRPr="00853BC7">
              <w:rPr>
                <w:sz w:val="20"/>
                <w:szCs w:val="20"/>
              </w:rPr>
              <w:t>Индекс прогнозный инфляции на период выполнения работ</w:t>
            </w:r>
          </w:p>
        </w:tc>
        <w:tc>
          <w:tcPr>
            <w:tcW w:w="1552" w:type="dxa"/>
            <w:gridSpan w:val="2"/>
            <w:tcBorders>
              <w:top w:val="single" w:sz="4" w:space="0" w:color="auto"/>
              <w:left w:val="nil"/>
              <w:bottom w:val="single" w:sz="4" w:space="0" w:color="auto"/>
              <w:right w:val="single" w:sz="4" w:space="0" w:color="auto"/>
            </w:tcBorders>
            <w:shd w:val="clear" w:color="auto" w:fill="auto"/>
            <w:vAlign w:val="center"/>
            <w:hideMark/>
          </w:tcPr>
          <w:p w14:paraId="0843AEC7" w14:textId="77777777" w:rsidR="00D11369" w:rsidRPr="00853BC7" w:rsidRDefault="00D11369" w:rsidP="00D11369">
            <w:pPr>
              <w:jc w:val="center"/>
              <w:rPr>
                <w:sz w:val="20"/>
                <w:szCs w:val="20"/>
              </w:rPr>
            </w:pPr>
            <w:r w:rsidRPr="00853BC7">
              <w:rPr>
                <w:sz w:val="20"/>
                <w:szCs w:val="20"/>
              </w:rPr>
              <w:t>Начальная (максимальная) цена контракта с учетом индекса прогнозной инфляции на период выполнения работ</w:t>
            </w:r>
          </w:p>
        </w:tc>
      </w:tr>
      <w:tr w:rsidR="00D11369" w:rsidRPr="00853BC7" w14:paraId="7F4B4B97" w14:textId="77777777" w:rsidTr="00D11369">
        <w:trPr>
          <w:gridAfter w:val="1"/>
          <w:wAfter w:w="14" w:type="dxa"/>
          <w:trHeight w:val="31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259FAA1" w14:textId="77777777" w:rsidR="00D11369" w:rsidRPr="00853BC7" w:rsidRDefault="00D11369" w:rsidP="00D11369">
            <w:pPr>
              <w:jc w:val="center"/>
            </w:pPr>
            <w:r w:rsidRPr="00853BC7">
              <w:t>1</w:t>
            </w:r>
          </w:p>
        </w:tc>
        <w:tc>
          <w:tcPr>
            <w:tcW w:w="1949" w:type="dxa"/>
            <w:tcBorders>
              <w:top w:val="nil"/>
              <w:left w:val="nil"/>
              <w:bottom w:val="single" w:sz="4" w:space="0" w:color="auto"/>
              <w:right w:val="single" w:sz="4" w:space="0" w:color="auto"/>
            </w:tcBorders>
            <w:shd w:val="clear" w:color="auto" w:fill="auto"/>
            <w:vAlign w:val="center"/>
            <w:hideMark/>
          </w:tcPr>
          <w:p w14:paraId="20F0BB35" w14:textId="77777777" w:rsidR="00D11369" w:rsidRPr="00853BC7" w:rsidRDefault="00D11369" w:rsidP="00D11369">
            <w:pPr>
              <w:jc w:val="center"/>
            </w:pPr>
            <w:r w:rsidRPr="00853BC7">
              <w:t>2</w:t>
            </w:r>
          </w:p>
        </w:tc>
        <w:tc>
          <w:tcPr>
            <w:tcW w:w="1453" w:type="dxa"/>
            <w:tcBorders>
              <w:top w:val="nil"/>
              <w:left w:val="nil"/>
              <w:bottom w:val="single" w:sz="4" w:space="0" w:color="auto"/>
              <w:right w:val="single" w:sz="4" w:space="0" w:color="auto"/>
            </w:tcBorders>
            <w:shd w:val="clear" w:color="auto" w:fill="auto"/>
            <w:vAlign w:val="center"/>
            <w:hideMark/>
          </w:tcPr>
          <w:p w14:paraId="4E4AB1BD" w14:textId="77777777" w:rsidR="00D11369" w:rsidRPr="00853BC7" w:rsidRDefault="00D11369" w:rsidP="00D11369">
            <w:pPr>
              <w:jc w:val="center"/>
            </w:pPr>
            <w:r w:rsidRPr="00853BC7">
              <w:t>3</w:t>
            </w:r>
          </w:p>
        </w:tc>
        <w:tc>
          <w:tcPr>
            <w:tcW w:w="1580" w:type="dxa"/>
            <w:tcBorders>
              <w:top w:val="nil"/>
              <w:left w:val="nil"/>
              <w:bottom w:val="single" w:sz="4" w:space="0" w:color="auto"/>
              <w:right w:val="single" w:sz="4" w:space="0" w:color="auto"/>
            </w:tcBorders>
            <w:shd w:val="clear" w:color="auto" w:fill="auto"/>
            <w:vAlign w:val="center"/>
            <w:hideMark/>
          </w:tcPr>
          <w:p w14:paraId="22917AD0" w14:textId="77777777" w:rsidR="00D11369" w:rsidRPr="00853BC7" w:rsidRDefault="00D11369" w:rsidP="00D11369">
            <w:pPr>
              <w:jc w:val="center"/>
            </w:pPr>
            <w:r w:rsidRPr="00853BC7">
              <w:t>4</w:t>
            </w:r>
          </w:p>
        </w:tc>
        <w:tc>
          <w:tcPr>
            <w:tcW w:w="1254" w:type="dxa"/>
            <w:gridSpan w:val="2"/>
            <w:tcBorders>
              <w:top w:val="nil"/>
              <w:left w:val="nil"/>
              <w:bottom w:val="single" w:sz="4" w:space="0" w:color="auto"/>
              <w:right w:val="single" w:sz="4" w:space="0" w:color="auto"/>
            </w:tcBorders>
            <w:shd w:val="clear" w:color="auto" w:fill="auto"/>
            <w:vAlign w:val="center"/>
            <w:hideMark/>
          </w:tcPr>
          <w:p w14:paraId="422142F2" w14:textId="77777777" w:rsidR="00D11369" w:rsidRPr="00853BC7" w:rsidRDefault="00D11369" w:rsidP="00D11369">
            <w:pPr>
              <w:jc w:val="center"/>
            </w:pPr>
            <w:r w:rsidRPr="00853BC7">
              <w:t>5</w:t>
            </w:r>
          </w:p>
        </w:tc>
        <w:tc>
          <w:tcPr>
            <w:tcW w:w="1552" w:type="dxa"/>
            <w:gridSpan w:val="2"/>
            <w:tcBorders>
              <w:top w:val="nil"/>
              <w:left w:val="nil"/>
              <w:bottom w:val="single" w:sz="4" w:space="0" w:color="auto"/>
              <w:right w:val="single" w:sz="4" w:space="0" w:color="auto"/>
            </w:tcBorders>
            <w:shd w:val="clear" w:color="auto" w:fill="auto"/>
            <w:vAlign w:val="center"/>
            <w:hideMark/>
          </w:tcPr>
          <w:p w14:paraId="11121F66" w14:textId="77777777" w:rsidR="00D11369" w:rsidRPr="00853BC7" w:rsidRDefault="00D11369" w:rsidP="00D11369">
            <w:pPr>
              <w:jc w:val="center"/>
            </w:pPr>
            <w:r w:rsidRPr="00853BC7">
              <w:t>6</w:t>
            </w:r>
          </w:p>
        </w:tc>
      </w:tr>
      <w:tr w:rsidR="00D11369" w:rsidRPr="00853BC7" w14:paraId="7B3FC8FA" w14:textId="77777777" w:rsidTr="00D11369">
        <w:trPr>
          <w:gridAfter w:val="1"/>
          <w:wAfter w:w="14" w:type="dxa"/>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9FE143" w14:textId="77777777" w:rsidR="00D11369" w:rsidRPr="00853BC7" w:rsidRDefault="00D11369" w:rsidP="00D11369">
            <w:pPr>
              <w:rPr>
                <w:sz w:val="20"/>
                <w:szCs w:val="20"/>
              </w:rPr>
            </w:pPr>
            <w:r w:rsidRPr="00853BC7">
              <w:rPr>
                <w:sz w:val="20"/>
                <w:szCs w:val="20"/>
              </w:rPr>
              <w:t>Строительно-монтажные работы</w:t>
            </w:r>
          </w:p>
        </w:tc>
        <w:tc>
          <w:tcPr>
            <w:tcW w:w="1949" w:type="dxa"/>
            <w:tcBorders>
              <w:top w:val="nil"/>
              <w:left w:val="nil"/>
              <w:bottom w:val="single" w:sz="4" w:space="0" w:color="auto"/>
              <w:right w:val="single" w:sz="4" w:space="0" w:color="auto"/>
            </w:tcBorders>
            <w:shd w:val="clear" w:color="auto" w:fill="auto"/>
            <w:vAlign w:val="center"/>
            <w:hideMark/>
          </w:tcPr>
          <w:p w14:paraId="3E916F21" w14:textId="77777777" w:rsidR="00D11369" w:rsidRPr="00853BC7" w:rsidRDefault="00D11369" w:rsidP="00D11369">
            <w:pPr>
              <w:jc w:val="right"/>
              <w:rPr>
                <w:sz w:val="20"/>
                <w:szCs w:val="20"/>
              </w:rPr>
            </w:pPr>
            <w:r w:rsidRPr="00853BC7">
              <w:rPr>
                <w:sz w:val="20"/>
                <w:szCs w:val="20"/>
              </w:rPr>
              <w:t>10 118 670,00</w:t>
            </w:r>
          </w:p>
        </w:tc>
        <w:tc>
          <w:tcPr>
            <w:tcW w:w="1453" w:type="dxa"/>
            <w:tcBorders>
              <w:top w:val="nil"/>
              <w:left w:val="nil"/>
              <w:bottom w:val="single" w:sz="4" w:space="0" w:color="auto"/>
              <w:right w:val="single" w:sz="4" w:space="0" w:color="auto"/>
            </w:tcBorders>
            <w:shd w:val="clear" w:color="auto" w:fill="auto"/>
            <w:vAlign w:val="center"/>
            <w:hideMark/>
          </w:tcPr>
          <w:p w14:paraId="6C6109C5" w14:textId="77777777" w:rsidR="00D11369" w:rsidRPr="00853BC7" w:rsidRDefault="00D11369" w:rsidP="00D11369">
            <w:pPr>
              <w:jc w:val="center"/>
              <w:rPr>
                <w:sz w:val="20"/>
                <w:szCs w:val="20"/>
              </w:rPr>
            </w:pPr>
            <w:r w:rsidRPr="00853BC7">
              <w:rPr>
                <w:sz w:val="20"/>
                <w:szCs w:val="20"/>
              </w:rPr>
              <w:t>1,3594</w:t>
            </w:r>
          </w:p>
        </w:tc>
        <w:tc>
          <w:tcPr>
            <w:tcW w:w="1580" w:type="dxa"/>
            <w:tcBorders>
              <w:top w:val="nil"/>
              <w:left w:val="nil"/>
              <w:bottom w:val="single" w:sz="4" w:space="0" w:color="auto"/>
              <w:right w:val="single" w:sz="4" w:space="0" w:color="auto"/>
            </w:tcBorders>
            <w:shd w:val="clear" w:color="auto" w:fill="auto"/>
            <w:vAlign w:val="center"/>
            <w:hideMark/>
          </w:tcPr>
          <w:p w14:paraId="61C0C107" w14:textId="77777777" w:rsidR="00D11369" w:rsidRPr="00853BC7" w:rsidRDefault="00D11369" w:rsidP="00D11369">
            <w:pPr>
              <w:jc w:val="right"/>
              <w:rPr>
                <w:sz w:val="20"/>
                <w:szCs w:val="20"/>
              </w:rPr>
            </w:pPr>
            <w:r w:rsidRPr="00853BC7">
              <w:rPr>
                <w:sz w:val="20"/>
                <w:szCs w:val="20"/>
              </w:rPr>
              <w:t>13 755 320,00</w:t>
            </w:r>
          </w:p>
        </w:tc>
        <w:tc>
          <w:tcPr>
            <w:tcW w:w="1254" w:type="dxa"/>
            <w:gridSpan w:val="2"/>
            <w:tcBorders>
              <w:top w:val="nil"/>
              <w:left w:val="nil"/>
              <w:bottom w:val="single" w:sz="4" w:space="0" w:color="auto"/>
              <w:right w:val="single" w:sz="4" w:space="0" w:color="auto"/>
            </w:tcBorders>
            <w:shd w:val="clear" w:color="auto" w:fill="auto"/>
            <w:vAlign w:val="center"/>
            <w:hideMark/>
          </w:tcPr>
          <w:p w14:paraId="3ABA0A20" w14:textId="77777777" w:rsidR="00D11369" w:rsidRPr="00853BC7" w:rsidRDefault="00D11369" w:rsidP="00D11369">
            <w:pPr>
              <w:jc w:val="right"/>
              <w:rPr>
                <w:sz w:val="20"/>
                <w:szCs w:val="20"/>
              </w:rPr>
            </w:pPr>
            <w:r w:rsidRPr="00853BC7">
              <w:rPr>
                <w:sz w:val="20"/>
                <w:szCs w:val="20"/>
              </w:rPr>
              <w:t>1,02150</w:t>
            </w:r>
          </w:p>
        </w:tc>
        <w:tc>
          <w:tcPr>
            <w:tcW w:w="1552" w:type="dxa"/>
            <w:gridSpan w:val="2"/>
            <w:tcBorders>
              <w:top w:val="nil"/>
              <w:left w:val="nil"/>
              <w:bottom w:val="single" w:sz="4" w:space="0" w:color="auto"/>
              <w:right w:val="single" w:sz="4" w:space="0" w:color="auto"/>
            </w:tcBorders>
            <w:shd w:val="clear" w:color="auto" w:fill="auto"/>
            <w:vAlign w:val="center"/>
            <w:hideMark/>
          </w:tcPr>
          <w:p w14:paraId="0E234CA3" w14:textId="77777777" w:rsidR="00D11369" w:rsidRPr="00853BC7" w:rsidRDefault="00D11369" w:rsidP="00D11369">
            <w:pPr>
              <w:jc w:val="right"/>
              <w:rPr>
                <w:sz w:val="20"/>
                <w:szCs w:val="20"/>
              </w:rPr>
            </w:pPr>
            <w:r w:rsidRPr="00853BC7">
              <w:rPr>
                <w:sz w:val="20"/>
                <w:szCs w:val="20"/>
              </w:rPr>
              <w:t>14 051 059,38</w:t>
            </w:r>
          </w:p>
        </w:tc>
      </w:tr>
      <w:tr w:rsidR="00D11369" w:rsidRPr="00853BC7" w14:paraId="6802FE04" w14:textId="77777777" w:rsidTr="00D11369">
        <w:trPr>
          <w:gridAfter w:val="1"/>
          <w:wAfter w:w="14" w:type="dxa"/>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90E0EC3" w14:textId="77777777" w:rsidR="00D11369" w:rsidRPr="00853BC7" w:rsidRDefault="00D11369" w:rsidP="00D11369">
            <w:pPr>
              <w:rPr>
                <w:sz w:val="20"/>
                <w:szCs w:val="20"/>
              </w:rPr>
            </w:pPr>
            <w:r w:rsidRPr="00853BC7">
              <w:rPr>
                <w:sz w:val="20"/>
                <w:szCs w:val="20"/>
              </w:rPr>
              <w:t>Стоимость оборудования</w:t>
            </w:r>
          </w:p>
        </w:tc>
        <w:tc>
          <w:tcPr>
            <w:tcW w:w="1949" w:type="dxa"/>
            <w:tcBorders>
              <w:top w:val="nil"/>
              <w:left w:val="nil"/>
              <w:bottom w:val="single" w:sz="4" w:space="0" w:color="auto"/>
              <w:right w:val="single" w:sz="4" w:space="0" w:color="auto"/>
            </w:tcBorders>
            <w:shd w:val="clear" w:color="auto" w:fill="auto"/>
            <w:vAlign w:val="center"/>
            <w:hideMark/>
          </w:tcPr>
          <w:p w14:paraId="0B593712" w14:textId="77777777" w:rsidR="00D11369" w:rsidRPr="00853BC7" w:rsidRDefault="00D11369" w:rsidP="00D11369">
            <w:pPr>
              <w:jc w:val="right"/>
              <w:rPr>
                <w:sz w:val="20"/>
                <w:szCs w:val="20"/>
              </w:rPr>
            </w:pPr>
            <w:r w:rsidRPr="00853BC7">
              <w:rPr>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78A2540D" w14:textId="77777777" w:rsidR="00D11369" w:rsidRPr="00853BC7" w:rsidRDefault="00D11369" w:rsidP="00D11369">
            <w:pPr>
              <w:jc w:val="center"/>
              <w:rPr>
                <w:sz w:val="20"/>
                <w:szCs w:val="20"/>
              </w:rPr>
            </w:pPr>
            <w:r w:rsidRPr="00853BC7">
              <w:rPr>
                <w:sz w:val="20"/>
                <w:szCs w:val="20"/>
              </w:rPr>
              <w:t>1,3594</w:t>
            </w:r>
          </w:p>
        </w:tc>
        <w:tc>
          <w:tcPr>
            <w:tcW w:w="1580" w:type="dxa"/>
            <w:tcBorders>
              <w:top w:val="nil"/>
              <w:left w:val="nil"/>
              <w:bottom w:val="single" w:sz="4" w:space="0" w:color="auto"/>
              <w:right w:val="single" w:sz="4" w:space="0" w:color="auto"/>
            </w:tcBorders>
            <w:shd w:val="clear" w:color="auto" w:fill="auto"/>
            <w:vAlign w:val="center"/>
            <w:hideMark/>
          </w:tcPr>
          <w:p w14:paraId="067F5E81" w14:textId="77777777" w:rsidR="00D11369" w:rsidRPr="00853BC7" w:rsidRDefault="00D11369" w:rsidP="00D11369">
            <w:pPr>
              <w:jc w:val="right"/>
              <w:rPr>
                <w:sz w:val="20"/>
                <w:szCs w:val="20"/>
              </w:rPr>
            </w:pPr>
            <w:r w:rsidRPr="00853BC7">
              <w:rPr>
                <w:sz w:val="20"/>
                <w:szCs w:val="20"/>
              </w:rPr>
              <w:t>0,00</w:t>
            </w:r>
          </w:p>
        </w:tc>
        <w:tc>
          <w:tcPr>
            <w:tcW w:w="1254" w:type="dxa"/>
            <w:gridSpan w:val="2"/>
            <w:tcBorders>
              <w:top w:val="nil"/>
              <w:left w:val="nil"/>
              <w:bottom w:val="single" w:sz="4" w:space="0" w:color="auto"/>
              <w:right w:val="single" w:sz="4" w:space="0" w:color="auto"/>
            </w:tcBorders>
            <w:shd w:val="clear" w:color="auto" w:fill="auto"/>
            <w:vAlign w:val="center"/>
            <w:hideMark/>
          </w:tcPr>
          <w:p w14:paraId="5F591E01" w14:textId="77777777" w:rsidR="00D11369" w:rsidRPr="00853BC7" w:rsidRDefault="00D11369" w:rsidP="00D11369">
            <w:pPr>
              <w:jc w:val="right"/>
              <w:rPr>
                <w:sz w:val="20"/>
                <w:szCs w:val="20"/>
              </w:rPr>
            </w:pPr>
            <w:r w:rsidRPr="00853BC7">
              <w:rPr>
                <w:sz w:val="20"/>
                <w:szCs w:val="20"/>
              </w:rPr>
              <w:t>1,02150</w:t>
            </w:r>
          </w:p>
        </w:tc>
        <w:tc>
          <w:tcPr>
            <w:tcW w:w="1552" w:type="dxa"/>
            <w:gridSpan w:val="2"/>
            <w:tcBorders>
              <w:top w:val="nil"/>
              <w:left w:val="nil"/>
              <w:bottom w:val="single" w:sz="4" w:space="0" w:color="auto"/>
              <w:right w:val="single" w:sz="4" w:space="0" w:color="auto"/>
            </w:tcBorders>
            <w:shd w:val="clear" w:color="auto" w:fill="auto"/>
            <w:vAlign w:val="center"/>
            <w:hideMark/>
          </w:tcPr>
          <w:p w14:paraId="78E0ED78" w14:textId="77777777" w:rsidR="00D11369" w:rsidRPr="00853BC7" w:rsidRDefault="00D11369" w:rsidP="00D11369">
            <w:pPr>
              <w:jc w:val="right"/>
              <w:rPr>
                <w:sz w:val="20"/>
                <w:szCs w:val="20"/>
              </w:rPr>
            </w:pPr>
            <w:r w:rsidRPr="00853BC7">
              <w:rPr>
                <w:sz w:val="20"/>
                <w:szCs w:val="20"/>
              </w:rPr>
              <w:t>0,00</w:t>
            </w:r>
          </w:p>
        </w:tc>
      </w:tr>
      <w:tr w:rsidR="00D11369" w:rsidRPr="00853BC7" w14:paraId="40133DAC" w14:textId="77777777" w:rsidTr="00D11369">
        <w:trPr>
          <w:gridAfter w:val="1"/>
          <w:wAfter w:w="14" w:type="dxa"/>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D7CF2C" w14:textId="77777777" w:rsidR="00D11369" w:rsidRPr="00853BC7" w:rsidRDefault="00D11369" w:rsidP="00D11369">
            <w:pPr>
              <w:rPr>
                <w:sz w:val="20"/>
                <w:szCs w:val="20"/>
              </w:rPr>
            </w:pPr>
            <w:r w:rsidRPr="00853BC7">
              <w:rPr>
                <w:sz w:val="20"/>
                <w:szCs w:val="20"/>
              </w:rPr>
              <w:t>Пусконаладочные работы</w:t>
            </w:r>
          </w:p>
        </w:tc>
        <w:tc>
          <w:tcPr>
            <w:tcW w:w="1949" w:type="dxa"/>
            <w:tcBorders>
              <w:top w:val="nil"/>
              <w:left w:val="nil"/>
              <w:bottom w:val="single" w:sz="4" w:space="0" w:color="auto"/>
              <w:right w:val="single" w:sz="4" w:space="0" w:color="auto"/>
            </w:tcBorders>
            <w:shd w:val="clear" w:color="auto" w:fill="auto"/>
            <w:vAlign w:val="center"/>
            <w:hideMark/>
          </w:tcPr>
          <w:p w14:paraId="53339E27" w14:textId="77777777" w:rsidR="00D11369" w:rsidRPr="00853BC7" w:rsidRDefault="00D11369" w:rsidP="00D11369">
            <w:pPr>
              <w:jc w:val="right"/>
              <w:rPr>
                <w:sz w:val="20"/>
                <w:szCs w:val="20"/>
              </w:rPr>
            </w:pPr>
            <w:r w:rsidRPr="00853BC7">
              <w:rPr>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7E472FD5" w14:textId="77777777" w:rsidR="00D11369" w:rsidRPr="00853BC7" w:rsidRDefault="00D11369" w:rsidP="00D11369">
            <w:pPr>
              <w:jc w:val="center"/>
              <w:rPr>
                <w:sz w:val="20"/>
                <w:szCs w:val="20"/>
              </w:rPr>
            </w:pPr>
            <w:r w:rsidRPr="00853BC7">
              <w:rPr>
                <w:sz w:val="20"/>
                <w:szCs w:val="20"/>
              </w:rPr>
              <w:t>1,3594</w:t>
            </w:r>
          </w:p>
        </w:tc>
        <w:tc>
          <w:tcPr>
            <w:tcW w:w="1580" w:type="dxa"/>
            <w:tcBorders>
              <w:top w:val="nil"/>
              <w:left w:val="nil"/>
              <w:bottom w:val="single" w:sz="4" w:space="0" w:color="auto"/>
              <w:right w:val="single" w:sz="4" w:space="0" w:color="auto"/>
            </w:tcBorders>
            <w:shd w:val="clear" w:color="auto" w:fill="auto"/>
            <w:vAlign w:val="center"/>
            <w:hideMark/>
          </w:tcPr>
          <w:p w14:paraId="0C02ED47" w14:textId="77777777" w:rsidR="00D11369" w:rsidRPr="00853BC7" w:rsidRDefault="00D11369" w:rsidP="00D11369">
            <w:pPr>
              <w:jc w:val="right"/>
              <w:rPr>
                <w:sz w:val="20"/>
                <w:szCs w:val="20"/>
              </w:rPr>
            </w:pPr>
            <w:r w:rsidRPr="00853BC7">
              <w:rPr>
                <w:sz w:val="20"/>
                <w:szCs w:val="20"/>
              </w:rPr>
              <w:t>0,00</w:t>
            </w:r>
          </w:p>
        </w:tc>
        <w:tc>
          <w:tcPr>
            <w:tcW w:w="1254" w:type="dxa"/>
            <w:gridSpan w:val="2"/>
            <w:tcBorders>
              <w:top w:val="nil"/>
              <w:left w:val="nil"/>
              <w:bottom w:val="single" w:sz="4" w:space="0" w:color="auto"/>
              <w:right w:val="single" w:sz="4" w:space="0" w:color="auto"/>
            </w:tcBorders>
            <w:shd w:val="clear" w:color="auto" w:fill="auto"/>
            <w:vAlign w:val="center"/>
            <w:hideMark/>
          </w:tcPr>
          <w:p w14:paraId="675569AC" w14:textId="77777777" w:rsidR="00D11369" w:rsidRPr="00853BC7" w:rsidRDefault="00D11369" w:rsidP="00D11369">
            <w:pPr>
              <w:jc w:val="right"/>
              <w:rPr>
                <w:sz w:val="20"/>
                <w:szCs w:val="20"/>
              </w:rPr>
            </w:pPr>
            <w:r w:rsidRPr="00853BC7">
              <w:rPr>
                <w:sz w:val="20"/>
                <w:szCs w:val="20"/>
              </w:rPr>
              <w:t>1,02150</w:t>
            </w:r>
          </w:p>
        </w:tc>
        <w:tc>
          <w:tcPr>
            <w:tcW w:w="1552" w:type="dxa"/>
            <w:gridSpan w:val="2"/>
            <w:tcBorders>
              <w:top w:val="nil"/>
              <w:left w:val="nil"/>
              <w:bottom w:val="single" w:sz="4" w:space="0" w:color="auto"/>
              <w:right w:val="single" w:sz="4" w:space="0" w:color="auto"/>
            </w:tcBorders>
            <w:shd w:val="clear" w:color="auto" w:fill="auto"/>
            <w:vAlign w:val="center"/>
            <w:hideMark/>
          </w:tcPr>
          <w:p w14:paraId="52C3E41E" w14:textId="77777777" w:rsidR="00D11369" w:rsidRPr="00853BC7" w:rsidRDefault="00D11369" w:rsidP="00D11369">
            <w:pPr>
              <w:jc w:val="right"/>
              <w:rPr>
                <w:sz w:val="20"/>
                <w:szCs w:val="20"/>
              </w:rPr>
            </w:pPr>
            <w:r w:rsidRPr="00853BC7">
              <w:rPr>
                <w:sz w:val="20"/>
                <w:szCs w:val="20"/>
              </w:rPr>
              <w:t>0,00</w:t>
            </w:r>
          </w:p>
        </w:tc>
      </w:tr>
      <w:tr w:rsidR="00D11369" w:rsidRPr="00853BC7" w14:paraId="6DA7D487" w14:textId="77777777" w:rsidTr="00D11369">
        <w:trPr>
          <w:gridAfter w:val="1"/>
          <w:wAfter w:w="14" w:type="dxa"/>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D31C31B" w14:textId="77777777" w:rsidR="00D11369" w:rsidRPr="00853BC7" w:rsidRDefault="00D11369" w:rsidP="00D11369">
            <w:pPr>
              <w:rPr>
                <w:sz w:val="20"/>
                <w:szCs w:val="20"/>
              </w:rPr>
            </w:pPr>
            <w:r w:rsidRPr="00853BC7">
              <w:rPr>
                <w:sz w:val="20"/>
                <w:szCs w:val="20"/>
              </w:rPr>
              <w:t xml:space="preserve">Временные здания и сооружения (1,8%) </w:t>
            </w:r>
          </w:p>
        </w:tc>
        <w:tc>
          <w:tcPr>
            <w:tcW w:w="1949" w:type="dxa"/>
            <w:tcBorders>
              <w:top w:val="nil"/>
              <w:left w:val="nil"/>
              <w:bottom w:val="single" w:sz="4" w:space="0" w:color="auto"/>
              <w:right w:val="single" w:sz="4" w:space="0" w:color="auto"/>
            </w:tcBorders>
            <w:shd w:val="clear" w:color="auto" w:fill="auto"/>
            <w:vAlign w:val="center"/>
            <w:hideMark/>
          </w:tcPr>
          <w:p w14:paraId="3916B18F" w14:textId="77777777" w:rsidR="00D11369" w:rsidRPr="00853BC7" w:rsidRDefault="00D11369" w:rsidP="00D11369">
            <w:pPr>
              <w:jc w:val="right"/>
              <w:rPr>
                <w:sz w:val="20"/>
                <w:szCs w:val="20"/>
              </w:rPr>
            </w:pPr>
            <w:r w:rsidRPr="00853BC7">
              <w:rPr>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6A6911E" w14:textId="77777777" w:rsidR="00D11369" w:rsidRPr="00853BC7" w:rsidRDefault="00D11369" w:rsidP="00D11369">
            <w:pPr>
              <w:jc w:val="center"/>
              <w:rPr>
                <w:sz w:val="20"/>
                <w:szCs w:val="20"/>
              </w:rPr>
            </w:pPr>
            <w:r w:rsidRPr="00853BC7">
              <w:rPr>
                <w:sz w:val="20"/>
                <w:szCs w:val="20"/>
              </w:rPr>
              <w:t>1,3594</w:t>
            </w:r>
          </w:p>
        </w:tc>
        <w:tc>
          <w:tcPr>
            <w:tcW w:w="1580" w:type="dxa"/>
            <w:tcBorders>
              <w:top w:val="nil"/>
              <w:left w:val="nil"/>
              <w:bottom w:val="single" w:sz="4" w:space="0" w:color="auto"/>
              <w:right w:val="single" w:sz="4" w:space="0" w:color="auto"/>
            </w:tcBorders>
            <w:shd w:val="clear" w:color="auto" w:fill="auto"/>
            <w:vAlign w:val="center"/>
            <w:hideMark/>
          </w:tcPr>
          <w:p w14:paraId="2F1A0165" w14:textId="77777777" w:rsidR="00D11369" w:rsidRPr="00853BC7" w:rsidRDefault="00D11369" w:rsidP="00D11369">
            <w:pPr>
              <w:jc w:val="right"/>
              <w:rPr>
                <w:sz w:val="20"/>
                <w:szCs w:val="20"/>
              </w:rPr>
            </w:pPr>
            <w:r w:rsidRPr="00853BC7">
              <w:rPr>
                <w:sz w:val="20"/>
                <w:szCs w:val="20"/>
              </w:rPr>
              <w:t>0,00</w:t>
            </w:r>
          </w:p>
        </w:tc>
        <w:tc>
          <w:tcPr>
            <w:tcW w:w="1254" w:type="dxa"/>
            <w:gridSpan w:val="2"/>
            <w:tcBorders>
              <w:top w:val="nil"/>
              <w:left w:val="nil"/>
              <w:bottom w:val="single" w:sz="4" w:space="0" w:color="auto"/>
              <w:right w:val="single" w:sz="4" w:space="0" w:color="auto"/>
            </w:tcBorders>
            <w:shd w:val="clear" w:color="auto" w:fill="auto"/>
            <w:vAlign w:val="center"/>
            <w:hideMark/>
          </w:tcPr>
          <w:p w14:paraId="13B43CD6" w14:textId="77777777" w:rsidR="00D11369" w:rsidRPr="00853BC7" w:rsidRDefault="00D11369" w:rsidP="00D11369">
            <w:pPr>
              <w:jc w:val="right"/>
              <w:rPr>
                <w:sz w:val="20"/>
                <w:szCs w:val="20"/>
              </w:rPr>
            </w:pPr>
            <w:r w:rsidRPr="00853BC7">
              <w:rPr>
                <w:sz w:val="20"/>
                <w:szCs w:val="20"/>
              </w:rPr>
              <w:t>1,02150</w:t>
            </w:r>
          </w:p>
        </w:tc>
        <w:tc>
          <w:tcPr>
            <w:tcW w:w="1552" w:type="dxa"/>
            <w:gridSpan w:val="2"/>
            <w:tcBorders>
              <w:top w:val="nil"/>
              <w:left w:val="nil"/>
              <w:bottom w:val="single" w:sz="4" w:space="0" w:color="auto"/>
              <w:right w:val="single" w:sz="4" w:space="0" w:color="auto"/>
            </w:tcBorders>
            <w:shd w:val="clear" w:color="auto" w:fill="auto"/>
            <w:vAlign w:val="center"/>
            <w:hideMark/>
          </w:tcPr>
          <w:p w14:paraId="048E999D" w14:textId="77777777" w:rsidR="00D11369" w:rsidRPr="00853BC7" w:rsidRDefault="00D11369" w:rsidP="00D11369">
            <w:pPr>
              <w:jc w:val="right"/>
              <w:rPr>
                <w:sz w:val="20"/>
                <w:szCs w:val="20"/>
              </w:rPr>
            </w:pPr>
            <w:r w:rsidRPr="00853BC7">
              <w:rPr>
                <w:sz w:val="20"/>
                <w:szCs w:val="20"/>
              </w:rPr>
              <w:t>0,00</w:t>
            </w:r>
          </w:p>
        </w:tc>
      </w:tr>
      <w:tr w:rsidR="00D11369" w:rsidRPr="00853BC7" w14:paraId="4BBE24E8" w14:textId="77777777" w:rsidTr="00D11369">
        <w:trPr>
          <w:gridAfter w:val="1"/>
          <w:wAfter w:w="14" w:type="dxa"/>
          <w:trHeight w:val="127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A913D98" w14:textId="77777777" w:rsidR="00D11369" w:rsidRPr="00853BC7" w:rsidRDefault="00D11369" w:rsidP="00D11369">
            <w:pPr>
              <w:rPr>
                <w:sz w:val="20"/>
                <w:szCs w:val="20"/>
              </w:rPr>
            </w:pPr>
            <w:r w:rsidRPr="00853BC7">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949" w:type="dxa"/>
            <w:tcBorders>
              <w:top w:val="nil"/>
              <w:left w:val="nil"/>
              <w:bottom w:val="single" w:sz="4" w:space="0" w:color="auto"/>
              <w:right w:val="single" w:sz="4" w:space="0" w:color="auto"/>
            </w:tcBorders>
            <w:shd w:val="clear" w:color="auto" w:fill="auto"/>
            <w:vAlign w:val="center"/>
            <w:hideMark/>
          </w:tcPr>
          <w:p w14:paraId="10F4E87B" w14:textId="77777777" w:rsidR="00D11369" w:rsidRPr="00853BC7" w:rsidRDefault="00D11369" w:rsidP="00D11369">
            <w:pPr>
              <w:rPr>
                <w:sz w:val="20"/>
                <w:szCs w:val="20"/>
              </w:rPr>
            </w:pPr>
            <w:r w:rsidRPr="00853BC7">
              <w:rPr>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1E877E9E"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F113543" w14:textId="77777777" w:rsidR="00D11369" w:rsidRPr="00853BC7" w:rsidRDefault="00D11369" w:rsidP="00D11369">
            <w:pPr>
              <w:rPr>
                <w:sz w:val="20"/>
                <w:szCs w:val="20"/>
              </w:rPr>
            </w:pPr>
            <w:r w:rsidRPr="00853BC7">
              <w:rPr>
                <w:sz w:val="20"/>
                <w:szCs w:val="20"/>
              </w:rPr>
              <w:t> </w:t>
            </w:r>
          </w:p>
        </w:tc>
        <w:tc>
          <w:tcPr>
            <w:tcW w:w="1254" w:type="dxa"/>
            <w:gridSpan w:val="2"/>
            <w:tcBorders>
              <w:top w:val="nil"/>
              <w:left w:val="nil"/>
              <w:bottom w:val="single" w:sz="4" w:space="0" w:color="auto"/>
              <w:right w:val="single" w:sz="4" w:space="0" w:color="auto"/>
            </w:tcBorders>
            <w:shd w:val="clear" w:color="auto" w:fill="auto"/>
            <w:vAlign w:val="center"/>
            <w:hideMark/>
          </w:tcPr>
          <w:p w14:paraId="62351837"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29EEDDC2" w14:textId="77777777" w:rsidR="00D11369" w:rsidRPr="00853BC7" w:rsidRDefault="00D11369" w:rsidP="00D11369">
            <w:pPr>
              <w:rPr>
                <w:sz w:val="20"/>
                <w:szCs w:val="20"/>
              </w:rPr>
            </w:pPr>
            <w:r w:rsidRPr="00853BC7">
              <w:rPr>
                <w:sz w:val="20"/>
                <w:szCs w:val="20"/>
              </w:rPr>
              <w:t> </w:t>
            </w:r>
          </w:p>
        </w:tc>
      </w:tr>
      <w:tr w:rsidR="00D11369" w:rsidRPr="00853BC7" w14:paraId="2E159DE4" w14:textId="77777777" w:rsidTr="00D11369">
        <w:trPr>
          <w:gridAfter w:val="1"/>
          <w:wAfter w:w="14" w:type="dxa"/>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89AB26B" w14:textId="77777777" w:rsidR="00D11369" w:rsidRPr="00853BC7" w:rsidRDefault="00D11369" w:rsidP="00D11369">
            <w:pPr>
              <w:rPr>
                <w:sz w:val="20"/>
                <w:szCs w:val="20"/>
              </w:rPr>
            </w:pPr>
            <w:r w:rsidRPr="00853BC7">
              <w:rPr>
                <w:sz w:val="20"/>
                <w:szCs w:val="20"/>
              </w:rPr>
              <w:t>Удорожание работ в зимнее время</w:t>
            </w:r>
          </w:p>
        </w:tc>
        <w:tc>
          <w:tcPr>
            <w:tcW w:w="1949" w:type="dxa"/>
            <w:tcBorders>
              <w:top w:val="nil"/>
              <w:left w:val="nil"/>
              <w:bottom w:val="single" w:sz="4" w:space="0" w:color="auto"/>
              <w:right w:val="single" w:sz="4" w:space="0" w:color="auto"/>
            </w:tcBorders>
            <w:shd w:val="clear" w:color="auto" w:fill="auto"/>
            <w:vAlign w:val="center"/>
            <w:hideMark/>
          </w:tcPr>
          <w:p w14:paraId="41BBA06B" w14:textId="77777777" w:rsidR="00D11369" w:rsidRPr="00853BC7" w:rsidRDefault="00D11369" w:rsidP="00D11369">
            <w:pPr>
              <w:rPr>
                <w:sz w:val="20"/>
                <w:szCs w:val="20"/>
              </w:rPr>
            </w:pPr>
            <w:r w:rsidRPr="00853BC7">
              <w:rPr>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605F1C6"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D192F04" w14:textId="77777777" w:rsidR="00D11369" w:rsidRPr="00853BC7" w:rsidRDefault="00D11369" w:rsidP="00D11369">
            <w:pPr>
              <w:rPr>
                <w:sz w:val="20"/>
                <w:szCs w:val="20"/>
              </w:rPr>
            </w:pPr>
            <w:r w:rsidRPr="00853BC7">
              <w:rPr>
                <w:sz w:val="20"/>
                <w:szCs w:val="20"/>
              </w:rPr>
              <w:t> </w:t>
            </w:r>
          </w:p>
        </w:tc>
        <w:tc>
          <w:tcPr>
            <w:tcW w:w="1254" w:type="dxa"/>
            <w:gridSpan w:val="2"/>
            <w:tcBorders>
              <w:top w:val="nil"/>
              <w:left w:val="nil"/>
              <w:bottom w:val="single" w:sz="4" w:space="0" w:color="auto"/>
              <w:right w:val="single" w:sz="4" w:space="0" w:color="auto"/>
            </w:tcBorders>
            <w:shd w:val="clear" w:color="auto" w:fill="auto"/>
            <w:vAlign w:val="center"/>
            <w:hideMark/>
          </w:tcPr>
          <w:p w14:paraId="0A2D907C"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110CAB55" w14:textId="77777777" w:rsidR="00D11369" w:rsidRPr="00853BC7" w:rsidRDefault="00D11369" w:rsidP="00D11369">
            <w:pPr>
              <w:rPr>
                <w:sz w:val="20"/>
                <w:szCs w:val="20"/>
              </w:rPr>
            </w:pPr>
            <w:r w:rsidRPr="00853BC7">
              <w:rPr>
                <w:sz w:val="20"/>
                <w:szCs w:val="20"/>
              </w:rPr>
              <w:t> </w:t>
            </w:r>
          </w:p>
        </w:tc>
      </w:tr>
      <w:tr w:rsidR="00D11369" w:rsidRPr="00853BC7" w14:paraId="6D0C4C23" w14:textId="77777777" w:rsidTr="00D11369">
        <w:trPr>
          <w:gridAfter w:val="1"/>
          <w:wAfter w:w="14" w:type="dxa"/>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570EA5" w14:textId="77777777" w:rsidR="00D11369" w:rsidRPr="00853BC7" w:rsidRDefault="00D11369" w:rsidP="00D11369">
            <w:pPr>
              <w:rPr>
                <w:sz w:val="20"/>
                <w:szCs w:val="20"/>
              </w:rPr>
            </w:pPr>
            <w:r w:rsidRPr="00853BC7">
              <w:rPr>
                <w:sz w:val="20"/>
                <w:szCs w:val="20"/>
              </w:rPr>
              <w:t>Иные прочие работы и затраты</w:t>
            </w:r>
          </w:p>
        </w:tc>
        <w:tc>
          <w:tcPr>
            <w:tcW w:w="1949" w:type="dxa"/>
            <w:tcBorders>
              <w:top w:val="nil"/>
              <w:left w:val="nil"/>
              <w:bottom w:val="single" w:sz="4" w:space="0" w:color="auto"/>
              <w:right w:val="single" w:sz="4" w:space="0" w:color="auto"/>
            </w:tcBorders>
            <w:shd w:val="clear" w:color="auto" w:fill="auto"/>
            <w:vAlign w:val="center"/>
            <w:hideMark/>
          </w:tcPr>
          <w:p w14:paraId="3CD9891D" w14:textId="77777777" w:rsidR="00D11369" w:rsidRPr="00853BC7" w:rsidRDefault="00D11369" w:rsidP="00D11369">
            <w:pPr>
              <w:rPr>
                <w:sz w:val="20"/>
                <w:szCs w:val="20"/>
              </w:rPr>
            </w:pPr>
            <w:r w:rsidRPr="00853BC7">
              <w:rPr>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006DE7B8"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35F2A94" w14:textId="77777777" w:rsidR="00D11369" w:rsidRPr="00853BC7" w:rsidRDefault="00D11369" w:rsidP="00D11369">
            <w:pPr>
              <w:rPr>
                <w:sz w:val="20"/>
                <w:szCs w:val="20"/>
              </w:rPr>
            </w:pPr>
            <w:r w:rsidRPr="00853BC7">
              <w:rPr>
                <w:sz w:val="20"/>
                <w:szCs w:val="20"/>
              </w:rPr>
              <w:t> </w:t>
            </w:r>
          </w:p>
        </w:tc>
        <w:tc>
          <w:tcPr>
            <w:tcW w:w="1254" w:type="dxa"/>
            <w:gridSpan w:val="2"/>
            <w:tcBorders>
              <w:top w:val="nil"/>
              <w:left w:val="nil"/>
              <w:bottom w:val="single" w:sz="4" w:space="0" w:color="auto"/>
              <w:right w:val="single" w:sz="4" w:space="0" w:color="auto"/>
            </w:tcBorders>
            <w:shd w:val="clear" w:color="auto" w:fill="auto"/>
            <w:vAlign w:val="center"/>
            <w:hideMark/>
          </w:tcPr>
          <w:p w14:paraId="44F1341A"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7468A198" w14:textId="77777777" w:rsidR="00D11369" w:rsidRPr="00853BC7" w:rsidRDefault="00D11369" w:rsidP="00D11369">
            <w:pPr>
              <w:rPr>
                <w:sz w:val="20"/>
                <w:szCs w:val="20"/>
              </w:rPr>
            </w:pPr>
            <w:r w:rsidRPr="00853BC7">
              <w:rPr>
                <w:sz w:val="20"/>
                <w:szCs w:val="20"/>
              </w:rPr>
              <w:t> </w:t>
            </w:r>
          </w:p>
        </w:tc>
      </w:tr>
      <w:tr w:rsidR="00D11369" w:rsidRPr="00853BC7" w14:paraId="08ED74A4" w14:textId="77777777" w:rsidTr="00D11369">
        <w:trPr>
          <w:gridAfter w:val="1"/>
          <w:wAfter w:w="14" w:type="dxa"/>
          <w:trHeight w:val="76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BD1C7BD" w14:textId="77777777" w:rsidR="00D11369" w:rsidRPr="00853BC7" w:rsidRDefault="00D11369" w:rsidP="00D11369">
            <w:pPr>
              <w:rPr>
                <w:sz w:val="20"/>
                <w:szCs w:val="20"/>
              </w:rPr>
            </w:pPr>
            <w:r w:rsidRPr="00853BC7">
              <w:rPr>
                <w:sz w:val="20"/>
                <w:szCs w:val="20"/>
              </w:rPr>
              <w:t>Резерв средств на непредвиденные работы и затраты (1 %)</w:t>
            </w:r>
          </w:p>
        </w:tc>
        <w:tc>
          <w:tcPr>
            <w:tcW w:w="1949" w:type="dxa"/>
            <w:tcBorders>
              <w:top w:val="nil"/>
              <w:left w:val="nil"/>
              <w:bottom w:val="single" w:sz="4" w:space="0" w:color="auto"/>
              <w:right w:val="single" w:sz="4" w:space="0" w:color="auto"/>
            </w:tcBorders>
            <w:shd w:val="clear" w:color="auto" w:fill="auto"/>
            <w:vAlign w:val="center"/>
            <w:hideMark/>
          </w:tcPr>
          <w:p w14:paraId="09E85C3B" w14:textId="77777777" w:rsidR="00D11369" w:rsidRPr="00853BC7" w:rsidRDefault="00D11369" w:rsidP="00D11369">
            <w:pPr>
              <w:jc w:val="right"/>
              <w:rPr>
                <w:sz w:val="20"/>
                <w:szCs w:val="20"/>
              </w:rPr>
            </w:pPr>
            <w:r w:rsidRPr="00853BC7">
              <w:rPr>
                <w:sz w:val="20"/>
                <w:szCs w:val="20"/>
              </w:rPr>
              <w:t>101 186,70</w:t>
            </w:r>
          </w:p>
        </w:tc>
        <w:tc>
          <w:tcPr>
            <w:tcW w:w="1453" w:type="dxa"/>
            <w:tcBorders>
              <w:top w:val="nil"/>
              <w:left w:val="nil"/>
              <w:bottom w:val="single" w:sz="4" w:space="0" w:color="auto"/>
              <w:right w:val="single" w:sz="4" w:space="0" w:color="auto"/>
            </w:tcBorders>
            <w:shd w:val="clear" w:color="auto" w:fill="auto"/>
            <w:vAlign w:val="center"/>
            <w:hideMark/>
          </w:tcPr>
          <w:p w14:paraId="3226EA3F"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9F5502D" w14:textId="77777777" w:rsidR="00D11369" w:rsidRPr="00853BC7" w:rsidRDefault="00D11369" w:rsidP="00D11369">
            <w:pPr>
              <w:jc w:val="right"/>
              <w:rPr>
                <w:sz w:val="20"/>
                <w:szCs w:val="20"/>
              </w:rPr>
            </w:pPr>
            <w:r w:rsidRPr="00853BC7">
              <w:rPr>
                <w:sz w:val="20"/>
                <w:szCs w:val="20"/>
              </w:rPr>
              <w:t>137 553,20</w:t>
            </w:r>
          </w:p>
        </w:tc>
        <w:tc>
          <w:tcPr>
            <w:tcW w:w="1254" w:type="dxa"/>
            <w:gridSpan w:val="2"/>
            <w:tcBorders>
              <w:top w:val="nil"/>
              <w:left w:val="nil"/>
              <w:bottom w:val="single" w:sz="4" w:space="0" w:color="auto"/>
              <w:right w:val="single" w:sz="4" w:space="0" w:color="auto"/>
            </w:tcBorders>
            <w:shd w:val="clear" w:color="auto" w:fill="auto"/>
            <w:vAlign w:val="center"/>
            <w:hideMark/>
          </w:tcPr>
          <w:p w14:paraId="7311874A"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028023E3" w14:textId="77777777" w:rsidR="00D11369" w:rsidRPr="00853BC7" w:rsidRDefault="00D11369" w:rsidP="00D11369">
            <w:pPr>
              <w:jc w:val="right"/>
              <w:rPr>
                <w:sz w:val="20"/>
                <w:szCs w:val="20"/>
              </w:rPr>
            </w:pPr>
            <w:r w:rsidRPr="00853BC7">
              <w:rPr>
                <w:sz w:val="20"/>
                <w:szCs w:val="20"/>
              </w:rPr>
              <w:t>140 510,59</w:t>
            </w:r>
          </w:p>
        </w:tc>
      </w:tr>
      <w:tr w:rsidR="00D11369" w:rsidRPr="00853BC7" w14:paraId="7D916310" w14:textId="77777777" w:rsidTr="00D11369">
        <w:trPr>
          <w:gridAfter w:val="1"/>
          <w:wAfter w:w="14" w:type="dxa"/>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8A05B66" w14:textId="77777777" w:rsidR="00D11369" w:rsidRPr="00853BC7" w:rsidRDefault="00D11369" w:rsidP="00D11369">
            <w:pPr>
              <w:rPr>
                <w:sz w:val="20"/>
                <w:szCs w:val="20"/>
              </w:rPr>
            </w:pPr>
            <w:r>
              <w:rPr>
                <w:sz w:val="20"/>
                <w:szCs w:val="20"/>
              </w:rPr>
              <w:t xml:space="preserve">НМЦК без учета НДС </w:t>
            </w:r>
          </w:p>
        </w:tc>
        <w:tc>
          <w:tcPr>
            <w:tcW w:w="1949" w:type="dxa"/>
            <w:tcBorders>
              <w:top w:val="nil"/>
              <w:left w:val="nil"/>
              <w:bottom w:val="single" w:sz="4" w:space="0" w:color="auto"/>
              <w:right w:val="single" w:sz="4" w:space="0" w:color="auto"/>
            </w:tcBorders>
            <w:shd w:val="clear" w:color="auto" w:fill="auto"/>
            <w:vAlign w:val="center"/>
            <w:hideMark/>
          </w:tcPr>
          <w:p w14:paraId="5ADF1BC7" w14:textId="77777777" w:rsidR="00D11369" w:rsidRPr="00853BC7" w:rsidRDefault="00D11369" w:rsidP="00D11369">
            <w:pPr>
              <w:jc w:val="right"/>
              <w:rPr>
                <w:sz w:val="20"/>
                <w:szCs w:val="20"/>
              </w:rPr>
            </w:pPr>
            <w:r w:rsidRPr="00853BC7">
              <w:rPr>
                <w:sz w:val="20"/>
                <w:szCs w:val="20"/>
              </w:rPr>
              <w:t>10 219 856,70</w:t>
            </w:r>
          </w:p>
        </w:tc>
        <w:tc>
          <w:tcPr>
            <w:tcW w:w="1453" w:type="dxa"/>
            <w:tcBorders>
              <w:top w:val="nil"/>
              <w:left w:val="nil"/>
              <w:bottom w:val="single" w:sz="4" w:space="0" w:color="auto"/>
              <w:right w:val="single" w:sz="4" w:space="0" w:color="auto"/>
            </w:tcBorders>
            <w:shd w:val="clear" w:color="auto" w:fill="auto"/>
            <w:vAlign w:val="center"/>
            <w:hideMark/>
          </w:tcPr>
          <w:p w14:paraId="3C399A0A"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8D753A5" w14:textId="77777777" w:rsidR="00D11369" w:rsidRPr="00853BC7" w:rsidRDefault="00D11369" w:rsidP="00D11369">
            <w:pPr>
              <w:jc w:val="right"/>
              <w:rPr>
                <w:sz w:val="20"/>
                <w:szCs w:val="20"/>
              </w:rPr>
            </w:pPr>
            <w:r w:rsidRPr="00853BC7">
              <w:rPr>
                <w:sz w:val="20"/>
                <w:szCs w:val="20"/>
              </w:rPr>
              <w:t>13 892 873,20</w:t>
            </w:r>
          </w:p>
        </w:tc>
        <w:tc>
          <w:tcPr>
            <w:tcW w:w="1254" w:type="dxa"/>
            <w:gridSpan w:val="2"/>
            <w:tcBorders>
              <w:top w:val="nil"/>
              <w:left w:val="nil"/>
              <w:bottom w:val="single" w:sz="4" w:space="0" w:color="auto"/>
              <w:right w:val="single" w:sz="4" w:space="0" w:color="auto"/>
            </w:tcBorders>
            <w:shd w:val="clear" w:color="auto" w:fill="auto"/>
            <w:vAlign w:val="center"/>
            <w:hideMark/>
          </w:tcPr>
          <w:p w14:paraId="47B08488"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59D939F5" w14:textId="77777777" w:rsidR="00D11369" w:rsidRPr="00853BC7" w:rsidRDefault="00D11369" w:rsidP="00D11369">
            <w:pPr>
              <w:jc w:val="right"/>
              <w:rPr>
                <w:sz w:val="20"/>
                <w:szCs w:val="20"/>
              </w:rPr>
            </w:pPr>
            <w:r w:rsidRPr="00853BC7">
              <w:rPr>
                <w:sz w:val="20"/>
                <w:szCs w:val="20"/>
              </w:rPr>
              <w:t>14 191 569,97</w:t>
            </w:r>
          </w:p>
        </w:tc>
      </w:tr>
      <w:tr w:rsidR="00D11369" w:rsidRPr="00853BC7" w14:paraId="1DEC1D31" w14:textId="77777777" w:rsidTr="00D11369">
        <w:trPr>
          <w:gridAfter w:val="1"/>
          <w:wAfter w:w="14" w:type="dxa"/>
          <w:trHeight w:val="31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D924EB4" w14:textId="77777777" w:rsidR="00D11369" w:rsidRPr="00853BC7" w:rsidRDefault="00D11369" w:rsidP="00D11369">
            <w:pPr>
              <w:rPr>
                <w:sz w:val="20"/>
                <w:szCs w:val="20"/>
              </w:rPr>
            </w:pPr>
            <w:r w:rsidRPr="00853BC7">
              <w:rPr>
                <w:sz w:val="20"/>
                <w:szCs w:val="20"/>
              </w:rPr>
              <w:t xml:space="preserve">НДС (20 %) </w:t>
            </w:r>
          </w:p>
        </w:tc>
        <w:tc>
          <w:tcPr>
            <w:tcW w:w="1949" w:type="dxa"/>
            <w:tcBorders>
              <w:top w:val="nil"/>
              <w:left w:val="nil"/>
              <w:bottom w:val="single" w:sz="4" w:space="0" w:color="auto"/>
              <w:right w:val="single" w:sz="4" w:space="0" w:color="auto"/>
            </w:tcBorders>
            <w:shd w:val="clear" w:color="auto" w:fill="auto"/>
            <w:vAlign w:val="center"/>
            <w:hideMark/>
          </w:tcPr>
          <w:p w14:paraId="00E22CD5" w14:textId="77777777" w:rsidR="00D11369" w:rsidRPr="00853BC7" w:rsidRDefault="00D11369" w:rsidP="00D11369">
            <w:pPr>
              <w:jc w:val="right"/>
              <w:rPr>
                <w:sz w:val="20"/>
                <w:szCs w:val="20"/>
              </w:rPr>
            </w:pPr>
            <w:r w:rsidRPr="00853BC7">
              <w:rPr>
                <w:sz w:val="20"/>
                <w:szCs w:val="20"/>
              </w:rPr>
              <w:t>2 043 971,34</w:t>
            </w:r>
          </w:p>
        </w:tc>
        <w:tc>
          <w:tcPr>
            <w:tcW w:w="1453" w:type="dxa"/>
            <w:tcBorders>
              <w:top w:val="nil"/>
              <w:left w:val="nil"/>
              <w:bottom w:val="single" w:sz="4" w:space="0" w:color="auto"/>
              <w:right w:val="single" w:sz="4" w:space="0" w:color="auto"/>
            </w:tcBorders>
            <w:shd w:val="clear" w:color="auto" w:fill="auto"/>
            <w:vAlign w:val="center"/>
            <w:hideMark/>
          </w:tcPr>
          <w:p w14:paraId="7FDE87E5"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71055F4" w14:textId="77777777" w:rsidR="00D11369" w:rsidRPr="00853BC7" w:rsidRDefault="00D11369" w:rsidP="00D11369">
            <w:pPr>
              <w:jc w:val="right"/>
              <w:rPr>
                <w:sz w:val="20"/>
                <w:szCs w:val="20"/>
              </w:rPr>
            </w:pPr>
            <w:r w:rsidRPr="00853BC7">
              <w:rPr>
                <w:sz w:val="20"/>
                <w:szCs w:val="20"/>
              </w:rPr>
              <w:t>2 778 574,64</w:t>
            </w:r>
          </w:p>
        </w:tc>
        <w:tc>
          <w:tcPr>
            <w:tcW w:w="1254" w:type="dxa"/>
            <w:gridSpan w:val="2"/>
            <w:tcBorders>
              <w:top w:val="nil"/>
              <w:left w:val="nil"/>
              <w:bottom w:val="single" w:sz="4" w:space="0" w:color="auto"/>
              <w:right w:val="single" w:sz="4" w:space="0" w:color="auto"/>
            </w:tcBorders>
            <w:shd w:val="clear" w:color="auto" w:fill="auto"/>
            <w:vAlign w:val="center"/>
            <w:hideMark/>
          </w:tcPr>
          <w:p w14:paraId="68BE3719"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6454A288" w14:textId="77777777" w:rsidR="00D11369" w:rsidRPr="00853BC7" w:rsidRDefault="00D11369" w:rsidP="00D11369">
            <w:pPr>
              <w:jc w:val="right"/>
              <w:rPr>
                <w:sz w:val="20"/>
                <w:szCs w:val="20"/>
              </w:rPr>
            </w:pPr>
            <w:r w:rsidRPr="00853BC7">
              <w:rPr>
                <w:sz w:val="20"/>
                <w:szCs w:val="20"/>
              </w:rPr>
              <w:t>2 838 313,99</w:t>
            </w:r>
          </w:p>
        </w:tc>
      </w:tr>
      <w:tr w:rsidR="00D11369" w:rsidRPr="00853BC7" w14:paraId="73D9F66B" w14:textId="77777777" w:rsidTr="00D11369">
        <w:trPr>
          <w:gridAfter w:val="1"/>
          <w:wAfter w:w="14" w:type="dxa"/>
          <w:trHeight w:val="51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62895DB" w14:textId="77777777" w:rsidR="00D11369" w:rsidRPr="00853BC7" w:rsidRDefault="00D11369" w:rsidP="00D11369">
            <w:pPr>
              <w:rPr>
                <w:sz w:val="20"/>
                <w:szCs w:val="20"/>
              </w:rPr>
            </w:pPr>
            <w:r>
              <w:rPr>
                <w:sz w:val="20"/>
                <w:szCs w:val="20"/>
              </w:rPr>
              <w:lastRenderedPageBreak/>
              <w:t xml:space="preserve">НМЦК с учетом НДС </w:t>
            </w:r>
          </w:p>
        </w:tc>
        <w:tc>
          <w:tcPr>
            <w:tcW w:w="1949" w:type="dxa"/>
            <w:tcBorders>
              <w:top w:val="nil"/>
              <w:left w:val="nil"/>
              <w:bottom w:val="single" w:sz="4" w:space="0" w:color="auto"/>
              <w:right w:val="single" w:sz="4" w:space="0" w:color="auto"/>
            </w:tcBorders>
            <w:shd w:val="clear" w:color="auto" w:fill="auto"/>
            <w:vAlign w:val="center"/>
            <w:hideMark/>
          </w:tcPr>
          <w:p w14:paraId="5E0996BF" w14:textId="77777777" w:rsidR="00D11369" w:rsidRPr="00853BC7" w:rsidRDefault="00D11369" w:rsidP="00D11369">
            <w:pPr>
              <w:jc w:val="right"/>
              <w:rPr>
                <w:sz w:val="20"/>
                <w:szCs w:val="20"/>
              </w:rPr>
            </w:pPr>
            <w:r w:rsidRPr="00853BC7">
              <w:rPr>
                <w:sz w:val="20"/>
                <w:szCs w:val="20"/>
              </w:rPr>
              <w:t>12 263 828,04</w:t>
            </w:r>
          </w:p>
        </w:tc>
        <w:tc>
          <w:tcPr>
            <w:tcW w:w="1453" w:type="dxa"/>
            <w:tcBorders>
              <w:top w:val="nil"/>
              <w:left w:val="nil"/>
              <w:bottom w:val="single" w:sz="4" w:space="0" w:color="auto"/>
              <w:right w:val="single" w:sz="4" w:space="0" w:color="auto"/>
            </w:tcBorders>
            <w:shd w:val="clear" w:color="auto" w:fill="auto"/>
            <w:vAlign w:val="center"/>
            <w:hideMark/>
          </w:tcPr>
          <w:p w14:paraId="30E91353" w14:textId="77777777" w:rsidR="00D11369" w:rsidRPr="00853BC7" w:rsidRDefault="00D11369" w:rsidP="00D11369">
            <w:pPr>
              <w:jc w:val="center"/>
              <w:rPr>
                <w:sz w:val="20"/>
                <w:szCs w:val="20"/>
              </w:rPr>
            </w:pPr>
            <w:r w:rsidRPr="00853BC7">
              <w:rPr>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8972D3E" w14:textId="77777777" w:rsidR="00D11369" w:rsidRPr="00853BC7" w:rsidRDefault="00D11369" w:rsidP="00D11369">
            <w:pPr>
              <w:jc w:val="right"/>
              <w:rPr>
                <w:sz w:val="20"/>
                <w:szCs w:val="20"/>
              </w:rPr>
            </w:pPr>
            <w:r w:rsidRPr="00853BC7">
              <w:rPr>
                <w:sz w:val="20"/>
                <w:szCs w:val="20"/>
              </w:rPr>
              <w:t>16 671 447,84</w:t>
            </w:r>
          </w:p>
        </w:tc>
        <w:tc>
          <w:tcPr>
            <w:tcW w:w="1254" w:type="dxa"/>
            <w:gridSpan w:val="2"/>
            <w:tcBorders>
              <w:top w:val="nil"/>
              <w:left w:val="nil"/>
              <w:bottom w:val="single" w:sz="4" w:space="0" w:color="auto"/>
              <w:right w:val="single" w:sz="4" w:space="0" w:color="auto"/>
            </w:tcBorders>
            <w:shd w:val="clear" w:color="auto" w:fill="auto"/>
            <w:vAlign w:val="center"/>
            <w:hideMark/>
          </w:tcPr>
          <w:p w14:paraId="5AAF9869" w14:textId="77777777" w:rsidR="00D11369" w:rsidRPr="00853BC7" w:rsidRDefault="00D11369" w:rsidP="00D11369">
            <w:pPr>
              <w:rPr>
                <w:sz w:val="20"/>
                <w:szCs w:val="20"/>
              </w:rPr>
            </w:pPr>
            <w:r w:rsidRPr="00853BC7">
              <w:rPr>
                <w:sz w:val="20"/>
                <w:szCs w:val="20"/>
              </w:rPr>
              <w:t> </w:t>
            </w:r>
          </w:p>
        </w:tc>
        <w:tc>
          <w:tcPr>
            <w:tcW w:w="1552" w:type="dxa"/>
            <w:gridSpan w:val="2"/>
            <w:tcBorders>
              <w:top w:val="nil"/>
              <w:left w:val="nil"/>
              <w:bottom w:val="single" w:sz="4" w:space="0" w:color="auto"/>
              <w:right w:val="single" w:sz="4" w:space="0" w:color="auto"/>
            </w:tcBorders>
            <w:shd w:val="clear" w:color="auto" w:fill="auto"/>
            <w:vAlign w:val="center"/>
            <w:hideMark/>
          </w:tcPr>
          <w:p w14:paraId="1D76DBC6" w14:textId="77777777" w:rsidR="00D11369" w:rsidRPr="00853BC7" w:rsidRDefault="00D11369" w:rsidP="00D11369">
            <w:pPr>
              <w:jc w:val="right"/>
              <w:rPr>
                <w:sz w:val="20"/>
                <w:szCs w:val="20"/>
              </w:rPr>
            </w:pPr>
            <w:r w:rsidRPr="00853BC7">
              <w:rPr>
                <w:sz w:val="20"/>
                <w:szCs w:val="20"/>
              </w:rPr>
              <w:t>17 029 883,96</w:t>
            </w:r>
          </w:p>
        </w:tc>
      </w:tr>
      <w:tr w:rsidR="00D11369" w:rsidRPr="00853BC7" w14:paraId="1F565D9E" w14:textId="77777777" w:rsidTr="00D11369">
        <w:trPr>
          <w:gridAfter w:val="1"/>
          <w:wAfter w:w="14" w:type="dxa"/>
          <w:trHeight w:val="315"/>
        </w:trPr>
        <w:tc>
          <w:tcPr>
            <w:tcW w:w="2405" w:type="dxa"/>
            <w:tcBorders>
              <w:top w:val="nil"/>
              <w:left w:val="nil"/>
              <w:bottom w:val="nil"/>
              <w:right w:val="nil"/>
            </w:tcBorders>
            <w:shd w:val="clear" w:color="auto" w:fill="auto"/>
            <w:noWrap/>
            <w:vAlign w:val="bottom"/>
            <w:hideMark/>
          </w:tcPr>
          <w:p w14:paraId="0BCF6F9E" w14:textId="77777777" w:rsidR="00D11369" w:rsidRPr="00853BC7" w:rsidRDefault="00D11369" w:rsidP="00D11369">
            <w:pPr>
              <w:rPr>
                <w:rFonts w:ascii="Calibri" w:hAnsi="Calibri" w:cs="Calibri"/>
              </w:rPr>
            </w:pPr>
            <w:r w:rsidRPr="00853BC7">
              <w:rPr>
                <w:rFonts w:ascii="Calibri" w:hAnsi="Calibri" w:cs="Calibri"/>
              </w:rPr>
              <w:t> </w:t>
            </w:r>
          </w:p>
        </w:tc>
        <w:tc>
          <w:tcPr>
            <w:tcW w:w="1949" w:type="dxa"/>
            <w:tcBorders>
              <w:top w:val="nil"/>
              <w:left w:val="nil"/>
              <w:bottom w:val="nil"/>
              <w:right w:val="nil"/>
            </w:tcBorders>
            <w:shd w:val="clear" w:color="auto" w:fill="auto"/>
            <w:noWrap/>
            <w:vAlign w:val="bottom"/>
            <w:hideMark/>
          </w:tcPr>
          <w:p w14:paraId="2FF9C6E8" w14:textId="77777777" w:rsidR="00D11369" w:rsidRPr="00853BC7" w:rsidRDefault="00D11369" w:rsidP="00D11369">
            <w:pPr>
              <w:rPr>
                <w:rFonts w:ascii="Calibri" w:hAnsi="Calibri" w:cs="Calibri"/>
              </w:rPr>
            </w:pPr>
            <w:r w:rsidRPr="00853BC7">
              <w:rPr>
                <w:rFonts w:ascii="Calibri" w:hAnsi="Calibri" w:cs="Calibri"/>
              </w:rPr>
              <w:t> </w:t>
            </w:r>
          </w:p>
        </w:tc>
        <w:tc>
          <w:tcPr>
            <w:tcW w:w="1453" w:type="dxa"/>
            <w:tcBorders>
              <w:top w:val="nil"/>
              <w:left w:val="nil"/>
              <w:bottom w:val="nil"/>
              <w:right w:val="nil"/>
            </w:tcBorders>
            <w:shd w:val="clear" w:color="auto" w:fill="auto"/>
            <w:noWrap/>
            <w:vAlign w:val="bottom"/>
            <w:hideMark/>
          </w:tcPr>
          <w:p w14:paraId="1C508933" w14:textId="77777777" w:rsidR="00D11369" w:rsidRPr="00853BC7" w:rsidRDefault="00D11369" w:rsidP="00D11369">
            <w:pPr>
              <w:rPr>
                <w:rFonts w:ascii="Calibri" w:hAnsi="Calibri" w:cs="Calibri"/>
              </w:rPr>
            </w:pPr>
            <w:r w:rsidRPr="00853BC7">
              <w:rPr>
                <w:rFonts w:ascii="Calibri" w:hAnsi="Calibri" w:cs="Calibri"/>
              </w:rPr>
              <w:t> </w:t>
            </w:r>
          </w:p>
        </w:tc>
        <w:tc>
          <w:tcPr>
            <w:tcW w:w="1580" w:type="dxa"/>
            <w:tcBorders>
              <w:top w:val="nil"/>
              <w:left w:val="nil"/>
              <w:bottom w:val="nil"/>
              <w:right w:val="nil"/>
            </w:tcBorders>
            <w:shd w:val="clear" w:color="auto" w:fill="auto"/>
            <w:noWrap/>
            <w:vAlign w:val="bottom"/>
            <w:hideMark/>
          </w:tcPr>
          <w:p w14:paraId="58AC37FA" w14:textId="77777777" w:rsidR="00D11369" w:rsidRPr="00853BC7" w:rsidRDefault="00D11369" w:rsidP="00D11369">
            <w:pPr>
              <w:rPr>
                <w:rFonts w:ascii="Calibri" w:hAnsi="Calibri" w:cs="Calibri"/>
              </w:rPr>
            </w:pPr>
            <w:r w:rsidRPr="00853BC7">
              <w:rPr>
                <w:rFonts w:ascii="Calibri" w:hAnsi="Calibri" w:cs="Calibri"/>
              </w:rPr>
              <w:t> </w:t>
            </w:r>
          </w:p>
        </w:tc>
        <w:tc>
          <w:tcPr>
            <w:tcW w:w="1254" w:type="dxa"/>
            <w:gridSpan w:val="2"/>
            <w:tcBorders>
              <w:top w:val="nil"/>
              <w:left w:val="nil"/>
              <w:bottom w:val="nil"/>
              <w:right w:val="nil"/>
            </w:tcBorders>
            <w:shd w:val="clear" w:color="auto" w:fill="auto"/>
            <w:noWrap/>
            <w:vAlign w:val="bottom"/>
            <w:hideMark/>
          </w:tcPr>
          <w:p w14:paraId="61EC527A" w14:textId="77777777" w:rsidR="00D11369" w:rsidRPr="00853BC7" w:rsidRDefault="00D11369" w:rsidP="00D11369">
            <w:pPr>
              <w:rPr>
                <w:rFonts w:ascii="Calibri" w:hAnsi="Calibri" w:cs="Calibri"/>
              </w:rPr>
            </w:pPr>
            <w:r w:rsidRPr="00853BC7">
              <w:rPr>
                <w:rFonts w:ascii="Calibri" w:hAnsi="Calibri" w:cs="Calibri"/>
              </w:rPr>
              <w:t> </w:t>
            </w:r>
          </w:p>
        </w:tc>
        <w:tc>
          <w:tcPr>
            <w:tcW w:w="1552" w:type="dxa"/>
            <w:gridSpan w:val="2"/>
            <w:tcBorders>
              <w:top w:val="nil"/>
              <w:left w:val="nil"/>
              <w:bottom w:val="nil"/>
              <w:right w:val="nil"/>
            </w:tcBorders>
            <w:shd w:val="clear" w:color="auto" w:fill="auto"/>
            <w:vAlign w:val="center"/>
            <w:hideMark/>
          </w:tcPr>
          <w:p w14:paraId="4224F84C" w14:textId="77777777" w:rsidR="00D11369" w:rsidRPr="00853BC7" w:rsidRDefault="00D11369" w:rsidP="00D11369">
            <w:r w:rsidRPr="00853BC7">
              <w:t> </w:t>
            </w:r>
          </w:p>
        </w:tc>
      </w:tr>
      <w:tr w:rsidR="00D11369" w:rsidRPr="00853BC7" w14:paraId="217BA140" w14:textId="77777777" w:rsidTr="00D11369">
        <w:trPr>
          <w:gridAfter w:val="1"/>
          <w:wAfter w:w="9" w:type="dxa"/>
          <w:trHeight w:val="315"/>
        </w:trPr>
        <w:tc>
          <w:tcPr>
            <w:tcW w:w="10198" w:type="dxa"/>
            <w:gridSpan w:val="8"/>
            <w:tcBorders>
              <w:top w:val="nil"/>
              <w:left w:val="nil"/>
              <w:bottom w:val="nil"/>
              <w:right w:val="nil"/>
            </w:tcBorders>
            <w:shd w:val="clear" w:color="auto" w:fill="auto"/>
            <w:noWrap/>
            <w:vAlign w:val="center"/>
            <w:hideMark/>
          </w:tcPr>
          <w:p w14:paraId="4F52405A" w14:textId="77777777" w:rsidR="00D11369" w:rsidRPr="00853BC7" w:rsidRDefault="00D11369" w:rsidP="00D11369">
            <w:r w:rsidRPr="00853BC7">
              <w:t>Продолжительность строительства - с момента заключения контракта 4 мес. </w:t>
            </w:r>
          </w:p>
        </w:tc>
      </w:tr>
      <w:tr w:rsidR="00D11369" w:rsidRPr="00853BC7" w14:paraId="6315B5D9" w14:textId="77777777" w:rsidTr="00D11369">
        <w:trPr>
          <w:gridAfter w:val="1"/>
          <w:wAfter w:w="14" w:type="dxa"/>
          <w:trHeight w:val="315"/>
        </w:trPr>
        <w:tc>
          <w:tcPr>
            <w:tcW w:w="2405" w:type="dxa"/>
            <w:tcBorders>
              <w:top w:val="nil"/>
              <w:left w:val="nil"/>
              <w:bottom w:val="nil"/>
              <w:right w:val="nil"/>
            </w:tcBorders>
            <w:shd w:val="clear" w:color="auto" w:fill="auto"/>
            <w:noWrap/>
            <w:vAlign w:val="center"/>
            <w:hideMark/>
          </w:tcPr>
          <w:p w14:paraId="1EE5E4F3" w14:textId="77777777" w:rsidR="00D11369" w:rsidRPr="00853BC7" w:rsidRDefault="00D11369" w:rsidP="00D11369">
            <w:r w:rsidRPr="00853BC7">
              <w:t> </w:t>
            </w:r>
          </w:p>
        </w:tc>
        <w:tc>
          <w:tcPr>
            <w:tcW w:w="1949" w:type="dxa"/>
            <w:tcBorders>
              <w:top w:val="nil"/>
              <w:left w:val="nil"/>
              <w:bottom w:val="nil"/>
              <w:right w:val="nil"/>
            </w:tcBorders>
            <w:shd w:val="clear" w:color="auto" w:fill="auto"/>
            <w:vAlign w:val="center"/>
            <w:hideMark/>
          </w:tcPr>
          <w:p w14:paraId="748D09CD" w14:textId="77777777" w:rsidR="00D11369" w:rsidRPr="00853BC7" w:rsidRDefault="00D11369" w:rsidP="00D11369">
            <w:r w:rsidRPr="00853BC7">
              <w:t> </w:t>
            </w:r>
          </w:p>
        </w:tc>
        <w:tc>
          <w:tcPr>
            <w:tcW w:w="1453" w:type="dxa"/>
            <w:tcBorders>
              <w:top w:val="nil"/>
              <w:left w:val="nil"/>
              <w:bottom w:val="nil"/>
              <w:right w:val="nil"/>
            </w:tcBorders>
            <w:shd w:val="clear" w:color="auto" w:fill="auto"/>
            <w:vAlign w:val="center"/>
            <w:hideMark/>
          </w:tcPr>
          <w:p w14:paraId="61BE0145" w14:textId="77777777" w:rsidR="00D11369" w:rsidRPr="00853BC7" w:rsidRDefault="00D11369" w:rsidP="00D11369">
            <w:r w:rsidRPr="00853BC7">
              <w:t> </w:t>
            </w:r>
          </w:p>
        </w:tc>
        <w:tc>
          <w:tcPr>
            <w:tcW w:w="1580" w:type="dxa"/>
            <w:tcBorders>
              <w:top w:val="nil"/>
              <w:left w:val="nil"/>
              <w:bottom w:val="nil"/>
              <w:right w:val="nil"/>
            </w:tcBorders>
            <w:shd w:val="clear" w:color="auto" w:fill="auto"/>
            <w:vAlign w:val="center"/>
            <w:hideMark/>
          </w:tcPr>
          <w:p w14:paraId="5143A163" w14:textId="77777777" w:rsidR="00D11369" w:rsidRPr="00853BC7" w:rsidRDefault="00D11369" w:rsidP="00D11369">
            <w:r w:rsidRPr="00853BC7">
              <w:t> </w:t>
            </w:r>
          </w:p>
        </w:tc>
        <w:tc>
          <w:tcPr>
            <w:tcW w:w="1254" w:type="dxa"/>
            <w:gridSpan w:val="2"/>
            <w:tcBorders>
              <w:top w:val="nil"/>
              <w:left w:val="nil"/>
              <w:bottom w:val="nil"/>
              <w:right w:val="nil"/>
            </w:tcBorders>
            <w:shd w:val="clear" w:color="auto" w:fill="auto"/>
            <w:noWrap/>
            <w:vAlign w:val="bottom"/>
            <w:hideMark/>
          </w:tcPr>
          <w:p w14:paraId="2A932D54" w14:textId="77777777" w:rsidR="00D11369" w:rsidRPr="00853BC7" w:rsidRDefault="00D11369" w:rsidP="00D11369">
            <w:pPr>
              <w:rPr>
                <w:rFonts w:ascii="Calibri" w:hAnsi="Calibri" w:cs="Calibri"/>
              </w:rPr>
            </w:pPr>
            <w:r w:rsidRPr="00853BC7">
              <w:rPr>
                <w:rFonts w:ascii="Calibri" w:hAnsi="Calibri" w:cs="Calibri"/>
              </w:rPr>
              <w:t> </w:t>
            </w:r>
          </w:p>
        </w:tc>
        <w:tc>
          <w:tcPr>
            <w:tcW w:w="1552" w:type="dxa"/>
            <w:gridSpan w:val="2"/>
            <w:tcBorders>
              <w:top w:val="nil"/>
              <w:left w:val="nil"/>
              <w:bottom w:val="nil"/>
              <w:right w:val="nil"/>
            </w:tcBorders>
            <w:shd w:val="clear" w:color="auto" w:fill="auto"/>
            <w:vAlign w:val="center"/>
            <w:hideMark/>
          </w:tcPr>
          <w:p w14:paraId="6B3ECB9A" w14:textId="77777777" w:rsidR="00D11369" w:rsidRPr="00853BC7" w:rsidRDefault="00D11369" w:rsidP="00D11369">
            <w:pPr>
              <w:jc w:val="center"/>
            </w:pPr>
            <w:r w:rsidRPr="00853BC7">
              <w:t> </w:t>
            </w:r>
          </w:p>
        </w:tc>
      </w:tr>
      <w:tr w:rsidR="00D11369" w:rsidRPr="00853BC7" w14:paraId="12900A91" w14:textId="77777777" w:rsidTr="00D11369">
        <w:trPr>
          <w:gridAfter w:val="1"/>
          <w:wAfter w:w="9" w:type="dxa"/>
          <w:trHeight w:val="315"/>
        </w:trPr>
        <w:tc>
          <w:tcPr>
            <w:tcW w:w="4359" w:type="dxa"/>
            <w:gridSpan w:val="2"/>
            <w:tcBorders>
              <w:top w:val="nil"/>
              <w:left w:val="nil"/>
              <w:bottom w:val="nil"/>
              <w:right w:val="nil"/>
            </w:tcBorders>
            <w:shd w:val="clear" w:color="auto" w:fill="auto"/>
            <w:noWrap/>
            <w:vAlign w:val="center"/>
            <w:hideMark/>
          </w:tcPr>
          <w:p w14:paraId="52EE3D0B" w14:textId="77777777" w:rsidR="00D11369" w:rsidRPr="00853BC7" w:rsidRDefault="00D11369" w:rsidP="00D11369">
            <w:r w:rsidRPr="00853BC7">
              <w:t>Начало строительства декабрь 2022</w:t>
            </w:r>
          </w:p>
        </w:tc>
        <w:tc>
          <w:tcPr>
            <w:tcW w:w="1453" w:type="dxa"/>
            <w:tcBorders>
              <w:top w:val="nil"/>
              <w:left w:val="nil"/>
              <w:bottom w:val="nil"/>
              <w:right w:val="nil"/>
            </w:tcBorders>
            <w:shd w:val="clear" w:color="auto" w:fill="auto"/>
            <w:vAlign w:val="center"/>
            <w:hideMark/>
          </w:tcPr>
          <w:p w14:paraId="18A8A877" w14:textId="77777777" w:rsidR="00D11369" w:rsidRPr="00853BC7" w:rsidRDefault="00D11369" w:rsidP="00D11369">
            <w:r w:rsidRPr="00853BC7">
              <w:t> </w:t>
            </w:r>
          </w:p>
        </w:tc>
        <w:tc>
          <w:tcPr>
            <w:tcW w:w="1580" w:type="dxa"/>
            <w:tcBorders>
              <w:top w:val="nil"/>
              <w:left w:val="nil"/>
              <w:bottom w:val="nil"/>
              <w:right w:val="nil"/>
            </w:tcBorders>
            <w:shd w:val="clear" w:color="auto" w:fill="auto"/>
            <w:vAlign w:val="center"/>
            <w:hideMark/>
          </w:tcPr>
          <w:p w14:paraId="19538C10" w14:textId="77777777" w:rsidR="00D11369" w:rsidRPr="00853BC7" w:rsidRDefault="00D11369" w:rsidP="00D11369">
            <w:r w:rsidRPr="00853BC7">
              <w:t> </w:t>
            </w:r>
          </w:p>
        </w:tc>
        <w:tc>
          <w:tcPr>
            <w:tcW w:w="1254" w:type="dxa"/>
            <w:gridSpan w:val="2"/>
            <w:tcBorders>
              <w:top w:val="nil"/>
              <w:left w:val="nil"/>
              <w:bottom w:val="nil"/>
              <w:right w:val="nil"/>
            </w:tcBorders>
            <w:shd w:val="clear" w:color="auto" w:fill="auto"/>
            <w:noWrap/>
            <w:vAlign w:val="bottom"/>
            <w:hideMark/>
          </w:tcPr>
          <w:p w14:paraId="35310972" w14:textId="77777777" w:rsidR="00D11369" w:rsidRPr="00853BC7" w:rsidRDefault="00D11369" w:rsidP="00D11369">
            <w:pPr>
              <w:rPr>
                <w:rFonts w:ascii="Calibri" w:hAnsi="Calibri" w:cs="Calibri"/>
              </w:rPr>
            </w:pPr>
            <w:r w:rsidRPr="00853BC7">
              <w:rPr>
                <w:rFonts w:ascii="Calibri" w:hAnsi="Calibri" w:cs="Calibri"/>
              </w:rPr>
              <w:t> </w:t>
            </w:r>
          </w:p>
        </w:tc>
        <w:tc>
          <w:tcPr>
            <w:tcW w:w="1552" w:type="dxa"/>
            <w:gridSpan w:val="2"/>
            <w:tcBorders>
              <w:top w:val="nil"/>
              <w:left w:val="nil"/>
              <w:bottom w:val="nil"/>
              <w:right w:val="nil"/>
            </w:tcBorders>
            <w:shd w:val="clear" w:color="auto" w:fill="auto"/>
            <w:vAlign w:val="center"/>
            <w:hideMark/>
          </w:tcPr>
          <w:p w14:paraId="354426C4" w14:textId="77777777" w:rsidR="00D11369" w:rsidRPr="00853BC7" w:rsidRDefault="00D11369" w:rsidP="00D11369">
            <w:pPr>
              <w:jc w:val="center"/>
            </w:pPr>
            <w:r w:rsidRPr="00853BC7">
              <w:t> </w:t>
            </w:r>
          </w:p>
        </w:tc>
      </w:tr>
      <w:tr w:rsidR="00D11369" w:rsidRPr="00853BC7" w14:paraId="61270618" w14:textId="77777777" w:rsidTr="00D11369">
        <w:trPr>
          <w:trHeight w:val="75"/>
        </w:trPr>
        <w:tc>
          <w:tcPr>
            <w:tcW w:w="7401" w:type="dxa"/>
            <w:gridSpan w:val="5"/>
            <w:tcBorders>
              <w:top w:val="nil"/>
              <w:left w:val="nil"/>
              <w:bottom w:val="nil"/>
              <w:right w:val="nil"/>
            </w:tcBorders>
            <w:shd w:val="clear" w:color="auto" w:fill="auto"/>
            <w:noWrap/>
            <w:vAlign w:val="center"/>
            <w:hideMark/>
          </w:tcPr>
          <w:p w14:paraId="3AF21C97" w14:textId="77777777" w:rsidR="00D11369" w:rsidRPr="00853BC7" w:rsidRDefault="00D11369" w:rsidP="00D11369">
            <w:pPr>
              <w:jc w:val="both"/>
            </w:pPr>
            <w:r w:rsidRPr="00853BC7">
              <w:t> </w:t>
            </w:r>
          </w:p>
        </w:tc>
        <w:tc>
          <w:tcPr>
            <w:tcW w:w="1254" w:type="dxa"/>
            <w:gridSpan w:val="2"/>
            <w:tcBorders>
              <w:top w:val="nil"/>
              <w:left w:val="nil"/>
              <w:bottom w:val="nil"/>
              <w:right w:val="nil"/>
            </w:tcBorders>
            <w:shd w:val="clear" w:color="auto" w:fill="auto"/>
            <w:vAlign w:val="center"/>
            <w:hideMark/>
          </w:tcPr>
          <w:p w14:paraId="753FA45E" w14:textId="77777777" w:rsidR="00D11369" w:rsidRPr="00853BC7" w:rsidRDefault="00D11369" w:rsidP="00D11369">
            <w:pPr>
              <w:jc w:val="center"/>
            </w:pPr>
            <w:r w:rsidRPr="00853BC7">
              <w:t> </w:t>
            </w:r>
          </w:p>
        </w:tc>
        <w:tc>
          <w:tcPr>
            <w:tcW w:w="1552" w:type="dxa"/>
            <w:gridSpan w:val="2"/>
            <w:tcBorders>
              <w:top w:val="nil"/>
              <w:left w:val="nil"/>
              <w:bottom w:val="nil"/>
              <w:right w:val="nil"/>
            </w:tcBorders>
            <w:shd w:val="clear" w:color="auto" w:fill="auto"/>
            <w:vAlign w:val="center"/>
            <w:hideMark/>
          </w:tcPr>
          <w:p w14:paraId="2591B059" w14:textId="77777777" w:rsidR="00D11369" w:rsidRPr="00853BC7" w:rsidRDefault="00D11369" w:rsidP="00D11369">
            <w:pPr>
              <w:jc w:val="center"/>
            </w:pPr>
            <w:r w:rsidRPr="00853BC7">
              <w:t> </w:t>
            </w:r>
          </w:p>
        </w:tc>
      </w:tr>
      <w:tr w:rsidR="00D11369" w:rsidRPr="00853BC7" w14:paraId="68128235" w14:textId="77777777" w:rsidTr="00D11369">
        <w:trPr>
          <w:trHeight w:val="315"/>
        </w:trPr>
        <w:tc>
          <w:tcPr>
            <w:tcW w:w="7401" w:type="dxa"/>
            <w:gridSpan w:val="5"/>
            <w:tcBorders>
              <w:top w:val="nil"/>
              <w:left w:val="nil"/>
              <w:bottom w:val="nil"/>
              <w:right w:val="nil"/>
            </w:tcBorders>
            <w:shd w:val="clear" w:color="auto" w:fill="auto"/>
            <w:noWrap/>
            <w:vAlign w:val="center"/>
            <w:hideMark/>
          </w:tcPr>
          <w:p w14:paraId="3121B6AA" w14:textId="77777777" w:rsidR="00D11369" w:rsidRPr="00853BC7" w:rsidRDefault="00D11369" w:rsidP="00D11369"/>
        </w:tc>
        <w:tc>
          <w:tcPr>
            <w:tcW w:w="1254" w:type="dxa"/>
            <w:gridSpan w:val="2"/>
            <w:tcBorders>
              <w:top w:val="nil"/>
              <w:left w:val="nil"/>
              <w:bottom w:val="nil"/>
              <w:right w:val="nil"/>
            </w:tcBorders>
            <w:shd w:val="clear" w:color="auto" w:fill="auto"/>
            <w:vAlign w:val="center"/>
            <w:hideMark/>
          </w:tcPr>
          <w:p w14:paraId="75695978" w14:textId="77777777" w:rsidR="00D11369" w:rsidRPr="00853BC7" w:rsidRDefault="00D11369" w:rsidP="00D11369">
            <w:pPr>
              <w:jc w:val="both"/>
              <w:rPr>
                <w:sz w:val="20"/>
                <w:szCs w:val="20"/>
              </w:rPr>
            </w:pPr>
          </w:p>
        </w:tc>
        <w:tc>
          <w:tcPr>
            <w:tcW w:w="1552" w:type="dxa"/>
            <w:gridSpan w:val="2"/>
            <w:tcBorders>
              <w:top w:val="nil"/>
              <w:left w:val="nil"/>
              <w:bottom w:val="nil"/>
              <w:right w:val="nil"/>
            </w:tcBorders>
            <w:shd w:val="clear" w:color="auto" w:fill="auto"/>
            <w:vAlign w:val="center"/>
            <w:hideMark/>
          </w:tcPr>
          <w:p w14:paraId="659A35E5" w14:textId="77777777" w:rsidR="00D11369" w:rsidRPr="00853BC7" w:rsidRDefault="00D11369" w:rsidP="00D11369">
            <w:pPr>
              <w:jc w:val="center"/>
              <w:rPr>
                <w:sz w:val="20"/>
                <w:szCs w:val="20"/>
              </w:rPr>
            </w:pPr>
          </w:p>
        </w:tc>
      </w:tr>
      <w:tr w:rsidR="00D11369" w:rsidRPr="00853BC7" w14:paraId="1D8F22B2" w14:textId="77777777" w:rsidTr="00D11369">
        <w:trPr>
          <w:gridAfter w:val="1"/>
          <w:wAfter w:w="14" w:type="dxa"/>
          <w:trHeight w:val="300"/>
        </w:trPr>
        <w:tc>
          <w:tcPr>
            <w:tcW w:w="2405" w:type="dxa"/>
            <w:tcBorders>
              <w:top w:val="nil"/>
              <w:left w:val="nil"/>
              <w:bottom w:val="nil"/>
              <w:right w:val="nil"/>
            </w:tcBorders>
            <w:shd w:val="clear" w:color="auto" w:fill="auto"/>
            <w:noWrap/>
            <w:vAlign w:val="bottom"/>
            <w:hideMark/>
          </w:tcPr>
          <w:p w14:paraId="291A1A4D"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noWrap/>
            <w:hideMark/>
          </w:tcPr>
          <w:p w14:paraId="696FB6CA" w14:textId="77777777" w:rsidR="00D11369" w:rsidRPr="00853BC7" w:rsidRDefault="00D11369" w:rsidP="00D11369">
            <w:pPr>
              <w:jc w:val="right"/>
              <w:rPr>
                <w:color w:val="000000"/>
                <w:sz w:val="20"/>
                <w:szCs w:val="20"/>
              </w:rPr>
            </w:pPr>
            <w:r w:rsidRPr="00853BC7">
              <w:rPr>
                <w:color w:val="000000"/>
                <w:sz w:val="20"/>
                <w:szCs w:val="20"/>
              </w:rPr>
              <w:t>Уровень цен утвержденной сметы</w:t>
            </w:r>
          </w:p>
        </w:tc>
        <w:tc>
          <w:tcPr>
            <w:tcW w:w="3033" w:type="dxa"/>
            <w:gridSpan w:val="2"/>
            <w:tcBorders>
              <w:top w:val="nil"/>
              <w:left w:val="nil"/>
              <w:bottom w:val="nil"/>
              <w:right w:val="nil"/>
            </w:tcBorders>
            <w:shd w:val="clear" w:color="auto" w:fill="auto"/>
            <w:noWrap/>
            <w:hideMark/>
          </w:tcPr>
          <w:p w14:paraId="7DC453C6" w14:textId="77777777" w:rsidR="00D11369" w:rsidRPr="00853BC7" w:rsidRDefault="00D11369" w:rsidP="00D11369">
            <w:pPr>
              <w:rPr>
                <w:color w:val="000000"/>
                <w:sz w:val="20"/>
                <w:szCs w:val="20"/>
              </w:rPr>
            </w:pPr>
            <w:r w:rsidRPr="00853BC7">
              <w:rPr>
                <w:color w:val="000000"/>
                <w:sz w:val="20"/>
                <w:szCs w:val="20"/>
              </w:rPr>
              <w:t>март 2018 года</w:t>
            </w:r>
          </w:p>
        </w:tc>
        <w:tc>
          <w:tcPr>
            <w:tcW w:w="1254" w:type="dxa"/>
            <w:gridSpan w:val="2"/>
            <w:tcBorders>
              <w:top w:val="nil"/>
              <w:left w:val="nil"/>
              <w:bottom w:val="nil"/>
              <w:right w:val="nil"/>
            </w:tcBorders>
            <w:shd w:val="clear" w:color="auto" w:fill="auto"/>
            <w:hideMark/>
          </w:tcPr>
          <w:p w14:paraId="6FCEBE73"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696D34CA" w14:textId="77777777" w:rsidR="00D11369" w:rsidRPr="00853BC7" w:rsidRDefault="00D11369" w:rsidP="00D11369">
            <w:pPr>
              <w:jc w:val="center"/>
              <w:rPr>
                <w:color w:val="000000"/>
                <w:sz w:val="20"/>
                <w:szCs w:val="20"/>
              </w:rPr>
            </w:pPr>
            <w:r w:rsidRPr="00853BC7">
              <w:rPr>
                <w:color w:val="000000"/>
                <w:sz w:val="20"/>
                <w:szCs w:val="20"/>
              </w:rPr>
              <w:t> </w:t>
            </w:r>
          </w:p>
        </w:tc>
      </w:tr>
      <w:tr w:rsidR="00D11369" w:rsidRPr="00853BC7" w14:paraId="4BE1BBC9" w14:textId="77777777" w:rsidTr="00D11369">
        <w:trPr>
          <w:gridAfter w:val="1"/>
          <w:wAfter w:w="14" w:type="dxa"/>
          <w:trHeight w:val="300"/>
        </w:trPr>
        <w:tc>
          <w:tcPr>
            <w:tcW w:w="2405" w:type="dxa"/>
            <w:tcBorders>
              <w:top w:val="nil"/>
              <w:left w:val="nil"/>
              <w:bottom w:val="nil"/>
              <w:right w:val="nil"/>
            </w:tcBorders>
            <w:shd w:val="clear" w:color="auto" w:fill="auto"/>
            <w:noWrap/>
            <w:vAlign w:val="bottom"/>
            <w:hideMark/>
          </w:tcPr>
          <w:p w14:paraId="1732BD11"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noWrap/>
            <w:hideMark/>
          </w:tcPr>
          <w:p w14:paraId="108BE3B6" w14:textId="77777777" w:rsidR="00D11369" w:rsidRPr="00853BC7" w:rsidRDefault="00D11369" w:rsidP="00D11369">
            <w:pPr>
              <w:jc w:val="right"/>
              <w:rPr>
                <w:color w:val="000000"/>
                <w:sz w:val="20"/>
                <w:szCs w:val="20"/>
              </w:rPr>
            </w:pPr>
            <w:r w:rsidRPr="00853BC7">
              <w:rPr>
                <w:color w:val="000000"/>
                <w:sz w:val="20"/>
                <w:szCs w:val="20"/>
              </w:rPr>
              <w:t>Дата формирования НМЦК</w:t>
            </w:r>
          </w:p>
        </w:tc>
        <w:tc>
          <w:tcPr>
            <w:tcW w:w="1453" w:type="dxa"/>
            <w:tcBorders>
              <w:top w:val="nil"/>
              <w:left w:val="nil"/>
              <w:bottom w:val="nil"/>
              <w:right w:val="nil"/>
            </w:tcBorders>
            <w:shd w:val="clear" w:color="auto" w:fill="auto"/>
            <w:noWrap/>
            <w:hideMark/>
          </w:tcPr>
          <w:p w14:paraId="61AB68E0" w14:textId="77777777" w:rsidR="00D11369" w:rsidRPr="00853BC7" w:rsidRDefault="00D11369" w:rsidP="00D11369">
            <w:pPr>
              <w:jc w:val="center"/>
              <w:rPr>
                <w:color w:val="000000"/>
                <w:sz w:val="20"/>
                <w:szCs w:val="20"/>
              </w:rPr>
            </w:pPr>
            <w:r w:rsidRPr="00853BC7">
              <w:rPr>
                <w:color w:val="000000"/>
                <w:sz w:val="20"/>
                <w:szCs w:val="20"/>
              </w:rPr>
              <w:t>Ноябрь 2022</w:t>
            </w:r>
          </w:p>
        </w:tc>
        <w:tc>
          <w:tcPr>
            <w:tcW w:w="1580" w:type="dxa"/>
            <w:tcBorders>
              <w:top w:val="nil"/>
              <w:left w:val="nil"/>
              <w:bottom w:val="nil"/>
              <w:right w:val="nil"/>
            </w:tcBorders>
            <w:shd w:val="clear" w:color="auto" w:fill="auto"/>
            <w:noWrap/>
            <w:hideMark/>
          </w:tcPr>
          <w:p w14:paraId="07E33637" w14:textId="77777777" w:rsidR="00D11369" w:rsidRPr="00853BC7" w:rsidRDefault="00D11369" w:rsidP="00D11369">
            <w:pPr>
              <w:jc w:val="center"/>
              <w:rPr>
                <w:color w:val="000000"/>
                <w:sz w:val="20"/>
                <w:szCs w:val="20"/>
              </w:rPr>
            </w:pPr>
            <w:r w:rsidRPr="00853BC7">
              <w:rPr>
                <w:color w:val="000000"/>
                <w:sz w:val="20"/>
                <w:szCs w:val="20"/>
              </w:rPr>
              <w:t> </w:t>
            </w:r>
          </w:p>
        </w:tc>
        <w:tc>
          <w:tcPr>
            <w:tcW w:w="1254" w:type="dxa"/>
            <w:gridSpan w:val="2"/>
            <w:tcBorders>
              <w:top w:val="nil"/>
              <w:left w:val="nil"/>
              <w:bottom w:val="nil"/>
              <w:right w:val="nil"/>
            </w:tcBorders>
            <w:shd w:val="clear" w:color="auto" w:fill="auto"/>
            <w:noWrap/>
            <w:hideMark/>
          </w:tcPr>
          <w:p w14:paraId="32A3917B"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noWrap/>
            <w:vAlign w:val="bottom"/>
            <w:hideMark/>
          </w:tcPr>
          <w:p w14:paraId="4810E9AF" w14:textId="77777777" w:rsidR="00D11369" w:rsidRPr="00853BC7" w:rsidRDefault="00D11369" w:rsidP="00D11369">
            <w:pPr>
              <w:jc w:val="center"/>
              <w:rPr>
                <w:color w:val="000000"/>
                <w:sz w:val="20"/>
                <w:szCs w:val="20"/>
              </w:rPr>
            </w:pPr>
            <w:r w:rsidRPr="00853BC7">
              <w:rPr>
                <w:color w:val="000000"/>
                <w:sz w:val="20"/>
                <w:szCs w:val="20"/>
              </w:rPr>
              <w:t> </w:t>
            </w:r>
          </w:p>
        </w:tc>
      </w:tr>
      <w:tr w:rsidR="00D11369" w:rsidRPr="00853BC7" w14:paraId="1C1E69A5" w14:textId="77777777" w:rsidTr="00D11369">
        <w:trPr>
          <w:gridAfter w:val="1"/>
          <w:wAfter w:w="14" w:type="dxa"/>
          <w:trHeight w:val="300"/>
        </w:trPr>
        <w:tc>
          <w:tcPr>
            <w:tcW w:w="2405" w:type="dxa"/>
            <w:tcBorders>
              <w:top w:val="nil"/>
              <w:left w:val="nil"/>
              <w:bottom w:val="nil"/>
              <w:right w:val="nil"/>
            </w:tcBorders>
            <w:shd w:val="clear" w:color="auto" w:fill="auto"/>
            <w:noWrap/>
            <w:vAlign w:val="bottom"/>
            <w:hideMark/>
          </w:tcPr>
          <w:p w14:paraId="2DEDE65D"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noWrap/>
            <w:hideMark/>
          </w:tcPr>
          <w:p w14:paraId="1AAB372F" w14:textId="77777777" w:rsidR="00D11369" w:rsidRPr="00853BC7" w:rsidRDefault="00D11369" w:rsidP="00D11369">
            <w:pPr>
              <w:jc w:val="right"/>
              <w:rPr>
                <w:color w:val="000000"/>
                <w:sz w:val="20"/>
                <w:szCs w:val="20"/>
              </w:rPr>
            </w:pPr>
            <w:r w:rsidRPr="00853BC7">
              <w:rPr>
                <w:color w:val="000000"/>
                <w:sz w:val="20"/>
                <w:szCs w:val="20"/>
              </w:rPr>
              <w:t>Начало строительства</w:t>
            </w:r>
          </w:p>
        </w:tc>
        <w:tc>
          <w:tcPr>
            <w:tcW w:w="1453" w:type="dxa"/>
            <w:tcBorders>
              <w:top w:val="nil"/>
              <w:left w:val="nil"/>
              <w:bottom w:val="nil"/>
              <w:right w:val="nil"/>
            </w:tcBorders>
            <w:shd w:val="clear" w:color="auto" w:fill="auto"/>
            <w:noWrap/>
            <w:hideMark/>
          </w:tcPr>
          <w:p w14:paraId="3570BECC" w14:textId="77777777" w:rsidR="00D11369" w:rsidRPr="00853BC7" w:rsidRDefault="00D11369" w:rsidP="00D11369">
            <w:pPr>
              <w:jc w:val="center"/>
              <w:rPr>
                <w:color w:val="000000"/>
                <w:sz w:val="20"/>
                <w:szCs w:val="20"/>
              </w:rPr>
            </w:pPr>
            <w:r w:rsidRPr="00853BC7">
              <w:rPr>
                <w:color w:val="000000"/>
                <w:sz w:val="20"/>
                <w:szCs w:val="20"/>
              </w:rPr>
              <w:t>Декабрь 2022</w:t>
            </w:r>
          </w:p>
        </w:tc>
        <w:tc>
          <w:tcPr>
            <w:tcW w:w="1580" w:type="dxa"/>
            <w:tcBorders>
              <w:top w:val="nil"/>
              <w:left w:val="nil"/>
              <w:bottom w:val="nil"/>
              <w:right w:val="nil"/>
            </w:tcBorders>
            <w:shd w:val="clear" w:color="auto" w:fill="auto"/>
            <w:noWrap/>
            <w:hideMark/>
          </w:tcPr>
          <w:p w14:paraId="41545ED8" w14:textId="77777777" w:rsidR="00D11369" w:rsidRPr="00853BC7" w:rsidRDefault="00D11369" w:rsidP="00D11369">
            <w:pPr>
              <w:jc w:val="center"/>
              <w:rPr>
                <w:color w:val="000000"/>
                <w:sz w:val="20"/>
                <w:szCs w:val="20"/>
              </w:rPr>
            </w:pPr>
            <w:r w:rsidRPr="00853BC7">
              <w:rPr>
                <w:color w:val="000000"/>
                <w:sz w:val="20"/>
                <w:szCs w:val="20"/>
              </w:rPr>
              <w:t> </w:t>
            </w:r>
          </w:p>
        </w:tc>
        <w:tc>
          <w:tcPr>
            <w:tcW w:w="1254" w:type="dxa"/>
            <w:gridSpan w:val="2"/>
            <w:tcBorders>
              <w:top w:val="nil"/>
              <w:left w:val="nil"/>
              <w:bottom w:val="nil"/>
              <w:right w:val="nil"/>
            </w:tcBorders>
            <w:shd w:val="clear" w:color="auto" w:fill="auto"/>
            <w:noWrap/>
            <w:hideMark/>
          </w:tcPr>
          <w:p w14:paraId="5CC749ED"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noWrap/>
            <w:vAlign w:val="bottom"/>
            <w:hideMark/>
          </w:tcPr>
          <w:p w14:paraId="646BF18C" w14:textId="77777777" w:rsidR="00D11369" w:rsidRPr="00853BC7" w:rsidRDefault="00D11369" w:rsidP="00D11369">
            <w:pPr>
              <w:jc w:val="center"/>
              <w:rPr>
                <w:color w:val="000000"/>
                <w:sz w:val="20"/>
                <w:szCs w:val="20"/>
              </w:rPr>
            </w:pPr>
            <w:r w:rsidRPr="00853BC7">
              <w:rPr>
                <w:color w:val="000000"/>
                <w:sz w:val="20"/>
                <w:szCs w:val="20"/>
              </w:rPr>
              <w:t> </w:t>
            </w:r>
          </w:p>
        </w:tc>
      </w:tr>
      <w:tr w:rsidR="00D11369" w:rsidRPr="00853BC7" w14:paraId="219207F1" w14:textId="77777777" w:rsidTr="00D11369">
        <w:trPr>
          <w:gridAfter w:val="1"/>
          <w:wAfter w:w="14" w:type="dxa"/>
          <w:trHeight w:val="300"/>
        </w:trPr>
        <w:tc>
          <w:tcPr>
            <w:tcW w:w="2405" w:type="dxa"/>
            <w:tcBorders>
              <w:top w:val="nil"/>
              <w:left w:val="nil"/>
              <w:bottom w:val="nil"/>
              <w:right w:val="nil"/>
            </w:tcBorders>
            <w:shd w:val="clear" w:color="auto" w:fill="auto"/>
            <w:noWrap/>
            <w:vAlign w:val="bottom"/>
            <w:hideMark/>
          </w:tcPr>
          <w:p w14:paraId="55C793FD"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noWrap/>
            <w:hideMark/>
          </w:tcPr>
          <w:p w14:paraId="648541D3" w14:textId="77777777" w:rsidR="00D11369" w:rsidRPr="00853BC7" w:rsidRDefault="00D11369" w:rsidP="00D11369">
            <w:pPr>
              <w:jc w:val="right"/>
              <w:rPr>
                <w:color w:val="000000"/>
                <w:sz w:val="20"/>
                <w:szCs w:val="20"/>
              </w:rPr>
            </w:pPr>
            <w:r w:rsidRPr="00853BC7">
              <w:rPr>
                <w:color w:val="000000"/>
                <w:sz w:val="20"/>
                <w:szCs w:val="20"/>
              </w:rPr>
              <w:t>Окончание строительства</w:t>
            </w:r>
          </w:p>
        </w:tc>
        <w:tc>
          <w:tcPr>
            <w:tcW w:w="1453" w:type="dxa"/>
            <w:tcBorders>
              <w:top w:val="nil"/>
              <w:left w:val="nil"/>
              <w:bottom w:val="nil"/>
              <w:right w:val="nil"/>
            </w:tcBorders>
            <w:shd w:val="clear" w:color="auto" w:fill="auto"/>
            <w:noWrap/>
            <w:hideMark/>
          </w:tcPr>
          <w:p w14:paraId="673B3196" w14:textId="77777777" w:rsidR="00D11369" w:rsidRPr="00853BC7" w:rsidRDefault="00D11369" w:rsidP="00D11369">
            <w:pPr>
              <w:jc w:val="center"/>
              <w:rPr>
                <w:color w:val="000000"/>
                <w:sz w:val="20"/>
                <w:szCs w:val="20"/>
              </w:rPr>
            </w:pPr>
            <w:r w:rsidRPr="00853BC7">
              <w:rPr>
                <w:color w:val="000000"/>
                <w:sz w:val="20"/>
                <w:szCs w:val="20"/>
              </w:rPr>
              <w:t>Март 2023</w:t>
            </w:r>
          </w:p>
        </w:tc>
        <w:tc>
          <w:tcPr>
            <w:tcW w:w="1580" w:type="dxa"/>
            <w:tcBorders>
              <w:top w:val="nil"/>
              <w:left w:val="nil"/>
              <w:bottom w:val="nil"/>
              <w:right w:val="nil"/>
            </w:tcBorders>
            <w:shd w:val="clear" w:color="auto" w:fill="auto"/>
            <w:noWrap/>
            <w:hideMark/>
          </w:tcPr>
          <w:p w14:paraId="64EA43F2" w14:textId="77777777" w:rsidR="00D11369" w:rsidRPr="00853BC7" w:rsidRDefault="00D11369" w:rsidP="00D11369">
            <w:pPr>
              <w:jc w:val="center"/>
              <w:rPr>
                <w:color w:val="000000"/>
                <w:sz w:val="20"/>
                <w:szCs w:val="20"/>
              </w:rPr>
            </w:pPr>
            <w:r w:rsidRPr="00853BC7">
              <w:rPr>
                <w:color w:val="000000"/>
                <w:sz w:val="20"/>
                <w:szCs w:val="20"/>
              </w:rPr>
              <w:t> </w:t>
            </w:r>
          </w:p>
        </w:tc>
        <w:tc>
          <w:tcPr>
            <w:tcW w:w="1254" w:type="dxa"/>
            <w:gridSpan w:val="2"/>
            <w:tcBorders>
              <w:top w:val="nil"/>
              <w:left w:val="nil"/>
              <w:bottom w:val="nil"/>
              <w:right w:val="nil"/>
            </w:tcBorders>
            <w:shd w:val="clear" w:color="auto" w:fill="auto"/>
            <w:noWrap/>
            <w:hideMark/>
          </w:tcPr>
          <w:p w14:paraId="0A3D8FCE"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noWrap/>
            <w:vAlign w:val="bottom"/>
            <w:hideMark/>
          </w:tcPr>
          <w:p w14:paraId="76C29318" w14:textId="77777777" w:rsidR="00D11369" w:rsidRPr="00853BC7" w:rsidRDefault="00D11369" w:rsidP="00D11369">
            <w:pPr>
              <w:jc w:val="center"/>
              <w:rPr>
                <w:color w:val="000000"/>
                <w:sz w:val="20"/>
                <w:szCs w:val="20"/>
              </w:rPr>
            </w:pPr>
            <w:r w:rsidRPr="00853BC7">
              <w:rPr>
                <w:color w:val="000000"/>
                <w:sz w:val="20"/>
                <w:szCs w:val="20"/>
              </w:rPr>
              <w:t> </w:t>
            </w:r>
          </w:p>
        </w:tc>
      </w:tr>
      <w:tr w:rsidR="00D11369" w:rsidRPr="00853BC7" w14:paraId="21B23D0A" w14:textId="77777777" w:rsidTr="00D11369">
        <w:trPr>
          <w:gridAfter w:val="1"/>
          <w:wAfter w:w="14" w:type="dxa"/>
          <w:trHeight w:val="300"/>
        </w:trPr>
        <w:tc>
          <w:tcPr>
            <w:tcW w:w="2405" w:type="dxa"/>
            <w:tcBorders>
              <w:top w:val="nil"/>
              <w:left w:val="nil"/>
              <w:bottom w:val="nil"/>
              <w:right w:val="nil"/>
            </w:tcBorders>
            <w:shd w:val="clear" w:color="auto" w:fill="auto"/>
            <w:noWrap/>
            <w:vAlign w:val="bottom"/>
            <w:hideMark/>
          </w:tcPr>
          <w:p w14:paraId="7A4764B7"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noWrap/>
            <w:hideMark/>
          </w:tcPr>
          <w:p w14:paraId="1FEFBB37" w14:textId="77777777" w:rsidR="00D11369" w:rsidRPr="00853BC7" w:rsidRDefault="00D11369" w:rsidP="00D11369">
            <w:pPr>
              <w:jc w:val="right"/>
              <w:rPr>
                <w:color w:val="000000"/>
                <w:sz w:val="20"/>
                <w:szCs w:val="20"/>
              </w:rPr>
            </w:pPr>
            <w:r w:rsidRPr="00853BC7">
              <w:rPr>
                <w:color w:val="000000"/>
                <w:sz w:val="20"/>
                <w:szCs w:val="20"/>
              </w:rPr>
              <w:t>Продолжительность строительства</w:t>
            </w:r>
          </w:p>
        </w:tc>
        <w:tc>
          <w:tcPr>
            <w:tcW w:w="3033" w:type="dxa"/>
            <w:gridSpan w:val="2"/>
            <w:tcBorders>
              <w:top w:val="nil"/>
              <w:left w:val="nil"/>
              <w:bottom w:val="nil"/>
              <w:right w:val="nil"/>
            </w:tcBorders>
            <w:shd w:val="clear" w:color="auto" w:fill="auto"/>
            <w:noWrap/>
            <w:hideMark/>
          </w:tcPr>
          <w:p w14:paraId="4AEDF4D6" w14:textId="77777777" w:rsidR="00D11369" w:rsidRPr="00853BC7" w:rsidRDefault="00D11369" w:rsidP="00D11369">
            <w:pPr>
              <w:jc w:val="center"/>
              <w:rPr>
                <w:color w:val="000000"/>
                <w:sz w:val="20"/>
                <w:szCs w:val="20"/>
              </w:rPr>
            </w:pPr>
            <w:r w:rsidRPr="00853BC7">
              <w:rPr>
                <w:color w:val="000000"/>
                <w:sz w:val="20"/>
                <w:szCs w:val="20"/>
              </w:rPr>
              <w:t>120 дней (4 месяца)</w:t>
            </w:r>
          </w:p>
        </w:tc>
        <w:tc>
          <w:tcPr>
            <w:tcW w:w="1254" w:type="dxa"/>
            <w:gridSpan w:val="2"/>
            <w:tcBorders>
              <w:top w:val="nil"/>
              <w:left w:val="nil"/>
              <w:bottom w:val="nil"/>
              <w:right w:val="nil"/>
            </w:tcBorders>
            <w:shd w:val="clear" w:color="auto" w:fill="auto"/>
            <w:noWrap/>
            <w:hideMark/>
          </w:tcPr>
          <w:p w14:paraId="25D69700"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noWrap/>
            <w:vAlign w:val="bottom"/>
            <w:hideMark/>
          </w:tcPr>
          <w:p w14:paraId="346BAC00" w14:textId="77777777" w:rsidR="00D11369" w:rsidRPr="00853BC7" w:rsidRDefault="00D11369" w:rsidP="00D11369">
            <w:pPr>
              <w:jc w:val="center"/>
              <w:rPr>
                <w:color w:val="000000"/>
                <w:sz w:val="20"/>
                <w:szCs w:val="20"/>
              </w:rPr>
            </w:pPr>
            <w:r w:rsidRPr="00853BC7">
              <w:rPr>
                <w:color w:val="000000"/>
                <w:sz w:val="20"/>
                <w:szCs w:val="20"/>
              </w:rPr>
              <w:t> </w:t>
            </w:r>
          </w:p>
        </w:tc>
      </w:tr>
      <w:tr w:rsidR="00D11369" w:rsidRPr="00853BC7" w14:paraId="7349FB7E" w14:textId="77777777" w:rsidTr="00D11369">
        <w:trPr>
          <w:gridAfter w:val="1"/>
          <w:wAfter w:w="14" w:type="dxa"/>
          <w:trHeight w:val="300"/>
        </w:trPr>
        <w:tc>
          <w:tcPr>
            <w:tcW w:w="2405" w:type="dxa"/>
            <w:tcBorders>
              <w:top w:val="nil"/>
              <w:left w:val="nil"/>
              <w:bottom w:val="nil"/>
              <w:right w:val="nil"/>
            </w:tcBorders>
            <w:shd w:val="clear" w:color="auto" w:fill="auto"/>
            <w:noWrap/>
            <w:vAlign w:val="bottom"/>
            <w:hideMark/>
          </w:tcPr>
          <w:p w14:paraId="4DDC7595"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noWrap/>
            <w:vAlign w:val="bottom"/>
            <w:hideMark/>
          </w:tcPr>
          <w:p w14:paraId="1D97C3E0" w14:textId="77777777" w:rsidR="00D11369" w:rsidRPr="00853BC7" w:rsidRDefault="00D11369" w:rsidP="00D11369">
            <w:pPr>
              <w:jc w:val="right"/>
              <w:rPr>
                <w:color w:val="000000"/>
                <w:sz w:val="20"/>
                <w:szCs w:val="20"/>
              </w:rPr>
            </w:pPr>
            <w:r w:rsidRPr="00853BC7">
              <w:rPr>
                <w:color w:val="000000"/>
                <w:sz w:val="20"/>
                <w:szCs w:val="20"/>
              </w:rPr>
              <w:t> </w:t>
            </w:r>
          </w:p>
        </w:tc>
        <w:tc>
          <w:tcPr>
            <w:tcW w:w="1453" w:type="dxa"/>
            <w:tcBorders>
              <w:top w:val="nil"/>
              <w:left w:val="nil"/>
              <w:bottom w:val="nil"/>
              <w:right w:val="nil"/>
            </w:tcBorders>
            <w:shd w:val="clear" w:color="auto" w:fill="auto"/>
            <w:noWrap/>
            <w:vAlign w:val="bottom"/>
            <w:hideMark/>
          </w:tcPr>
          <w:p w14:paraId="62422DAF" w14:textId="77777777" w:rsidR="00D11369" w:rsidRPr="00853BC7" w:rsidRDefault="00D11369" w:rsidP="00D11369">
            <w:pPr>
              <w:jc w:val="center"/>
              <w:rPr>
                <w:color w:val="000000"/>
                <w:sz w:val="20"/>
                <w:szCs w:val="20"/>
              </w:rPr>
            </w:pPr>
            <w:r w:rsidRPr="00853BC7">
              <w:rPr>
                <w:color w:val="000000"/>
                <w:sz w:val="20"/>
                <w:szCs w:val="20"/>
              </w:rPr>
              <w:t> </w:t>
            </w:r>
          </w:p>
        </w:tc>
        <w:tc>
          <w:tcPr>
            <w:tcW w:w="1580" w:type="dxa"/>
            <w:tcBorders>
              <w:top w:val="nil"/>
              <w:left w:val="nil"/>
              <w:bottom w:val="nil"/>
              <w:right w:val="nil"/>
            </w:tcBorders>
            <w:shd w:val="clear" w:color="auto" w:fill="auto"/>
            <w:noWrap/>
            <w:vAlign w:val="bottom"/>
            <w:hideMark/>
          </w:tcPr>
          <w:p w14:paraId="1FDF6D17" w14:textId="77777777" w:rsidR="00D11369" w:rsidRPr="00853BC7" w:rsidRDefault="00D11369" w:rsidP="00D11369">
            <w:pPr>
              <w:jc w:val="center"/>
              <w:rPr>
                <w:color w:val="000000"/>
                <w:sz w:val="20"/>
                <w:szCs w:val="20"/>
              </w:rPr>
            </w:pPr>
            <w:r w:rsidRPr="00853BC7">
              <w:rPr>
                <w:color w:val="000000"/>
                <w:sz w:val="20"/>
                <w:szCs w:val="20"/>
              </w:rPr>
              <w:t> </w:t>
            </w:r>
          </w:p>
        </w:tc>
        <w:tc>
          <w:tcPr>
            <w:tcW w:w="1254" w:type="dxa"/>
            <w:gridSpan w:val="2"/>
            <w:tcBorders>
              <w:top w:val="nil"/>
              <w:left w:val="nil"/>
              <w:bottom w:val="nil"/>
              <w:right w:val="nil"/>
            </w:tcBorders>
            <w:shd w:val="clear" w:color="auto" w:fill="auto"/>
            <w:noWrap/>
            <w:vAlign w:val="bottom"/>
            <w:hideMark/>
          </w:tcPr>
          <w:p w14:paraId="5968CF04"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noWrap/>
            <w:vAlign w:val="bottom"/>
            <w:hideMark/>
          </w:tcPr>
          <w:p w14:paraId="24DAA71E" w14:textId="77777777" w:rsidR="00D11369" w:rsidRPr="00853BC7" w:rsidRDefault="00D11369" w:rsidP="00D11369">
            <w:pPr>
              <w:jc w:val="center"/>
              <w:rPr>
                <w:color w:val="000000"/>
                <w:sz w:val="20"/>
                <w:szCs w:val="20"/>
              </w:rPr>
            </w:pPr>
            <w:r w:rsidRPr="00853BC7">
              <w:rPr>
                <w:color w:val="000000"/>
                <w:sz w:val="20"/>
                <w:szCs w:val="20"/>
              </w:rPr>
              <w:t> </w:t>
            </w:r>
          </w:p>
        </w:tc>
      </w:tr>
      <w:tr w:rsidR="00D11369" w:rsidRPr="00853BC7" w14:paraId="4D6BE14F" w14:textId="77777777" w:rsidTr="00D11369">
        <w:trPr>
          <w:gridAfter w:val="1"/>
          <w:wAfter w:w="9" w:type="dxa"/>
          <w:trHeight w:val="300"/>
        </w:trPr>
        <w:tc>
          <w:tcPr>
            <w:tcW w:w="7392" w:type="dxa"/>
            <w:gridSpan w:val="4"/>
            <w:tcBorders>
              <w:top w:val="nil"/>
              <w:left w:val="nil"/>
              <w:bottom w:val="nil"/>
              <w:right w:val="nil"/>
            </w:tcBorders>
            <w:shd w:val="clear" w:color="auto" w:fill="auto"/>
            <w:noWrap/>
            <w:hideMark/>
          </w:tcPr>
          <w:p w14:paraId="7842098E" w14:textId="77777777" w:rsidR="00D11369" w:rsidRPr="00853BC7" w:rsidRDefault="00D11369" w:rsidP="00D11369">
            <w:pPr>
              <w:rPr>
                <w:b/>
                <w:bCs/>
                <w:color w:val="000000"/>
                <w:sz w:val="20"/>
                <w:szCs w:val="20"/>
              </w:rPr>
            </w:pPr>
            <w:r w:rsidRPr="00853BC7">
              <w:rPr>
                <w:b/>
                <w:bCs/>
                <w:color w:val="000000"/>
                <w:sz w:val="20"/>
                <w:szCs w:val="20"/>
              </w:rPr>
              <w:t>1. Расчет индекса фактической инфляции с использованием ИПЦ Росстата</w:t>
            </w:r>
          </w:p>
          <w:p w14:paraId="1875854C" w14:textId="77777777" w:rsidR="00D11369" w:rsidRPr="00853BC7" w:rsidRDefault="00D11369" w:rsidP="00D11369">
            <w:pPr>
              <w:rPr>
                <w:b/>
                <w:bCs/>
                <w:color w:val="000000"/>
                <w:sz w:val="20"/>
                <w:szCs w:val="20"/>
              </w:rPr>
            </w:pPr>
            <w:r w:rsidRPr="00853BC7">
              <w:rPr>
                <w:b/>
                <w:bCs/>
                <w:color w:val="000000"/>
                <w:sz w:val="20"/>
                <w:szCs w:val="20"/>
              </w:rPr>
              <w:t> </w:t>
            </w:r>
          </w:p>
        </w:tc>
        <w:tc>
          <w:tcPr>
            <w:tcW w:w="1254" w:type="dxa"/>
            <w:gridSpan w:val="2"/>
            <w:tcBorders>
              <w:top w:val="nil"/>
              <w:left w:val="nil"/>
              <w:bottom w:val="nil"/>
              <w:right w:val="nil"/>
            </w:tcBorders>
            <w:shd w:val="clear" w:color="auto" w:fill="auto"/>
            <w:noWrap/>
            <w:hideMark/>
          </w:tcPr>
          <w:p w14:paraId="6F87800F" w14:textId="77777777" w:rsidR="00D11369" w:rsidRPr="00853BC7" w:rsidRDefault="00D11369" w:rsidP="00D11369">
            <w:pPr>
              <w:rPr>
                <w:b/>
                <w:bCs/>
                <w:color w:val="000000"/>
                <w:sz w:val="20"/>
                <w:szCs w:val="20"/>
              </w:rPr>
            </w:pPr>
            <w:r w:rsidRPr="00853BC7">
              <w:rPr>
                <w:b/>
                <w:bCs/>
                <w:color w:val="000000"/>
                <w:sz w:val="20"/>
                <w:szCs w:val="20"/>
              </w:rPr>
              <w:t> </w:t>
            </w:r>
          </w:p>
        </w:tc>
        <w:tc>
          <w:tcPr>
            <w:tcW w:w="1552" w:type="dxa"/>
            <w:gridSpan w:val="2"/>
            <w:tcBorders>
              <w:top w:val="nil"/>
              <w:left w:val="nil"/>
              <w:bottom w:val="nil"/>
              <w:right w:val="nil"/>
            </w:tcBorders>
            <w:shd w:val="clear" w:color="auto" w:fill="auto"/>
            <w:noWrap/>
            <w:hideMark/>
          </w:tcPr>
          <w:p w14:paraId="3C48BC48" w14:textId="77777777" w:rsidR="00D11369" w:rsidRPr="00853BC7" w:rsidRDefault="00D11369" w:rsidP="00D11369">
            <w:pPr>
              <w:rPr>
                <w:b/>
                <w:bCs/>
                <w:color w:val="000000"/>
                <w:sz w:val="20"/>
                <w:szCs w:val="20"/>
              </w:rPr>
            </w:pPr>
            <w:r w:rsidRPr="00853BC7">
              <w:rPr>
                <w:b/>
                <w:bCs/>
                <w:color w:val="000000"/>
                <w:sz w:val="20"/>
                <w:szCs w:val="20"/>
              </w:rPr>
              <w:t> </w:t>
            </w:r>
          </w:p>
        </w:tc>
      </w:tr>
      <w:tr w:rsidR="00D11369" w:rsidRPr="00853BC7" w14:paraId="15F489E1"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3EAF74A8"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6C1B2C84" w14:textId="77777777" w:rsidR="00D11369" w:rsidRPr="00853BC7" w:rsidRDefault="00D11369" w:rsidP="00D11369">
            <w:pPr>
              <w:jc w:val="right"/>
              <w:rPr>
                <w:color w:val="000000"/>
                <w:sz w:val="20"/>
                <w:szCs w:val="20"/>
              </w:rPr>
            </w:pPr>
            <w:r w:rsidRPr="00853BC7">
              <w:rPr>
                <w:color w:val="000000"/>
                <w:sz w:val="20"/>
                <w:szCs w:val="20"/>
              </w:rPr>
              <w:t>Март 2019 / Март 2018</w:t>
            </w:r>
          </w:p>
        </w:tc>
        <w:tc>
          <w:tcPr>
            <w:tcW w:w="1580" w:type="dxa"/>
            <w:tcBorders>
              <w:top w:val="nil"/>
              <w:left w:val="nil"/>
              <w:bottom w:val="nil"/>
              <w:right w:val="nil"/>
            </w:tcBorders>
            <w:shd w:val="clear" w:color="auto" w:fill="auto"/>
            <w:noWrap/>
            <w:hideMark/>
          </w:tcPr>
          <w:p w14:paraId="6987BBD6" w14:textId="77777777" w:rsidR="00D11369" w:rsidRPr="00853BC7" w:rsidRDefault="00D11369" w:rsidP="00D11369">
            <w:pPr>
              <w:jc w:val="center"/>
              <w:rPr>
                <w:color w:val="000000"/>
                <w:sz w:val="20"/>
                <w:szCs w:val="20"/>
              </w:rPr>
            </w:pPr>
            <w:r w:rsidRPr="00853BC7">
              <w:rPr>
                <w:color w:val="000000"/>
                <w:sz w:val="20"/>
                <w:szCs w:val="20"/>
              </w:rPr>
              <w:t>105,46%</w:t>
            </w:r>
          </w:p>
        </w:tc>
        <w:tc>
          <w:tcPr>
            <w:tcW w:w="1254" w:type="dxa"/>
            <w:gridSpan w:val="2"/>
            <w:tcBorders>
              <w:top w:val="nil"/>
              <w:left w:val="nil"/>
              <w:bottom w:val="nil"/>
              <w:right w:val="nil"/>
            </w:tcBorders>
            <w:shd w:val="clear" w:color="auto" w:fill="auto"/>
            <w:vAlign w:val="bottom"/>
            <w:hideMark/>
          </w:tcPr>
          <w:p w14:paraId="173DF290"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3E8F2E6B"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394B3370"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615A2965"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5AF2EB6B" w14:textId="77777777" w:rsidR="00D11369" w:rsidRPr="00853BC7" w:rsidRDefault="00D11369" w:rsidP="00D11369">
            <w:pPr>
              <w:jc w:val="right"/>
              <w:rPr>
                <w:color w:val="000000"/>
                <w:sz w:val="20"/>
                <w:szCs w:val="20"/>
              </w:rPr>
            </w:pPr>
            <w:r w:rsidRPr="00853BC7">
              <w:rPr>
                <w:color w:val="000000"/>
                <w:sz w:val="20"/>
                <w:szCs w:val="20"/>
              </w:rPr>
              <w:t>Март 2020 / Март 2019</w:t>
            </w:r>
          </w:p>
        </w:tc>
        <w:tc>
          <w:tcPr>
            <w:tcW w:w="1580" w:type="dxa"/>
            <w:tcBorders>
              <w:top w:val="nil"/>
              <w:left w:val="nil"/>
              <w:bottom w:val="nil"/>
              <w:right w:val="nil"/>
            </w:tcBorders>
            <w:shd w:val="clear" w:color="auto" w:fill="auto"/>
            <w:noWrap/>
            <w:hideMark/>
          </w:tcPr>
          <w:p w14:paraId="343E5F02" w14:textId="77777777" w:rsidR="00D11369" w:rsidRPr="00853BC7" w:rsidRDefault="00D11369" w:rsidP="00D11369">
            <w:pPr>
              <w:jc w:val="center"/>
              <w:rPr>
                <w:color w:val="000000"/>
                <w:sz w:val="20"/>
                <w:szCs w:val="20"/>
              </w:rPr>
            </w:pPr>
            <w:r w:rsidRPr="00853BC7">
              <w:rPr>
                <w:color w:val="000000"/>
                <w:sz w:val="20"/>
                <w:szCs w:val="20"/>
              </w:rPr>
              <w:t>105,21%</w:t>
            </w:r>
          </w:p>
        </w:tc>
        <w:tc>
          <w:tcPr>
            <w:tcW w:w="1254" w:type="dxa"/>
            <w:gridSpan w:val="2"/>
            <w:tcBorders>
              <w:top w:val="nil"/>
              <w:left w:val="nil"/>
              <w:bottom w:val="nil"/>
              <w:right w:val="nil"/>
            </w:tcBorders>
            <w:shd w:val="clear" w:color="auto" w:fill="auto"/>
            <w:vAlign w:val="bottom"/>
            <w:hideMark/>
          </w:tcPr>
          <w:p w14:paraId="57CFA239"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538F3E05"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0D8FC895"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15011F90"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6724A2EA" w14:textId="77777777" w:rsidR="00D11369" w:rsidRPr="00853BC7" w:rsidRDefault="00D11369" w:rsidP="00D11369">
            <w:pPr>
              <w:jc w:val="right"/>
              <w:rPr>
                <w:color w:val="000000"/>
                <w:sz w:val="20"/>
                <w:szCs w:val="20"/>
              </w:rPr>
            </w:pPr>
            <w:r w:rsidRPr="00853BC7">
              <w:rPr>
                <w:color w:val="000000"/>
                <w:sz w:val="20"/>
                <w:szCs w:val="20"/>
              </w:rPr>
              <w:t>Март 2021 / Март 2020</w:t>
            </w:r>
          </w:p>
        </w:tc>
        <w:tc>
          <w:tcPr>
            <w:tcW w:w="1580" w:type="dxa"/>
            <w:tcBorders>
              <w:top w:val="nil"/>
              <w:left w:val="nil"/>
              <w:bottom w:val="nil"/>
              <w:right w:val="nil"/>
            </w:tcBorders>
            <w:shd w:val="clear" w:color="auto" w:fill="auto"/>
            <w:noWrap/>
            <w:hideMark/>
          </w:tcPr>
          <w:p w14:paraId="038ACF6A" w14:textId="77777777" w:rsidR="00D11369" w:rsidRPr="00853BC7" w:rsidRDefault="00D11369" w:rsidP="00D11369">
            <w:pPr>
              <w:jc w:val="center"/>
              <w:rPr>
                <w:color w:val="000000"/>
                <w:sz w:val="20"/>
                <w:szCs w:val="20"/>
              </w:rPr>
            </w:pPr>
            <w:r w:rsidRPr="00853BC7">
              <w:rPr>
                <w:color w:val="000000"/>
                <w:sz w:val="20"/>
                <w:szCs w:val="20"/>
              </w:rPr>
              <w:t>103,66%</w:t>
            </w:r>
          </w:p>
        </w:tc>
        <w:tc>
          <w:tcPr>
            <w:tcW w:w="1254" w:type="dxa"/>
            <w:gridSpan w:val="2"/>
            <w:tcBorders>
              <w:top w:val="nil"/>
              <w:left w:val="nil"/>
              <w:bottom w:val="nil"/>
              <w:right w:val="nil"/>
            </w:tcBorders>
            <w:shd w:val="clear" w:color="auto" w:fill="auto"/>
            <w:vAlign w:val="bottom"/>
            <w:hideMark/>
          </w:tcPr>
          <w:p w14:paraId="7F43D844"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68CCA2D6"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6D0D69F9"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600EB1A0"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2EC13B7D" w14:textId="77777777" w:rsidR="00D11369" w:rsidRPr="00853BC7" w:rsidRDefault="00D11369" w:rsidP="00D11369">
            <w:pPr>
              <w:jc w:val="right"/>
              <w:rPr>
                <w:color w:val="000000"/>
                <w:sz w:val="20"/>
                <w:szCs w:val="20"/>
              </w:rPr>
            </w:pPr>
            <w:r w:rsidRPr="00853BC7">
              <w:rPr>
                <w:color w:val="000000"/>
                <w:sz w:val="20"/>
                <w:szCs w:val="20"/>
              </w:rPr>
              <w:t>Март 2022 / Март 2021</w:t>
            </w:r>
          </w:p>
        </w:tc>
        <w:tc>
          <w:tcPr>
            <w:tcW w:w="1580" w:type="dxa"/>
            <w:tcBorders>
              <w:top w:val="nil"/>
              <w:left w:val="nil"/>
              <w:bottom w:val="nil"/>
              <w:right w:val="nil"/>
            </w:tcBorders>
            <w:shd w:val="clear" w:color="auto" w:fill="auto"/>
            <w:noWrap/>
            <w:hideMark/>
          </w:tcPr>
          <w:p w14:paraId="4614079F" w14:textId="77777777" w:rsidR="00D11369" w:rsidRPr="00853BC7" w:rsidRDefault="00D11369" w:rsidP="00D11369">
            <w:pPr>
              <w:jc w:val="center"/>
              <w:rPr>
                <w:color w:val="000000"/>
                <w:sz w:val="20"/>
                <w:szCs w:val="20"/>
              </w:rPr>
            </w:pPr>
            <w:r w:rsidRPr="00853BC7">
              <w:rPr>
                <w:color w:val="000000"/>
                <w:sz w:val="20"/>
                <w:szCs w:val="20"/>
              </w:rPr>
              <w:t>114,93%</w:t>
            </w:r>
          </w:p>
        </w:tc>
        <w:tc>
          <w:tcPr>
            <w:tcW w:w="1254" w:type="dxa"/>
            <w:gridSpan w:val="2"/>
            <w:tcBorders>
              <w:top w:val="nil"/>
              <w:left w:val="nil"/>
              <w:bottom w:val="nil"/>
              <w:right w:val="nil"/>
            </w:tcBorders>
            <w:shd w:val="clear" w:color="auto" w:fill="auto"/>
            <w:vAlign w:val="bottom"/>
            <w:hideMark/>
          </w:tcPr>
          <w:p w14:paraId="0975371B"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70CFC033"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03D47399"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36A762A1"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4E7F86FD" w14:textId="77777777" w:rsidR="00D11369" w:rsidRPr="00853BC7" w:rsidRDefault="00D11369" w:rsidP="00D11369">
            <w:pPr>
              <w:jc w:val="right"/>
              <w:rPr>
                <w:color w:val="000000"/>
                <w:sz w:val="20"/>
                <w:szCs w:val="20"/>
              </w:rPr>
            </w:pPr>
            <w:r w:rsidRPr="00853BC7">
              <w:rPr>
                <w:color w:val="000000"/>
                <w:sz w:val="20"/>
                <w:szCs w:val="20"/>
              </w:rPr>
              <w:t>Апрель 2022 / Март 2022</w:t>
            </w:r>
          </w:p>
        </w:tc>
        <w:tc>
          <w:tcPr>
            <w:tcW w:w="1580" w:type="dxa"/>
            <w:tcBorders>
              <w:top w:val="nil"/>
              <w:left w:val="nil"/>
              <w:bottom w:val="nil"/>
              <w:right w:val="nil"/>
            </w:tcBorders>
            <w:shd w:val="clear" w:color="auto" w:fill="auto"/>
            <w:noWrap/>
            <w:hideMark/>
          </w:tcPr>
          <w:p w14:paraId="0D6A8336" w14:textId="77777777" w:rsidR="00D11369" w:rsidRPr="00853BC7" w:rsidRDefault="00D11369" w:rsidP="00D11369">
            <w:pPr>
              <w:jc w:val="center"/>
              <w:rPr>
                <w:color w:val="000000"/>
                <w:sz w:val="20"/>
                <w:szCs w:val="20"/>
              </w:rPr>
            </w:pPr>
            <w:r w:rsidRPr="00853BC7">
              <w:rPr>
                <w:color w:val="000000"/>
                <w:sz w:val="20"/>
                <w:szCs w:val="20"/>
              </w:rPr>
              <w:t>101,05%</w:t>
            </w:r>
          </w:p>
        </w:tc>
        <w:tc>
          <w:tcPr>
            <w:tcW w:w="1254" w:type="dxa"/>
            <w:gridSpan w:val="2"/>
            <w:tcBorders>
              <w:top w:val="nil"/>
              <w:left w:val="nil"/>
              <w:bottom w:val="nil"/>
              <w:right w:val="nil"/>
            </w:tcBorders>
            <w:shd w:val="clear" w:color="auto" w:fill="auto"/>
            <w:vAlign w:val="bottom"/>
            <w:hideMark/>
          </w:tcPr>
          <w:p w14:paraId="4A38664A"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70B8FD25"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4D553D1A"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08637181"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6A0608D3" w14:textId="77777777" w:rsidR="00D11369" w:rsidRPr="00853BC7" w:rsidRDefault="00D11369" w:rsidP="00D11369">
            <w:pPr>
              <w:jc w:val="right"/>
              <w:rPr>
                <w:color w:val="000000"/>
                <w:sz w:val="20"/>
                <w:szCs w:val="20"/>
              </w:rPr>
            </w:pPr>
            <w:r w:rsidRPr="00853BC7">
              <w:rPr>
                <w:color w:val="000000"/>
                <w:sz w:val="20"/>
                <w:szCs w:val="20"/>
              </w:rPr>
              <w:t>Май 2022 / Апрель 2022</w:t>
            </w:r>
          </w:p>
        </w:tc>
        <w:tc>
          <w:tcPr>
            <w:tcW w:w="1580" w:type="dxa"/>
            <w:tcBorders>
              <w:top w:val="nil"/>
              <w:left w:val="nil"/>
              <w:bottom w:val="nil"/>
              <w:right w:val="nil"/>
            </w:tcBorders>
            <w:shd w:val="clear" w:color="auto" w:fill="auto"/>
            <w:noWrap/>
            <w:hideMark/>
          </w:tcPr>
          <w:p w14:paraId="048D71E1" w14:textId="77777777" w:rsidR="00D11369" w:rsidRPr="00853BC7" w:rsidRDefault="00D11369" w:rsidP="00D11369">
            <w:pPr>
              <w:jc w:val="center"/>
              <w:rPr>
                <w:color w:val="000000"/>
                <w:sz w:val="20"/>
                <w:szCs w:val="20"/>
              </w:rPr>
            </w:pPr>
            <w:r w:rsidRPr="00853BC7">
              <w:rPr>
                <w:color w:val="000000"/>
                <w:sz w:val="20"/>
                <w:szCs w:val="20"/>
              </w:rPr>
              <w:t>100,71%</w:t>
            </w:r>
          </w:p>
        </w:tc>
        <w:tc>
          <w:tcPr>
            <w:tcW w:w="1254" w:type="dxa"/>
            <w:gridSpan w:val="2"/>
            <w:tcBorders>
              <w:top w:val="nil"/>
              <w:left w:val="nil"/>
              <w:bottom w:val="nil"/>
              <w:right w:val="nil"/>
            </w:tcBorders>
            <w:shd w:val="clear" w:color="auto" w:fill="auto"/>
            <w:vAlign w:val="bottom"/>
            <w:hideMark/>
          </w:tcPr>
          <w:p w14:paraId="41567571"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2CE44C70"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698C907E"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5A15F52C"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176B73F3" w14:textId="77777777" w:rsidR="00D11369" w:rsidRPr="00853BC7" w:rsidRDefault="00D11369" w:rsidP="00D11369">
            <w:pPr>
              <w:jc w:val="right"/>
              <w:rPr>
                <w:color w:val="000000"/>
                <w:sz w:val="20"/>
                <w:szCs w:val="20"/>
              </w:rPr>
            </w:pPr>
            <w:r w:rsidRPr="00853BC7">
              <w:rPr>
                <w:color w:val="000000"/>
                <w:sz w:val="20"/>
                <w:szCs w:val="20"/>
              </w:rPr>
              <w:t>Июнь 2022 / Май 2022</w:t>
            </w:r>
          </w:p>
        </w:tc>
        <w:tc>
          <w:tcPr>
            <w:tcW w:w="1580" w:type="dxa"/>
            <w:tcBorders>
              <w:top w:val="nil"/>
              <w:left w:val="nil"/>
              <w:bottom w:val="nil"/>
              <w:right w:val="nil"/>
            </w:tcBorders>
            <w:shd w:val="clear" w:color="auto" w:fill="auto"/>
            <w:noWrap/>
            <w:hideMark/>
          </w:tcPr>
          <w:p w14:paraId="104BF863" w14:textId="77777777" w:rsidR="00D11369" w:rsidRPr="00853BC7" w:rsidRDefault="00D11369" w:rsidP="00D11369">
            <w:pPr>
              <w:jc w:val="center"/>
              <w:rPr>
                <w:color w:val="000000"/>
                <w:sz w:val="20"/>
                <w:szCs w:val="20"/>
              </w:rPr>
            </w:pPr>
            <w:r w:rsidRPr="00853BC7">
              <w:rPr>
                <w:color w:val="000000"/>
                <w:sz w:val="20"/>
                <w:szCs w:val="20"/>
              </w:rPr>
              <w:t>100,51%</w:t>
            </w:r>
          </w:p>
        </w:tc>
        <w:tc>
          <w:tcPr>
            <w:tcW w:w="1254" w:type="dxa"/>
            <w:gridSpan w:val="2"/>
            <w:tcBorders>
              <w:top w:val="nil"/>
              <w:left w:val="nil"/>
              <w:bottom w:val="nil"/>
              <w:right w:val="nil"/>
            </w:tcBorders>
            <w:shd w:val="clear" w:color="auto" w:fill="auto"/>
            <w:vAlign w:val="bottom"/>
            <w:hideMark/>
          </w:tcPr>
          <w:p w14:paraId="4D84AFE7"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765D04C2"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54CA6949"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50902217"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4478B0E9" w14:textId="77777777" w:rsidR="00D11369" w:rsidRPr="00853BC7" w:rsidRDefault="00D11369" w:rsidP="00D11369">
            <w:pPr>
              <w:jc w:val="right"/>
              <w:rPr>
                <w:color w:val="000000"/>
                <w:sz w:val="20"/>
                <w:szCs w:val="20"/>
              </w:rPr>
            </w:pPr>
            <w:r w:rsidRPr="00853BC7">
              <w:rPr>
                <w:color w:val="000000"/>
                <w:sz w:val="20"/>
                <w:szCs w:val="20"/>
              </w:rPr>
              <w:t>Июль 2022 / Июнь 2022</w:t>
            </w:r>
          </w:p>
        </w:tc>
        <w:tc>
          <w:tcPr>
            <w:tcW w:w="1580" w:type="dxa"/>
            <w:tcBorders>
              <w:top w:val="nil"/>
              <w:left w:val="nil"/>
              <w:bottom w:val="nil"/>
              <w:right w:val="nil"/>
            </w:tcBorders>
            <w:shd w:val="clear" w:color="auto" w:fill="auto"/>
            <w:noWrap/>
            <w:hideMark/>
          </w:tcPr>
          <w:p w14:paraId="6527AB57" w14:textId="77777777" w:rsidR="00D11369" w:rsidRPr="00853BC7" w:rsidRDefault="00D11369" w:rsidP="00D11369">
            <w:pPr>
              <w:jc w:val="center"/>
              <w:rPr>
                <w:color w:val="000000"/>
                <w:sz w:val="20"/>
                <w:szCs w:val="20"/>
              </w:rPr>
            </w:pPr>
            <w:r w:rsidRPr="00853BC7">
              <w:rPr>
                <w:color w:val="000000"/>
                <w:sz w:val="20"/>
                <w:szCs w:val="20"/>
              </w:rPr>
              <w:t>100%</w:t>
            </w:r>
          </w:p>
        </w:tc>
        <w:tc>
          <w:tcPr>
            <w:tcW w:w="1254" w:type="dxa"/>
            <w:gridSpan w:val="2"/>
            <w:tcBorders>
              <w:top w:val="nil"/>
              <w:left w:val="nil"/>
              <w:bottom w:val="nil"/>
              <w:right w:val="nil"/>
            </w:tcBorders>
            <w:shd w:val="clear" w:color="auto" w:fill="auto"/>
            <w:vAlign w:val="bottom"/>
            <w:hideMark/>
          </w:tcPr>
          <w:p w14:paraId="3DE51A7F"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19365793"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493FA339"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7435E8E9"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53353937" w14:textId="77777777" w:rsidR="00D11369" w:rsidRPr="00853BC7" w:rsidRDefault="00D11369" w:rsidP="00D11369">
            <w:pPr>
              <w:jc w:val="right"/>
              <w:rPr>
                <w:color w:val="000000"/>
                <w:sz w:val="20"/>
                <w:szCs w:val="20"/>
              </w:rPr>
            </w:pPr>
            <w:r w:rsidRPr="00853BC7">
              <w:rPr>
                <w:color w:val="000000"/>
                <w:sz w:val="20"/>
                <w:szCs w:val="20"/>
              </w:rPr>
              <w:t>Август 2022 / Июль 2022</w:t>
            </w:r>
          </w:p>
        </w:tc>
        <w:tc>
          <w:tcPr>
            <w:tcW w:w="1580" w:type="dxa"/>
            <w:tcBorders>
              <w:top w:val="nil"/>
              <w:left w:val="nil"/>
              <w:bottom w:val="nil"/>
              <w:right w:val="nil"/>
            </w:tcBorders>
            <w:shd w:val="clear" w:color="auto" w:fill="auto"/>
            <w:noWrap/>
            <w:hideMark/>
          </w:tcPr>
          <w:p w14:paraId="3BE0D583" w14:textId="77777777" w:rsidR="00D11369" w:rsidRPr="00853BC7" w:rsidRDefault="00D11369" w:rsidP="00D11369">
            <w:pPr>
              <w:jc w:val="center"/>
              <w:rPr>
                <w:color w:val="000000"/>
                <w:sz w:val="20"/>
                <w:szCs w:val="20"/>
              </w:rPr>
            </w:pPr>
            <w:r w:rsidRPr="00853BC7">
              <w:rPr>
                <w:color w:val="000000"/>
                <w:sz w:val="20"/>
                <w:szCs w:val="20"/>
              </w:rPr>
              <w:t>100,37%</w:t>
            </w:r>
          </w:p>
        </w:tc>
        <w:tc>
          <w:tcPr>
            <w:tcW w:w="1254" w:type="dxa"/>
            <w:gridSpan w:val="2"/>
            <w:tcBorders>
              <w:top w:val="nil"/>
              <w:left w:val="nil"/>
              <w:bottom w:val="nil"/>
              <w:right w:val="nil"/>
            </w:tcBorders>
            <w:shd w:val="clear" w:color="auto" w:fill="auto"/>
            <w:vAlign w:val="bottom"/>
            <w:hideMark/>
          </w:tcPr>
          <w:p w14:paraId="3B6BD6F6"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33226313"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509DAE5D"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29659AF3"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39F61C91" w14:textId="77777777" w:rsidR="00D11369" w:rsidRPr="00853BC7" w:rsidRDefault="00D11369" w:rsidP="00D11369">
            <w:pPr>
              <w:jc w:val="right"/>
              <w:rPr>
                <w:color w:val="000000"/>
                <w:sz w:val="20"/>
                <w:szCs w:val="20"/>
              </w:rPr>
            </w:pPr>
            <w:r w:rsidRPr="00853BC7">
              <w:rPr>
                <w:color w:val="000000"/>
                <w:sz w:val="20"/>
                <w:szCs w:val="20"/>
              </w:rPr>
              <w:t>Сентябрь 2022 / Август 2022</w:t>
            </w:r>
          </w:p>
        </w:tc>
        <w:tc>
          <w:tcPr>
            <w:tcW w:w="1580" w:type="dxa"/>
            <w:tcBorders>
              <w:top w:val="nil"/>
              <w:left w:val="nil"/>
              <w:bottom w:val="nil"/>
              <w:right w:val="nil"/>
            </w:tcBorders>
            <w:shd w:val="clear" w:color="auto" w:fill="auto"/>
            <w:noWrap/>
            <w:hideMark/>
          </w:tcPr>
          <w:p w14:paraId="31B2BAAC" w14:textId="77777777" w:rsidR="00D11369" w:rsidRPr="00853BC7" w:rsidRDefault="00D11369" w:rsidP="00D11369">
            <w:pPr>
              <w:jc w:val="center"/>
              <w:rPr>
                <w:color w:val="000000"/>
                <w:sz w:val="20"/>
                <w:szCs w:val="20"/>
              </w:rPr>
            </w:pPr>
            <w:r w:rsidRPr="00853BC7">
              <w:rPr>
                <w:color w:val="000000"/>
                <w:sz w:val="20"/>
                <w:szCs w:val="20"/>
              </w:rPr>
              <w:t>100,17%</w:t>
            </w:r>
          </w:p>
        </w:tc>
        <w:tc>
          <w:tcPr>
            <w:tcW w:w="1254" w:type="dxa"/>
            <w:gridSpan w:val="2"/>
            <w:tcBorders>
              <w:top w:val="nil"/>
              <w:left w:val="nil"/>
              <w:bottom w:val="nil"/>
              <w:right w:val="nil"/>
            </w:tcBorders>
            <w:shd w:val="clear" w:color="auto" w:fill="auto"/>
            <w:vAlign w:val="bottom"/>
            <w:hideMark/>
          </w:tcPr>
          <w:p w14:paraId="30B023B7"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7056E50A"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337B57C0"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4C36F7D5"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73CE7C3E" w14:textId="77777777" w:rsidR="00D11369" w:rsidRPr="00853BC7" w:rsidRDefault="00D11369" w:rsidP="00D11369">
            <w:pPr>
              <w:jc w:val="right"/>
              <w:rPr>
                <w:color w:val="000000"/>
                <w:sz w:val="20"/>
                <w:szCs w:val="20"/>
              </w:rPr>
            </w:pPr>
            <w:r w:rsidRPr="00853BC7">
              <w:rPr>
                <w:color w:val="000000"/>
                <w:sz w:val="20"/>
                <w:szCs w:val="20"/>
              </w:rPr>
              <w:t>Октябрь 2022 / Сентябрь 2022</w:t>
            </w:r>
          </w:p>
        </w:tc>
        <w:tc>
          <w:tcPr>
            <w:tcW w:w="1580" w:type="dxa"/>
            <w:tcBorders>
              <w:top w:val="nil"/>
              <w:left w:val="nil"/>
              <w:bottom w:val="nil"/>
              <w:right w:val="nil"/>
            </w:tcBorders>
            <w:shd w:val="clear" w:color="auto" w:fill="auto"/>
            <w:noWrap/>
            <w:hideMark/>
          </w:tcPr>
          <w:p w14:paraId="53815CDE" w14:textId="77777777" w:rsidR="00D11369" w:rsidRPr="00853BC7" w:rsidRDefault="00D11369" w:rsidP="00D11369">
            <w:pPr>
              <w:jc w:val="center"/>
              <w:rPr>
                <w:color w:val="000000"/>
                <w:sz w:val="20"/>
                <w:szCs w:val="20"/>
              </w:rPr>
            </w:pPr>
            <w:r w:rsidRPr="00853BC7">
              <w:rPr>
                <w:color w:val="000000"/>
                <w:sz w:val="20"/>
                <w:szCs w:val="20"/>
              </w:rPr>
              <w:t>100,00%</w:t>
            </w:r>
          </w:p>
        </w:tc>
        <w:tc>
          <w:tcPr>
            <w:tcW w:w="1254" w:type="dxa"/>
            <w:gridSpan w:val="2"/>
            <w:tcBorders>
              <w:top w:val="nil"/>
              <w:left w:val="nil"/>
              <w:bottom w:val="nil"/>
              <w:right w:val="nil"/>
            </w:tcBorders>
            <w:shd w:val="clear" w:color="auto" w:fill="auto"/>
            <w:vAlign w:val="bottom"/>
            <w:hideMark/>
          </w:tcPr>
          <w:p w14:paraId="24D4A4B7"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0CBFC1D2"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04068248"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1DE23F03"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0B981CE7" w14:textId="77777777" w:rsidR="00D11369" w:rsidRPr="00853BC7" w:rsidRDefault="00D11369" w:rsidP="00D11369">
            <w:pPr>
              <w:jc w:val="right"/>
              <w:rPr>
                <w:color w:val="000000"/>
                <w:sz w:val="20"/>
                <w:szCs w:val="20"/>
              </w:rPr>
            </w:pPr>
            <w:r w:rsidRPr="00853BC7">
              <w:rPr>
                <w:color w:val="000000"/>
                <w:sz w:val="20"/>
                <w:szCs w:val="20"/>
              </w:rPr>
              <w:t>Ноябрь 2022 / Октябрь 2022</w:t>
            </w:r>
          </w:p>
        </w:tc>
        <w:tc>
          <w:tcPr>
            <w:tcW w:w="1580" w:type="dxa"/>
            <w:tcBorders>
              <w:top w:val="nil"/>
              <w:left w:val="nil"/>
              <w:bottom w:val="nil"/>
              <w:right w:val="nil"/>
            </w:tcBorders>
            <w:shd w:val="clear" w:color="auto" w:fill="auto"/>
            <w:noWrap/>
            <w:hideMark/>
          </w:tcPr>
          <w:p w14:paraId="65996FFB" w14:textId="77777777" w:rsidR="00D11369" w:rsidRPr="00853BC7" w:rsidRDefault="00D11369" w:rsidP="00D11369">
            <w:pPr>
              <w:jc w:val="center"/>
              <w:rPr>
                <w:color w:val="000000"/>
                <w:sz w:val="20"/>
                <w:szCs w:val="20"/>
              </w:rPr>
            </w:pPr>
            <w:r w:rsidRPr="00853BC7">
              <w:rPr>
                <w:color w:val="000000"/>
                <w:sz w:val="20"/>
                <w:szCs w:val="20"/>
              </w:rPr>
              <w:t>100,00%</w:t>
            </w:r>
          </w:p>
        </w:tc>
        <w:tc>
          <w:tcPr>
            <w:tcW w:w="1254" w:type="dxa"/>
            <w:gridSpan w:val="2"/>
            <w:tcBorders>
              <w:top w:val="nil"/>
              <w:left w:val="nil"/>
              <w:bottom w:val="nil"/>
              <w:right w:val="nil"/>
            </w:tcBorders>
            <w:shd w:val="clear" w:color="auto" w:fill="auto"/>
            <w:vAlign w:val="bottom"/>
            <w:hideMark/>
          </w:tcPr>
          <w:p w14:paraId="4A69D483"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590A87BF"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45EB8DE5"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08C0BA1C"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hideMark/>
          </w:tcPr>
          <w:p w14:paraId="64B06F41" w14:textId="77777777" w:rsidR="00D11369" w:rsidRPr="00853BC7" w:rsidRDefault="00D11369" w:rsidP="00D11369">
            <w:pPr>
              <w:jc w:val="right"/>
              <w:rPr>
                <w:color w:val="000000"/>
                <w:sz w:val="20"/>
                <w:szCs w:val="20"/>
              </w:rPr>
            </w:pPr>
            <w:r w:rsidRPr="00853BC7">
              <w:rPr>
                <w:color w:val="000000"/>
                <w:sz w:val="20"/>
                <w:szCs w:val="20"/>
              </w:rPr>
              <w:t>Декабрь 2022 / Ноябрь 2022</w:t>
            </w:r>
          </w:p>
        </w:tc>
        <w:tc>
          <w:tcPr>
            <w:tcW w:w="1580" w:type="dxa"/>
            <w:tcBorders>
              <w:top w:val="nil"/>
              <w:left w:val="nil"/>
              <w:bottom w:val="nil"/>
              <w:right w:val="nil"/>
            </w:tcBorders>
            <w:shd w:val="clear" w:color="auto" w:fill="auto"/>
            <w:noWrap/>
            <w:hideMark/>
          </w:tcPr>
          <w:p w14:paraId="5FA8FB76" w14:textId="77777777" w:rsidR="00D11369" w:rsidRPr="00853BC7" w:rsidRDefault="00D11369" w:rsidP="00D11369">
            <w:pPr>
              <w:jc w:val="center"/>
              <w:rPr>
                <w:color w:val="000000"/>
                <w:sz w:val="20"/>
                <w:szCs w:val="20"/>
              </w:rPr>
            </w:pPr>
            <w:r w:rsidRPr="00853BC7">
              <w:rPr>
                <w:color w:val="000000"/>
                <w:sz w:val="20"/>
                <w:szCs w:val="20"/>
              </w:rPr>
              <w:t>100,00%</w:t>
            </w:r>
          </w:p>
        </w:tc>
        <w:tc>
          <w:tcPr>
            <w:tcW w:w="1254" w:type="dxa"/>
            <w:gridSpan w:val="2"/>
            <w:tcBorders>
              <w:top w:val="nil"/>
              <w:left w:val="nil"/>
              <w:bottom w:val="nil"/>
              <w:right w:val="nil"/>
            </w:tcBorders>
            <w:shd w:val="clear" w:color="auto" w:fill="auto"/>
            <w:vAlign w:val="bottom"/>
            <w:hideMark/>
          </w:tcPr>
          <w:p w14:paraId="70C3B874"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1F882B23"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2A42B954"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78AF5C29"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vAlign w:val="bottom"/>
            <w:hideMark/>
          </w:tcPr>
          <w:p w14:paraId="7A6F8627" w14:textId="77777777" w:rsidR="00D11369" w:rsidRPr="00853BC7" w:rsidRDefault="00D11369" w:rsidP="00D11369">
            <w:pPr>
              <w:jc w:val="right"/>
              <w:rPr>
                <w:b/>
                <w:bCs/>
                <w:color w:val="000000"/>
                <w:sz w:val="20"/>
                <w:szCs w:val="20"/>
              </w:rPr>
            </w:pPr>
            <w:r w:rsidRPr="00853BC7">
              <w:rPr>
                <w:b/>
                <w:bCs/>
                <w:color w:val="000000"/>
                <w:sz w:val="20"/>
                <w:szCs w:val="20"/>
              </w:rPr>
              <w:t>Итого индекс фактической инфляции:</w:t>
            </w:r>
          </w:p>
        </w:tc>
        <w:tc>
          <w:tcPr>
            <w:tcW w:w="1580" w:type="dxa"/>
            <w:tcBorders>
              <w:top w:val="nil"/>
              <w:left w:val="nil"/>
              <w:bottom w:val="nil"/>
              <w:right w:val="nil"/>
            </w:tcBorders>
            <w:shd w:val="clear" w:color="auto" w:fill="auto"/>
            <w:noWrap/>
            <w:vAlign w:val="bottom"/>
            <w:hideMark/>
          </w:tcPr>
          <w:p w14:paraId="237A90B6" w14:textId="77777777" w:rsidR="00D11369" w:rsidRPr="00853BC7" w:rsidRDefault="00D11369" w:rsidP="00D11369">
            <w:pPr>
              <w:jc w:val="center"/>
              <w:rPr>
                <w:b/>
                <w:bCs/>
                <w:color w:val="000000"/>
                <w:sz w:val="20"/>
                <w:szCs w:val="20"/>
              </w:rPr>
            </w:pPr>
            <w:r w:rsidRPr="00853BC7">
              <w:rPr>
                <w:b/>
                <w:bCs/>
                <w:color w:val="000000"/>
                <w:sz w:val="20"/>
                <w:szCs w:val="20"/>
              </w:rPr>
              <w:t> </w:t>
            </w:r>
          </w:p>
        </w:tc>
        <w:tc>
          <w:tcPr>
            <w:tcW w:w="1254" w:type="dxa"/>
            <w:gridSpan w:val="2"/>
            <w:tcBorders>
              <w:top w:val="nil"/>
              <w:left w:val="nil"/>
              <w:bottom w:val="nil"/>
              <w:right w:val="nil"/>
            </w:tcBorders>
            <w:shd w:val="clear" w:color="auto" w:fill="auto"/>
            <w:vAlign w:val="bottom"/>
            <w:hideMark/>
          </w:tcPr>
          <w:p w14:paraId="300E6A6A"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3415253F"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61E87877" w14:textId="77777777" w:rsidTr="00D11369">
        <w:trPr>
          <w:gridAfter w:val="1"/>
          <w:wAfter w:w="14" w:type="dxa"/>
          <w:trHeight w:val="285"/>
        </w:trPr>
        <w:tc>
          <w:tcPr>
            <w:tcW w:w="2405" w:type="dxa"/>
            <w:tcBorders>
              <w:top w:val="nil"/>
              <w:left w:val="nil"/>
              <w:bottom w:val="nil"/>
              <w:right w:val="nil"/>
            </w:tcBorders>
            <w:shd w:val="clear" w:color="auto" w:fill="auto"/>
            <w:noWrap/>
            <w:vAlign w:val="bottom"/>
            <w:hideMark/>
          </w:tcPr>
          <w:p w14:paraId="5CCCA461"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noWrap/>
            <w:vAlign w:val="bottom"/>
            <w:hideMark/>
          </w:tcPr>
          <w:p w14:paraId="31CB076A" w14:textId="77777777" w:rsidR="00D11369" w:rsidRPr="00853BC7" w:rsidRDefault="00D11369" w:rsidP="00D11369">
            <w:pPr>
              <w:jc w:val="right"/>
              <w:rPr>
                <w:b/>
                <w:bCs/>
                <w:color w:val="000000"/>
                <w:sz w:val="20"/>
                <w:szCs w:val="20"/>
              </w:rPr>
            </w:pPr>
            <w:r w:rsidRPr="00853BC7">
              <w:rPr>
                <w:b/>
                <w:bCs/>
                <w:color w:val="000000"/>
                <w:sz w:val="20"/>
                <w:szCs w:val="20"/>
              </w:rPr>
              <w:t xml:space="preserve">1,0546 * 1,0521 * 1,0366 * 1,1493 * 1,0105 * 1,0071 * 1,0051 * 1 * 1,0037 * 1,0017 * 1 * 1 * 1 </w:t>
            </w:r>
          </w:p>
        </w:tc>
        <w:tc>
          <w:tcPr>
            <w:tcW w:w="1580" w:type="dxa"/>
            <w:tcBorders>
              <w:top w:val="nil"/>
              <w:left w:val="nil"/>
              <w:bottom w:val="nil"/>
              <w:right w:val="nil"/>
            </w:tcBorders>
            <w:shd w:val="clear" w:color="auto" w:fill="auto"/>
            <w:noWrap/>
            <w:vAlign w:val="bottom"/>
            <w:hideMark/>
          </w:tcPr>
          <w:p w14:paraId="54E82FBE" w14:textId="77777777" w:rsidR="00D11369" w:rsidRPr="00853BC7" w:rsidRDefault="00D11369" w:rsidP="00D11369">
            <w:pPr>
              <w:jc w:val="center"/>
              <w:rPr>
                <w:b/>
                <w:bCs/>
                <w:color w:val="000000"/>
                <w:sz w:val="20"/>
                <w:szCs w:val="20"/>
              </w:rPr>
            </w:pPr>
            <w:r w:rsidRPr="00853BC7">
              <w:rPr>
                <w:b/>
                <w:bCs/>
                <w:color w:val="000000"/>
                <w:sz w:val="20"/>
                <w:szCs w:val="20"/>
              </w:rPr>
              <w:t>1,35940</w:t>
            </w:r>
          </w:p>
        </w:tc>
        <w:tc>
          <w:tcPr>
            <w:tcW w:w="1254" w:type="dxa"/>
            <w:gridSpan w:val="2"/>
            <w:tcBorders>
              <w:top w:val="nil"/>
              <w:left w:val="nil"/>
              <w:bottom w:val="nil"/>
              <w:right w:val="nil"/>
            </w:tcBorders>
            <w:shd w:val="clear" w:color="auto" w:fill="auto"/>
            <w:vAlign w:val="bottom"/>
            <w:hideMark/>
          </w:tcPr>
          <w:p w14:paraId="6A7C7BBD"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44A3FB32"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6B4B847A" w14:textId="77777777" w:rsidTr="00D11369">
        <w:trPr>
          <w:gridAfter w:val="1"/>
          <w:wAfter w:w="14" w:type="dxa"/>
          <w:trHeight w:val="345"/>
        </w:trPr>
        <w:tc>
          <w:tcPr>
            <w:tcW w:w="2405" w:type="dxa"/>
            <w:tcBorders>
              <w:top w:val="nil"/>
              <w:left w:val="nil"/>
              <w:bottom w:val="nil"/>
              <w:right w:val="nil"/>
            </w:tcBorders>
            <w:shd w:val="clear" w:color="auto" w:fill="auto"/>
            <w:noWrap/>
            <w:vAlign w:val="bottom"/>
            <w:hideMark/>
          </w:tcPr>
          <w:p w14:paraId="2E625C20" w14:textId="77777777" w:rsidR="00D11369" w:rsidRPr="00853BC7" w:rsidRDefault="00D11369" w:rsidP="00D11369">
            <w:pPr>
              <w:rPr>
                <w:color w:val="000000"/>
                <w:sz w:val="20"/>
                <w:szCs w:val="20"/>
              </w:rPr>
            </w:pPr>
            <w:r w:rsidRPr="00853BC7">
              <w:rPr>
                <w:color w:val="000000"/>
                <w:sz w:val="20"/>
                <w:szCs w:val="20"/>
              </w:rPr>
              <w:t> </w:t>
            </w:r>
          </w:p>
        </w:tc>
        <w:tc>
          <w:tcPr>
            <w:tcW w:w="1949" w:type="dxa"/>
            <w:tcBorders>
              <w:top w:val="nil"/>
              <w:left w:val="nil"/>
              <w:bottom w:val="nil"/>
              <w:right w:val="nil"/>
            </w:tcBorders>
            <w:shd w:val="clear" w:color="auto" w:fill="auto"/>
            <w:vAlign w:val="bottom"/>
            <w:hideMark/>
          </w:tcPr>
          <w:p w14:paraId="0E750AE0" w14:textId="77777777" w:rsidR="00D11369" w:rsidRPr="00853BC7" w:rsidRDefault="00D11369" w:rsidP="00D11369">
            <w:pPr>
              <w:jc w:val="right"/>
              <w:rPr>
                <w:b/>
                <w:bCs/>
                <w:color w:val="000000"/>
                <w:sz w:val="20"/>
                <w:szCs w:val="20"/>
              </w:rPr>
            </w:pPr>
            <w:r w:rsidRPr="00853BC7">
              <w:rPr>
                <w:b/>
                <w:bCs/>
                <w:color w:val="000000"/>
                <w:sz w:val="20"/>
                <w:szCs w:val="20"/>
              </w:rPr>
              <w:t> </w:t>
            </w:r>
          </w:p>
        </w:tc>
        <w:tc>
          <w:tcPr>
            <w:tcW w:w="1453" w:type="dxa"/>
            <w:tcBorders>
              <w:top w:val="nil"/>
              <w:left w:val="nil"/>
              <w:bottom w:val="nil"/>
              <w:right w:val="nil"/>
            </w:tcBorders>
            <w:shd w:val="clear" w:color="auto" w:fill="auto"/>
            <w:vAlign w:val="bottom"/>
            <w:hideMark/>
          </w:tcPr>
          <w:p w14:paraId="3B2EDF49" w14:textId="77777777" w:rsidR="00D11369" w:rsidRPr="00853BC7" w:rsidRDefault="00D11369" w:rsidP="00D11369">
            <w:pPr>
              <w:jc w:val="right"/>
              <w:rPr>
                <w:b/>
                <w:bCs/>
                <w:color w:val="000000"/>
                <w:sz w:val="20"/>
                <w:szCs w:val="20"/>
              </w:rPr>
            </w:pPr>
            <w:r w:rsidRPr="00853BC7">
              <w:rPr>
                <w:b/>
                <w:bCs/>
                <w:color w:val="000000"/>
                <w:sz w:val="20"/>
                <w:szCs w:val="20"/>
              </w:rPr>
              <w:t> </w:t>
            </w:r>
          </w:p>
        </w:tc>
        <w:tc>
          <w:tcPr>
            <w:tcW w:w="1580" w:type="dxa"/>
            <w:tcBorders>
              <w:top w:val="nil"/>
              <w:left w:val="nil"/>
              <w:bottom w:val="nil"/>
              <w:right w:val="nil"/>
            </w:tcBorders>
            <w:shd w:val="clear" w:color="auto" w:fill="auto"/>
            <w:vAlign w:val="bottom"/>
            <w:hideMark/>
          </w:tcPr>
          <w:p w14:paraId="1038B7EF" w14:textId="77777777" w:rsidR="00D11369" w:rsidRPr="00853BC7" w:rsidRDefault="00D11369" w:rsidP="00D11369">
            <w:pPr>
              <w:jc w:val="right"/>
              <w:rPr>
                <w:color w:val="000000"/>
                <w:sz w:val="20"/>
                <w:szCs w:val="20"/>
              </w:rPr>
            </w:pPr>
            <w:r w:rsidRPr="00853BC7">
              <w:rPr>
                <w:color w:val="000000"/>
                <w:sz w:val="20"/>
                <w:szCs w:val="20"/>
              </w:rPr>
              <w:t> </w:t>
            </w:r>
          </w:p>
        </w:tc>
        <w:tc>
          <w:tcPr>
            <w:tcW w:w="1254" w:type="dxa"/>
            <w:gridSpan w:val="2"/>
            <w:tcBorders>
              <w:top w:val="nil"/>
              <w:left w:val="nil"/>
              <w:bottom w:val="nil"/>
              <w:right w:val="nil"/>
            </w:tcBorders>
            <w:shd w:val="clear" w:color="auto" w:fill="auto"/>
            <w:vAlign w:val="bottom"/>
            <w:hideMark/>
          </w:tcPr>
          <w:p w14:paraId="6AF4F914" w14:textId="77777777" w:rsidR="00D11369" w:rsidRPr="00853BC7" w:rsidRDefault="00D11369" w:rsidP="00D11369">
            <w:pPr>
              <w:jc w:val="right"/>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vAlign w:val="bottom"/>
            <w:hideMark/>
          </w:tcPr>
          <w:p w14:paraId="53046961" w14:textId="77777777" w:rsidR="00D11369" w:rsidRPr="00853BC7" w:rsidRDefault="00D11369" w:rsidP="00D11369">
            <w:pPr>
              <w:jc w:val="right"/>
              <w:rPr>
                <w:color w:val="000000"/>
                <w:sz w:val="20"/>
                <w:szCs w:val="20"/>
              </w:rPr>
            </w:pPr>
            <w:r w:rsidRPr="00853BC7">
              <w:rPr>
                <w:color w:val="000000"/>
                <w:sz w:val="20"/>
                <w:szCs w:val="20"/>
              </w:rPr>
              <w:t> </w:t>
            </w:r>
          </w:p>
        </w:tc>
      </w:tr>
      <w:tr w:rsidR="00D11369" w:rsidRPr="00853BC7" w14:paraId="15514DFA" w14:textId="77777777" w:rsidTr="00D11369">
        <w:trPr>
          <w:trHeight w:val="255"/>
        </w:trPr>
        <w:tc>
          <w:tcPr>
            <w:tcW w:w="10207" w:type="dxa"/>
            <w:gridSpan w:val="9"/>
            <w:tcBorders>
              <w:top w:val="nil"/>
              <w:left w:val="nil"/>
              <w:bottom w:val="nil"/>
              <w:right w:val="nil"/>
            </w:tcBorders>
            <w:shd w:val="clear" w:color="auto" w:fill="auto"/>
            <w:noWrap/>
            <w:hideMark/>
          </w:tcPr>
          <w:p w14:paraId="4B263F25" w14:textId="77777777" w:rsidR="00D11369" w:rsidRPr="00853BC7" w:rsidRDefault="00D11369" w:rsidP="00D11369">
            <w:pPr>
              <w:rPr>
                <w:b/>
                <w:bCs/>
                <w:color w:val="000000"/>
                <w:sz w:val="20"/>
                <w:szCs w:val="20"/>
              </w:rPr>
            </w:pPr>
            <w:r w:rsidRPr="00853BC7">
              <w:rPr>
                <w:b/>
                <w:bCs/>
                <w:color w:val="000000"/>
                <w:sz w:val="20"/>
                <w:szCs w:val="20"/>
              </w:rPr>
              <w:t>2. Расчет индекса прогнозной инфляции</w:t>
            </w:r>
          </w:p>
        </w:tc>
      </w:tr>
      <w:tr w:rsidR="00D11369" w:rsidRPr="00853BC7" w14:paraId="20430671" w14:textId="77777777" w:rsidTr="00D11369">
        <w:trPr>
          <w:gridAfter w:val="1"/>
          <w:wAfter w:w="9" w:type="dxa"/>
          <w:trHeight w:val="255"/>
        </w:trPr>
        <w:tc>
          <w:tcPr>
            <w:tcW w:w="5812" w:type="dxa"/>
            <w:gridSpan w:val="3"/>
            <w:tcBorders>
              <w:top w:val="nil"/>
              <w:left w:val="nil"/>
              <w:bottom w:val="nil"/>
              <w:right w:val="nil"/>
            </w:tcBorders>
            <w:shd w:val="clear" w:color="auto" w:fill="auto"/>
            <w:hideMark/>
          </w:tcPr>
          <w:p w14:paraId="6B2939FF" w14:textId="77777777" w:rsidR="00D11369" w:rsidRPr="00853BC7" w:rsidRDefault="00D11369" w:rsidP="00D11369">
            <w:pPr>
              <w:rPr>
                <w:color w:val="000000"/>
                <w:sz w:val="20"/>
                <w:szCs w:val="20"/>
              </w:rPr>
            </w:pPr>
            <w:r w:rsidRPr="00853BC7">
              <w:rPr>
                <w:color w:val="000000"/>
                <w:sz w:val="20"/>
                <w:szCs w:val="20"/>
              </w:rPr>
              <w:t>Доля сметной стоимости, подлежащая выполнению в 2022 (1 месяцев/4 месяцев)</w:t>
            </w:r>
          </w:p>
        </w:tc>
        <w:tc>
          <w:tcPr>
            <w:tcW w:w="1580" w:type="dxa"/>
            <w:tcBorders>
              <w:top w:val="nil"/>
              <w:left w:val="nil"/>
              <w:bottom w:val="nil"/>
              <w:right w:val="nil"/>
            </w:tcBorders>
            <w:shd w:val="clear" w:color="auto" w:fill="auto"/>
            <w:noWrap/>
            <w:hideMark/>
          </w:tcPr>
          <w:p w14:paraId="27A2E519" w14:textId="77777777" w:rsidR="00D11369" w:rsidRPr="00853BC7" w:rsidRDefault="00D11369" w:rsidP="00D11369">
            <w:pPr>
              <w:rPr>
                <w:b/>
                <w:bCs/>
                <w:color w:val="000000"/>
                <w:sz w:val="20"/>
                <w:szCs w:val="20"/>
              </w:rPr>
            </w:pPr>
            <w:r w:rsidRPr="00853BC7">
              <w:rPr>
                <w:b/>
                <w:bCs/>
                <w:color w:val="000000"/>
                <w:sz w:val="20"/>
                <w:szCs w:val="20"/>
              </w:rPr>
              <w:t>0,25</w:t>
            </w:r>
          </w:p>
        </w:tc>
        <w:tc>
          <w:tcPr>
            <w:tcW w:w="1254" w:type="dxa"/>
            <w:gridSpan w:val="2"/>
            <w:tcBorders>
              <w:top w:val="nil"/>
              <w:left w:val="nil"/>
              <w:bottom w:val="nil"/>
              <w:right w:val="nil"/>
            </w:tcBorders>
            <w:shd w:val="clear" w:color="auto" w:fill="auto"/>
            <w:noWrap/>
            <w:hideMark/>
          </w:tcPr>
          <w:p w14:paraId="2F3BB47E" w14:textId="77777777" w:rsidR="00D11369" w:rsidRPr="00853BC7" w:rsidRDefault="00D11369" w:rsidP="00D11369">
            <w:pPr>
              <w:rPr>
                <w:b/>
                <w:bCs/>
                <w:color w:val="000000"/>
                <w:sz w:val="20"/>
                <w:szCs w:val="20"/>
              </w:rPr>
            </w:pPr>
            <w:r w:rsidRPr="00853BC7">
              <w:rPr>
                <w:b/>
                <w:bCs/>
                <w:color w:val="000000"/>
                <w:sz w:val="20"/>
                <w:szCs w:val="20"/>
              </w:rPr>
              <w:t> </w:t>
            </w:r>
          </w:p>
        </w:tc>
        <w:tc>
          <w:tcPr>
            <w:tcW w:w="1552" w:type="dxa"/>
            <w:gridSpan w:val="2"/>
            <w:tcBorders>
              <w:top w:val="nil"/>
              <w:left w:val="nil"/>
              <w:bottom w:val="nil"/>
              <w:right w:val="nil"/>
            </w:tcBorders>
            <w:shd w:val="clear" w:color="auto" w:fill="auto"/>
            <w:noWrap/>
            <w:hideMark/>
          </w:tcPr>
          <w:p w14:paraId="20881965" w14:textId="77777777" w:rsidR="00D11369" w:rsidRPr="00853BC7" w:rsidRDefault="00D11369" w:rsidP="00D11369">
            <w:pPr>
              <w:rPr>
                <w:b/>
                <w:bCs/>
                <w:color w:val="000000"/>
                <w:sz w:val="20"/>
                <w:szCs w:val="20"/>
              </w:rPr>
            </w:pPr>
            <w:r w:rsidRPr="00853BC7">
              <w:rPr>
                <w:b/>
                <w:bCs/>
                <w:color w:val="000000"/>
                <w:sz w:val="20"/>
                <w:szCs w:val="20"/>
              </w:rPr>
              <w:t> </w:t>
            </w:r>
          </w:p>
        </w:tc>
      </w:tr>
      <w:tr w:rsidR="00D11369" w:rsidRPr="00853BC7" w14:paraId="13A461C3" w14:textId="77777777" w:rsidTr="00D11369">
        <w:trPr>
          <w:gridAfter w:val="1"/>
          <w:wAfter w:w="9" w:type="dxa"/>
          <w:trHeight w:val="255"/>
        </w:trPr>
        <w:tc>
          <w:tcPr>
            <w:tcW w:w="5812" w:type="dxa"/>
            <w:gridSpan w:val="3"/>
            <w:tcBorders>
              <w:top w:val="nil"/>
              <w:left w:val="nil"/>
              <w:bottom w:val="nil"/>
              <w:right w:val="nil"/>
            </w:tcBorders>
            <w:shd w:val="clear" w:color="auto" w:fill="auto"/>
            <w:hideMark/>
          </w:tcPr>
          <w:p w14:paraId="465AF338" w14:textId="77777777" w:rsidR="00D11369" w:rsidRPr="00853BC7" w:rsidRDefault="00D11369" w:rsidP="00D11369">
            <w:pPr>
              <w:rPr>
                <w:color w:val="000000"/>
                <w:sz w:val="20"/>
                <w:szCs w:val="20"/>
              </w:rPr>
            </w:pPr>
            <w:r w:rsidRPr="00853BC7">
              <w:rPr>
                <w:color w:val="000000"/>
                <w:sz w:val="20"/>
                <w:szCs w:val="20"/>
              </w:rPr>
              <w:t>Доля сметной стоимости, подлежащая выполнению в 2023 (3 месяцев/4 месяцев)</w:t>
            </w:r>
          </w:p>
        </w:tc>
        <w:tc>
          <w:tcPr>
            <w:tcW w:w="1580" w:type="dxa"/>
            <w:tcBorders>
              <w:top w:val="nil"/>
              <w:left w:val="nil"/>
              <w:bottom w:val="nil"/>
              <w:right w:val="nil"/>
            </w:tcBorders>
            <w:shd w:val="clear" w:color="auto" w:fill="auto"/>
            <w:noWrap/>
            <w:hideMark/>
          </w:tcPr>
          <w:p w14:paraId="2A3180D7" w14:textId="77777777" w:rsidR="00D11369" w:rsidRPr="00853BC7" w:rsidRDefault="00D11369" w:rsidP="00D11369">
            <w:pPr>
              <w:rPr>
                <w:b/>
                <w:bCs/>
                <w:color w:val="000000"/>
                <w:sz w:val="20"/>
                <w:szCs w:val="20"/>
              </w:rPr>
            </w:pPr>
            <w:r w:rsidRPr="00853BC7">
              <w:rPr>
                <w:b/>
                <w:bCs/>
                <w:color w:val="000000"/>
                <w:sz w:val="20"/>
                <w:szCs w:val="20"/>
              </w:rPr>
              <w:t>0,75</w:t>
            </w:r>
          </w:p>
        </w:tc>
        <w:tc>
          <w:tcPr>
            <w:tcW w:w="1254" w:type="dxa"/>
            <w:gridSpan w:val="2"/>
            <w:tcBorders>
              <w:top w:val="nil"/>
              <w:left w:val="nil"/>
              <w:bottom w:val="nil"/>
              <w:right w:val="nil"/>
            </w:tcBorders>
            <w:shd w:val="clear" w:color="auto" w:fill="auto"/>
            <w:noWrap/>
            <w:hideMark/>
          </w:tcPr>
          <w:p w14:paraId="4828753F" w14:textId="77777777" w:rsidR="00D11369" w:rsidRPr="00853BC7" w:rsidRDefault="00D11369" w:rsidP="00D11369">
            <w:pPr>
              <w:rPr>
                <w:b/>
                <w:bCs/>
                <w:color w:val="000000"/>
                <w:sz w:val="20"/>
                <w:szCs w:val="20"/>
              </w:rPr>
            </w:pPr>
            <w:r w:rsidRPr="00853BC7">
              <w:rPr>
                <w:b/>
                <w:bCs/>
                <w:color w:val="000000"/>
                <w:sz w:val="20"/>
                <w:szCs w:val="20"/>
              </w:rPr>
              <w:t> </w:t>
            </w:r>
          </w:p>
        </w:tc>
        <w:tc>
          <w:tcPr>
            <w:tcW w:w="1552" w:type="dxa"/>
            <w:gridSpan w:val="2"/>
            <w:tcBorders>
              <w:top w:val="nil"/>
              <w:left w:val="nil"/>
              <w:bottom w:val="nil"/>
              <w:right w:val="nil"/>
            </w:tcBorders>
            <w:shd w:val="clear" w:color="auto" w:fill="auto"/>
            <w:noWrap/>
            <w:hideMark/>
          </w:tcPr>
          <w:p w14:paraId="5326D41E" w14:textId="77777777" w:rsidR="00D11369" w:rsidRPr="00853BC7" w:rsidRDefault="00D11369" w:rsidP="00D11369">
            <w:pPr>
              <w:rPr>
                <w:b/>
                <w:bCs/>
                <w:color w:val="000000"/>
                <w:sz w:val="20"/>
                <w:szCs w:val="20"/>
              </w:rPr>
            </w:pPr>
            <w:r w:rsidRPr="00853BC7">
              <w:rPr>
                <w:b/>
                <w:bCs/>
                <w:color w:val="000000"/>
                <w:sz w:val="20"/>
                <w:szCs w:val="20"/>
              </w:rPr>
              <w:t> </w:t>
            </w:r>
          </w:p>
        </w:tc>
      </w:tr>
      <w:tr w:rsidR="00D11369" w:rsidRPr="00853BC7" w14:paraId="22D8F10E"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244727AB"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58C99CF1" w14:textId="77777777" w:rsidR="00D11369" w:rsidRPr="00853BC7" w:rsidRDefault="00D11369" w:rsidP="00D11369">
            <w:pPr>
              <w:jc w:val="right"/>
              <w:rPr>
                <w:b/>
                <w:bCs/>
                <w:color w:val="000000"/>
                <w:sz w:val="20"/>
                <w:szCs w:val="20"/>
              </w:rPr>
            </w:pPr>
            <w:r w:rsidRPr="00853BC7">
              <w:rPr>
                <w:b/>
                <w:bCs/>
                <w:color w:val="000000"/>
                <w:sz w:val="20"/>
                <w:szCs w:val="20"/>
              </w:rPr>
              <w:t>Годовые индексы прогнозной инфляции:</w:t>
            </w:r>
          </w:p>
        </w:tc>
        <w:tc>
          <w:tcPr>
            <w:tcW w:w="1580" w:type="dxa"/>
            <w:tcBorders>
              <w:top w:val="nil"/>
              <w:left w:val="nil"/>
              <w:bottom w:val="nil"/>
              <w:right w:val="nil"/>
            </w:tcBorders>
            <w:shd w:val="clear" w:color="auto" w:fill="auto"/>
            <w:hideMark/>
          </w:tcPr>
          <w:p w14:paraId="4996B0E0" w14:textId="77777777" w:rsidR="00D11369" w:rsidRPr="00853BC7" w:rsidRDefault="00D11369" w:rsidP="00D11369">
            <w:pPr>
              <w:rPr>
                <w:b/>
                <w:bCs/>
                <w:color w:val="000000"/>
                <w:sz w:val="20"/>
                <w:szCs w:val="20"/>
              </w:rPr>
            </w:pPr>
            <w:r w:rsidRPr="00853BC7">
              <w:rPr>
                <w:b/>
                <w:bCs/>
                <w:color w:val="000000"/>
                <w:sz w:val="20"/>
                <w:szCs w:val="20"/>
              </w:rPr>
              <w:t> </w:t>
            </w:r>
          </w:p>
        </w:tc>
        <w:tc>
          <w:tcPr>
            <w:tcW w:w="1254" w:type="dxa"/>
            <w:gridSpan w:val="2"/>
            <w:tcBorders>
              <w:top w:val="nil"/>
              <w:left w:val="nil"/>
              <w:bottom w:val="nil"/>
              <w:right w:val="nil"/>
            </w:tcBorders>
            <w:shd w:val="clear" w:color="auto" w:fill="auto"/>
            <w:hideMark/>
          </w:tcPr>
          <w:p w14:paraId="350C6DB9" w14:textId="77777777" w:rsidR="00D11369" w:rsidRPr="00853BC7" w:rsidRDefault="00D11369" w:rsidP="00D11369">
            <w:pPr>
              <w:rPr>
                <w:b/>
                <w:bCs/>
                <w:color w:val="000000"/>
                <w:sz w:val="20"/>
                <w:szCs w:val="20"/>
              </w:rPr>
            </w:pPr>
            <w:r w:rsidRPr="00853BC7">
              <w:rPr>
                <w:b/>
                <w:bCs/>
                <w:color w:val="000000"/>
                <w:sz w:val="20"/>
                <w:szCs w:val="20"/>
              </w:rPr>
              <w:t> </w:t>
            </w:r>
          </w:p>
        </w:tc>
        <w:tc>
          <w:tcPr>
            <w:tcW w:w="1552" w:type="dxa"/>
            <w:gridSpan w:val="2"/>
            <w:tcBorders>
              <w:top w:val="nil"/>
              <w:left w:val="nil"/>
              <w:bottom w:val="nil"/>
              <w:right w:val="nil"/>
            </w:tcBorders>
            <w:shd w:val="clear" w:color="auto" w:fill="auto"/>
            <w:hideMark/>
          </w:tcPr>
          <w:p w14:paraId="38DA1EB6" w14:textId="77777777" w:rsidR="00D11369" w:rsidRPr="00853BC7" w:rsidRDefault="00D11369" w:rsidP="00D11369">
            <w:pPr>
              <w:rPr>
                <w:b/>
                <w:bCs/>
                <w:color w:val="000000"/>
                <w:sz w:val="20"/>
                <w:szCs w:val="20"/>
              </w:rPr>
            </w:pPr>
            <w:r w:rsidRPr="00853BC7">
              <w:rPr>
                <w:b/>
                <w:bCs/>
                <w:color w:val="000000"/>
                <w:sz w:val="20"/>
                <w:szCs w:val="20"/>
              </w:rPr>
              <w:t> </w:t>
            </w:r>
          </w:p>
        </w:tc>
      </w:tr>
      <w:tr w:rsidR="00D11369" w:rsidRPr="00853BC7" w14:paraId="37492D94"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77A45DC1"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77ADB3BD" w14:textId="77777777" w:rsidR="00D11369" w:rsidRPr="00853BC7" w:rsidRDefault="00D11369" w:rsidP="00D11369">
            <w:pPr>
              <w:jc w:val="right"/>
              <w:rPr>
                <w:color w:val="000000"/>
                <w:sz w:val="20"/>
                <w:szCs w:val="20"/>
              </w:rPr>
            </w:pPr>
            <w:r w:rsidRPr="00853BC7">
              <w:rPr>
                <w:color w:val="000000"/>
                <w:sz w:val="20"/>
                <w:szCs w:val="20"/>
              </w:rPr>
              <w:t>на 2022 год</w:t>
            </w:r>
          </w:p>
        </w:tc>
        <w:tc>
          <w:tcPr>
            <w:tcW w:w="2834" w:type="dxa"/>
            <w:gridSpan w:val="3"/>
            <w:tcBorders>
              <w:top w:val="nil"/>
              <w:left w:val="nil"/>
              <w:bottom w:val="nil"/>
              <w:right w:val="nil"/>
            </w:tcBorders>
            <w:shd w:val="clear" w:color="auto" w:fill="auto"/>
            <w:hideMark/>
          </w:tcPr>
          <w:p w14:paraId="5DD558F6"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hideMark/>
          </w:tcPr>
          <w:p w14:paraId="5CC2C695" w14:textId="77777777" w:rsidR="00D11369" w:rsidRPr="00853BC7" w:rsidRDefault="00D11369" w:rsidP="00D11369">
            <w:pPr>
              <w:jc w:val="center"/>
              <w:rPr>
                <w:color w:val="000000"/>
                <w:sz w:val="20"/>
                <w:szCs w:val="20"/>
              </w:rPr>
            </w:pPr>
            <w:r w:rsidRPr="00853BC7">
              <w:rPr>
                <w:color w:val="000000"/>
                <w:sz w:val="20"/>
                <w:szCs w:val="20"/>
              </w:rPr>
              <w:t>113,90%</w:t>
            </w:r>
          </w:p>
        </w:tc>
      </w:tr>
      <w:tr w:rsidR="00D11369" w:rsidRPr="00853BC7" w14:paraId="2D04649D"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0D664C61"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288CCEE6" w14:textId="77777777" w:rsidR="00D11369" w:rsidRPr="00853BC7" w:rsidRDefault="00D11369" w:rsidP="00D11369">
            <w:pPr>
              <w:jc w:val="right"/>
              <w:rPr>
                <w:color w:val="000000"/>
                <w:sz w:val="20"/>
                <w:szCs w:val="20"/>
              </w:rPr>
            </w:pPr>
            <w:r w:rsidRPr="00853BC7">
              <w:rPr>
                <w:color w:val="000000"/>
                <w:sz w:val="20"/>
                <w:szCs w:val="20"/>
              </w:rPr>
              <w:t>на 2023 год</w:t>
            </w:r>
          </w:p>
        </w:tc>
        <w:tc>
          <w:tcPr>
            <w:tcW w:w="2834" w:type="dxa"/>
            <w:gridSpan w:val="3"/>
            <w:tcBorders>
              <w:top w:val="nil"/>
              <w:left w:val="nil"/>
              <w:bottom w:val="nil"/>
              <w:right w:val="nil"/>
            </w:tcBorders>
            <w:shd w:val="clear" w:color="auto" w:fill="auto"/>
            <w:hideMark/>
          </w:tcPr>
          <w:p w14:paraId="3CEA2718" w14:textId="77777777" w:rsidR="00D11369" w:rsidRPr="00853BC7" w:rsidRDefault="00D11369" w:rsidP="00D11369">
            <w:pPr>
              <w:jc w:val="center"/>
              <w:rPr>
                <w:color w:val="000000"/>
                <w:sz w:val="20"/>
                <w:szCs w:val="20"/>
              </w:rPr>
            </w:pPr>
            <w:r w:rsidRPr="00853BC7">
              <w:rPr>
                <w:color w:val="000000"/>
                <w:sz w:val="20"/>
                <w:szCs w:val="20"/>
              </w:rPr>
              <w:t> </w:t>
            </w:r>
          </w:p>
        </w:tc>
        <w:tc>
          <w:tcPr>
            <w:tcW w:w="1552" w:type="dxa"/>
            <w:gridSpan w:val="2"/>
            <w:tcBorders>
              <w:top w:val="nil"/>
              <w:left w:val="nil"/>
              <w:bottom w:val="nil"/>
              <w:right w:val="nil"/>
            </w:tcBorders>
            <w:shd w:val="clear" w:color="auto" w:fill="auto"/>
            <w:hideMark/>
          </w:tcPr>
          <w:p w14:paraId="7DEA9FE1" w14:textId="77777777" w:rsidR="00D11369" w:rsidRPr="00853BC7" w:rsidRDefault="00D11369" w:rsidP="00D11369">
            <w:pPr>
              <w:jc w:val="center"/>
              <w:rPr>
                <w:color w:val="000000"/>
                <w:sz w:val="20"/>
                <w:szCs w:val="20"/>
              </w:rPr>
            </w:pPr>
            <w:r w:rsidRPr="00853BC7">
              <w:rPr>
                <w:color w:val="000000"/>
                <w:sz w:val="20"/>
                <w:szCs w:val="20"/>
              </w:rPr>
              <w:t>105,90%</w:t>
            </w:r>
          </w:p>
        </w:tc>
      </w:tr>
      <w:tr w:rsidR="00D11369" w:rsidRPr="00853BC7" w14:paraId="22A02E67"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1C94A7D7"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0DF79D8E" w14:textId="77777777" w:rsidR="00D11369" w:rsidRPr="00853BC7" w:rsidRDefault="00D11369" w:rsidP="00D11369">
            <w:pPr>
              <w:jc w:val="right"/>
              <w:rPr>
                <w:b/>
                <w:bCs/>
                <w:color w:val="000000"/>
                <w:sz w:val="20"/>
                <w:szCs w:val="20"/>
              </w:rPr>
            </w:pPr>
            <w:r w:rsidRPr="00853BC7">
              <w:rPr>
                <w:b/>
                <w:bCs/>
                <w:color w:val="000000"/>
                <w:sz w:val="20"/>
                <w:szCs w:val="20"/>
              </w:rPr>
              <w:t>Ежемесячные индексы прогнозной инфляции:</w:t>
            </w:r>
          </w:p>
        </w:tc>
        <w:tc>
          <w:tcPr>
            <w:tcW w:w="1580" w:type="dxa"/>
            <w:tcBorders>
              <w:top w:val="nil"/>
              <w:left w:val="nil"/>
              <w:bottom w:val="nil"/>
              <w:right w:val="nil"/>
            </w:tcBorders>
            <w:shd w:val="clear" w:color="auto" w:fill="auto"/>
            <w:hideMark/>
          </w:tcPr>
          <w:p w14:paraId="6F63F7C5" w14:textId="77777777" w:rsidR="00D11369" w:rsidRPr="00853BC7" w:rsidRDefault="00D11369" w:rsidP="00D11369">
            <w:pPr>
              <w:rPr>
                <w:b/>
                <w:bCs/>
                <w:color w:val="000000"/>
                <w:sz w:val="20"/>
                <w:szCs w:val="20"/>
              </w:rPr>
            </w:pPr>
            <w:r w:rsidRPr="00853BC7">
              <w:rPr>
                <w:b/>
                <w:bCs/>
                <w:color w:val="000000"/>
                <w:sz w:val="20"/>
                <w:szCs w:val="20"/>
              </w:rPr>
              <w:t> </w:t>
            </w:r>
          </w:p>
        </w:tc>
        <w:tc>
          <w:tcPr>
            <w:tcW w:w="1254" w:type="dxa"/>
            <w:gridSpan w:val="2"/>
            <w:tcBorders>
              <w:top w:val="nil"/>
              <w:left w:val="nil"/>
              <w:bottom w:val="nil"/>
              <w:right w:val="nil"/>
            </w:tcBorders>
            <w:shd w:val="clear" w:color="auto" w:fill="auto"/>
            <w:hideMark/>
          </w:tcPr>
          <w:p w14:paraId="692540B1" w14:textId="77777777" w:rsidR="00D11369" w:rsidRPr="00853BC7" w:rsidRDefault="00D11369" w:rsidP="00D11369">
            <w:pPr>
              <w:rPr>
                <w:b/>
                <w:bCs/>
                <w:color w:val="000000"/>
                <w:sz w:val="20"/>
                <w:szCs w:val="20"/>
              </w:rPr>
            </w:pPr>
            <w:r w:rsidRPr="00853BC7">
              <w:rPr>
                <w:b/>
                <w:bCs/>
                <w:color w:val="000000"/>
                <w:sz w:val="20"/>
                <w:szCs w:val="20"/>
              </w:rPr>
              <w:t> </w:t>
            </w:r>
          </w:p>
        </w:tc>
        <w:tc>
          <w:tcPr>
            <w:tcW w:w="1552" w:type="dxa"/>
            <w:gridSpan w:val="2"/>
            <w:tcBorders>
              <w:top w:val="nil"/>
              <w:left w:val="nil"/>
              <w:bottom w:val="nil"/>
              <w:right w:val="nil"/>
            </w:tcBorders>
            <w:shd w:val="clear" w:color="auto" w:fill="auto"/>
            <w:hideMark/>
          </w:tcPr>
          <w:p w14:paraId="552FB784" w14:textId="77777777" w:rsidR="00D11369" w:rsidRPr="00853BC7" w:rsidRDefault="00D11369" w:rsidP="00D11369">
            <w:pPr>
              <w:rPr>
                <w:b/>
                <w:bCs/>
                <w:color w:val="000000"/>
                <w:sz w:val="20"/>
                <w:szCs w:val="20"/>
              </w:rPr>
            </w:pPr>
            <w:r w:rsidRPr="00853BC7">
              <w:rPr>
                <w:b/>
                <w:bCs/>
                <w:color w:val="000000"/>
                <w:sz w:val="20"/>
                <w:szCs w:val="20"/>
              </w:rPr>
              <w:t> </w:t>
            </w:r>
          </w:p>
        </w:tc>
      </w:tr>
      <w:tr w:rsidR="00D11369" w:rsidRPr="00853BC7" w14:paraId="13951BF4"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7620EB06"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67E53B90" w14:textId="77777777" w:rsidR="00D11369" w:rsidRPr="00853BC7" w:rsidRDefault="00D11369" w:rsidP="00D11369">
            <w:pPr>
              <w:jc w:val="right"/>
              <w:rPr>
                <w:color w:val="000000"/>
                <w:sz w:val="20"/>
                <w:szCs w:val="20"/>
              </w:rPr>
            </w:pPr>
            <w:r w:rsidRPr="00853BC7">
              <w:rPr>
                <w:color w:val="000000"/>
                <w:sz w:val="20"/>
                <w:szCs w:val="20"/>
              </w:rPr>
              <w:t>на 2022 год</w:t>
            </w:r>
          </w:p>
        </w:tc>
        <w:tc>
          <w:tcPr>
            <w:tcW w:w="2834" w:type="dxa"/>
            <w:gridSpan w:val="3"/>
            <w:tcBorders>
              <w:top w:val="nil"/>
              <w:left w:val="nil"/>
              <w:bottom w:val="nil"/>
              <w:right w:val="nil"/>
            </w:tcBorders>
            <w:shd w:val="clear" w:color="auto" w:fill="auto"/>
            <w:hideMark/>
          </w:tcPr>
          <w:p w14:paraId="602B0337" w14:textId="77777777" w:rsidR="00D11369" w:rsidRPr="00853BC7" w:rsidRDefault="00D11369" w:rsidP="00D11369">
            <w:pPr>
              <w:jc w:val="center"/>
              <w:rPr>
                <w:color w:val="000000"/>
                <w:sz w:val="20"/>
                <w:szCs w:val="20"/>
              </w:rPr>
            </w:pPr>
            <w:r w:rsidRPr="00853BC7">
              <w:rPr>
                <w:color w:val="000000"/>
                <w:sz w:val="20"/>
                <w:szCs w:val="20"/>
              </w:rPr>
              <w:t>¹²√1,139</w:t>
            </w:r>
          </w:p>
        </w:tc>
        <w:tc>
          <w:tcPr>
            <w:tcW w:w="1552" w:type="dxa"/>
            <w:gridSpan w:val="2"/>
            <w:tcBorders>
              <w:top w:val="nil"/>
              <w:left w:val="nil"/>
              <w:bottom w:val="nil"/>
              <w:right w:val="nil"/>
            </w:tcBorders>
            <w:shd w:val="clear" w:color="auto" w:fill="auto"/>
            <w:hideMark/>
          </w:tcPr>
          <w:p w14:paraId="6D273124" w14:textId="77777777" w:rsidR="00D11369" w:rsidRPr="00853BC7" w:rsidRDefault="00D11369" w:rsidP="00D11369">
            <w:pPr>
              <w:jc w:val="center"/>
              <w:rPr>
                <w:color w:val="000000"/>
                <w:sz w:val="20"/>
                <w:szCs w:val="20"/>
              </w:rPr>
            </w:pPr>
            <w:r w:rsidRPr="00853BC7">
              <w:rPr>
                <w:color w:val="000000"/>
                <w:sz w:val="20"/>
                <w:szCs w:val="20"/>
              </w:rPr>
              <w:t>1,0109</w:t>
            </w:r>
          </w:p>
        </w:tc>
      </w:tr>
      <w:tr w:rsidR="00D11369" w:rsidRPr="00853BC7" w14:paraId="43EF56E9"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5A5E2C71"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69DBCBDB" w14:textId="77777777" w:rsidR="00D11369" w:rsidRPr="00853BC7" w:rsidRDefault="00D11369" w:rsidP="00D11369">
            <w:pPr>
              <w:jc w:val="right"/>
              <w:rPr>
                <w:color w:val="000000"/>
                <w:sz w:val="20"/>
                <w:szCs w:val="20"/>
              </w:rPr>
            </w:pPr>
            <w:r w:rsidRPr="00853BC7">
              <w:rPr>
                <w:color w:val="000000"/>
                <w:sz w:val="20"/>
                <w:szCs w:val="20"/>
              </w:rPr>
              <w:t>на 2023 год</w:t>
            </w:r>
          </w:p>
        </w:tc>
        <w:tc>
          <w:tcPr>
            <w:tcW w:w="2834" w:type="dxa"/>
            <w:gridSpan w:val="3"/>
            <w:tcBorders>
              <w:top w:val="nil"/>
              <w:left w:val="nil"/>
              <w:bottom w:val="nil"/>
              <w:right w:val="nil"/>
            </w:tcBorders>
            <w:shd w:val="clear" w:color="auto" w:fill="auto"/>
            <w:hideMark/>
          </w:tcPr>
          <w:p w14:paraId="30288479" w14:textId="77777777" w:rsidR="00D11369" w:rsidRPr="00853BC7" w:rsidRDefault="00D11369" w:rsidP="00D11369">
            <w:pPr>
              <w:jc w:val="center"/>
              <w:rPr>
                <w:color w:val="000000"/>
                <w:sz w:val="20"/>
                <w:szCs w:val="20"/>
              </w:rPr>
            </w:pPr>
            <w:r w:rsidRPr="00853BC7">
              <w:rPr>
                <w:color w:val="000000"/>
                <w:sz w:val="20"/>
                <w:szCs w:val="20"/>
              </w:rPr>
              <w:t>¹²√1,059</w:t>
            </w:r>
          </w:p>
        </w:tc>
        <w:tc>
          <w:tcPr>
            <w:tcW w:w="1552" w:type="dxa"/>
            <w:gridSpan w:val="2"/>
            <w:tcBorders>
              <w:top w:val="nil"/>
              <w:left w:val="nil"/>
              <w:bottom w:val="nil"/>
              <w:right w:val="nil"/>
            </w:tcBorders>
            <w:shd w:val="clear" w:color="auto" w:fill="auto"/>
            <w:hideMark/>
          </w:tcPr>
          <w:p w14:paraId="1D6EEFB9" w14:textId="77777777" w:rsidR="00D11369" w:rsidRPr="00853BC7" w:rsidRDefault="00D11369" w:rsidP="00D11369">
            <w:pPr>
              <w:jc w:val="center"/>
              <w:rPr>
                <w:color w:val="000000"/>
                <w:sz w:val="20"/>
                <w:szCs w:val="20"/>
              </w:rPr>
            </w:pPr>
            <w:r w:rsidRPr="00853BC7">
              <w:rPr>
                <w:color w:val="000000"/>
                <w:sz w:val="20"/>
                <w:szCs w:val="20"/>
              </w:rPr>
              <w:t>1,0048</w:t>
            </w:r>
          </w:p>
        </w:tc>
      </w:tr>
      <w:tr w:rsidR="00D11369" w:rsidRPr="00853BC7" w14:paraId="46FA2038" w14:textId="77777777" w:rsidTr="00D11369">
        <w:trPr>
          <w:gridAfter w:val="1"/>
          <w:wAfter w:w="14" w:type="dxa"/>
          <w:trHeight w:val="255"/>
        </w:trPr>
        <w:tc>
          <w:tcPr>
            <w:tcW w:w="2405" w:type="dxa"/>
            <w:tcBorders>
              <w:top w:val="nil"/>
              <w:left w:val="nil"/>
              <w:bottom w:val="nil"/>
              <w:right w:val="nil"/>
            </w:tcBorders>
            <w:shd w:val="clear" w:color="auto" w:fill="auto"/>
            <w:noWrap/>
            <w:hideMark/>
          </w:tcPr>
          <w:p w14:paraId="4FE60628"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4686FA62" w14:textId="77777777" w:rsidR="00D11369" w:rsidRPr="00853BC7" w:rsidRDefault="00D11369" w:rsidP="00D11369">
            <w:pPr>
              <w:jc w:val="right"/>
              <w:rPr>
                <w:b/>
                <w:bCs/>
                <w:color w:val="000000"/>
                <w:sz w:val="20"/>
                <w:szCs w:val="20"/>
              </w:rPr>
            </w:pPr>
            <w:r w:rsidRPr="00853BC7">
              <w:rPr>
                <w:b/>
                <w:bCs/>
                <w:color w:val="000000"/>
                <w:sz w:val="20"/>
                <w:szCs w:val="20"/>
              </w:rPr>
              <w:t>Индексы прогнозной инфляции на период исполнения контракта:</w:t>
            </w:r>
          </w:p>
        </w:tc>
        <w:tc>
          <w:tcPr>
            <w:tcW w:w="1580" w:type="dxa"/>
            <w:tcBorders>
              <w:top w:val="nil"/>
              <w:left w:val="nil"/>
              <w:bottom w:val="nil"/>
              <w:right w:val="nil"/>
            </w:tcBorders>
            <w:shd w:val="clear" w:color="auto" w:fill="auto"/>
            <w:hideMark/>
          </w:tcPr>
          <w:p w14:paraId="434050E0" w14:textId="77777777" w:rsidR="00D11369" w:rsidRPr="00853BC7" w:rsidRDefault="00D11369" w:rsidP="00D11369">
            <w:pPr>
              <w:rPr>
                <w:b/>
                <w:bCs/>
                <w:color w:val="000000"/>
                <w:sz w:val="20"/>
                <w:szCs w:val="20"/>
              </w:rPr>
            </w:pPr>
            <w:r w:rsidRPr="00853BC7">
              <w:rPr>
                <w:b/>
                <w:bCs/>
                <w:color w:val="000000"/>
                <w:sz w:val="20"/>
                <w:szCs w:val="20"/>
              </w:rPr>
              <w:t> </w:t>
            </w:r>
          </w:p>
        </w:tc>
        <w:tc>
          <w:tcPr>
            <w:tcW w:w="1254" w:type="dxa"/>
            <w:gridSpan w:val="2"/>
            <w:tcBorders>
              <w:top w:val="nil"/>
              <w:left w:val="nil"/>
              <w:bottom w:val="nil"/>
              <w:right w:val="nil"/>
            </w:tcBorders>
            <w:shd w:val="clear" w:color="auto" w:fill="auto"/>
            <w:hideMark/>
          </w:tcPr>
          <w:p w14:paraId="156B81F6" w14:textId="77777777" w:rsidR="00D11369" w:rsidRPr="00853BC7" w:rsidRDefault="00D11369" w:rsidP="00D11369">
            <w:pPr>
              <w:rPr>
                <w:b/>
                <w:bCs/>
                <w:color w:val="000000"/>
                <w:sz w:val="20"/>
                <w:szCs w:val="20"/>
              </w:rPr>
            </w:pPr>
            <w:r w:rsidRPr="00853BC7">
              <w:rPr>
                <w:b/>
                <w:bCs/>
                <w:color w:val="000000"/>
                <w:sz w:val="20"/>
                <w:szCs w:val="20"/>
              </w:rPr>
              <w:t> </w:t>
            </w:r>
          </w:p>
        </w:tc>
        <w:tc>
          <w:tcPr>
            <w:tcW w:w="1552" w:type="dxa"/>
            <w:gridSpan w:val="2"/>
            <w:tcBorders>
              <w:top w:val="nil"/>
              <w:left w:val="nil"/>
              <w:bottom w:val="nil"/>
              <w:right w:val="nil"/>
            </w:tcBorders>
            <w:shd w:val="clear" w:color="auto" w:fill="auto"/>
            <w:hideMark/>
          </w:tcPr>
          <w:p w14:paraId="58657303" w14:textId="77777777" w:rsidR="00D11369" w:rsidRPr="00853BC7" w:rsidRDefault="00D11369" w:rsidP="00D11369">
            <w:pPr>
              <w:rPr>
                <w:b/>
                <w:bCs/>
                <w:color w:val="000000"/>
                <w:sz w:val="20"/>
                <w:szCs w:val="20"/>
              </w:rPr>
            </w:pPr>
            <w:r w:rsidRPr="00853BC7">
              <w:rPr>
                <w:b/>
                <w:bCs/>
                <w:color w:val="000000"/>
                <w:sz w:val="20"/>
                <w:szCs w:val="20"/>
              </w:rPr>
              <w:t> </w:t>
            </w:r>
          </w:p>
        </w:tc>
      </w:tr>
      <w:tr w:rsidR="00D11369" w:rsidRPr="00853BC7" w14:paraId="14CA0D00" w14:textId="77777777" w:rsidTr="00D11369">
        <w:trPr>
          <w:gridAfter w:val="1"/>
          <w:wAfter w:w="14" w:type="dxa"/>
          <w:trHeight w:val="315"/>
        </w:trPr>
        <w:tc>
          <w:tcPr>
            <w:tcW w:w="2405" w:type="dxa"/>
            <w:tcBorders>
              <w:top w:val="nil"/>
              <w:left w:val="nil"/>
              <w:bottom w:val="nil"/>
              <w:right w:val="nil"/>
            </w:tcBorders>
            <w:shd w:val="clear" w:color="auto" w:fill="auto"/>
            <w:noWrap/>
            <w:hideMark/>
          </w:tcPr>
          <w:p w14:paraId="04B2CDED" w14:textId="77777777" w:rsidR="00D11369" w:rsidRPr="00853BC7" w:rsidRDefault="00D11369" w:rsidP="00D11369">
            <w:pPr>
              <w:rPr>
                <w:color w:val="000000"/>
                <w:sz w:val="20"/>
                <w:szCs w:val="20"/>
              </w:rPr>
            </w:pPr>
            <w:r w:rsidRPr="00853BC7">
              <w:rPr>
                <w:color w:val="000000"/>
                <w:sz w:val="20"/>
                <w:szCs w:val="20"/>
              </w:rPr>
              <w:t> </w:t>
            </w:r>
          </w:p>
        </w:tc>
        <w:tc>
          <w:tcPr>
            <w:tcW w:w="3402" w:type="dxa"/>
            <w:gridSpan w:val="2"/>
            <w:tcBorders>
              <w:top w:val="nil"/>
              <w:left w:val="nil"/>
              <w:bottom w:val="nil"/>
              <w:right w:val="nil"/>
            </w:tcBorders>
            <w:shd w:val="clear" w:color="auto" w:fill="auto"/>
            <w:hideMark/>
          </w:tcPr>
          <w:p w14:paraId="5A92BECF" w14:textId="77777777" w:rsidR="00D11369" w:rsidRPr="00853BC7" w:rsidRDefault="00D11369" w:rsidP="00D11369">
            <w:pPr>
              <w:jc w:val="right"/>
              <w:rPr>
                <w:color w:val="000000"/>
                <w:sz w:val="20"/>
                <w:szCs w:val="20"/>
              </w:rPr>
            </w:pPr>
            <w:r w:rsidRPr="00853BC7">
              <w:rPr>
                <w:color w:val="000000"/>
                <w:sz w:val="20"/>
                <w:szCs w:val="20"/>
              </w:rPr>
              <w:t>К на 2022 год</w:t>
            </w:r>
          </w:p>
        </w:tc>
        <w:tc>
          <w:tcPr>
            <w:tcW w:w="2834" w:type="dxa"/>
            <w:gridSpan w:val="3"/>
            <w:tcBorders>
              <w:top w:val="nil"/>
              <w:left w:val="nil"/>
              <w:bottom w:val="nil"/>
              <w:right w:val="nil"/>
            </w:tcBorders>
            <w:shd w:val="clear" w:color="auto" w:fill="auto"/>
            <w:hideMark/>
          </w:tcPr>
          <w:p w14:paraId="4AAEF080" w14:textId="77777777" w:rsidR="00D11369" w:rsidRPr="00853BC7" w:rsidRDefault="00D11369" w:rsidP="00D11369">
            <w:pPr>
              <w:jc w:val="center"/>
              <w:rPr>
                <w:color w:val="000000"/>
                <w:sz w:val="20"/>
                <w:szCs w:val="20"/>
              </w:rPr>
            </w:pPr>
            <w:r w:rsidRPr="00853BC7">
              <w:rPr>
                <w:color w:val="000000"/>
                <w:sz w:val="20"/>
                <w:szCs w:val="20"/>
              </w:rPr>
              <w:t>(1,0109</w:t>
            </w:r>
            <w:r w:rsidRPr="00853BC7">
              <w:rPr>
                <w:color w:val="000000"/>
                <w:sz w:val="20"/>
                <w:szCs w:val="20"/>
                <w:vertAlign w:val="superscript"/>
              </w:rPr>
              <w:t>1</w:t>
            </w:r>
            <w:r w:rsidRPr="00853BC7">
              <w:rPr>
                <w:color w:val="000000"/>
                <w:sz w:val="20"/>
                <w:szCs w:val="20"/>
              </w:rPr>
              <w:t xml:space="preserve"> -1)/2+1</w:t>
            </w:r>
          </w:p>
        </w:tc>
        <w:tc>
          <w:tcPr>
            <w:tcW w:w="1552" w:type="dxa"/>
            <w:gridSpan w:val="2"/>
            <w:tcBorders>
              <w:top w:val="nil"/>
              <w:left w:val="nil"/>
              <w:bottom w:val="nil"/>
              <w:right w:val="nil"/>
            </w:tcBorders>
            <w:shd w:val="clear" w:color="auto" w:fill="auto"/>
            <w:hideMark/>
          </w:tcPr>
          <w:p w14:paraId="344D4E85" w14:textId="77777777" w:rsidR="00D11369" w:rsidRPr="00853BC7" w:rsidRDefault="00D11369" w:rsidP="00D11369">
            <w:pPr>
              <w:jc w:val="center"/>
              <w:rPr>
                <w:color w:val="000000"/>
                <w:sz w:val="20"/>
                <w:szCs w:val="20"/>
              </w:rPr>
            </w:pPr>
            <w:r w:rsidRPr="00853BC7">
              <w:rPr>
                <w:color w:val="000000"/>
                <w:sz w:val="20"/>
                <w:szCs w:val="20"/>
              </w:rPr>
              <w:t>1,0055</w:t>
            </w:r>
          </w:p>
        </w:tc>
      </w:tr>
      <w:tr w:rsidR="00D11369" w:rsidRPr="00853BC7" w14:paraId="6E55669C" w14:textId="77777777" w:rsidTr="00D11369">
        <w:trPr>
          <w:gridAfter w:val="1"/>
          <w:wAfter w:w="14" w:type="dxa"/>
          <w:trHeight w:val="315"/>
        </w:trPr>
        <w:tc>
          <w:tcPr>
            <w:tcW w:w="2405" w:type="dxa"/>
            <w:tcBorders>
              <w:top w:val="nil"/>
              <w:left w:val="nil"/>
              <w:bottom w:val="nil"/>
              <w:right w:val="nil"/>
            </w:tcBorders>
            <w:shd w:val="clear" w:color="auto" w:fill="auto"/>
            <w:noWrap/>
            <w:hideMark/>
          </w:tcPr>
          <w:p w14:paraId="266173D2" w14:textId="77777777" w:rsidR="00D11369" w:rsidRPr="00853BC7" w:rsidRDefault="00D11369" w:rsidP="00D11369">
            <w:pPr>
              <w:rPr>
                <w:color w:val="000000"/>
                <w:sz w:val="20"/>
                <w:szCs w:val="20"/>
              </w:rPr>
            </w:pPr>
            <w:r w:rsidRPr="00853BC7">
              <w:rPr>
                <w:color w:val="000000"/>
                <w:sz w:val="20"/>
                <w:szCs w:val="20"/>
              </w:rPr>
              <w:lastRenderedPageBreak/>
              <w:t> </w:t>
            </w:r>
          </w:p>
        </w:tc>
        <w:tc>
          <w:tcPr>
            <w:tcW w:w="3402" w:type="dxa"/>
            <w:gridSpan w:val="2"/>
            <w:tcBorders>
              <w:top w:val="nil"/>
              <w:left w:val="nil"/>
              <w:bottom w:val="nil"/>
              <w:right w:val="nil"/>
            </w:tcBorders>
            <w:shd w:val="clear" w:color="auto" w:fill="auto"/>
            <w:hideMark/>
          </w:tcPr>
          <w:p w14:paraId="03A50952" w14:textId="77777777" w:rsidR="00D11369" w:rsidRPr="00853BC7" w:rsidRDefault="00D11369" w:rsidP="00D11369">
            <w:pPr>
              <w:jc w:val="right"/>
              <w:rPr>
                <w:color w:val="000000"/>
                <w:sz w:val="20"/>
                <w:szCs w:val="20"/>
              </w:rPr>
            </w:pPr>
            <w:r w:rsidRPr="00853BC7">
              <w:rPr>
                <w:color w:val="000000"/>
                <w:sz w:val="20"/>
                <w:szCs w:val="20"/>
              </w:rPr>
              <w:t>К на 2023 год</w:t>
            </w:r>
          </w:p>
        </w:tc>
        <w:tc>
          <w:tcPr>
            <w:tcW w:w="2834" w:type="dxa"/>
            <w:gridSpan w:val="3"/>
            <w:tcBorders>
              <w:top w:val="nil"/>
              <w:left w:val="nil"/>
              <w:bottom w:val="nil"/>
              <w:right w:val="nil"/>
            </w:tcBorders>
            <w:shd w:val="clear" w:color="auto" w:fill="auto"/>
            <w:hideMark/>
          </w:tcPr>
          <w:p w14:paraId="6D6353F2" w14:textId="77777777" w:rsidR="00D11369" w:rsidRPr="00853BC7" w:rsidRDefault="00D11369" w:rsidP="00D11369">
            <w:pPr>
              <w:jc w:val="center"/>
              <w:rPr>
                <w:color w:val="000000"/>
                <w:sz w:val="20"/>
                <w:szCs w:val="20"/>
              </w:rPr>
            </w:pPr>
            <w:r w:rsidRPr="00853BC7">
              <w:rPr>
                <w:color w:val="000000"/>
                <w:sz w:val="20"/>
                <w:szCs w:val="20"/>
              </w:rPr>
              <w:t>1,0109</w:t>
            </w:r>
            <w:r w:rsidRPr="00853BC7">
              <w:rPr>
                <w:color w:val="000000"/>
                <w:sz w:val="20"/>
                <w:szCs w:val="20"/>
                <w:vertAlign w:val="superscript"/>
              </w:rPr>
              <w:t>1</w:t>
            </w:r>
            <w:r w:rsidRPr="00853BC7">
              <w:rPr>
                <w:color w:val="000000"/>
                <w:sz w:val="20"/>
                <w:szCs w:val="20"/>
              </w:rPr>
              <w:t xml:space="preserve"> * (1,0048 + 1,0048</w:t>
            </w:r>
            <w:r w:rsidRPr="00853BC7">
              <w:rPr>
                <w:color w:val="000000"/>
                <w:sz w:val="20"/>
                <w:szCs w:val="20"/>
                <w:vertAlign w:val="superscript"/>
              </w:rPr>
              <w:t>3</w:t>
            </w:r>
            <w:r w:rsidRPr="00853BC7">
              <w:rPr>
                <w:color w:val="000000"/>
                <w:sz w:val="20"/>
                <w:szCs w:val="20"/>
              </w:rPr>
              <w:t>)/2</w:t>
            </w:r>
          </w:p>
        </w:tc>
        <w:tc>
          <w:tcPr>
            <w:tcW w:w="1552" w:type="dxa"/>
            <w:gridSpan w:val="2"/>
            <w:tcBorders>
              <w:top w:val="nil"/>
              <w:left w:val="nil"/>
              <w:bottom w:val="nil"/>
              <w:right w:val="nil"/>
            </w:tcBorders>
            <w:shd w:val="clear" w:color="auto" w:fill="auto"/>
            <w:hideMark/>
          </w:tcPr>
          <w:p w14:paraId="16985DDB" w14:textId="77777777" w:rsidR="00D11369" w:rsidRPr="00853BC7" w:rsidRDefault="00D11369" w:rsidP="00D11369">
            <w:pPr>
              <w:jc w:val="center"/>
              <w:rPr>
                <w:color w:val="000000"/>
                <w:sz w:val="20"/>
                <w:szCs w:val="20"/>
              </w:rPr>
            </w:pPr>
            <w:r w:rsidRPr="00853BC7">
              <w:rPr>
                <w:color w:val="000000"/>
                <w:sz w:val="20"/>
                <w:szCs w:val="20"/>
              </w:rPr>
              <w:t>1,0206</w:t>
            </w:r>
          </w:p>
        </w:tc>
      </w:tr>
      <w:tr w:rsidR="00D11369" w:rsidRPr="00853BC7" w14:paraId="7E9F67DB" w14:textId="77777777" w:rsidTr="00D11369">
        <w:trPr>
          <w:trHeight w:val="255"/>
        </w:trPr>
        <w:tc>
          <w:tcPr>
            <w:tcW w:w="2405" w:type="dxa"/>
            <w:tcBorders>
              <w:top w:val="nil"/>
              <w:left w:val="nil"/>
              <w:bottom w:val="nil"/>
              <w:right w:val="nil"/>
            </w:tcBorders>
            <w:shd w:val="clear" w:color="auto" w:fill="auto"/>
            <w:noWrap/>
            <w:hideMark/>
          </w:tcPr>
          <w:p w14:paraId="5D4E5685" w14:textId="77777777" w:rsidR="00D11369" w:rsidRPr="00853BC7" w:rsidRDefault="00D11369" w:rsidP="00D11369">
            <w:pPr>
              <w:rPr>
                <w:color w:val="000000"/>
                <w:sz w:val="20"/>
                <w:szCs w:val="20"/>
              </w:rPr>
            </w:pPr>
            <w:r w:rsidRPr="00853BC7">
              <w:rPr>
                <w:color w:val="000000"/>
                <w:sz w:val="20"/>
                <w:szCs w:val="20"/>
              </w:rPr>
              <w:t> </w:t>
            </w:r>
          </w:p>
        </w:tc>
        <w:tc>
          <w:tcPr>
            <w:tcW w:w="6245" w:type="dxa"/>
            <w:gridSpan w:val="6"/>
            <w:tcBorders>
              <w:top w:val="nil"/>
              <w:left w:val="nil"/>
              <w:bottom w:val="nil"/>
              <w:right w:val="nil"/>
            </w:tcBorders>
            <w:shd w:val="clear" w:color="auto" w:fill="auto"/>
            <w:hideMark/>
          </w:tcPr>
          <w:p w14:paraId="215A233B" w14:textId="77777777" w:rsidR="00D11369" w:rsidRPr="00853BC7" w:rsidRDefault="00D11369" w:rsidP="00D11369">
            <w:pPr>
              <w:jc w:val="right"/>
              <w:rPr>
                <w:b/>
                <w:bCs/>
                <w:color w:val="000000"/>
                <w:sz w:val="20"/>
                <w:szCs w:val="20"/>
              </w:rPr>
            </w:pPr>
            <w:r w:rsidRPr="00853BC7">
              <w:rPr>
                <w:b/>
                <w:bCs/>
                <w:color w:val="000000"/>
                <w:sz w:val="20"/>
                <w:szCs w:val="20"/>
              </w:rPr>
              <w:t>Итого индекс прогнозной инфляции:</w:t>
            </w:r>
          </w:p>
        </w:tc>
        <w:tc>
          <w:tcPr>
            <w:tcW w:w="1552" w:type="dxa"/>
            <w:gridSpan w:val="2"/>
            <w:tcBorders>
              <w:top w:val="nil"/>
              <w:left w:val="nil"/>
              <w:bottom w:val="nil"/>
              <w:right w:val="nil"/>
            </w:tcBorders>
            <w:shd w:val="clear" w:color="auto" w:fill="auto"/>
            <w:hideMark/>
          </w:tcPr>
          <w:p w14:paraId="1A064C07" w14:textId="77777777" w:rsidR="00D11369" w:rsidRPr="00853BC7" w:rsidRDefault="00D11369" w:rsidP="00D11369">
            <w:pPr>
              <w:jc w:val="center"/>
              <w:rPr>
                <w:b/>
                <w:bCs/>
                <w:color w:val="000000"/>
                <w:sz w:val="20"/>
                <w:szCs w:val="20"/>
              </w:rPr>
            </w:pPr>
            <w:r w:rsidRPr="00853BC7">
              <w:rPr>
                <w:b/>
                <w:bCs/>
                <w:color w:val="000000"/>
                <w:sz w:val="20"/>
                <w:szCs w:val="20"/>
              </w:rPr>
              <w:t> </w:t>
            </w:r>
          </w:p>
        </w:tc>
      </w:tr>
      <w:tr w:rsidR="00D11369" w:rsidRPr="00853BC7" w14:paraId="30D95E15" w14:textId="77777777" w:rsidTr="00D11369">
        <w:trPr>
          <w:trHeight w:val="255"/>
        </w:trPr>
        <w:tc>
          <w:tcPr>
            <w:tcW w:w="2405" w:type="dxa"/>
            <w:tcBorders>
              <w:top w:val="nil"/>
              <w:left w:val="nil"/>
              <w:bottom w:val="nil"/>
              <w:right w:val="nil"/>
            </w:tcBorders>
            <w:shd w:val="clear" w:color="auto" w:fill="auto"/>
            <w:noWrap/>
            <w:hideMark/>
          </w:tcPr>
          <w:p w14:paraId="4460290E" w14:textId="77777777" w:rsidR="00D11369" w:rsidRPr="00853BC7" w:rsidRDefault="00D11369" w:rsidP="00D11369">
            <w:pPr>
              <w:rPr>
                <w:color w:val="000000"/>
                <w:sz w:val="20"/>
                <w:szCs w:val="20"/>
              </w:rPr>
            </w:pPr>
            <w:r w:rsidRPr="00853BC7">
              <w:rPr>
                <w:color w:val="000000"/>
                <w:sz w:val="20"/>
                <w:szCs w:val="20"/>
              </w:rPr>
              <w:t> </w:t>
            </w:r>
          </w:p>
        </w:tc>
        <w:tc>
          <w:tcPr>
            <w:tcW w:w="6245" w:type="dxa"/>
            <w:gridSpan w:val="6"/>
            <w:tcBorders>
              <w:top w:val="nil"/>
              <w:left w:val="nil"/>
              <w:bottom w:val="nil"/>
              <w:right w:val="nil"/>
            </w:tcBorders>
            <w:shd w:val="clear" w:color="auto" w:fill="auto"/>
            <w:hideMark/>
          </w:tcPr>
          <w:p w14:paraId="3813D886" w14:textId="77777777" w:rsidR="00D11369" w:rsidRPr="00853BC7" w:rsidRDefault="00D11369" w:rsidP="00D11369">
            <w:pPr>
              <w:jc w:val="right"/>
              <w:rPr>
                <w:b/>
                <w:bCs/>
                <w:color w:val="000000"/>
                <w:sz w:val="20"/>
                <w:szCs w:val="20"/>
              </w:rPr>
            </w:pPr>
            <w:r w:rsidRPr="00853BC7">
              <w:rPr>
                <w:b/>
                <w:bCs/>
                <w:color w:val="000000"/>
                <w:sz w:val="20"/>
                <w:szCs w:val="20"/>
              </w:rPr>
              <w:t>0,25*1,0055 + 0,75 * 1,0206</w:t>
            </w:r>
          </w:p>
        </w:tc>
        <w:tc>
          <w:tcPr>
            <w:tcW w:w="1552" w:type="dxa"/>
            <w:gridSpan w:val="2"/>
            <w:tcBorders>
              <w:top w:val="nil"/>
              <w:left w:val="nil"/>
              <w:bottom w:val="nil"/>
              <w:right w:val="nil"/>
            </w:tcBorders>
            <w:shd w:val="clear" w:color="auto" w:fill="auto"/>
            <w:hideMark/>
          </w:tcPr>
          <w:p w14:paraId="6C666FBC" w14:textId="77777777" w:rsidR="00D11369" w:rsidRPr="00853BC7" w:rsidRDefault="00D11369" w:rsidP="00D11369">
            <w:pPr>
              <w:jc w:val="center"/>
              <w:rPr>
                <w:b/>
                <w:bCs/>
                <w:color w:val="000000"/>
                <w:sz w:val="20"/>
                <w:szCs w:val="20"/>
              </w:rPr>
            </w:pPr>
            <w:r w:rsidRPr="00853BC7">
              <w:rPr>
                <w:b/>
                <w:bCs/>
                <w:color w:val="000000"/>
                <w:sz w:val="20"/>
                <w:szCs w:val="20"/>
              </w:rPr>
              <w:t>1,0215</w:t>
            </w:r>
          </w:p>
        </w:tc>
      </w:tr>
    </w:tbl>
    <w:tbl>
      <w:tblPr>
        <w:tblStyle w:val="afa"/>
        <w:tblW w:w="106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939"/>
        <w:gridCol w:w="2493"/>
      </w:tblGrid>
      <w:tr w:rsidR="00D11369" w:rsidRPr="0070174E" w14:paraId="771257E2" w14:textId="77777777" w:rsidTr="00D11369">
        <w:trPr>
          <w:trHeight w:val="200"/>
        </w:trPr>
        <w:tc>
          <w:tcPr>
            <w:tcW w:w="4203" w:type="dxa"/>
          </w:tcPr>
          <w:p w14:paraId="1DFB1CEE" w14:textId="77777777" w:rsidR="00D11369" w:rsidRDefault="00D11369" w:rsidP="00D11369">
            <w:pPr>
              <w:rPr>
                <w:bCs/>
              </w:rPr>
            </w:pPr>
          </w:p>
          <w:p w14:paraId="45918D02" w14:textId="77777777" w:rsidR="00D11369" w:rsidRDefault="00D11369" w:rsidP="00D11369">
            <w:pPr>
              <w:rPr>
                <w:bCs/>
              </w:rPr>
            </w:pPr>
          </w:p>
          <w:p w14:paraId="7BDB688E" w14:textId="77777777" w:rsidR="00D11369" w:rsidRDefault="00D11369" w:rsidP="00D11369">
            <w:pPr>
              <w:rPr>
                <w:bCs/>
              </w:rPr>
            </w:pPr>
            <w:r>
              <w:rPr>
                <w:bCs/>
              </w:rPr>
              <w:t>Расчет подготовил:</w:t>
            </w:r>
          </w:p>
          <w:p w14:paraId="2B46FFD5" w14:textId="77777777" w:rsidR="00D11369" w:rsidRPr="00922403" w:rsidRDefault="00D11369" w:rsidP="00D11369">
            <w:pPr>
              <w:rPr>
                <w:bCs/>
              </w:rPr>
            </w:pPr>
            <w:r>
              <w:rPr>
                <w:bCs/>
              </w:rPr>
              <w:t>Ведущий инженер ОКС №1 ДСО</w:t>
            </w:r>
          </w:p>
        </w:tc>
        <w:tc>
          <w:tcPr>
            <w:tcW w:w="3939" w:type="dxa"/>
          </w:tcPr>
          <w:p w14:paraId="5DD145C0" w14:textId="77777777" w:rsidR="00D11369" w:rsidRDefault="00D11369" w:rsidP="00D11369"/>
          <w:p w14:paraId="406DB981" w14:textId="77777777" w:rsidR="00D11369" w:rsidRDefault="00D11369" w:rsidP="00D11369"/>
          <w:p w14:paraId="4C727323" w14:textId="77777777" w:rsidR="00D11369" w:rsidRDefault="00D11369" w:rsidP="00D11369"/>
          <w:p w14:paraId="5DB7E76B" w14:textId="77777777" w:rsidR="00D11369" w:rsidRPr="0070174E" w:rsidRDefault="00D11369" w:rsidP="00D11369">
            <w:r>
              <w:t>_________________________</w:t>
            </w:r>
          </w:p>
        </w:tc>
        <w:tc>
          <w:tcPr>
            <w:tcW w:w="2493" w:type="dxa"/>
            <w:vAlign w:val="bottom"/>
          </w:tcPr>
          <w:p w14:paraId="79477EB5" w14:textId="77777777" w:rsidR="00D11369" w:rsidRDefault="00D11369" w:rsidP="00D11369"/>
          <w:p w14:paraId="71612FEB" w14:textId="77777777" w:rsidR="00D11369" w:rsidRDefault="00D11369" w:rsidP="00D11369"/>
          <w:p w14:paraId="79DA5AD5" w14:textId="77777777" w:rsidR="00D11369" w:rsidRDefault="00D11369" w:rsidP="00D11369"/>
          <w:p w14:paraId="7335EEAD" w14:textId="38784ACD" w:rsidR="00D11369" w:rsidRPr="0070174E" w:rsidRDefault="00D11369" w:rsidP="00D11369">
            <w:r>
              <w:t xml:space="preserve">Е.В. </w:t>
            </w:r>
            <w:proofErr w:type="spellStart"/>
            <w:r>
              <w:t>Кутовой</w:t>
            </w:r>
            <w:proofErr w:type="spellEnd"/>
          </w:p>
        </w:tc>
      </w:tr>
      <w:tr w:rsidR="00D11369" w:rsidRPr="0070174E" w14:paraId="4A12F6B5" w14:textId="77777777" w:rsidTr="00D11369">
        <w:trPr>
          <w:trHeight w:val="900"/>
        </w:trPr>
        <w:tc>
          <w:tcPr>
            <w:tcW w:w="4203" w:type="dxa"/>
          </w:tcPr>
          <w:p w14:paraId="15C26ED1" w14:textId="77777777" w:rsidR="00D11369" w:rsidRPr="00D12CAB" w:rsidRDefault="00D11369" w:rsidP="00D11369">
            <w:pPr>
              <w:spacing w:line="360" w:lineRule="auto"/>
            </w:pPr>
            <w:r w:rsidRPr="00D12CAB">
              <w:t xml:space="preserve">Обоснование подготовил: </w:t>
            </w:r>
          </w:p>
          <w:p w14:paraId="5F220930" w14:textId="77777777" w:rsidR="00D11369" w:rsidRDefault="00D11369" w:rsidP="00D11369">
            <w:pPr>
              <w:spacing w:line="360" w:lineRule="auto"/>
              <w:rPr>
                <w:u w:val="single"/>
              </w:rPr>
            </w:pPr>
            <w:r>
              <w:t>Ведущий инженер</w:t>
            </w:r>
            <w:r w:rsidRPr="0070174E">
              <w:t xml:space="preserve"> </w:t>
            </w:r>
            <w:r>
              <w:t>ГОДР ПТУ</w:t>
            </w:r>
            <w:r w:rsidRPr="0070174E">
              <w:t xml:space="preserve"> ДСО   </w:t>
            </w:r>
          </w:p>
          <w:p w14:paraId="37C7584B" w14:textId="23D63BD7" w:rsidR="00D11369" w:rsidRPr="00D12CAB" w:rsidRDefault="00D11369" w:rsidP="00D11369"/>
        </w:tc>
        <w:tc>
          <w:tcPr>
            <w:tcW w:w="3939" w:type="dxa"/>
          </w:tcPr>
          <w:p w14:paraId="759317A0" w14:textId="77777777" w:rsidR="00D11369" w:rsidRDefault="00D11369" w:rsidP="00D11369">
            <w:pPr>
              <w:spacing w:line="360" w:lineRule="auto"/>
            </w:pPr>
          </w:p>
          <w:p w14:paraId="26FE41EC" w14:textId="77777777" w:rsidR="00D11369" w:rsidRPr="00922403" w:rsidRDefault="00D11369" w:rsidP="00D11369">
            <w:pPr>
              <w:spacing w:line="360" w:lineRule="auto"/>
              <w:rPr>
                <w:u w:val="single"/>
              </w:rPr>
            </w:pPr>
            <w:r w:rsidRPr="00D30C32">
              <w:t>_________________________</w:t>
            </w:r>
            <w:r>
              <w:t xml:space="preserve">                           </w:t>
            </w:r>
          </w:p>
        </w:tc>
        <w:tc>
          <w:tcPr>
            <w:tcW w:w="2493" w:type="dxa"/>
            <w:vAlign w:val="bottom"/>
          </w:tcPr>
          <w:p w14:paraId="0333CAB0" w14:textId="77777777" w:rsidR="00D11369" w:rsidRDefault="00D11369" w:rsidP="00D11369">
            <w:pPr>
              <w:spacing w:line="360" w:lineRule="auto"/>
            </w:pPr>
          </w:p>
          <w:p w14:paraId="74F36E24" w14:textId="77777777" w:rsidR="00D11369" w:rsidRDefault="00D11369" w:rsidP="00D11369">
            <w:pPr>
              <w:spacing w:line="360" w:lineRule="auto"/>
            </w:pPr>
            <w:r>
              <w:t>А.Г. Мироненко</w:t>
            </w:r>
          </w:p>
          <w:p w14:paraId="39D561BA" w14:textId="77777777" w:rsidR="00D11369" w:rsidRPr="0070174E" w:rsidRDefault="00D11369" w:rsidP="00D11369">
            <w:pPr>
              <w:spacing w:line="360" w:lineRule="auto"/>
            </w:pP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21705FE0" w14:textId="77777777" w:rsidR="00A90CA4" w:rsidRPr="00160F58" w:rsidRDefault="00A90CA4" w:rsidP="00A90CA4">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6F1AC6A6" w14:textId="77777777" w:rsidR="00A90CA4" w:rsidRPr="003C0D6D" w:rsidRDefault="00A90CA4" w:rsidP="00A90CA4">
      <w:pPr>
        <w:jc w:val="center"/>
        <w:rPr>
          <w:b/>
        </w:rPr>
      </w:pPr>
      <w:r w:rsidRPr="003C0D6D">
        <w:rPr>
          <w:b/>
        </w:rPr>
        <w:t>НА ВЫПОЛНЕНИЕ РАБОТ ПО БЛАГОУСТРОЙСТВУ ТЕРРИТОРИИ</w:t>
      </w:r>
    </w:p>
    <w:p w14:paraId="7143C9EF" w14:textId="77777777" w:rsidR="00A90CA4" w:rsidRPr="003C0D6D" w:rsidRDefault="00A90CA4" w:rsidP="00A90CA4">
      <w:pPr>
        <w:jc w:val="center"/>
        <w:rPr>
          <w:b/>
        </w:rPr>
      </w:pPr>
      <w:r w:rsidRPr="003C0D6D">
        <w:rPr>
          <w:b/>
        </w:rPr>
        <w:t xml:space="preserve">по объекту: «Строительство 162 квартирного жилого дома с пристроенными помещениями по ул. 60 лет Октября (поз. По ГП-7, 7а,7б) </w:t>
      </w:r>
    </w:p>
    <w:p w14:paraId="50A6CAF0" w14:textId="77777777" w:rsidR="00A90CA4" w:rsidRPr="003C0D6D" w:rsidRDefault="00A90CA4" w:rsidP="00A90CA4">
      <w:pPr>
        <w:jc w:val="center"/>
        <w:rPr>
          <w:b/>
        </w:rPr>
      </w:pPr>
      <w:proofErr w:type="spellStart"/>
      <w:r w:rsidRPr="003C0D6D">
        <w:rPr>
          <w:b/>
        </w:rPr>
        <w:t>мкр</w:t>
      </w:r>
      <w:proofErr w:type="spellEnd"/>
      <w:r w:rsidRPr="003C0D6D">
        <w:rPr>
          <w:b/>
        </w:rPr>
        <w:t>. Фонтаны в г. Симферополе»</w:t>
      </w:r>
    </w:p>
    <w:p w14:paraId="29C42F6F" w14:textId="77777777" w:rsidR="00A90CA4" w:rsidRPr="0040156F" w:rsidRDefault="00A90CA4" w:rsidP="00A90CA4">
      <w:pPr>
        <w:widowControl w:val="0"/>
        <w:ind w:firstLine="680"/>
        <w:jc w:val="center"/>
        <w:rPr>
          <w:b/>
          <w:lang w:eastAsia="ar-SA"/>
        </w:rPr>
      </w:pPr>
    </w:p>
    <w:tbl>
      <w:tblPr>
        <w:tblW w:w="10461" w:type="dxa"/>
        <w:tblInd w:w="-572" w:type="dxa"/>
        <w:tblLayout w:type="fixed"/>
        <w:tblLook w:val="0020" w:firstRow="1" w:lastRow="0" w:firstColumn="0" w:lastColumn="0" w:noHBand="0" w:noVBand="0"/>
      </w:tblPr>
      <w:tblGrid>
        <w:gridCol w:w="567"/>
        <w:gridCol w:w="3232"/>
        <w:gridCol w:w="6662"/>
      </w:tblGrid>
      <w:tr w:rsidR="00A90CA4" w:rsidRPr="00160F58" w14:paraId="000DE1FC" w14:textId="77777777" w:rsidTr="00A90CA4">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665C6B6C" w14:textId="77777777" w:rsidR="00A90CA4" w:rsidRPr="00160F58" w:rsidRDefault="00A90CA4" w:rsidP="00A90CA4">
            <w:pPr>
              <w:keepNext/>
              <w:keepLines/>
              <w:widowControl w:val="0"/>
              <w:suppressLineNumbers/>
              <w:suppressAutoHyphens/>
              <w:jc w:val="center"/>
              <w:rPr>
                <w:b/>
                <w:bCs/>
                <w:lang w:eastAsia="ar-SA"/>
              </w:rPr>
            </w:pPr>
            <w:r w:rsidRPr="00160F58">
              <w:rPr>
                <w:b/>
                <w:bCs/>
                <w:lang w:eastAsia="ar-SA"/>
              </w:rPr>
              <w:t>№</w:t>
            </w:r>
          </w:p>
          <w:p w14:paraId="0291ED9F" w14:textId="77777777" w:rsidR="00A90CA4" w:rsidRPr="00160F58" w:rsidRDefault="00A90CA4" w:rsidP="00A90CA4">
            <w:pPr>
              <w:keepNext/>
              <w:keepLines/>
              <w:widowControl w:val="0"/>
              <w:suppressLineNumbers/>
              <w:suppressAutoHyphens/>
              <w:jc w:val="center"/>
              <w:rPr>
                <w:b/>
                <w:bCs/>
                <w:lang w:eastAsia="ar-SA"/>
              </w:rPr>
            </w:pPr>
            <w:r w:rsidRPr="00160F58">
              <w:rPr>
                <w:b/>
                <w:bCs/>
                <w:lang w:eastAsia="ar-SA"/>
              </w:rPr>
              <w:t>пункта</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3355A901" w14:textId="77777777" w:rsidR="00A90CA4" w:rsidRPr="00160F58" w:rsidRDefault="00A90CA4" w:rsidP="00A90CA4">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tcPr>
          <w:p w14:paraId="784166B3" w14:textId="77777777" w:rsidR="00A90CA4" w:rsidRPr="00160F58" w:rsidRDefault="00A90CA4" w:rsidP="00A90CA4">
            <w:pPr>
              <w:keepNext/>
              <w:keepLines/>
              <w:widowControl w:val="0"/>
              <w:suppressLineNumbers/>
              <w:suppressAutoHyphens/>
              <w:jc w:val="center"/>
              <w:rPr>
                <w:b/>
                <w:bCs/>
                <w:lang w:eastAsia="ar-SA"/>
              </w:rPr>
            </w:pPr>
            <w:r w:rsidRPr="00160F58">
              <w:rPr>
                <w:b/>
                <w:bCs/>
                <w:lang w:eastAsia="ar-SA"/>
              </w:rPr>
              <w:t>Информация</w:t>
            </w:r>
          </w:p>
        </w:tc>
      </w:tr>
      <w:tr w:rsidR="00A90CA4" w:rsidRPr="004C5ACE" w14:paraId="55C7CF38" w14:textId="77777777" w:rsidTr="00A90CA4">
        <w:trPr>
          <w:trHeight w:val="446"/>
        </w:trPr>
        <w:tc>
          <w:tcPr>
            <w:tcW w:w="567" w:type="dxa"/>
            <w:tcBorders>
              <w:top w:val="single" w:sz="4" w:space="0" w:color="auto"/>
              <w:left w:val="single" w:sz="4" w:space="0" w:color="auto"/>
              <w:bottom w:val="single" w:sz="4" w:space="0" w:color="auto"/>
              <w:right w:val="single" w:sz="4" w:space="0" w:color="auto"/>
            </w:tcBorders>
            <w:vAlign w:val="center"/>
          </w:tcPr>
          <w:p w14:paraId="2FA324E3" w14:textId="77777777" w:rsidR="00A90CA4" w:rsidRPr="004C5ACE" w:rsidRDefault="00A90CA4" w:rsidP="00A90CA4">
            <w:pPr>
              <w:numPr>
                <w:ilvl w:val="0"/>
                <w:numId w:val="50"/>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20CAF5FB" w14:textId="77777777" w:rsidR="00A90CA4" w:rsidRPr="004C5ACE" w:rsidRDefault="00A90CA4" w:rsidP="00A90CA4">
            <w:pPr>
              <w:keepNext/>
              <w:keepLines/>
              <w:widowControl w:val="0"/>
              <w:suppressLineNumbers/>
              <w:suppressAutoHyphens/>
              <w:jc w:val="both"/>
              <w:rPr>
                <w:lang w:eastAsia="ar-SA"/>
              </w:rPr>
            </w:pPr>
            <w:r w:rsidRPr="004C5ACE">
              <w:rPr>
                <w:lang w:eastAsia="ar-SA"/>
              </w:rPr>
              <w:t>Требования к объекту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54B534F" w14:textId="77777777" w:rsidR="00A90CA4" w:rsidRPr="004C5ACE" w:rsidRDefault="00A90CA4" w:rsidP="00A90CA4">
            <w:pPr>
              <w:widowControl w:val="0"/>
              <w:autoSpaceDE w:val="0"/>
              <w:autoSpaceDN w:val="0"/>
              <w:adjustRightInd w:val="0"/>
              <w:jc w:val="both"/>
            </w:pPr>
            <w:r w:rsidRPr="004C5ACE">
              <w:t>В соответствии с проектной документацией</w:t>
            </w:r>
          </w:p>
        </w:tc>
      </w:tr>
      <w:tr w:rsidR="00A90CA4" w:rsidRPr="004C5ACE" w14:paraId="0BAC88CE" w14:textId="77777777" w:rsidTr="00A90CA4">
        <w:tc>
          <w:tcPr>
            <w:tcW w:w="567" w:type="dxa"/>
            <w:tcBorders>
              <w:top w:val="single" w:sz="4" w:space="0" w:color="auto"/>
              <w:left w:val="single" w:sz="4" w:space="0" w:color="auto"/>
              <w:bottom w:val="single" w:sz="4" w:space="0" w:color="auto"/>
              <w:right w:val="single" w:sz="4" w:space="0" w:color="auto"/>
            </w:tcBorders>
            <w:vAlign w:val="center"/>
          </w:tcPr>
          <w:p w14:paraId="6D658928" w14:textId="77777777" w:rsidR="00A90CA4" w:rsidRPr="004C5ACE" w:rsidRDefault="00A90CA4" w:rsidP="00A90CA4">
            <w:pPr>
              <w:numPr>
                <w:ilvl w:val="0"/>
                <w:numId w:val="50"/>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6B4BC05C" w14:textId="77777777" w:rsidR="00A90CA4" w:rsidRPr="004C5ACE" w:rsidRDefault="00A90CA4" w:rsidP="00A90CA4">
            <w:pPr>
              <w:keepNext/>
              <w:keepLines/>
              <w:widowControl w:val="0"/>
              <w:suppressLineNumbers/>
              <w:suppressAutoHyphens/>
              <w:jc w:val="both"/>
              <w:rPr>
                <w:lang w:eastAsia="ar-SA"/>
              </w:rPr>
            </w:pPr>
            <w:r w:rsidRPr="004C5ACE">
              <w:rPr>
                <w:lang w:eastAsia="ar-SA"/>
              </w:rPr>
              <w:t>Коды объекта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1F7AF0" w14:textId="77777777" w:rsidR="00A90CA4" w:rsidRDefault="00A90CA4" w:rsidP="00A90CA4">
            <w:pPr>
              <w:autoSpaceDE w:val="0"/>
              <w:autoSpaceDN w:val="0"/>
              <w:adjustRightInd w:val="0"/>
            </w:pPr>
            <w:r w:rsidRPr="004C5ACE">
              <w:t xml:space="preserve">Код ОКПД 2: </w:t>
            </w:r>
            <w:r w:rsidRPr="005461A2">
              <w:t xml:space="preserve">43.99.90.190 </w:t>
            </w:r>
            <w:r>
              <w:t>Работы строительные специализированные прочие, не включенные в другие группировки</w:t>
            </w:r>
          </w:p>
          <w:p w14:paraId="56BC2A38" w14:textId="77777777" w:rsidR="00A90CA4" w:rsidRPr="0059494F" w:rsidRDefault="00A90CA4" w:rsidP="00A90CA4">
            <w:pPr>
              <w:rPr>
                <w:rFonts w:eastAsia="Calibri"/>
                <w:color w:val="000000"/>
                <w:lang w:eastAsia="en-US"/>
              </w:rPr>
            </w:pPr>
          </w:p>
        </w:tc>
      </w:tr>
      <w:tr w:rsidR="00A90CA4" w:rsidRPr="004C5ACE" w14:paraId="0F5C9D95" w14:textId="77777777" w:rsidTr="00A90CA4">
        <w:tc>
          <w:tcPr>
            <w:tcW w:w="567" w:type="dxa"/>
            <w:tcBorders>
              <w:top w:val="single" w:sz="4" w:space="0" w:color="auto"/>
              <w:left w:val="single" w:sz="4" w:space="0" w:color="auto"/>
              <w:bottom w:val="single" w:sz="4" w:space="0" w:color="auto"/>
              <w:right w:val="single" w:sz="4" w:space="0" w:color="auto"/>
            </w:tcBorders>
            <w:vAlign w:val="center"/>
          </w:tcPr>
          <w:p w14:paraId="7508EDDF" w14:textId="77777777" w:rsidR="00A90CA4" w:rsidRPr="004C5ACE" w:rsidRDefault="00A90CA4" w:rsidP="00A90CA4">
            <w:pPr>
              <w:numPr>
                <w:ilvl w:val="0"/>
                <w:numId w:val="50"/>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729A7633" w14:textId="77777777" w:rsidR="00A90CA4" w:rsidRPr="004C5ACE" w:rsidRDefault="00A90CA4" w:rsidP="00A90CA4">
            <w:pPr>
              <w:suppressAutoHyphens/>
              <w:jc w:val="both"/>
              <w:rPr>
                <w:lang w:eastAsia="ar-SA"/>
              </w:rPr>
            </w:pPr>
            <w:r w:rsidRPr="004C5ACE">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662" w:type="dxa"/>
            <w:tcBorders>
              <w:top w:val="single" w:sz="4" w:space="0" w:color="auto"/>
              <w:left w:val="single" w:sz="4" w:space="0" w:color="auto"/>
              <w:bottom w:val="single" w:sz="4" w:space="0" w:color="auto"/>
              <w:right w:val="single" w:sz="4" w:space="0" w:color="auto"/>
            </w:tcBorders>
            <w:vAlign w:val="center"/>
          </w:tcPr>
          <w:p w14:paraId="2AB57BD6" w14:textId="77777777" w:rsidR="00A90CA4" w:rsidRPr="004C5ACE" w:rsidRDefault="00A90CA4" w:rsidP="00A90CA4">
            <w:pPr>
              <w:widowControl w:val="0"/>
              <w:autoSpaceDE w:val="0"/>
              <w:autoSpaceDN w:val="0"/>
              <w:adjustRightInd w:val="0"/>
              <w:jc w:val="both"/>
            </w:pPr>
            <w:r w:rsidRPr="004C5ACE">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90CA4" w:rsidRPr="004C5ACE" w14:paraId="0B64FBFA" w14:textId="77777777" w:rsidTr="00A90CA4">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6F1612A0" w14:textId="77777777" w:rsidR="00A90CA4" w:rsidRPr="004C5ACE" w:rsidRDefault="00A90CA4" w:rsidP="00A90CA4">
            <w:pPr>
              <w:numPr>
                <w:ilvl w:val="0"/>
                <w:numId w:val="50"/>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3CD5787D" w14:textId="77777777" w:rsidR="00A90CA4" w:rsidRPr="004C5ACE" w:rsidRDefault="00A90CA4" w:rsidP="00A90CA4">
            <w:pPr>
              <w:suppressAutoHyphens/>
              <w:jc w:val="both"/>
              <w:rPr>
                <w:lang w:eastAsia="ar-SA"/>
              </w:rPr>
            </w:pPr>
            <w:r w:rsidRPr="004C5ACE">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662" w:type="dxa"/>
            <w:tcBorders>
              <w:top w:val="single" w:sz="4" w:space="0" w:color="auto"/>
              <w:left w:val="single" w:sz="4" w:space="0" w:color="auto"/>
              <w:bottom w:val="single" w:sz="4" w:space="0" w:color="auto"/>
              <w:right w:val="single" w:sz="4" w:space="0" w:color="auto"/>
            </w:tcBorders>
            <w:vAlign w:val="center"/>
          </w:tcPr>
          <w:p w14:paraId="647C30B2" w14:textId="77777777" w:rsidR="00A90CA4" w:rsidRPr="004C5ACE" w:rsidRDefault="00A90CA4" w:rsidP="00A90CA4">
            <w:pPr>
              <w:suppressAutoHyphens/>
              <w:ind w:right="79"/>
              <w:contextualSpacing/>
              <w:jc w:val="both"/>
              <w:rPr>
                <w:lang w:eastAsia="ar-SA"/>
              </w:rPr>
            </w:pPr>
            <w:r w:rsidRPr="004C5ACE">
              <w:rPr>
                <w:iCs/>
              </w:rPr>
              <w:t xml:space="preserve">Гарантийный срок на выполненные Работы в соответствии с ст.756 Гражданского кодекса РФ устанавливается 5 (пять) лет с даты подписания </w:t>
            </w:r>
            <w:r w:rsidRPr="00E11BF8">
              <w:rPr>
                <w:iCs/>
              </w:rPr>
              <w:t xml:space="preserve">Сторонами </w:t>
            </w:r>
            <w:r w:rsidRPr="00E11BF8">
              <w:t>Акта приёма-передачи результата Работ</w:t>
            </w:r>
            <w:r w:rsidRPr="00E11BF8">
              <w:rPr>
                <w:iCs/>
              </w:rPr>
              <w:t>. Гарантийный срок на качество смонтированного в ходе выполнения работ оборудования начинается с даты подписания</w:t>
            </w:r>
            <w:r w:rsidRPr="004C5ACE">
              <w:rPr>
                <w:iCs/>
              </w:rPr>
              <w:t xml:space="preserve"> акта и составляет срок, равный гарантийному сроку, предоставляемому изготовителем соответствующего оборудования.</w:t>
            </w:r>
          </w:p>
        </w:tc>
      </w:tr>
    </w:tbl>
    <w:p w14:paraId="3C235B18" w14:textId="77777777" w:rsidR="00A90CA4" w:rsidRPr="004C5ACE" w:rsidRDefault="00A90CA4" w:rsidP="00A90CA4">
      <w:pPr>
        <w:tabs>
          <w:tab w:val="left" w:pos="360"/>
        </w:tabs>
        <w:autoSpaceDE w:val="0"/>
        <w:autoSpaceDN w:val="0"/>
        <w:adjustRightInd w:val="0"/>
        <w:jc w:val="center"/>
        <w:rPr>
          <w:b/>
          <w:bCs/>
        </w:rPr>
      </w:pPr>
    </w:p>
    <w:p w14:paraId="336A872E" w14:textId="77777777" w:rsidR="00A90CA4" w:rsidRPr="004C5ACE" w:rsidRDefault="00A90CA4" w:rsidP="00A90CA4">
      <w:pPr>
        <w:tabs>
          <w:tab w:val="left" w:pos="360"/>
        </w:tabs>
        <w:autoSpaceDE w:val="0"/>
        <w:autoSpaceDN w:val="0"/>
        <w:adjustRightInd w:val="0"/>
        <w:jc w:val="center"/>
        <w:rPr>
          <w:b/>
          <w:bCs/>
        </w:rPr>
      </w:pPr>
      <w:r w:rsidRPr="004C5ACE">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A90CA4" w:rsidRPr="004C5ACE" w14:paraId="46E7B61E" w14:textId="77777777" w:rsidTr="00A90CA4">
        <w:trPr>
          <w:tblHeader/>
        </w:trPr>
        <w:tc>
          <w:tcPr>
            <w:tcW w:w="567" w:type="dxa"/>
            <w:shd w:val="clear" w:color="auto" w:fill="auto"/>
            <w:vAlign w:val="center"/>
          </w:tcPr>
          <w:p w14:paraId="18D0B2ED" w14:textId="77777777" w:rsidR="00A90CA4" w:rsidRPr="004C5ACE" w:rsidRDefault="00A90CA4" w:rsidP="00A90CA4">
            <w:pPr>
              <w:jc w:val="center"/>
              <w:rPr>
                <w:b/>
                <w:lang w:eastAsia="en-US"/>
              </w:rPr>
            </w:pPr>
            <w:r w:rsidRPr="004C5ACE">
              <w:rPr>
                <w:b/>
                <w:lang w:eastAsia="en-US"/>
              </w:rPr>
              <w:t>№ п/п</w:t>
            </w:r>
          </w:p>
        </w:tc>
        <w:tc>
          <w:tcPr>
            <w:tcW w:w="3402" w:type="dxa"/>
            <w:shd w:val="clear" w:color="auto" w:fill="auto"/>
            <w:vAlign w:val="center"/>
          </w:tcPr>
          <w:p w14:paraId="196CDEF4" w14:textId="77777777" w:rsidR="00A90CA4" w:rsidRPr="004C5ACE" w:rsidRDefault="00A90CA4" w:rsidP="00A90CA4">
            <w:pPr>
              <w:jc w:val="center"/>
              <w:rPr>
                <w:b/>
                <w:lang w:eastAsia="en-US"/>
              </w:rPr>
            </w:pPr>
            <w:r w:rsidRPr="004C5ACE">
              <w:rPr>
                <w:b/>
                <w:lang w:eastAsia="en-US"/>
              </w:rPr>
              <w:t>Перечень основных требований</w:t>
            </w:r>
          </w:p>
        </w:tc>
        <w:tc>
          <w:tcPr>
            <w:tcW w:w="6492" w:type="dxa"/>
            <w:shd w:val="clear" w:color="auto" w:fill="auto"/>
            <w:vAlign w:val="center"/>
          </w:tcPr>
          <w:p w14:paraId="00B1FA9B" w14:textId="77777777" w:rsidR="00A90CA4" w:rsidRPr="004C5ACE" w:rsidRDefault="00A90CA4" w:rsidP="00A90CA4">
            <w:pPr>
              <w:jc w:val="center"/>
              <w:rPr>
                <w:b/>
                <w:lang w:eastAsia="en-US"/>
              </w:rPr>
            </w:pPr>
            <w:r w:rsidRPr="004C5ACE">
              <w:rPr>
                <w:b/>
                <w:lang w:eastAsia="en-US"/>
              </w:rPr>
              <w:t>Содержание требований</w:t>
            </w:r>
          </w:p>
        </w:tc>
      </w:tr>
      <w:tr w:rsidR="00A90CA4" w:rsidRPr="004C5ACE" w14:paraId="085A8378" w14:textId="77777777" w:rsidTr="00A90CA4">
        <w:trPr>
          <w:tblHeader/>
        </w:trPr>
        <w:tc>
          <w:tcPr>
            <w:tcW w:w="567" w:type="dxa"/>
            <w:shd w:val="clear" w:color="auto" w:fill="auto"/>
            <w:vAlign w:val="center"/>
          </w:tcPr>
          <w:p w14:paraId="42428460" w14:textId="77777777" w:rsidR="00A90CA4" w:rsidRPr="004C5ACE" w:rsidRDefault="00A90CA4" w:rsidP="00A90CA4">
            <w:pPr>
              <w:jc w:val="center"/>
              <w:rPr>
                <w:lang w:eastAsia="en-US"/>
              </w:rPr>
            </w:pPr>
            <w:r w:rsidRPr="004C5ACE">
              <w:rPr>
                <w:lang w:eastAsia="en-US"/>
              </w:rPr>
              <w:t>1</w:t>
            </w:r>
          </w:p>
        </w:tc>
        <w:tc>
          <w:tcPr>
            <w:tcW w:w="3402" w:type="dxa"/>
            <w:shd w:val="clear" w:color="auto" w:fill="auto"/>
            <w:vAlign w:val="center"/>
          </w:tcPr>
          <w:p w14:paraId="0CDD3643" w14:textId="77777777" w:rsidR="00A90CA4" w:rsidRPr="004C5ACE" w:rsidRDefault="00A90CA4" w:rsidP="00A90CA4">
            <w:pPr>
              <w:jc w:val="center"/>
              <w:rPr>
                <w:lang w:eastAsia="en-US"/>
              </w:rPr>
            </w:pPr>
            <w:r w:rsidRPr="004C5ACE">
              <w:rPr>
                <w:lang w:eastAsia="en-US"/>
              </w:rPr>
              <w:t>2</w:t>
            </w:r>
          </w:p>
        </w:tc>
        <w:tc>
          <w:tcPr>
            <w:tcW w:w="6492" w:type="dxa"/>
            <w:shd w:val="clear" w:color="auto" w:fill="auto"/>
            <w:vAlign w:val="center"/>
          </w:tcPr>
          <w:p w14:paraId="1D776496" w14:textId="77777777" w:rsidR="00A90CA4" w:rsidRPr="004C5ACE" w:rsidRDefault="00A90CA4" w:rsidP="00A90CA4">
            <w:pPr>
              <w:jc w:val="center"/>
              <w:rPr>
                <w:lang w:eastAsia="en-US"/>
              </w:rPr>
            </w:pPr>
            <w:r w:rsidRPr="004C5ACE">
              <w:rPr>
                <w:lang w:eastAsia="en-US"/>
              </w:rPr>
              <w:t>3</w:t>
            </w:r>
          </w:p>
        </w:tc>
      </w:tr>
      <w:tr w:rsidR="00A90CA4" w:rsidRPr="004C5ACE" w14:paraId="0725A1BB" w14:textId="77777777" w:rsidTr="00A90CA4">
        <w:trPr>
          <w:trHeight w:val="449"/>
        </w:trPr>
        <w:tc>
          <w:tcPr>
            <w:tcW w:w="567" w:type="dxa"/>
            <w:shd w:val="clear" w:color="auto" w:fill="auto"/>
          </w:tcPr>
          <w:p w14:paraId="1372562F" w14:textId="77777777" w:rsidR="00A90CA4" w:rsidRPr="004C5ACE" w:rsidRDefault="00A90CA4" w:rsidP="00A90CA4">
            <w:pPr>
              <w:spacing w:after="200"/>
              <w:rPr>
                <w:lang w:eastAsia="en-US"/>
              </w:rPr>
            </w:pPr>
            <w:r w:rsidRPr="004C5ACE">
              <w:rPr>
                <w:lang w:eastAsia="en-US"/>
              </w:rPr>
              <w:t>1.</w:t>
            </w:r>
          </w:p>
        </w:tc>
        <w:tc>
          <w:tcPr>
            <w:tcW w:w="3402" w:type="dxa"/>
            <w:shd w:val="clear" w:color="auto" w:fill="auto"/>
          </w:tcPr>
          <w:p w14:paraId="2460F668" w14:textId="77777777" w:rsidR="00A90CA4" w:rsidRPr="004C5ACE" w:rsidRDefault="00A90CA4" w:rsidP="00A90CA4">
            <w:pPr>
              <w:spacing w:after="200"/>
              <w:rPr>
                <w:lang w:eastAsia="en-US"/>
              </w:rPr>
            </w:pPr>
            <w:r w:rsidRPr="004C5ACE">
              <w:rPr>
                <w:lang w:eastAsia="en-US"/>
              </w:rPr>
              <w:t>Место выполнения работ</w:t>
            </w:r>
          </w:p>
        </w:tc>
        <w:tc>
          <w:tcPr>
            <w:tcW w:w="6492" w:type="dxa"/>
            <w:shd w:val="clear" w:color="auto" w:fill="auto"/>
          </w:tcPr>
          <w:p w14:paraId="36D9C980" w14:textId="77777777" w:rsidR="00A90CA4" w:rsidRPr="00465AF9" w:rsidRDefault="00A90CA4" w:rsidP="00A90CA4">
            <w:pPr>
              <w:keepNext/>
              <w:keepLines/>
              <w:widowControl w:val="0"/>
              <w:suppressLineNumbers/>
              <w:jc w:val="both"/>
            </w:pPr>
            <w:r w:rsidRPr="00465AF9">
              <w:t xml:space="preserve">Республика Крым, ул. 60 лет Октября (поз. По ГП-7, 7а,7б) </w:t>
            </w:r>
            <w:proofErr w:type="spellStart"/>
            <w:r w:rsidRPr="00465AF9">
              <w:t>мкр</w:t>
            </w:r>
            <w:proofErr w:type="spellEnd"/>
            <w:r w:rsidRPr="00465AF9">
              <w:t>. Фонтаны в г. Симферополе.</w:t>
            </w:r>
          </w:p>
          <w:p w14:paraId="5C14058C" w14:textId="77777777" w:rsidR="00A90CA4" w:rsidRPr="0040156F" w:rsidRDefault="00A90CA4" w:rsidP="00A90CA4">
            <w:pPr>
              <w:jc w:val="both"/>
              <w:rPr>
                <w:lang w:eastAsia="en-US"/>
              </w:rPr>
            </w:pPr>
            <w:r w:rsidRPr="00465AF9">
              <w:rPr>
                <w:lang w:eastAsia="en-US"/>
              </w:rPr>
              <w:t>кадастровый номер земельного участка – 90:22:010311:699</w:t>
            </w:r>
          </w:p>
        </w:tc>
      </w:tr>
      <w:tr w:rsidR="00A90CA4" w:rsidRPr="004C5ACE" w14:paraId="3663F5AE" w14:textId="77777777" w:rsidTr="00A90CA4">
        <w:tc>
          <w:tcPr>
            <w:tcW w:w="567" w:type="dxa"/>
            <w:shd w:val="clear" w:color="auto" w:fill="auto"/>
          </w:tcPr>
          <w:p w14:paraId="49BA3C8E" w14:textId="77777777" w:rsidR="00A90CA4" w:rsidRPr="004C5ACE" w:rsidRDefault="00A90CA4" w:rsidP="00A90CA4">
            <w:pPr>
              <w:rPr>
                <w:lang w:eastAsia="en-US"/>
              </w:rPr>
            </w:pPr>
            <w:r w:rsidRPr="004C5ACE">
              <w:rPr>
                <w:lang w:eastAsia="en-US"/>
              </w:rPr>
              <w:t>2.</w:t>
            </w:r>
          </w:p>
        </w:tc>
        <w:tc>
          <w:tcPr>
            <w:tcW w:w="3402" w:type="dxa"/>
            <w:shd w:val="clear" w:color="auto" w:fill="auto"/>
          </w:tcPr>
          <w:p w14:paraId="08B1E137" w14:textId="77777777" w:rsidR="00A90CA4" w:rsidRPr="004C5ACE" w:rsidRDefault="00A90CA4" w:rsidP="00A90CA4">
            <w:pPr>
              <w:rPr>
                <w:lang w:eastAsia="en-US"/>
              </w:rPr>
            </w:pPr>
            <w:r w:rsidRPr="004C5ACE">
              <w:rPr>
                <w:lang w:eastAsia="en-US"/>
              </w:rPr>
              <w:t>Заказчик</w:t>
            </w:r>
          </w:p>
        </w:tc>
        <w:tc>
          <w:tcPr>
            <w:tcW w:w="6492" w:type="dxa"/>
            <w:shd w:val="clear" w:color="auto" w:fill="auto"/>
          </w:tcPr>
          <w:p w14:paraId="2B19B55A" w14:textId="77777777" w:rsidR="00A90CA4" w:rsidRPr="0040156F" w:rsidRDefault="00A90CA4" w:rsidP="00A90CA4">
            <w:pPr>
              <w:jc w:val="both"/>
              <w:rPr>
                <w:lang w:eastAsia="ar-SA"/>
              </w:rPr>
            </w:pPr>
            <w:r w:rsidRPr="0040156F">
              <w:rPr>
                <w:lang w:eastAsia="en-US"/>
              </w:rPr>
              <w:t xml:space="preserve">Государственное казенное учреждение Республики Крым «Инвестиционно-строительное управление Республики Крым». Юридический адрес: </w:t>
            </w:r>
            <w:r w:rsidRPr="0040156F">
              <w:rPr>
                <w:lang w:eastAsia="ar-SA"/>
              </w:rPr>
              <w:t xml:space="preserve">295048, Республика Крым, </w:t>
            </w:r>
          </w:p>
          <w:p w14:paraId="144F0448" w14:textId="77777777" w:rsidR="00A90CA4" w:rsidRPr="0040156F" w:rsidRDefault="00A90CA4" w:rsidP="00A90CA4">
            <w:pPr>
              <w:suppressAutoHyphens/>
              <w:jc w:val="both"/>
              <w:rPr>
                <w:lang w:eastAsia="ar-SA"/>
              </w:rPr>
            </w:pPr>
            <w:r w:rsidRPr="0040156F">
              <w:rPr>
                <w:lang w:eastAsia="ar-SA"/>
              </w:rPr>
              <w:t xml:space="preserve">г. Симферополь, ул. </w:t>
            </w:r>
            <w:proofErr w:type="spellStart"/>
            <w:r w:rsidRPr="0040156F">
              <w:rPr>
                <w:lang w:eastAsia="ar-SA"/>
              </w:rPr>
              <w:t>Трубаченко</w:t>
            </w:r>
            <w:proofErr w:type="spellEnd"/>
            <w:r w:rsidRPr="0040156F">
              <w:rPr>
                <w:lang w:eastAsia="ar-SA"/>
              </w:rPr>
              <w:t xml:space="preserve">, д. 23А. </w:t>
            </w:r>
          </w:p>
        </w:tc>
      </w:tr>
      <w:tr w:rsidR="00A90CA4" w:rsidRPr="004C5ACE" w14:paraId="59522FE1" w14:textId="77777777" w:rsidTr="00A90CA4">
        <w:tc>
          <w:tcPr>
            <w:tcW w:w="567" w:type="dxa"/>
            <w:shd w:val="clear" w:color="auto" w:fill="auto"/>
          </w:tcPr>
          <w:p w14:paraId="33D4DE8A" w14:textId="77777777" w:rsidR="00A90CA4" w:rsidRPr="004C5ACE" w:rsidRDefault="00A90CA4" w:rsidP="00A90CA4">
            <w:pPr>
              <w:rPr>
                <w:lang w:eastAsia="en-US"/>
              </w:rPr>
            </w:pPr>
            <w:r w:rsidRPr="004C5ACE">
              <w:rPr>
                <w:lang w:eastAsia="en-US"/>
              </w:rPr>
              <w:lastRenderedPageBreak/>
              <w:t>3.</w:t>
            </w:r>
          </w:p>
        </w:tc>
        <w:tc>
          <w:tcPr>
            <w:tcW w:w="3402" w:type="dxa"/>
            <w:shd w:val="clear" w:color="auto" w:fill="auto"/>
          </w:tcPr>
          <w:p w14:paraId="086A352B" w14:textId="77777777" w:rsidR="00A90CA4" w:rsidRPr="004C5ACE" w:rsidRDefault="00A90CA4" w:rsidP="00A90CA4">
            <w:pPr>
              <w:rPr>
                <w:lang w:eastAsia="en-US"/>
              </w:rPr>
            </w:pPr>
            <w:r w:rsidRPr="004C5ACE">
              <w:rPr>
                <w:lang w:eastAsia="en-US"/>
              </w:rPr>
              <w:t>Подрядная организация</w:t>
            </w:r>
          </w:p>
        </w:tc>
        <w:tc>
          <w:tcPr>
            <w:tcW w:w="6492" w:type="dxa"/>
            <w:shd w:val="clear" w:color="auto" w:fill="auto"/>
          </w:tcPr>
          <w:p w14:paraId="6D866EB6" w14:textId="77777777" w:rsidR="00A90CA4" w:rsidRPr="00465AF9" w:rsidRDefault="00A90CA4" w:rsidP="00A90CA4">
            <w:pPr>
              <w:jc w:val="both"/>
              <w:rPr>
                <w:lang w:eastAsia="en-US"/>
              </w:rPr>
            </w:pPr>
            <w:r w:rsidRPr="00465AF9">
              <w:rPr>
                <w:lang w:eastAsia="en-US"/>
              </w:rPr>
              <w:t>Определяется по результатам процедуры закупки у единственного поставщика (подрядчика, исполнителя)</w:t>
            </w:r>
          </w:p>
        </w:tc>
      </w:tr>
      <w:tr w:rsidR="00A90CA4" w:rsidRPr="004C5ACE" w14:paraId="3CFD3498" w14:textId="77777777" w:rsidTr="00A90CA4">
        <w:tc>
          <w:tcPr>
            <w:tcW w:w="567" w:type="dxa"/>
            <w:shd w:val="clear" w:color="auto" w:fill="auto"/>
          </w:tcPr>
          <w:p w14:paraId="4103BD01" w14:textId="77777777" w:rsidR="00A90CA4" w:rsidRPr="004C5ACE" w:rsidRDefault="00A90CA4" w:rsidP="00A90CA4">
            <w:pPr>
              <w:rPr>
                <w:lang w:eastAsia="en-US"/>
              </w:rPr>
            </w:pPr>
            <w:r w:rsidRPr="004C5ACE">
              <w:rPr>
                <w:lang w:eastAsia="en-US"/>
              </w:rPr>
              <w:t>4.</w:t>
            </w:r>
          </w:p>
        </w:tc>
        <w:tc>
          <w:tcPr>
            <w:tcW w:w="3402" w:type="dxa"/>
            <w:shd w:val="clear" w:color="auto" w:fill="auto"/>
          </w:tcPr>
          <w:p w14:paraId="4776A947" w14:textId="77777777" w:rsidR="00A90CA4" w:rsidRPr="004C5ACE" w:rsidRDefault="00A90CA4" w:rsidP="00A90CA4">
            <w:pPr>
              <w:rPr>
                <w:lang w:eastAsia="en-US"/>
              </w:rPr>
            </w:pPr>
            <w:r w:rsidRPr="004C5ACE">
              <w:rPr>
                <w:lang w:eastAsia="en-US"/>
              </w:rPr>
              <w:t>Объект</w:t>
            </w:r>
          </w:p>
        </w:tc>
        <w:tc>
          <w:tcPr>
            <w:tcW w:w="6492" w:type="dxa"/>
            <w:shd w:val="clear" w:color="auto" w:fill="auto"/>
          </w:tcPr>
          <w:p w14:paraId="2E48E16F" w14:textId="77777777" w:rsidR="00A90CA4" w:rsidRPr="00465AF9" w:rsidRDefault="00A90CA4" w:rsidP="00A90CA4">
            <w:pPr>
              <w:rPr>
                <w:lang w:eastAsia="en-US"/>
              </w:rPr>
            </w:pPr>
            <w:r w:rsidRPr="00465AF9">
              <w:rPr>
                <w:lang w:eastAsia="en-US"/>
              </w:rPr>
              <w:t xml:space="preserve">Выполнение работ по благоустройству территории на объекте: </w:t>
            </w:r>
            <w:r w:rsidRPr="00465AF9">
              <w:rPr>
                <w:bCs/>
                <w:iCs/>
              </w:rPr>
              <w:t>«</w:t>
            </w:r>
            <w:r w:rsidRPr="00465AF9">
              <w:t xml:space="preserve">Строительство 162 квартирного жилого дома с пристроенными помещениями по ул. 60 лет Октября (поз. По ГП-7, 7а,7б) </w:t>
            </w:r>
            <w:proofErr w:type="spellStart"/>
            <w:r w:rsidRPr="00465AF9">
              <w:t>мкр</w:t>
            </w:r>
            <w:proofErr w:type="spellEnd"/>
            <w:r w:rsidRPr="00465AF9">
              <w:t>. Фонтаны в г.</w:t>
            </w:r>
            <w:r>
              <w:t xml:space="preserve"> </w:t>
            </w:r>
            <w:r w:rsidRPr="00465AF9">
              <w:t>Симферополе</w:t>
            </w:r>
            <w:r w:rsidRPr="00465AF9">
              <w:rPr>
                <w:bCs/>
                <w:iCs/>
              </w:rPr>
              <w:t>»</w:t>
            </w:r>
          </w:p>
        </w:tc>
      </w:tr>
      <w:tr w:rsidR="00A90CA4" w:rsidRPr="004C5ACE" w14:paraId="0DF2C799" w14:textId="77777777" w:rsidTr="00A90CA4">
        <w:trPr>
          <w:trHeight w:val="244"/>
        </w:trPr>
        <w:tc>
          <w:tcPr>
            <w:tcW w:w="567" w:type="dxa"/>
            <w:shd w:val="clear" w:color="auto" w:fill="auto"/>
          </w:tcPr>
          <w:p w14:paraId="58D779D1" w14:textId="77777777" w:rsidR="00A90CA4" w:rsidRPr="004C5ACE" w:rsidRDefault="00A90CA4" w:rsidP="00A90CA4">
            <w:pPr>
              <w:rPr>
                <w:lang w:eastAsia="en-US"/>
              </w:rPr>
            </w:pPr>
            <w:r w:rsidRPr="004C5ACE">
              <w:rPr>
                <w:lang w:eastAsia="en-US"/>
              </w:rPr>
              <w:t>5.</w:t>
            </w:r>
          </w:p>
        </w:tc>
        <w:tc>
          <w:tcPr>
            <w:tcW w:w="3402" w:type="dxa"/>
            <w:shd w:val="clear" w:color="auto" w:fill="auto"/>
          </w:tcPr>
          <w:p w14:paraId="5D693585" w14:textId="77777777" w:rsidR="00A90CA4" w:rsidRPr="004C5ACE" w:rsidRDefault="00A90CA4" w:rsidP="00A90CA4">
            <w:pPr>
              <w:rPr>
                <w:lang w:eastAsia="en-US"/>
              </w:rPr>
            </w:pPr>
            <w:r w:rsidRPr="004C5ACE">
              <w:rPr>
                <w:lang w:eastAsia="ar-SA"/>
              </w:rPr>
              <w:t>Назначение объекта</w:t>
            </w:r>
          </w:p>
        </w:tc>
        <w:tc>
          <w:tcPr>
            <w:tcW w:w="6492" w:type="dxa"/>
            <w:shd w:val="clear" w:color="auto" w:fill="auto"/>
          </w:tcPr>
          <w:p w14:paraId="28370D0E" w14:textId="77777777" w:rsidR="00A90CA4" w:rsidRPr="00365155" w:rsidRDefault="00A90CA4" w:rsidP="00A90CA4">
            <w:pPr>
              <w:jc w:val="both"/>
              <w:rPr>
                <w:color w:val="000000"/>
                <w:lang w:eastAsia="en-US"/>
              </w:rPr>
            </w:pPr>
            <w:r w:rsidRPr="0040156F">
              <w:rPr>
                <w:lang w:eastAsia="en-US"/>
              </w:rPr>
              <w:t xml:space="preserve">В </w:t>
            </w:r>
            <w:r w:rsidRPr="00365155">
              <w:rPr>
                <w:color w:val="000000"/>
                <w:lang w:eastAsia="en-US"/>
              </w:rPr>
              <w:t>соответствии с Общероссийским классификатором основных фондов ОК 013-2014 (СНС 2008):</w:t>
            </w:r>
          </w:p>
          <w:p w14:paraId="62FC8E7A" w14:textId="77777777" w:rsidR="00A90CA4" w:rsidRPr="0040156F" w:rsidRDefault="00A90CA4" w:rsidP="00A90CA4">
            <w:pPr>
              <w:jc w:val="both"/>
              <w:rPr>
                <w:color w:val="000000"/>
                <w:lang w:eastAsia="en-US"/>
              </w:rPr>
            </w:pPr>
            <w:r w:rsidRPr="00365155">
              <w:rPr>
                <w:color w:val="000000"/>
                <w:shd w:val="clear" w:color="auto" w:fill="FFFFFF"/>
              </w:rPr>
              <w:t>220.42.99.19 «Сооружения гражданские прочие, не включенные в другие группировки»</w:t>
            </w:r>
          </w:p>
        </w:tc>
      </w:tr>
      <w:tr w:rsidR="00A90CA4" w:rsidRPr="004C5ACE" w14:paraId="5D7C256E" w14:textId="77777777" w:rsidTr="00A90CA4">
        <w:trPr>
          <w:trHeight w:val="632"/>
        </w:trPr>
        <w:tc>
          <w:tcPr>
            <w:tcW w:w="567" w:type="dxa"/>
            <w:shd w:val="clear" w:color="auto" w:fill="auto"/>
          </w:tcPr>
          <w:p w14:paraId="35DFF3ED" w14:textId="77777777" w:rsidR="00A90CA4" w:rsidRPr="004C5ACE" w:rsidRDefault="00A90CA4" w:rsidP="00A90CA4">
            <w:pPr>
              <w:rPr>
                <w:lang w:eastAsia="en-US"/>
              </w:rPr>
            </w:pPr>
            <w:r w:rsidRPr="004C5ACE">
              <w:rPr>
                <w:lang w:eastAsia="en-US"/>
              </w:rPr>
              <w:t>6.</w:t>
            </w:r>
          </w:p>
        </w:tc>
        <w:tc>
          <w:tcPr>
            <w:tcW w:w="3402" w:type="dxa"/>
            <w:shd w:val="clear" w:color="auto" w:fill="auto"/>
          </w:tcPr>
          <w:p w14:paraId="6B9D9F8A" w14:textId="77777777" w:rsidR="00A90CA4" w:rsidRPr="004C5ACE" w:rsidRDefault="00A90CA4" w:rsidP="00A90CA4">
            <w:pPr>
              <w:rPr>
                <w:lang w:eastAsia="en-US"/>
              </w:rPr>
            </w:pPr>
            <w:r w:rsidRPr="004C5ACE">
              <w:rPr>
                <w:lang w:eastAsia="en-US"/>
              </w:rPr>
              <w:t>Основание для выполнения работ</w:t>
            </w:r>
          </w:p>
        </w:tc>
        <w:tc>
          <w:tcPr>
            <w:tcW w:w="6492" w:type="dxa"/>
            <w:shd w:val="clear" w:color="auto" w:fill="auto"/>
          </w:tcPr>
          <w:p w14:paraId="18FE662C" w14:textId="77777777" w:rsidR="00A90CA4" w:rsidRDefault="00A90CA4" w:rsidP="00A90CA4">
            <w:pPr>
              <w:jc w:val="both"/>
              <w:rPr>
                <w:lang w:eastAsia="en-US"/>
              </w:rPr>
            </w:pPr>
            <w:r>
              <w:rPr>
                <w:lang w:eastAsia="en-US"/>
              </w:rPr>
              <w:t xml:space="preserve">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w:t>
            </w:r>
            <w:r w:rsidRPr="008133C7">
              <w:rPr>
                <w:lang w:eastAsia="en-US"/>
              </w:rPr>
              <w:t xml:space="preserve">Распоряжение Совета министров Республики Крым от </w:t>
            </w:r>
            <w:r>
              <w:rPr>
                <w:lang w:eastAsia="en-US"/>
              </w:rPr>
              <w:t>06</w:t>
            </w:r>
            <w:r w:rsidRPr="008133C7">
              <w:rPr>
                <w:lang w:eastAsia="en-US"/>
              </w:rPr>
              <w:t>.12.202</w:t>
            </w:r>
            <w:r>
              <w:rPr>
                <w:lang w:eastAsia="en-US"/>
              </w:rPr>
              <w:t>1</w:t>
            </w:r>
            <w:r w:rsidRPr="008133C7">
              <w:rPr>
                <w:lang w:eastAsia="en-US"/>
              </w:rPr>
              <w:t>г. №</w:t>
            </w:r>
            <w:r>
              <w:rPr>
                <w:lang w:eastAsia="en-US"/>
              </w:rPr>
              <w:t>1620</w:t>
            </w:r>
            <w:r w:rsidRPr="008133C7">
              <w:rPr>
                <w:lang w:eastAsia="en-US"/>
              </w:rPr>
              <w:t xml:space="preserve">-р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9028CD">
              <w:rPr>
                <w:lang w:eastAsia="en-US"/>
              </w:rPr>
              <w:t>(приложение 5 п.</w:t>
            </w:r>
            <w:r>
              <w:rPr>
                <w:lang w:eastAsia="en-US"/>
              </w:rPr>
              <w:t xml:space="preserve">121 </w:t>
            </w:r>
            <w:r w:rsidRPr="009028CD">
              <w:rPr>
                <w:lang w:eastAsia="en-US"/>
              </w:rPr>
              <w:t xml:space="preserve">с изменениями и дополнениями от </w:t>
            </w:r>
            <w:r>
              <w:rPr>
                <w:lang w:eastAsia="en-US"/>
              </w:rPr>
              <w:t>21</w:t>
            </w:r>
            <w:r w:rsidRPr="009028CD">
              <w:rPr>
                <w:lang w:eastAsia="en-US"/>
              </w:rPr>
              <w:t>.</w:t>
            </w:r>
            <w:r>
              <w:rPr>
                <w:lang w:eastAsia="en-US"/>
              </w:rPr>
              <w:t>1</w:t>
            </w:r>
            <w:r w:rsidRPr="009028CD">
              <w:rPr>
                <w:lang w:eastAsia="en-US"/>
              </w:rPr>
              <w:t>0.202</w:t>
            </w:r>
            <w:r>
              <w:rPr>
                <w:lang w:eastAsia="en-US"/>
              </w:rPr>
              <w:t>2</w:t>
            </w:r>
            <w:r w:rsidRPr="009028CD">
              <w:rPr>
                <w:lang w:eastAsia="en-US"/>
              </w:rPr>
              <w:t>г. №</w:t>
            </w:r>
            <w:r>
              <w:rPr>
                <w:lang w:eastAsia="en-US"/>
              </w:rPr>
              <w:t>1641</w:t>
            </w:r>
            <w:r w:rsidRPr="009028CD">
              <w:rPr>
                <w:lang w:eastAsia="en-US"/>
              </w:rPr>
              <w:t>-р)</w:t>
            </w:r>
            <w:r>
              <w:rPr>
                <w:lang w:eastAsia="en-US"/>
              </w:rPr>
              <w:t>.</w:t>
            </w:r>
          </w:p>
          <w:p w14:paraId="72A27555" w14:textId="77777777" w:rsidR="00A90CA4" w:rsidRPr="004C5ACE" w:rsidRDefault="00A90CA4" w:rsidP="00A90CA4">
            <w:pPr>
              <w:jc w:val="both"/>
              <w:rPr>
                <w:lang w:eastAsia="en-US"/>
              </w:rPr>
            </w:pPr>
            <w:r>
              <w:rPr>
                <w:lang w:eastAsia="en-US"/>
              </w:rPr>
              <w:t>Дополнительное с</w:t>
            </w:r>
            <w:r w:rsidRPr="00052FC3">
              <w:rPr>
                <w:lang w:eastAsia="en-US"/>
              </w:rPr>
              <w:t xml:space="preserve">оглашение </w:t>
            </w:r>
            <w:r>
              <w:rPr>
                <w:lang w:eastAsia="en-US"/>
              </w:rPr>
              <w:t xml:space="preserve">к Соглашению </w:t>
            </w:r>
            <w:r w:rsidRPr="00052FC3">
              <w:rPr>
                <w:lang w:eastAsia="en-US"/>
              </w:rPr>
              <w:t>о предоставлении субсидии из федерального бюджета бюджету субъекта Российской Федерации от 0</w:t>
            </w:r>
            <w:r>
              <w:rPr>
                <w:lang w:eastAsia="en-US"/>
              </w:rPr>
              <w:t>6</w:t>
            </w:r>
            <w:r w:rsidRPr="00052FC3">
              <w:rPr>
                <w:lang w:eastAsia="en-US"/>
              </w:rPr>
              <w:t>.09.2022 № 139-09-2022-0</w:t>
            </w:r>
            <w:r>
              <w:rPr>
                <w:lang w:eastAsia="en-US"/>
              </w:rPr>
              <w:t>22</w:t>
            </w:r>
            <w:r w:rsidRPr="00052FC3">
              <w:rPr>
                <w:lang w:eastAsia="en-US"/>
              </w:rPr>
              <w:t>/</w:t>
            </w:r>
            <w:r>
              <w:rPr>
                <w:lang w:eastAsia="en-US"/>
              </w:rPr>
              <w:t>5</w:t>
            </w:r>
            <w:r w:rsidRPr="00052FC3">
              <w:rPr>
                <w:lang w:eastAsia="en-US"/>
              </w:rPr>
              <w:t xml:space="preserve"> (приложение 1, п.</w:t>
            </w:r>
            <w:r>
              <w:rPr>
                <w:lang w:eastAsia="en-US"/>
              </w:rPr>
              <w:t>20</w:t>
            </w:r>
            <w:r w:rsidRPr="00052FC3">
              <w:rPr>
                <w:lang w:eastAsia="en-US"/>
              </w:rPr>
              <w:t>) в части сроков выполнения работ.</w:t>
            </w:r>
          </w:p>
        </w:tc>
      </w:tr>
      <w:tr w:rsidR="00A90CA4" w:rsidRPr="004C5ACE" w14:paraId="0CA4409F" w14:textId="77777777" w:rsidTr="00A90CA4">
        <w:tc>
          <w:tcPr>
            <w:tcW w:w="567" w:type="dxa"/>
            <w:shd w:val="clear" w:color="auto" w:fill="auto"/>
          </w:tcPr>
          <w:p w14:paraId="7EB4C7FF" w14:textId="77777777" w:rsidR="00A90CA4" w:rsidRPr="004C5ACE" w:rsidRDefault="00A90CA4" w:rsidP="00A90CA4">
            <w:pPr>
              <w:rPr>
                <w:lang w:eastAsia="en-US"/>
              </w:rPr>
            </w:pPr>
            <w:r w:rsidRPr="004C5ACE">
              <w:rPr>
                <w:lang w:eastAsia="en-US"/>
              </w:rPr>
              <w:t>7.</w:t>
            </w:r>
          </w:p>
        </w:tc>
        <w:tc>
          <w:tcPr>
            <w:tcW w:w="3402" w:type="dxa"/>
            <w:shd w:val="clear" w:color="auto" w:fill="auto"/>
          </w:tcPr>
          <w:p w14:paraId="78697612" w14:textId="77777777" w:rsidR="00A90CA4" w:rsidRPr="004C5ACE" w:rsidRDefault="00A90CA4" w:rsidP="00A90CA4">
            <w:pPr>
              <w:rPr>
                <w:lang w:eastAsia="en-US"/>
              </w:rPr>
            </w:pPr>
            <w:r w:rsidRPr="004C5ACE">
              <w:rPr>
                <w:lang w:eastAsia="en-US"/>
              </w:rPr>
              <w:t>Краткое описание объекта</w:t>
            </w:r>
          </w:p>
        </w:tc>
        <w:tc>
          <w:tcPr>
            <w:tcW w:w="6492" w:type="dxa"/>
            <w:shd w:val="clear" w:color="auto" w:fill="auto"/>
          </w:tcPr>
          <w:p w14:paraId="00E39B3C" w14:textId="77777777" w:rsidR="00A90CA4" w:rsidRPr="004C5ACE" w:rsidRDefault="00A90CA4" w:rsidP="00A90CA4">
            <w:pPr>
              <w:jc w:val="both"/>
              <w:rPr>
                <w:i/>
                <w:lang w:eastAsia="en-US"/>
              </w:rPr>
            </w:pPr>
            <w:r w:rsidRPr="004C5ACE">
              <w:rPr>
                <w:lang w:eastAsia="en-US"/>
              </w:rPr>
              <w:t xml:space="preserve">Назначение и описание объекта указано в Приложении 1 к Техническому заданию. </w:t>
            </w:r>
            <w:r w:rsidRPr="004C5ACE">
              <w:rPr>
                <w:i/>
                <w:lang w:eastAsia="en-US"/>
              </w:rPr>
              <w:t>(проектная документация)</w:t>
            </w:r>
          </w:p>
          <w:p w14:paraId="36C708AA" w14:textId="77777777" w:rsidR="00A90CA4" w:rsidRPr="004C5ACE" w:rsidRDefault="00A90CA4" w:rsidP="00A90CA4">
            <w:pPr>
              <w:jc w:val="both"/>
              <w:rPr>
                <w:lang w:eastAsia="en-US"/>
              </w:rPr>
            </w:pPr>
            <w:r w:rsidRPr="004C5ACE">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 коммунального хозяйства Российской Федерации от 4 августа 2020 г. № 421/</w:t>
            </w:r>
            <w:proofErr w:type="spellStart"/>
            <w:r w:rsidRPr="004C5ACE">
              <w:rPr>
                <w:lang w:eastAsia="en-US"/>
              </w:rPr>
              <w:t>пр</w:t>
            </w:r>
            <w:proofErr w:type="spellEnd"/>
            <w:r w:rsidRPr="004C5ACE">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w:t>
            </w:r>
            <w:r w:rsidRPr="004C5ACE">
              <w:rPr>
                <w:lang w:eastAsia="en-US"/>
              </w:rPr>
              <w:lastRenderedPageBreak/>
              <w:t>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90CA4" w:rsidRPr="004C5ACE" w14:paraId="3236720E" w14:textId="77777777" w:rsidTr="00A90CA4">
        <w:tc>
          <w:tcPr>
            <w:tcW w:w="567" w:type="dxa"/>
            <w:shd w:val="clear" w:color="auto" w:fill="auto"/>
          </w:tcPr>
          <w:p w14:paraId="144FD10E" w14:textId="77777777" w:rsidR="00A90CA4" w:rsidRPr="004C5ACE" w:rsidRDefault="00A90CA4" w:rsidP="00A90CA4">
            <w:pPr>
              <w:rPr>
                <w:lang w:eastAsia="en-US"/>
              </w:rPr>
            </w:pPr>
            <w:bookmarkStart w:id="2" w:name="_Hlk83907376"/>
            <w:r w:rsidRPr="004C5ACE">
              <w:rPr>
                <w:lang w:eastAsia="en-US"/>
              </w:rPr>
              <w:lastRenderedPageBreak/>
              <w:t>8.</w:t>
            </w:r>
          </w:p>
        </w:tc>
        <w:tc>
          <w:tcPr>
            <w:tcW w:w="3402" w:type="dxa"/>
            <w:shd w:val="clear" w:color="auto" w:fill="auto"/>
          </w:tcPr>
          <w:p w14:paraId="5513CFE4" w14:textId="77777777" w:rsidR="00A90CA4" w:rsidRPr="004C5ACE" w:rsidRDefault="00A90CA4" w:rsidP="00A90CA4">
            <w:pPr>
              <w:rPr>
                <w:lang w:eastAsia="en-US"/>
              </w:rPr>
            </w:pPr>
            <w:r w:rsidRPr="004C5ACE">
              <w:rPr>
                <w:lang w:eastAsia="en-US"/>
              </w:rPr>
              <w:t>Требования к выполнению работ</w:t>
            </w:r>
          </w:p>
        </w:tc>
        <w:tc>
          <w:tcPr>
            <w:tcW w:w="6492" w:type="dxa"/>
            <w:shd w:val="clear" w:color="auto" w:fill="auto"/>
          </w:tcPr>
          <w:p w14:paraId="741B3471" w14:textId="77777777" w:rsidR="00A90CA4" w:rsidRPr="004C5ACE" w:rsidRDefault="00A90CA4" w:rsidP="00A90CA4">
            <w:pPr>
              <w:widowControl w:val="0"/>
              <w:ind w:right="37"/>
              <w:jc w:val="both"/>
              <w:rPr>
                <w:bCs/>
              </w:rPr>
            </w:pPr>
            <w:r w:rsidRPr="004C5ACE">
              <w:rPr>
                <w:bCs/>
              </w:rPr>
              <w:t>Комплекс работ по строительству объекта согласно:</w:t>
            </w:r>
          </w:p>
          <w:p w14:paraId="52B7D25A" w14:textId="77777777" w:rsidR="00A90CA4" w:rsidRPr="007E0F7F" w:rsidRDefault="00A90CA4" w:rsidP="00A90CA4">
            <w:pPr>
              <w:widowControl w:val="0"/>
              <w:numPr>
                <w:ilvl w:val="0"/>
                <w:numId w:val="51"/>
              </w:numPr>
              <w:ind w:right="37"/>
              <w:jc w:val="both"/>
              <w:rPr>
                <w:bCs/>
              </w:rPr>
            </w:pPr>
            <w:r w:rsidRPr="007E0F7F">
              <w:rPr>
                <w:bCs/>
              </w:rPr>
              <w:t>Государственному контракту;</w:t>
            </w:r>
          </w:p>
          <w:p w14:paraId="710DB7E9" w14:textId="77777777" w:rsidR="00A90CA4" w:rsidRPr="007E0F7F" w:rsidRDefault="00A90CA4" w:rsidP="00A90CA4">
            <w:pPr>
              <w:widowControl w:val="0"/>
              <w:numPr>
                <w:ilvl w:val="0"/>
                <w:numId w:val="51"/>
              </w:numPr>
              <w:ind w:right="37"/>
              <w:jc w:val="both"/>
              <w:rPr>
                <w:bCs/>
              </w:rPr>
            </w:pPr>
            <w:r w:rsidRPr="007E0F7F">
              <w:rPr>
                <w:bCs/>
              </w:rPr>
              <w:t>Смете контракта (приложение 1 к проекту Государственного контракта);</w:t>
            </w:r>
          </w:p>
          <w:p w14:paraId="36555118" w14:textId="77777777" w:rsidR="00A90CA4" w:rsidRPr="00CB1A23" w:rsidRDefault="00A90CA4" w:rsidP="00A90CA4">
            <w:pPr>
              <w:widowControl w:val="0"/>
              <w:numPr>
                <w:ilvl w:val="0"/>
                <w:numId w:val="51"/>
              </w:numPr>
              <w:ind w:right="37"/>
              <w:jc w:val="both"/>
              <w:rPr>
                <w:bCs/>
              </w:rPr>
            </w:pPr>
            <w:r w:rsidRPr="00CB1A23">
              <w:rPr>
                <w:bCs/>
              </w:rPr>
              <w:t>Графику выполнения строительно-монтажных работ (приложение 2 к проекту Государственного контракта);</w:t>
            </w:r>
          </w:p>
          <w:p w14:paraId="0214CB7B" w14:textId="77777777" w:rsidR="00A90CA4" w:rsidRPr="00CB1A23" w:rsidRDefault="00A90CA4" w:rsidP="00A90CA4">
            <w:pPr>
              <w:widowControl w:val="0"/>
              <w:numPr>
                <w:ilvl w:val="0"/>
                <w:numId w:val="51"/>
              </w:numPr>
              <w:ind w:right="37"/>
              <w:jc w:val="both"/>
              <w:rPr>
                <w:bCs/>
              </w:rPr>
            </w:pPr>
            <w:r w:rsidRPr="00CB1A23">
              <w:rPr>
                <w:bCs/>
              </w:rPr>
              <w:t>Детализированному графику выполнения строительно-монтажных работ (форма по приложению 2.1 к проекту Государственного контракта);</w:t>
            </w:r>
          </w:p>
          <w:p w14:paraId="72CEE547" w14:textId="77777777" w:rsidR="00A90CA4" w:rsidRPr="00CB1A23" w:rsidRDefault="00A90CA4" w:rsidP="00A90CA4">
            <w:pPr>
              <w:widowControl w:val="0"/>
              <w:numPr>
                <w:ilvl w:val="0"/>
                <w:numId w:val="51"/>
              </w:numPr>
              <w:ind w:right="37"/>
              <w:jc w:val="both"/>
              <w:rPr>
                <w:bCs/>
              </w:rPr>
            </w:pPr>
            <w:r w:rsidRPr="00CB1A23">
              <w:rPr>
                <w:bCs/>
              </w:rPr>
              <w:t>Проектной документации, разработанной ООО «</w:t>
            </w:r>
            <w:r>
              <w:rPr>
                <w:bCs/>
              </w:rPr>
              <w:t xml:space="preserve">НПО </w:t>
            </w:r>
            <w:proofErr w:type="spellStart"/>
            <w:r>
              <w:rPr>
                <w:bCs/>
              </w:rPr>
              <w:t>ГеоИнжПроект</w:t>
            </w:r>
            <w:proofErr w:type="spellEnd"/>
            <w:r w:rsidRPr="00CB1A23">
              <w:rPr>
                <w:bCs/>
              </w:rPr>
              <w:t>» (приложение 1 к Техническому заданию);</w:t>
            </w:r>
          </w:p>
          <w:p w14:paraId="063ECC76" w14:textId="77777777" w:rsidR="00A90CA4" w:rsidRPr="00BF08E9" w:rsidRDefault="00A90CA4" w:rsidP="00A90CA4">
            <w:pPr>
              <w:widowControl w:val="0"/>
              <w:numPr>
                <w:ilvl w:val="0"/>
                <w:numId w:val="51"/>
              </w:numPr>
              <w:ind w:right="37"/>
              <w:jc w:val="both"/>
              <w:rPr>
                <w:bCs/>
              </w:rPr>
            </w:pPr>
            <w:r w:rsidRPr="00CB1A23">
              <w:rPr>
                <w:bCs/>
              </w:rPr>
              <w:t>Сметной документации, разработанной ООО «</w:t>
            </w:r>
            <w:r>
              <w:rPr>
                <w:bCs/>
              </w:rPr>
              <w:t xml:space="preserve">НПО </w:t>
            </w:r>
            <w:proofErr w:type="spellStart"/>
            <w:r>
              <w:rPr>
                <w:bCs/>
              </w:rPr>
              <w:t>ГеоИнжПроект</w:t>
            </w:r>
            <w:proofErr w:type="spellEnd"/>
            <w:r w:rsidRPr="00CB1A23">
              <w:rPr>
                <w:bCs/>
              </w:rPr>
              <w:t>» (приложение 2 к Техническому заданию);</w:t>
            </w:r>
          </w:p>
        </w:tc>
      </w:tr>
      <w:tr w:rsidR="00A90CA4" w:rsidRPr="004C5ACE" w14:paraId="039FC3E7" w14:textId="77777777" w:rsidTr="00A90CA4">
        <w:trPr>
          <w:trHeight w:val="379"/>
        </w:trPr>
        <w:tc>
          <w:tcPr>
            <w:tcW w:w="567" w:type="dxa"/>
            <w:shd w:val="clear" w:color="auto" w:fill="auto"/>
          </w:tcPr>
          <w:p w14:paraId="6DC25CD9" w14:textId="77777777" w:rsidR="00A90CA4" w:rsidRPr="004C5ACE" w:rsidRDefault="00A90CA4" w:rsidP="00A90CA4">
            <w:pPr>
              <w:rPr>
                <w:lang w:eastAsia="en-US"/>
              </w:rPr>
            </w:pPr>
            <w:r w:rsidRPr="004C5ACE">
              <w:rPr>
                <w:lang w:eastAsia="en-US"/>
              </w:rPr>
              <w:t>9.</w:t>
            </w:r>
          </w:p>
        </w:tc>
        <w:tc>
          <w:tcPr>
            <w:tcW w:w="3402" w:type="dxa"/>
            <w:shd w:val="clear" w:color="auto" w:fill="auto"/>
          </w:tcPr>
          <w:p w14:paraId="5470E1E6" w14:textId="77777777" w:rsidR="00A90CA4" w:rsidRPr="004C5ACE" w:rsidRDefault="00A90CA4" w:rsidP="00A90CA4">
            <w:pPr>
              <w:rPr>
                <w:lang w:eastAsia="en-US"/>
              </w:rPr>
            </w:pPr>
            <w:r w:rsidRPr="004C5ACE">
              <w:rPr>
                <w:lang w:eastAsia="en-US"/>
              </w:rPr>
              <w:t>Источник финансирования</w:t>
            </w:r>
          </w:p>
        </w:tc>
        <w:tc>
          <w:tcPr>
            <w:tcW w:w="6492" w:type="dxa"/>
            <w:shd w:val="clear" w:color="auto" w:fill="auto"/>
          </w:tcPr>
          <w:p w14:paraId="09971225" w14:textId="77777777" w:rsidR="00A90CA4" w:rsidRPr="004C5ACE" w:rsidRDefault="00A90CA4" w:rsidP="00A90CA4">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90CA4" w:rsidRPr="004C5ACE" w14:paraId="49554CD9" w14:textId="77777777" w:rsidTr="00A90CA4">
        <w:trPr>
          <w:trHeight w:val="542"/>
        </w:trPr>
        <w:tc>
          <w:tcPr>
            <w:tcW w:w="567" w:type="dxa"/>
            <w:shd w:val="clear" w:color="auto" w:fill="auto"/>
          </w:tcPr>
          <w:p w14:paraId="232B19B6" w14:textId="77777777" w:rsidR="00A90CA4" w:rsidRPr="004C5ACE" w:rsidRDefault="00A90CA4" w:rsidP="00A90CA4">
            <w:pPr>
              <w:rPr>
                <w:lang w:eastAsia="en-US"/>
              </w:rPr>
            </w:pPr>
            <w:r w:rsidRPr="004C5ACE">
              <w:rPr>
                <w:lang w:eastAsia="en-US"/>
              </w:rPr>
              <w:t>10.</w:t>
            </w:r>
          </w:p>
        </w:tc>
        <w:tc>
          <w:tcPr>
            <w:tcW w:w="3402" w:type="dxa"/>
            <w:shd w:val="clear" w:color="auto" w:fill="auto"/>
          </w:tcPr>
          <w:p w14:paraId="478615B6" w14:textId="77777777" w:rsidR="00A90CA4" w:rsidRPr="004C5ACE" w:rsidRDefault="00A90CA4" w:rsidP="00A90CA4">
            <w:pPr>
              <w:rPr>
                <w:lang w:eastAsia="en-US"/>
              </w:rPr>
            </w:pPr>
            <w:r w:rsidRPr="004C5ACE">
              <w:rPr>
                <w:lang w:eastAsia="en-US"/>
              </w:rPr>
              <w:t>Срок выполнения работ</w:t>
            </w:r>
          </w:p>
        </w:tc>
        <w:tc>
          <w:tcPr>
            <w:tcW w:w="6492" w:type="dxa"/>
            <w:shd w:val="clear" w:color="auto" w:fill="auto"/>
          </w:tcPr>
          <w:p w14:paraId="7DFBC29A" w14:textId="77777777" w:rsidR="00A90CA4" w:rsidRPr="004C5ACE" w:rsidRDefault="00A90CA4" w:rsidP="00A90CA4">
            <w:pPr>
              <w:jc w:val="both"/>
              <w:rPr>
                <w:color w:val="000000"/>
              </w:rPr>
            </w:pPr>
            <w:r w:rsidRPr="004C5ACE">
              <w:rPr>
                <w:color w:val="000000"/>
              </w:rPr>
              <w:t>– начало работ: с даты заключения Контракта;</w:t>
            </w:r>
          </w:p>
          <w:p w14:paraId="3E6585D5" w14:textId="77777777" w:rsidR="00A90CA4" w:rsidRPr="004C5ACE" w:rsidRDefault="00A90CA4" w:rsidP="00A90CA4">
            <w:pPr>
              <w:jc w:val="both"/>
              <w:rPr>
                <w:b/>
                <w:color w:val="000000"/>
              </w:rPr>
            </w:pPr>
            <w:r w:rsidRPr="004C5ACE">
              <w:rPr>
                <w:color w:val="000000"/>
              </w:rPr>
              <w:t xml:space="preserve">– окончание работ: </w:t>
            </w:r>
            <w:r w:rsidRPr="004C5ACE">
              <w:rPr>
                <w:b/>
                <w:color w:val="000000"/>
              </w:rPr>
              <w:t xml:space="preserve">не позднее </w:t>
            </w:r>
            <w:r>
              <w:rPr>
                <w:b/>
                <w:color w:val="000000"/>
              </w:rPr>
              <w:t>30 апреля 2023 г.</w:t>
            </w:r>
          </w:p>
          <w:p w14:paraId="57CC07D5" w14:textId="77777777" w:rsidR="00A90CA4" w:rsidRPr="004C5ACE" w:rsidRDefault="00A90CA4" w:rsidP="00A90CA4">
            <w:pPr>
              <w:jc w:val="both"/>
              <w:rPr>
                <w:color w:val="000000"/>
              </w:rPr>
            </w:pPr>
          </w:p>
        </w:tc>
      </w:tr>
      <w:tr w:rsidR="00A90CA4" w:rsidRPr="004C5ACE" w14:paraId="173BF4BE" w14:textId="77777777" w:rsidTr="00A90CA4">
        <w:trPr>
          <w:trHeight w:val="259"/>
        </w:trPr>
        <w:tc>
          <w:tcPr>
            <w:tcW w:w="567" w:type="dxa"/>
            <w:shd w:val="clear" w:color="auto" w:fill="auto"/>
          </w:tcPr>
          <w:p w14:paraId="6871EBD5" w14:textId="77777777" w:rsidR="00A90CA4" w:rsidRPr="004C5ACE" w:rsidRDefault="00A90CA4" w:rsidP="00A90CA4">
            <w:pPr>
              <w:rPr>
                <w:lang w:eastAsia="en-US"/>
              </w:rPr>
            </w:pPr>
            <w:r w:rsidRPr="004C5ACE">
              <w:rPr>
                <w:lang w:eastAsia="en-US"/>
              </w:rPr>
              <w:lastRenderedPageBreak/>
              <w:t>11.</w:t>
            </w:r>
          </w:p>
        </w:tc>
        <w:tc>
          <w:tcPr>
            <w:tcW w:w="3402" w:type="dxa"/>
            <w:shd w:val="clear" w:color="auto" w:fill="auto"/>
          </w:tcPr>
          <w:p w14:paraId="757143C3" w14:textId="77777777" w:rsidR="00A90CA4" w:rsidRPr="004C5ACE" w:rsidRDefault="00A90CA4" w:rsidP="00A90CA4">
            <w:pPr>
              <w:rPr>
                <w:lang w:eastAsia="en-US"/>
              </w:rPr>
            </w:pPr>
            <w:r w:rsidRPr="004C5ACE">
              <w:rPr>
                <w:lang w:eastAsia="en-US"/>
              </w:rPr>
              <w:t>Основные требования к проведению и качеству работ</w:t>
            </w:r>
          </w:p>
        </w:tc>
        <w:tc>
          <w:tcPr>
            <w:tcW w:w="6492" w:type="dxa"/>
            <w:shd w:val="clear" w:color="auto" w:fill="auto"/>
          </w:tcPr>
          <w:p w14:paraId="15417393" w14:textId="77777777" w:rsidR="00A90CA4" w:rsidRPr="004C5ACE" w:rsidRDefault="00A90CA4" w:rsidP="00A90CA4">
            <w:pPr>
              <w:jc w:val="both"/>
              <w:rPr>
                <w:color w:val="000000"/>
              </w:rPr>
            </w:pPr>
            <w:r w:rsidRPr="004C5A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4C5ACE">
              <w:rPr>
                <w:color w:val="000000"/>
              </w:rPr>
              <w:t>правилам</w:t>
            </w:r>
            <w:proofErr w:type="gramEnd"/>
            <w:r w:rsidRPr="004C5ACE">
              <w:rPr>
                <w:color w:val="000000"/>
              </w:rPr>
              <w:t xml:space="preserve"> и другой обязательной для исполнения нормативно-технической документации.</w:t>
            </w:r>
          </w:p>
          <w:p w14:paraId="0AFB78E4" w14:textId="77777777" w:rsidR="00A90CA4" w:rsidRPr="004C5ACE" w:rsidRDefault="00A90CA4" w:rsidP="00A90CA4">
            <w:pPr>
              <w:jc w:val="both"/>
              <w:rPr>
                <w:color w:val="000000"/>
              </w:rPr>
            </w:pPr>
            <w:r w:rsidRPr="004C5ACE">
              <w:rPr>
                <w:color w:val="000000"/>
              </w:rPr>
              <w:t>Геодезические работы подрядчик выполняет за свой счет.</w:t>
            </w:r>
          </w:p>
          <w:p w14:paraId="6C5975ED" w14:textId="77777777" w:rsidR="00A90CA4" w:rsidRPr="004C5ACE" w:rsidRDefault="00A90CA4" w:rsidP="00A90CA4">
            <w:pPr>
              <w:jc w:val="both"/>
              <w:rPr>
                <w:color w:val="000000"/>
              </w:rPr>
            </w:pPr>
            <w:r w:rsidRPr="004C5ACE">
              <w:rPr>
                <w:color w:val="000000"/>
              </w:rPr>
              <w:t>Выполняет и предоставляет все исполнительные съемки.</w:t>
            </w:r>
          </w:p>
          <w:p w14:paraId="3F0E00A8" w14:textId="77777777" w:rsidR="00A90CA4" w:rsidRPr="004C5ACE" w:rsidRDefault="00A90CA4" w:rsidP="00A90CA4">
            <w:pPr>
              <w:jc w:val="both"/>
              <w:rPr>
                <w:color w:val="000000"/>
              </w:rPr>
            </w:pPr>
            <w:r w:rsidRPr="004C5A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4C5ACE">
              <w:t>СП 48.13330.2019 Организация строительства СНиП 12-01-2004.</w:t>
            </w:r>
          </w:p>
        </w:tc>
      </w:tr>
      <w:tr w:rsidR="00A90CA4" w:rsidRPr="004C5ACE" w14:paraId="55B34680" w14:textId="77777777" w:rsidTr="00A90CA4">
        <w:tc>
          <w:tcPr>
            <w:tcW w:w="567" w:type="dxa"/>
            <w:shd w:val="clear" w:color="auto" w:fill="auto"/>
          </w:tcPr>
          <w:p w14:paraId="7228C9FA" w14:textId="77777777" w:rsidR="00A90CA4" w:rsidRPr="004C5ACE" w:rsidRDefault="00A90CA4" w:rsidP="00A90CA4">
            <w:pPr>
              <w:rPr>
                <w:lang w:eastAsia="en-US"/>
              </w:rPr>
            </w:pPr>
            <w:r w:rsidRPr="004C5ACE">
              <w:rPr>
                <w:lang w:eastAsia="en-US"/>
              </w:rPr>
              <w:t>12.</w:t>
            </w:r>
          </w:p>
        </w:tc>
        <w:tc>
          <w:tcPr>
            <w:tcW w:w="3402" w:type="dxa"/>
            <w:shd w:val="clear" w:color="auto" w:fill="auto"/>
          </w:tcPr>
          <w:p w14:paraId="21D97B6D" w14:textId="77777777" w:rsidR="00A90CA4" w:rsidRPr="004C5ACE" w:rsidRDefault="00A90CA4" w:rsidP="00A90CA4">
            <w:pPr>
              <w:rPr>
                <w:lang w:eastAsia="en-US"/>
              </w:rPr>
            </w:pPr>
            <w:r w:rsidRPr="004C5ACE">
              <w:rPr>
                <w:lang w:eastAsia="en-US"/>
              </w:rPr>
              <w:t>Основные требования к оборудованию и материалам при выполнении работ</w:t>
            </w:r>
          </w:p>
        </w:tc>
        <w:tc>
          <w:tcPr>
            <w:tcW w:w="6492" w:type="dxa"/>
            <w:shd w:val="clear" w:color="auto" w:fill="auto"/>
          </w:tcPr>
          <w:p w14:paraId="2F60C4F6" w14:textId="77777777" w:rsidR="00A90CA4" w:rsidRPr="004C5ACE" w:rsidRDefault="00A90CA4" w:rsidP="00A90CA4">
            <w:pPr>
              <w:jc w:val="both"/>
              <w:rPr>
                <w:color w:val="000000"/>
              </w:rPr>
            </w:pPr>
            <w:r w:rsidRPr="004C5ACE">
              <w:rPr>
                <w:color w:val="000000"/>
              </w:rPr>
              <w:t>Применяемые материалы и оборудование должны соответствовать проектной документации, указанной в</w:t>
            </w:r>
            <w:r w:rsidRPr="004C5ACE">
              <w:rPr>
                <w:color w:val="FF0000"/>
              </w:rPr>
              <w:t xml:space="preserve"> </w:t>
            </w:r>
            <w:r w:rsidRPr="004C5ACE">
              <w:rPr>
                <w:color w:val="000000"/>
              </w:rPr>
              <w:t>Приложении №1 к Техническому заданию.</w:t>
            </w:r>
          </w:p>
          <w:p w14:paraId="2E70EC55" w14:textId="77777777" w:rsidR="00A90CA4" w:rsidRPr="004C5ACE" w:rsidRDefault="00A90CA4" w:rsidP="00A90CA4">
            <w:pPr>
              <w:jc w:val="both"/>
              <w:rPr>
                <w:color w:val="000000"/>
              </w:rPr>
            </w:pPr>
            <w:r w:rsidRPr="004C5ACE">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3D273FFD" w14:textId="77777777" w:rsidR="00A90CA4" w:rsidRPr="004C5ACE" w:rsidRDefault="00A90CA4" w:rsidP="00A90CA4">
            <w:pPr>
              <w:jc w:val="both"/>
              <w:rPr>
                <w:color w:val="000000"/>
              </w:rPr>
            </w:pPr>
            <w:r w:rsidRPr="004C5ACE">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25CE8ED9" w14:textId="77777777" w:rsidR="00A90CA4" w:rsidRPr="004C5ACE" w:rsidRDefault="00A90CA4" w:rsidP="00A90CA4">
            <w:pPr>
              <w:jc w:val="both"/>
              <w:rPr>
                <w:color w:val="000000"/>
              </w:rPr>
            </w:pPr>
            <w:r w:rsidRPr="004C5ACE">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004AEEAE" w14:textId="77777777" w:rsidR="00A90CA4" w:rsidRPr="004C5ACE" w:rsidRDefault="00A90CA4" w:rsidP="00A90CA4">
            <w:pPr>
              <w:jc w:val="both"/>
              <w:rPr>
                <w:lang w:eastAsia="ar-SA"/>
              </w:rPr>
            </w:pPr>
            <w:r w:rsidRPr="004C5ACE">
              <w:rPr>
                <w:color w:val="000000"/>
              </w:rPr>
              <w:t>Перечень требуемых товаров (материалов) при выполнении</w:t>
            </w:r>
            <w:r w:rsidRPr="004C5ACE">
              <w:rPr>
                <w:lang w:eastAsia="ar-SA"/>
              </w:rPr>
              <w:t xml:space="preserve"> работ установлен проектной и рабочей документацией</w:t>
            </w:r>
            <w:r w:rsidRPr="004C5ACE">
              <w:t xml:space="preserve">. </w:t>
            </w:r>
            <w:r w:rsidRPr="004C5ACE">
              <w:rPr>
                <w:lang w:eastAsia="ar-SA"/>
              </w:rPr>
              <w:t xml:space="preserve">В случае если в </w:t>
            </w:r>
            <w:r w:rsidRPr="004C5ACE">
              <w:t>проектной</w:t>
            </w:r>
            <w:r w:rsidRPr="004C5ACE">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bookmarkEnd w:id="2"/>
      <w:tr w:rsidR="00A90CA4" w:rsidRPr="004C5ACE" w14:paraId="4A0CC79E" w14:textId="77777777" w:rsidTr="00A90CA4">
        <w:trPr>
          <w:trHeight w:val="713"/>
        </w:trPr>
        <w:tc>
          <w:tcPr>
            <w:tcW w:w="567" w:type="dxa"/>
            <w:shd w:val="clear" w:color="auto" w:fill="auto"/>
          </w:tcPr>
          <w:p w14:paraId="59A48CAB" w14:textId="77777777" w:rsidR="00A90CA4" w:rsidRPr="004C5ACE" w:rsidRDefault="00A90CA4" w:rsidP="00A90CA4">
            <w:pPr>
              <w:rPr>
                <w:lang w:eastAsia="en-US"/>
              </w:rPr>
            </w:pPr>
            <w:r w:rsidRPr="004C5ACE">
              <w:rPr>
                <w:lang w:eastAsia="en-US"/>
              </w:rPr>
              <w:t>13.</w:t>
            </w:r>
          </w:p>
        </w:tc>
        <w:tc>
          <w:tcPr>
            <w:tcW w:w="3402" w:type="dxa"/>
            <w:shd w:val="clear" w:color="auto" w:fill="auto"/>
          </w:tcPr>
          <w:p w14:paraId="18B56121" w14:textId="77777777" w:rsidR="00A90CA4" w:rsidRPr="004C5ACE" w:rsidRDefault="00A90CA4" w:rsidP="00A90CA4">
            <w:pPr>
              <w:rPr>
                <w:lang w:eastAsia="en-US"/>
              </w:rPr>
            </w:pPr>
            <w:r w:rsidRPr="004C5ACE">
              <w:rPr>
                <w:lang w:eastAsia="en-US"/>
              </w:rPr>
              <w:t>Требования к сдаче-приемке законченных работ</w:t>
            </w:r>
          </w:p>
        </w:tc>
        <w:tc>
          <w:tcPr>
            <w:tcW w:w="6492" w:type="dxa"/>
            <w:shd w:val="clear" w:color="auto" w:fill="auto"/>
          </w:tcPr>
          <w:p w14:paraId="015BDCC6" w14:textId="77777777" w:rsidR="00A90CA4" w:rsidRPr="004C5ACE" w:rsidRDefault="00A90CA4" w:rsidP="00A90CA4">
            <w:pPr>
              <w:jc w:val="both"/>
            </w:pPr>
            <w:r w:rsidRPr="004C5ACE">
              <w:rPr>
                <w:lang w:eastAsia="en-US"/>
              </w:rPr>
              <w:t xml:space="preserve">Сдача-приемка законченного строительством объекта осуществляется </w:t>
            </w:r>
            <w:proofErr w:type="gramStart"/>
            <w:r w:rsidRPr="004C5ACE">
              <w:rPr>
                <w:lang w:eastAsia="en-US"/>
              </w:rPr>
              <w:t>согласно требований</w:t>
            </w:r>
            <w:proofErr w:type="gramEnd"/>
            <w:r w:rsidRPr="004C5ACE">
              <w:rPr>
                <w:lang w:eastAsia="en-US"/>
              </w:rPr>
              <w:t xml:space="preserve"> СП 68.13330.2017 </w:t>
            </w:r>
            <w:r w:rsidRPr="004C5ACE">
              <w:rPr>
                <w:lang w:eastAsia="en-US"/>
              </w:rPr>
              <w:lastRenderedPageBreak/>
              <w:t xml:space="preserve">«Приемка в эксплуатацию законченных строительством объектов. Основные положения. Актуализированная редакция СНиП 3.01.04-87», а также </w:t>
            </w:r>
            <w:r w:rsidRPr="004C5ACE">
              <w:t>СП 48.13330.2019 Организация строительства СНиП 12-01-2004 в соответствии с действующим законодательством РФ, а также регламентов и положений Заказчика.</w:t>
            </w:r>
          </w:p>
          <w:p w14:paraId="3C314ABB" w14:textId="77777777" w:rsidR="00A90CA4" w:rsidRPr="004C5ACE" w:rsidRDefault="00A90CA4" w:rsidP="00A90CA4">
            <w:pPr>
              <w:jc w:val="both"/>
              <w:rPr>
                <w:lang w:eastAsia="en-US"/>
              </w:rPr>
            </w:pPr>
            <w:r w:rsidRPr="004C5ACE">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6752DBFA" w14:textId="77777777" w:rsidR="00A90CA4" w:rsidRDefault="00A90CA4" w:rsidP="00A90CA4">
      <w:pPr>
        <w:jc w:val="center"/>
        <w:rPr>
          <w:b/>
          <w:bCs/>
          <w:color w:val="000000"/>
        </w:rPr>
      </w:pPr>
    </w:p>
    <w:p w14:paraId="70CDEF04" w14:textId="77777777" w:rsidR="00A90CA4" w:rsidRDefault="00A90CA4" w:rsidP="00A90CA4">
      <w:pPr>
        <w:jc w:val="center"/>
        <w:rPr>
          <w:b/>
          <w:bCs/>
          <w:color w:val="000000"/>
        </w:rPr>
      </w:pPr>
      <w:r w:rsidRPr="009E6746">
        <w:rPr>
          <w:b/>
          <w:bCs/>
          <w:color w:val="000000"/>
        </w:rPr>
        <w:t>Технико-экономические показатели</w:t>
      </w:r>
    </w:p>
    <w:p w14:paraId="27576D8E" w14:textId="77777777" w:rsidR="00A90CA4" w:rsidRDefault="00A90CA4" w:rsidP="00A90CA4">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570"/>
        <w:gridCol w:w="27"/>
        <w:gridCol w:w="1412"/>
        <w:gridCol w:w="14"/>
        <w:gridCol w:w="1655"/>
      </w:tblGrid>
      <w:tr w:rsidR="00A90CA4" w14:paraId="6AB2E6C8" w14:textId="77777777" w:rsidTr="00A90CA4">
        <w:tc>
          <w:tcPr>
            <w:tcW w:w="810" w:type="dxa"/>
            <w:shd w:val="clear" w:color="auto" w:fill="auto"/>
          </w:tcPr>
          <w:p w14:paraId="6012B939" w14:textId="77777777" w:rsidR="00A90CA4" w:rsidRPr="00E607C8" w:rsidRDefault="00A90CA4" w:rsidP="00A90CA4">
            <w:pPr>
              <w:jc w:val="center"/>
              <w:rPr>
                <w:bCs/>
                <w:color w:val="000000"/>
              </w:rPr>
            </w:pPr>
            <w:r w:rsidRPr="00E607C8">
              <w:rPr>
                <w:bCs/>
                <w:color w:val="000000"/>
              </w:rPr>
              <w:t>№ п/п</w:t>
            </w:r>
          </w:p>
        </w:tc>
        <w:tc>
          <w:tcPr>
            <w:tcW w:w="5597" w:type="dxa"/>
            <w:gridSpan w:val="2"/>
            <w:shd w:val="clear" w:color="auto" w:fill="auto"/>
          </w:tcPr>
          <w:p w14:paraId="4958BB57" w14:textId="77777777" w:rsidR="00A90CA4" w:rsidRPr="00E607C8" w:rsidRDefault="00A90CA4" w:rsidP="00A90CA4">
            <w:pPr>
              <w:jc w:val="center"/>
              <w:rPr>
                <w:bCs/>
                <w:color w:val="000000"/>
              </w:rPr>
            </w:pPr>
            <w:r w:rsidRPr="00E607C8">
              <w:rPr>
                <w:bCs/>
                <w:color w:val="000000"/>
              </w:rPr>
              <w:t xml:space="preserve">Наименование </w:t>
            </w:r>
          </w:p>
        </w:tc>
        <w:tc>
          <w:tcPr>
            <w:tcW w:w="1426" w:type="dxa"/>
            <w:gridSpan w:val="2"/>
            <w:shd w:val="clear" w:color="auto" w:fill="auto"/>
          </w:tcPr>
          <w:p w14:paraId="6C17C734" w14:textId="77777777" w:rsidR="00A90CA4" w:rsidRPr="00E607C8" w:rsidRDefault="00A90CA4" w:rsidP="00A90CA4">
            <w:pPr>
              <w:jc w:val="center"/>
              <w:rPr>
                <w:bCs/>
                <w:color w:val="000000"/>
              </w:rPr>
            </w:pPr>
            <w:r w:rsidRPr="00E607C8">
              <w:rPr>
                <w:bCs/>
                <w:color w:val="000000"/>
              </w:rPr>
              <w:t xml:space="preserve">Ед. </w:t>
            </w:r>
            <w:proofErr w:type="spellStart"/>
            <w:r w:rsidRPr="00E607C8">
              <w:rPr>
                <w:bCs/>
                <w:color w:val="000000"/>
              </w:rPr>
              <w:t>изм</w:t>
            </w:r>
            <w:proofErr w:type="spellEnd"/>
          </w:p>
        </w:tc>
        <w:tc>
          <w:tcPr>
            <w:tcW w:w="1655" w:type="dxa"/>
            <w:shd w:val="clear" w:color="auto" w:fill="auto"/>
          </w:tcPr>
          <w:p w14:paraId="6742047C" w14:textId="77777777" w:rsidR="00A90CA4" w:rsidRPr="00E607C8" w:rsidRDefault="00A90CA4" w:rsidP="00A90CA4">
            <w:pPr>
              <w:jc w:val="center"/>
              <w:rPr>
                <w:bCs/>
                <w:color w:val="000000"/>
              </w:rPr>
            </w:pPr>
            <w:r w:rsidRPr="00E607C8">
              <w:rPr>
                <w:bCs/>
                <w:color w:val="000000"/>
              </w:rPr>
              <w:t xml:space="preserve">Количество </w:t>
            </w:r>
          </w:p>
        </w:tc>
      </w:tr>
      <w:tr w:rsidR="00A90CA4" w14:paraId="7FECB62E" w14:textId="77777777" w:rsidTr="00A90CA4">
        <w:tc>
          <w:tcPr>
            <w:tcW w:w="810" w:type="dxa"/>
            <w:shd w:val="clear" w:color="auto" w:fill="auto"/>
            <w:vAlign w:val="center"/>
          </w:tcPr>
          <w:p w14:paraId="6C4C6969" w14:textId="77777777" w:rsidR="00A90CA4" w:rsidRPr="00E607C8" w:rsidRDefault="00A90CA4" w:rsidP="00A90CA4">
            <w:pPr>
              <w:spacing w:line="360" w:lineRule="auto"/>
              <w:jc w:val="center"/>
            </w:pPr>
            <w:r w:rsidRPr="00E607C8">
              <w:t>1</w:t>
            </w:r>
          </w:p>
        </w:tc>
        <w:tc>
          <w:tcPr>
            <w:tcW w:w="5597" w:type="dxa"/>
            <w:gridSpan w:val="2"/>
            <w:shd w:val="clear" w:color="auto" w:fill="auto"/>
            <w:vAlign w:val="center"/>
          </w:tcPr>
          <w:p w14:paraId="4A74CA6B" w14:textId="77777777" w:rsidR="00A90CA4" w:rsidRPr="00E607C8" w:rsidRDefault="00A90CA4" w:rsidP="00A90CA4">
            <w:pPr>
              <w:spacing w:line="360" w:lineRule="auto"/>
            </w:pPr>
            <w:r>
              <w:t>Площадь газонов</w:t>
            </w:r>
          </w:p>
        </w:tc>
        <w:tc>
          <w:tcPr>
            <w:tcW w:w="1426" w:type="dxa"/>
            <w:gridSpan w:val="2"/>
            <w:shd w:val="clear" w:color="auto" w:fill="auto"/>
            <w:vAlign w:val="center"/>
          </w:tcPr>
          <w:p w14:paraId="7D864CA6" w14:textId="77777777" w:rsidR="00A90CA4" w:rsidRPr="00E607C8" w:rsidRDefault="00A90CA4" w:rsidP="00A90CA4">
            <w:pPr>
              <w:spacing w:line="360" w:lineRule="auto"/>
              <w:jc w:val="center"/>
            </w:pPr>
            <w:r>
              <w:t>100 м2</w:t>
            </w:r>
          </w:p>
        </w:tc>
        <w:tc>
          <w:tcPr>
            <w:tcW w:w="1655" w:type="dxa"/>
            <w:shd w:val="clear" w:color="auto" w:fill="auto"/>
            <w:vAlign w:val="center"/>
          </w:tcPr>
          <w:p w14:paraId="24377E15" w14:textId="77777777" w:rsidR="00A90CA4" w:rsidRPr="00E607C8" w:rsidRDefault="00A90CA4" w:rsidP="00A90CA4">
            <w:pPr>
              <w:spacing w:line="360" w:lineRule="auto"/>
              <w:jc w:val="center"/>
            </w:pPr>
            <w:r w:rsidRPr="00943878">
              <w:t>17,0219</w:t>
            </w:r>
          </w:p>
        </w:tc>
      </w:tr>
      <w:tr w:rsidR="00A90CA4" w14:paraId="313E3497" w14:textId="77777777" w:rsidTr="00A90CA4">
        <w:tc>
          <w:tcPr>
            <w:tcW w:w="810" w:type="dxa"/>
            <w:shd w:val="clear" w:color="auto" w:fill="auto"/>
            <w:vAlign w:val="center"/>
          </w:tcPr>
          <w:p w14:paraId="3715F8A6" w14:textId="77777777" w:rsidR="00A90CA4" w:rsidRPr="00E607C8" w:rsidRDefault="00A90CA4" w:rsidP="00A90CA4">
            <w:pPr>
              <w:spacing w:line="360" w:lineRule="auto"/>
              <w:jc w:val="center"/>
            </w:pPr>
            <w:r w:rsidRPr="00E607C8">
              <w:t>2</w:t>
            </w:r>
          </w:p>
        </w:tc>
        <w:tc>
          <w:tcPr>
            <w:tcW w:w="5597" w:type="dxa"/>
            <w:gridSpan w:val="2"/>
            <w:shd w:val="clear" w:color="auto" w:fill="auto"/>
            <w:vAlign w:val="center"/>
          </w:tcPr>
          <w:p w14:paraId="60F0CE8C" w14:textId="77777777" w:rsidR="00A90CA4" w:rsidRPr="00E607C8" w:rsidRDefault="00A90CA4" w:rsidP="00A90CA4">
            <w:pPr>
              <w:spacing w:line="360" w:lineRule="auto"/>
            </w:pPr>
            <w:r>
              <w:t xml:space="preserve">Площадь проездов </w:t>
            </w:r>
          </w:p>
        </w:tc>
        <w:tc>
          <w:tcPr>
            <w:tcW w:w="1426" w:type="dxa"/>
            <w:gridSpan w:val="2"/>
            <w:shd w:val="clear" w:color="auto" w:fill="auto"/>
          </w:tcPr>
          <w:p w14:paraId="1130AD53" w14:textId="77777777" w:rsidR="00A90CA4" w:rsidRPr="00E607C8" w:rsidRDefault="00A90CA4" w:rsidP="00A90CA4">
            <w:pPr>
              <w:jc w:val="center"/>
              <w:rPr>
                <w:bCs/>
                <w:color w:val="000000"/>
              </w:rPr>
            </w:pPr>
            <w:r>
              <w:rPr>
                <w:bCs/>
                <w:color w:val="000000"/>
              </w:rPr>
              <w:t>100</w:t>
            </w:r>
            <w:r w:rsidRPr="00943878">
              <w:rPr>
                <w:bCs/>
                <w:color w:val="000000"/>
              </w:rPr>
              <w:t xml:space="preserve"> м2</w:t>
            </w:r>
          </w:p>
        </w:tc>
        <w:tc>
          <w:tcPr>
            <w:tcW w:w="1655" w:type="dxa"/>
            <w:shd w:val="clear" w:color="auto" w:fill="auto"/>
            <w:vAlign w:val="center"/>
          </w:tcPr>
          <w:p w14:paraId="1376022D" w14:textId="77777777" w:rsidR="00A90CA4" w:rsidRPr="00E607C8" w:rsidRDefault="00A90CA4" w:rsidP="00A90CA4">
            <w:pPr>
              <w:spacing w:line="360" w:lineRule="auto"/>
              <w:jc w:val="center"/>
            </w:pPr>
            <w:r>
              <w:t>3</w:t>
            </w:r>
            <w:r w:rsidRPr="00943878">
              <w:t>1</w:t>
            </w:r>
            <w:r>
              <w:t>,</w:t>
            </w:r>
            <w:r w:rsidRPr="00943878">
              <w:t>5395</w:t>
            </w:r>
          </w:p>
        </w:tc>
      </w:tr>
      <w:tr w:rsidR="00A90CA4" w14:paraId="0F400F67" w14:textId="77777777" w:rsidTr="00A90CA4">
        <w:tc>
          <w:tcPr>
            <w:tcW w:w="810" w:type="dxa"/>
            <w:shd w:val="clear" w:color="auto" w:fill="auto"/>
            <w:vAlign w:val="center"/>
          </w:tcPr>
          <w:p w14:paraId="3A746032" w14:textId="77777777" w:rsidR="00A90CA4" w:rsidRPr="00E607C8" w:rsidRDefault="00A90CA4" w:rsidP="00A90CA4">
            <w:pPr>
              <w:spacing w:line="360" w:lineRule="auto"/>
              <w:jc w:val="center"/>
            </w:pPr>
            <w:r w:rsidRPr="00E607C8">
              <w:t>3</w:t>
            </w:r>
          </w:p>
        </w:tc>
        <w:tc>
          <w:tcPr>
            <w:tcW w:w="5597" w:type="dxa"/>
            <w:gridSpan w:val="2"/>
            <w:shd w:val="clear" w:color="auto" w:fill="auto"/>
            <w:vAlign w:val="center"/>
          </w:tcPr>
          <w:p w14:paraId="1D9B21C0" w14:textId="77777777" w:rsidR="00A90CA4" w:rsidRPr="00E607C8" w:rsidRDefault="00A90CA4" w:rsidP="00A90CA4">
            <w:pPr>
              <w:spacing w:line="360" w:lineRule="auto"/>
            </w:pPr>
            <w:r>
              <w:t>Площадь цветников</w:t>
            </w:r>
          </w:p>
        </w:tc>
        <w:tc>
          <w:tcPr>
            <w:tcW w:w="1426" w:type="dxa"/>
            <w:gridSpan w:val="2"/>
            <w:shd w:val="clear" w:color="auto" w:fill="auto"/>
          </w:tcPr>
          <w:p w14:paraId="636A9671" w14:textId="77777777" w:rsidR="00A90CA4" w:rsidRPr="00943878" w:rsidRDefault="00A90CA4" w:rsidP="00A90CA4">
            <w:pPr>
              <w:jc w:val="center"/>
              <w:rPr>
                <w:bCs/>
                <w:color w:val="000000"/>
              </w:rPr>
            </w:pPr>
            <w:r>
              <w:rPr>
                <w:bCs/>
                <w:color w:val="000000"/>
              </w:rPr>
              <w:t>100</w:t>
            </w:r>
            <w:r w:rsidRPr="00943878">
              <w:rPr>
                <w:bCs/>
                <w:color w:val="000000"/>
              </w:rPr>
              <w:t xml:space="preserve"> м2</w:t>
            </w:r>
          </w:p>
        </w:tc>
        <w:tc>
          <w:tcPr>
            <w:tcW w:w="1655" w:type="dxa"/>
            <w:shd w:val="clear" w:color="auto" w:fill="auto"/>
            <w:vAlign w:val="center"/>
          </w:tcPr>
          <w:p w14:paraId="0B1A6923" w14:textId="77777777" w:rsidR="00A90CA4" w:rsidRPr="00E607C8" w:rsidRDefault="00A90CA4" w:rsidP="00A90CA4">
            <w:pPr>
              <w:spacing w:line="360" w:lineRule="auto"/>
              <w:jc w:val="center"/>
            </w:pPr>
            <w:r w:rsidRPr="00D71C90">
              <w:t>3,159</w:t>
            </w:r>
          </w:p>
        </w:tc>
      </w:tr>
      <w:tr w:rsidR="00A90CA4" w14:paraId="577C3B19" w14:textId="77777777" w:rsidTr="00A90CA4">
        <w:tc>
          <w:tcPr>
            <w:tcW w:w="810" w:type="dxa"/>
            <w:shd w:val="clear" w:color="auto" w:fill="auto"/>
            <w:vAlign w:val="center"/>
          </w:tcPr>
          <w:p w14:paraId="279B91ED" w14:textId="77777777" w:rsidR="00A90CA4" w:rsidRPr="00E607C8" w:rsidRDefault="00A90CA4" w:rsidP="00A90CA4">
            <w:pPr>
              <w:spacing w:line="360" w:lineRule="auto"/>
              <w:jc w:val="center"/>
            </w:pPr>
            <w:r w:rsidRPr="00E607C8">
              <w:t>4</w:t>
            </w:r>
          </w:p>
        </w:tc>
        <w:tc>
          <w:tcPr>
            <w:tcW w:w="5597" w:type="dxa"/>
            <w:gridSpan w:val="2"/>
            <w:shd w:val="clear" w:color="auto" w:fill="auto"/>
            <w:vAlign w:val="center"/>
          </w:tcPr>
          <w:p w14:paraId="1639EAB8" w14:textId="77777777" w:rsidR="00A90CA4" w:rsidRPr="00E607C8" w:rsidRDefault="00A90CA4" w:rsidP="00A90CA4">
            <w:pPr>
              <w:spacing w:line="360" w:lineRule="auto"/>
            </w:pPr>
            <w:r>
              <w:t>Площадь синтетического спортивного покрытия</w:t>
            </w:r>
          </w:p>
        </w:tc>
        <w:tc>
          <w:tcPr>
            <w:tcW w:w="1426" w:type="dxa"/>
            <w:gridSpan w:val="2"/>
            <w:shd w:val="clear" w:color="auto" w:fill="auto"/>
          </w:tcPr>
          <w:p w14:paraId="46EE6278" w14:textId="77777777" w:rsidR="00A90CA4" w:rsidRPr="00943878" w:rsidRDefault="00A90CA4" w:rsidP="00A90CA4">
            <w:pPr>
              <w:jc w:val="center"/>
              <w:rPr>
                <w:bCs/>
                <w:color w:val="000000"/>
              </w:rPr>
            </w:pPr>
            <w:r>
              <w:rPr>
                <w:bCs/>
                <w:color w:val="000000"/>
              </w:rPr>
              <w:t>100</w:t>
            </w:r>
            <w:r w:rsidRPr="00943878">
              <w:rPr>
                <w:bCs/>
                <w:color w:val="000000"/>
              </w:rPr>
              <w:t xml:space="preserve"> м2</w:t>
            </w:r>
          </w:p>
        </w:tc>
        <w:tc>
          <w:tcPr>
            <w:tcW w:w="1655" w:type="dxa"/>
            <w:shd w:val="clear" w:color="auto" w:fill="auto"/>
            <w:vAlign w:val="center"/>
          </w:tcPr>
          <w:p w14:paraId="42447654" w14:textId="77777777" w:rsidR="00A90CA4" w:rsidRPr="00E607C8" w:rsidRDefault="00A90CA4" w:rsidP="00A90CA4">
            <w:pPr>
              <w:spacing w:line="360" w:lineRule="auto"/>
              <w:jc w:val="center"/>
            </w:pPr>
            <w:r w:rsidRPr="00D71C90">
              <w:t>4,874</w:t>
            </w:r>
          </w:p>
        </w:tc>
      </w:tr>
      <w:tr w:rsidR="00A90CA4" w14:paraId="532C284B" w14:textId="77777777" w:rsidTr="00A90CA4">
        <w:tc>
          <w:tcPr>
            <w:tcW w:w="810" w:type="dxa"/>
            <w:shd w:val="clear" w:color="auto" w:fill="auto"/>
            <w:vAlign w:val="center"/>
          </w:tcPr>
          <w:p w14:paraId="53F40BF7" w14:textId="77777777" w:rsidR="00A90CA4" w:rsidRPr="00E607C8" w:rsidRDefault="00A90CA4" w:rsidP="00A90CA4">
            <w:pPr>
              <w:spacing w:line="360" w:lineRule="auto"/>
              <w:jc w:val="center"/>
            </w:pPr>
            <w:r>
              <w:t>5</w:t>
            </w:r>
          </w:p>
        </w:tc>
        <w:tc>
          <w:tcPr>
            <w:tcW w:w="5597" w:type="dxa"/>
            <w:gridSpan w:val="2"/>
            <w:shd w:val="clear" w:color="auto" w:fill="auto"/>
            <w:vAlign w:val="center"/>
          </w:tcPr>
          <w:p w14:paraId="547BF36C" w14:textId="77777777" w:rsidR="00A90CA4" w:rsidRDefault="00A90CA4" w:rsidP="00A90CA4">
            <w:pPr>
              <w:spacing w:line="360" w:lineRule="auto"/>
            </w:pPr>
            <w:r>
              <w:t>Площадь игровых площадок</w:t>
            </w:r>
          </w:p>
        </w:tc>
        <w:tc>
          <w:tcPr>
            <w:tcW w:w="1426" w:type="dxa"/>
            <w:gridSpan w:val="2"/>
            <w:shd w:val="clear" w:color="auto" w:fill="auto"/>
          </w:tcPr>
          <w:p w14:paraId="32365745" w14:textId="77777777" w:rsidR="00A90CA4" w:rsidRDefault="00A90CA4" w:rsidP="00A90CA4">
            <w:pPr>
              <w:jc w:val="center"/>
              <w:rPr>
                <w:bCs/>
                <w:color w:val="000000"/>
              </w:rPr>
            </w:pPr>
            <w:r>
              <w:rPr>
                <w:bCs/>
                <w:color w:val="000000"/>
              </w:rPr>
              <w:t>100</w:t>
            </w:r>
            <w:r w:rsidRPr="00943878">
              <w:rPr>
                <w:bCs/>
                <w:color w:val="000000"/>
              </w:rPr>
              <w:t xml:space="preserve"> м2</w:t>
            </w:r>
          </w:p>
        </w:tc>
        <w:tc>
          <w:tcPr>
            <w:tcW w:w="1655" w:type="dxa"/>
            <w:shd w:val="clear" w:color="auto" w:fill="auto"/>
            <w:vAlign w:val="center"/>
          </w:tcPr>
          <w:p w14:paraId="69BEAE28" w14:textId="77777777" w:rsidR="00A90CA4" w:rsidRPr="00D71C90" w:rsidRDefault="00A90CA4" w:rsidP="00A90CA4">
            <w:pPr>
              <w:spacing w:line="360" w:lineRule="auto"/>
              <w:jc w:val="center"/>
            </w:pPr>
            <w:r w:rsidRPr="00D71C90">
              <w:t>3,395</w:t>
            </w:r>
          </w:p>
        </w:tc>
      </w:tr>
      <w:tr w:rsidR="00A90CA4" w14:paraId="757B7494" w14:textId="77777777" w:rsidTr="00A90CA4">
        <w:tc>
          <w:tcPr>
            <w:tcW w:w="810" w:type="dxa"/>
            <w:shd w:val="clear" w:color="auto" w:fill="auto"/>
            <w:vAlign w:val="center"/>
          </w:tcPr>
          <w:p w14:paraId="6012B76F" w14:textId="77777777" w:rsidR="00A90CA4" w:rsidRPr="00E607C8" w:rsidRDefault="00A90CA4" w:rsidP="00A90CA4">
            <w:pPr>
              <w:spacing w:line="360" w:lineRule="auto"/>
              <w:jc w:val="center"/>
            </w:pPr>
            <w:r>
              <w:t>6</w:t>
            </w:r>
          </w:p>
        </w:tc>
        <w:tc>
          <w:tcPr>
            <w:tcW w:w="5597" w:type="dxa"/>
            <w:gridSpan w:val="2"/>
            <w:shd w:val="clear" w:color="auto" w:fill="auto"/>
            <w:vAlign w:val="center"/>
          </w:tcPr>
          <w:p w14:paraId="491416A2" w14:textId="77777777" w:rsidR="00A90CA4" w:rsidRPr="00E607C8" w:rsidRDefault="00A90CA4" w:rsidP="00A90CA4">
            <w:pPr>
              <w:spacing w:line="360" w:lineRule="auto"/>
            </w:pPr>
            <w:proofErr w:type="spellStart"/>
            <w:r>
              <w:t>МАФы</w:t>
            </w:r>
            <w:proofErr w:type="spellEnd"/>
          </w:p>
        </w:tc>
        <w:tc>
          <w:tcPr>
            <w:tcW w:w="1426" w:type="dxa"/>
            <w:gridSpan w:val="2"/>
            <w:shd w:val="clear" w:color="auto" w:fill="auto"/>
          </w:tcPr>
          <w:p w14:paraId="22B5219D" w14:textId="77777777" w:rsidR="00A90CA4" w:rsidRPr="00943878" w:rsidRDefault="00A90CA4" w:rsidP="00A90CA4">
            <w:pPr>
              <w:jc w:val="center"/>
              <w:rPr>
                <w:bCs/>
                <w:color w:val="000000"/>
              </w:rPr>
            </w:pPr>
            <w:r w:rsidRPr="00943878">
              <w:rPr>
                <w:bCs/>
                <w:color w:val="000000"/>
              </w:rPr>
              <w:t>Шт.</w:t>
            </w:r>
          </w:p>
        </w:tc>
        <w:tc>
          <w:tcPr>
            <w:tcW w:w="1655" w:type="dxa"/>
            <w:shd w:val="clear" w:color="auto" w:fill="auto"/>
            <w:vAlign w:val="center"/>
          </w:tcPr>
          <w:p w14:paraId="19D758EE" w14:textId="77777777" w:rsidR="00A90CA4" w:rsidRPr="00E607C8" w:rsidRDefault="00A90CA4" w:rsidP="00A90CA4">
            <w:pPr>
              <w:spacing w:line="360" w:lineRule="auto"/>
              <w:jc w:val="center"/>
            </w:pPr>
            <w:r>
              <w:t>32</w:t>
            </w:r>
          </w:p>
        </w:tc>
      </w:tr>
      <w:tr w:rsidR="00A90CA4" w14:paraId="3B73F921" w14:textId="77777777" w:rsidTr="00A90CA4">
        <w:tc>
          <w:tcPr>
            <w:tcW w:w="810" w:type="dxa"/>
            <w:shd w:val="clear" w:color="auto" w:fill="auto"/>
            <w:vAlign w:val="center"/>
          </w:tcPr>
          <w:p w14:paraId="1C3454F8" w14:textId="77777777" w:rsidR="00A90CA4" w:rsidRPr="00E607C8" w:rsidRDefault="00A90CA4" w:rsidP="00A90CA4">
            <w:pPr>
              <w:spacing w:line="360" w:lineRule="auto"/>
              <w:jc w:val="center"/>
            </w:pPr>
            <w:r>
              <w:t>7</w:t>
            </w:r>
          </w:p>
        </w:tc>
        <w:tc>
          <w:tcPr>
            <w:tcW w:w="5570" w:type="dxa"/>
            <w:shd w:val="clear" w:color="auto" w:fill="auto"/>
            <w:vAlign w:val="center"/>
          </w:tcPr>
          <w:p w14:paraId="1EAC63AB" w14:textId="77777777" w:rsidR="00A90CA4" w:rsidRPr="00E607C8" w:rsidRDefault="00A90CA4" w:rsidP="00A90CA4">
            <w:pPr>
              <w:spacing w:line="360" w:lineRule="auto"/>
            </w:pPr>
            <w:r>
              <w:t>Посадка кустарников</w:t>
            </w:r>
          </w:p>
        </w:tc>
        <w:tc>
          <w:tcPr>
            <w:tcW w:w="1439" w:type="dxa"/>
            <w:gridSpan w:val="2"/>
            <w:shd w:val="clear" w:color="auto" w:fill="auto"/>
          </w:tcPr>
          <w:p w14:paraId="56786C17" w14:textId="77777777" w:rsidR="00A90CA4" w:rsidRPr="00943878" w:rsidRDefault="00A90CA4" w:rsidP="00A90CA4">
            <w:pPr>
              <w:jc w:val="center"/>
              <w:rPr>
                <w:bCs/>
                <w:color w:val="000000"/>
              </w:rPr>
            </w:pPr>
            <w:r w:rsidRPr="00943878">
              <w:rPr>
                <w:bCs/>
                <w:color w:val="000000"/>
              </w:rPr>
              <w:t>Шт.</w:t>
            </w:r>
          </w:p>
        </w:tc>
        <w:tc>
          <w:tcPr>
            <w:tcW w:w="1669" w:type="dxa"/>
            <w:gridSpan w:val="2"/>
            <w:shd w:val="clear" w:color="auto" w:fill="auto"/>
            <w:vAlign w:val="center"/>
          </w:tcPr>
          <w:p w14:paraId="64D78771" w14:textId="77777777" w:rsidR="00A90CA4" w:rsidRPr="00E607C8" w:rsidRDefault="00A90CA4" w:rsidP="00A90CA4">
            <w:pPr>
              <w:spacing w:line="360" w:lineRule="auto"/>
              <w:jc w:val="center"/>
            </w:pPr>
            <w:r>
              <w:t>65</w:t>
            </w:r>
          </w:p>
        </w:tc>
      </w:tr>
      <w:tr w:rsidR="00A90CA4" w14:paraId="4B3F475D" w14:textId="77777777" w:rsidTr="00A90CA4">
        <w:tc>
          <w:tcPr>
            <w:tcW w:w="810" w:type="dxa"/>
            <w:shd w:val="clear" w:color="auto" w:fill="auto"/>
            <w:vAlign w:val="center"/>
          </w:tcPr>
          <w:p w14:paraId="6B294339" w14:textId="77777777" w:rsidR="00A90CA4" w:rsidRPr="00E607C8" w:rsidRDefault="00A90CA4" w:rsidP="00A90CA4">
            <w:pPr>
              <w:spacing w:line="360" w:lineRule="auto"/>
              <w:jc w:val="center"/>
            </w:pPr>
            <w:r>
              <w:t>8</w:t>
            </w:r>
          </w:p>
        </w:tc>
        <w:tc>
          <w:tcPr>
            <w:tcW w:w="5570" w:type="dxa"/>
            <w:shd w:val="clear" w:color="auto" w:fill="auto"/>
            <w:vAlign w:val="center"/>
          </w:tcPr>
          <w:p w14:paraId="2904D28D" w14:textId="77777777" w:rsidR="00A90CA4" w:rsidRPr="00E607C8" w:rsidRDefault="00A90CA4" w:rsidP="00A90CA4">
            <w:r>
              <w:t>Посадка деревьев</w:t>
            </w:r>
          </w:p>
        </w:tc>
        <w:tc>
          <w:tcPr>
            <w:tcW w:w="1439" w:type="dxa"/>
            <w:gridSpan w:val="2"/>
            <w:shd w:val="clear" w:color="auto" w:fill="auto"/>
          </w:tcPr>
          <w:p w14:paraId="390E33FB" w14:textId="77777777" w:rsidR="00A90CA4" w:rsidRPr="00E607C8" w:rsidRDefault="00A90CA4" w:rsidP="00A90CA4">
            <w:pPr>
              <w:jc w:val="center"/>
              <w:rPr>
                <w:bCs/>
                <w:color w:val="000000"/>
              </w:rPr>
            </w:pPr>
            <w:r>
              <w:rPr>
                <w:bCs/>
                <w:color w:val="000000"/>
              </w:rPr>
              <w:t>Шт.</w:t>
            </w:r>
          </w:p>
        </w:tc>
        <w:tc>
          <w:tcPr>
            <w:tcW w:w="1669" w:type="dxa"/>
            <w:gridSpan w:val="2"/>
            <w:shd w:val="clear" w:color="auto" w:fill="auto"/>
            <w:vAlign w:val="center"/>
          </w:tcPr>
          <w:p w14:paraId="70ECE5F8" w14:textId="77777777" w:rsidR="00A90CA4" w:rsidRPr="00E607C8" w:rsidRDefault="00A90CA4" w:rsidP="00A90CA4">
            <w:pPr>
              <w:jc w:val="center"/>
            </w:pPr>
            <w:r>
              <w:t>11</w:t>
            </w:r>
          </w:p>
        </w:tc>
      </w:tr>
    </w:tbl>
    <w:p w14:paraId="55A1A6C1" w14:textId="77777777" w:rsidR="00A90CA4" w:rsidRDefault="00A90CA4" w:rsidP="00A90CA4">
      <w:pPr>
        <w:rPr>
          <w:b/>
          <w:bCs/>
          <w:color w:val="000000"/>
        </w:rPr>
      </w:pPr>
    </w:p>
    <w:p w14:paraId="35873080" w14:textId="77777777" w:rsidR="00A90CA4" w:rsidRDefault="00A90CA4" w:rsidP="00A90CA4">
      <w:pPr>
        <w:jc w:val="center"/>
        <w:rPr>
          <w:b/>
          <w:bCs/>
          <w:color w:val="000000"/>
        </w:rPr>
      </w:pPr>
    </w:p>
    <w:p w14:paraId="1E5C780B" w14:textId="77777777" w:rsidR="00A90CA4" w:rsidRDefault="00A90CA4" w:rsidP="00A90CA4">
      <w:pPr>
        <w:jc w:val="both"/>
        <w:rPr>
          <w:lang w:eastAsia="en-US"/>
        </w:rPr>
      </w:pPr>
    </w:p>
    <w:p w14:paraId="5C75F3CB" w14:textId="77777777" w:rsidR="00A90CA4" w:rsidRPr="00313F20" w:rsidRDefault="00A90CA4" w:rsidP="00A90CA4">
      <w:pPr>
        <w:ind w:left="-142" w:firstLine="851"/>
        <w:jc w:val="both"/>
        <w:rPr>
          <w:i/>
          <w:color w:val="000000"/>
        </w:rPr>
      </w:pPr>
      <w:r w:rsidRPr="00313F20">
        <w:rPr>
          <w:lang w:eastAsia="en-US"/>
        </w:rPr>
        <w:t>Приложения:</w:t>
      </w:r>
    </w:p>
    <w:p w14:paraId="34169C9F" w14:textId="77777777" w:rsidR="00A90CA4" w:rsidRPr="00313F20" w:rsidRDefault="00A90CA4" w:rsidP="00A90CA4">
      <w:pPr>
        <w:ind w:left="-142" w:firstLine="851"/>
        <w:jc w:val="both"/>
        <w:rPr>
          <w:lang w:eastAsia="en-US"/>
        </w:rPr>
      </w:pPr>
      <w:r w:rsidRPr="00313F20">
        <w:rPr>
          <w:lang w:eastAsia="en-US"/>
        </w:rPr>
        <w:t>Приложение №1 - Проектная документация (публикуется отдельным файлом);</w:t>
      </w:r>
    </w:p>
    <w:p w14:paraId="62834C7D" w14:textId="77777777" w:rsidR="00A90CA4" w:rsidRDefault="00A90CA4" w:rsidP="00A90CA4">
      <w:pPr>
        <w:ind w:left="-142" w:firstLine="851"/>
        <w:jc w:val="both"/>
      </w:pPr>
      <w:r w:rsidRPr="00313F20">
        <w:rPr>
          <w:lang w:eastAsia="en-US"/>
        </w:rPr>
        <w:t>Приложение №</w:t>
      </w:r>
      <w:r>
        <w:rPr>
          <w:lang w:eastAsia="en-US"/>
        </w:rPr>
        <w:t>2</w:t>
      </w:r>
      <w:r w:rsidRPr="00313F20">
        <w:rPr>
          <w:lang w:eastAsia="en-US"/>
        </w:rPr>
        <w:t xml:space="preserve"> - </w:t>
      </w:r>
      <w:r w:rsidRPr="00EC0C34">
        <w:t>Положительное заключение</w:t>
      </w:r>
      <w:r>
        <w:t xml:space="preserve"> государственной</w:t>
      </w:r>
      <w:r w:rsidRPr="00EC0C34">
        <w:t xml:space="preserve"> экспертизы проектной документации и результатов инженерных изысканий (публикуется отдельным файлом)</w:t>
      </w:r>
      <w:r>
        <w:t>;</w:t>
      </w:r>
    </w:p>
    <w:p w14:paraId="621A313F" w14:textId="77777777" w:rsidR="00A90CA4" w:rsidRDefault="00A90CA4" w:rsidP="00A90CA4">
      <w:pPr>
        <w:ind w:left="-142" w:firstLine="851"/>
        <w:jc w:val="both"/>
        <w:rPr>
          <w:lang w:eastAsia="en-US"/>
        </w:rPr>
      </w:pPr>
      <w:r>
        <w:rPr>
          <w:lang w:eastAsia="en-US"/>
        </w:rPr>
        <w:t xml:space="preserve">Приложение №3 -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выполнение работ по благоустройству территории по объекту</w:t>
      </w:r>
      <w:r w:rsidRPr="00686E24">
        <w:rPr>
          <w:lang w:eastAsia="en-US"/>
        </w:rPr>
        <w:t>: «</w:t>
      </w:r>
      <w:r w:rsidRPr="003C0D6D">
        <w:t xml:space="preserve">Строительство 162 квартирного жилого дома с пристроенными помещениями по ул. 60 лет Октября (поз. По ГП-7, 7а,7б) </w:t>
      </w:r>
      <w:proofErr w:type="spellStart"/>
      <w:r w:rsidRPr="003C0D6D">
        <w:t>мкр</w:t>
      </w:r>
      <w:proofErr w:type="spellEnd"/>
      <w:r w:rsidRPr="003C0D6D">
        <w:t>. Фонтаны в г. Симферополе</w:t>
      </w:r>
      <w:r w:rsidRPr="00686E24">
        <w:rPr>
          <w:lang w:eastAsia="en-US"/>
        </w:rPr>
        <w:t>»</w:t>
      </w:r>
      <w:r>
        <w:rPr>
          <w:lang w:eastAsia="en-US"/>
        </w:rPr>
        <w:t>.</w:t>
      </w:r>
    </w:p>
    <w:p w14:paraId="21E035ED" w14:textId="77777777" w:rsidR="00A90CA4" w:rsidRDefault="00A90CA4" w:rsidP="00A90CA4">
      <w:pPr>
        <w:jc w:val="both"/>
        <w:rPr>
          <w:lang w:eastAsia="en-US"/>
        </w:rPr>
      </w:pPr>
    </w:p>
    <w:tbl>
      <w:tblPr>
        <w:tblW w:w="7797" w:type="dxa"/>
        <w:tblInd w:w="-601" w:type="dxa"/>
        <w:tblLook w:val="04A0" w:firstRow="1" w:lastRow="0" w:firstColumn="1" w:lastColumn="0" w:noHBand="0" w:noVBand="1"/>
      </w:tblPr>
      <w:tblGrid>
        <w:gridCol w:w="5104"/>
        <w:gridCol w:w="586"/>
        <w:gridCol w:w="2107"/>
      </w:tblGrid>
      <w:tr w:rsidR="00A90CA4" w:rsidRPr="00994827" w14:paraId="25468D42" w14:textId="77777777" w:rsidTr="00A90CA4">
        <w:tc>
          <w:tcPr>
            <w:tcW w:w="5104" w:type="dxa"/>
            <w:shd w:val="clear" w:color="auto" w:fill="auto"/>
            <w:vAlign w:val="bottom"/>
          </w:tcPr>
          <w:p w14:paraId="31817820" w14:textId="77777777" w:rsidR="00A90CA4" w:rsidRPr="00994827" w:rsidRDefault="00A90CA4" w:rsidP="00A90CA4">
            <w:pPr>
              <w:rPr>
                <w:lang w:eastAsia="en-US"/>
              </w:rPr>
            </w:pPr>
          </w:p>
        </w:tc>
        <w:tc>
          <w:tcPr>
            <w:tcW w:w="586" w:type="dxa"/>
            <w:shd w:val="clear" w:color="auto" w:fill="auto"/>
            <w:vAlign w:val="bottom"/>
          </w:tcPr>
          <w:p w14:paraId="4EEA31D9" w14:textId="77777777" w:rsidR="00A90CA4" w:rsidRPr="00994827" w:rsidRDefault="00A90CA4" w:rsidP="00A90CA4">
            <w:pPr>
              <w:rPr>
                <w:lang w:eastAsia="en-US"/>
              </w:rPr>
            </w:pPr>
          </w:p>
        </w:tc>
        <w:tc>
          <w:tcPr>
            <w:tcW w:w="2107" w:type="dxa"/>
            <w:shd w:val="clear" w:color="auto" w:fill="auto"/>
            <w:vAlign w:val="bottom"/>
          </w:tcPr>
          <w:p w14:paraId="098743F4" w14:textId="77777777" w:rsidR="00A90CA4" w:rsidRPr="00994827" w:rsidRDefault="00A90CA4" w:rsidP="00A90CA4">
            <w:pPr>
              <w:rPr>
                <w:lang w:eastAsia="en-US"/>
              </w:rPr>
            </w:pPr>
          </w:p>
        </w:tc>
      </w:tr>
      <w:tr w:rsidR="00A90CA4" w:rsidRPr="00994827" w14:paraId="6FE660EC" w14:textId="77777777" w:rsidTr="00A90CA4">
        <w:tc>
          <w:tcPr>
            <w:tcW w:w="5104" w:type="dxa"/>
            <w:shd w:val="clear" w:color="auto" w:fill="auto"/>
          </w:tcPr>
          <w:p w14:paraId="1EA5D77F" w14:textId="77777777" w:rsidR="00A90CA4" w:rsidRPr="004E0EEA" w:rsidRDefault="00A90CA4" w:rsidP="00A90CA4">
            <w:pPr>
              <w:pStyle w:val="aff9"/>
              <w:rPr>
                <w:b/>
                <w:bCs/>
                <w:sz w:val="24"/>
                <w:szCs w:val="24"/>
              </w:rPr>
            </w:pPr>
          </w:p>
        </w:tc>
        <w:tc>
          <w:tcPr>
            <w:tcW w:w="586" w:type="dxa"/>
            <w:shd w:val="clear" w:color="auto" w:fill="auto"/>
          </w:tcPr>
          <w:p w14:paraId="5B48F7A8" w14:textId="77777777" w:rsidR="00A90CA4" w:rsidRPr="00994827" w:rsidRDefault="00A90CA4" w:rsidP="00A90CA4">
            <w:pPr>
              <w:jc w:val="both"/>
              <w:rPr>
                <w:lang w:eastAsia="en-US"/>
              </w:rPr>
            </w:pPr>
          </w:p>
        </w:tc>
        <w:tc>
          <w:tcPr>
            <w:tcW w:w="2107" w:type="dxa"/>
            <w:shd w:val="clear" w:color="auto" w:fill="auto"/>
            <w:vAlign w:val="bottom"/>
          </w:tcPr>
          <w:p w14:paraId="1951BDAD" w14:textId="77777777" w:rsidR="00A90CA4" w:rsidRPr="00994827" w:rsidRDefault="00A90CA4" w:rsidP="00A90CA4">
            <w:pPr>
              <w:rPr>
                <w:lang w:eastAsia="en-US"/>
              </w:rPr>
            </w:pPr>
          </w:p>
        </w:tc>
      </w:tr>
      <w:tr w:rsidR="00A90CA4" w:rsidRPr="00994827" w14:paraId="54E8DB74" w14:textId="77777777" w:rsidTr="00A90CA4">
        <w:tc>
          <w:tcPr>
            <w:tcW w:w="5104" w:type="dxa"/>
            <w:shd w:val="clear" w:color="auto" w:fill="auto"/>
          </w:tcPr>
          <w:p w14:paraId="74213E15" w14:textId="77777777" w:rsidR="00A90CA4" w:rsidRPr="00994827" w:rsidRDefault="00A90CA4" w:rsidP="00A90CA4">
            <w:pPr>
              <w:jc w:val="both"/>
              <w:rPr>
                <w:lang w:eastAsia="en-US"/>
              </w:rPr>
            </w:pPr>
          </w:p>
        </w:tc>
        <w:tc>
          <w:tcPr>
            <w:tcW w:w="586" w:type="dxa"/>
            <w:shd w:val="clear" w:color="auto" w:fill="auto"/>
          </w:tcPr>
          <w:p w14:paraId="3A57B1AD" w14:textId="77777777" w:rsidR="00A90CA4" w:rsidRPr="00994827" w:rsidRDefault="00A90CA4" w:rsidP="00A90CA4">
            <w:pPr>
              <w:jc w:val="both"/>
              <w:rPr>
                <w:lang w:eastAsia="en-US"/>
              </w:rPr>
            </w:pPr>
          </w:p>
        </w:tc>
        <w:tc>
          <w:tcPr>
            <w:tcW w:w="2107" w:type="dxa"/>
            <w:shd w:val="clear" w:color="auto" w:fill="auto"/>
          </w:tcPr>
          <w:p w14:paraId="5148120A" w14:textId="77777777" w:rsidR="00A90CA4" w:rsidRPr="00994827" w:rsidRDefault="00A90CA4" w:rsidP="00A90CA4">
            <w:pPr>
              <w:jc w:val="both"/>
              <w:rPr>
                <w:lang w:eastAsia="en-US"/>
              </w:rPr>
            </w:pPr>
          </w:p>
        </w:tc>
      </w:tr>
    </w:tbl>
    <w:p w14:paraId="0437D879" w14:textId="77777777" w:rsidR="00A90CA4" w:rsidRDefault="00A90CA4" w:rsidP="00A90CA4">
      <w:pPr>
        <w:autoSpaceDE w:val="0"/>
        <w:autoSpaceDN w:val="0"/>
        <w:adjustRightInd w:val="0"/>
        <w:rPr>
          <w:b/>
        </w:rPr>
        <w:sectPr w:rsidR="00A90CA4" w:rsidSect="00A90CA4">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284" w:left="1559" w:header="720" w:footer="1223" w:gutter="0"/>
          <w:cols w:space="720"/>
          <w:titlePg/>
          <w:docGrid w:linePitch="354"/>
        </w:sectPr>
      </w:pPr>
    </w:p>
    <w:p w14:paraId="6D783993" w14:textId="77777777" w:rsidR="00A90CA4" w:rsidRDefault="00A90CA4" w:rsidP="00A90CA4">
      <w:pPr>
        <w:rPr>
          <w:bCs/>
          <w:sz w:val="20"/>
        </w:rPr>
      </w:pPr>
    </w:p>
    <w:p w14:paraId="3845AF45" w14:textId="77777777" w:rsidR="00A90CA4" w:rsidRPr="00DF1730" w:rsidRDefault="00A90CA4" w:rsidP="00A90CA4">
      <w:pPr>
        <w:jc w:val="right"/>
        <w:rPr>
          <w:bCs/>
          <w:sz w:val="20"/>
        </w:rPr>
      </w:pPr>
      <w:r w:rsidRPr="00DF1730">
        <w:rPr>
          <w:bCs/>
          <w:sz w:val="20"/>
        </w:rPr>
        <w:t xml:space="preserve">Приложение № </w:t>
      </w:r>
      <w:r>
        <w:rPr>
          <w:bCs/>
          <w:sz w:val="20"/>
        </w:rPr>
        <w:t>3</w:t>
      </w:r>
    </w:p>
    <w:p w14:paraId="6461AF13" w14:textId="77777777" w:rsidR="00A90CA4" w:rsidRPr="00DF1730" w:rsidRDefault="00A90CA4" w:rsidP="00A90CA4">
      <w:pPr>
        <w:jc w:val="right"/>
        <w:rPr>
          <w:bCs/>
          <w:sz w:val="20"/>
        </w:rPr>
      </w:pPr>
      <w:r w:rsidRPr="00DF1730">
        <w:rPr>
          <w:bCs/>
          <w:sz w:val="20"/>
        </w:rPr>
        <w:t xml:space="preserve">к Описанию объекта закупки </w:t>
      </w:r>
    </w:p>
    <w:p w14:paraId="128650E9" w14:textId="77777777" w:rsidR="00A90CA4" w:rsidRDefault="00A90CA4" w:rsidP="00A90CA4">
      <w:pPr>
        <w:autoSpaceDE w:val="0"/>
        <w:autoSpaceDN w:val="0"/>
        <w:adjustRightInd w:val="0"/>
        <w:jc w:val="right"/>
        <w:rPr>
          <w:bCs/>
          <w:sz w:val="20"/>
        </w:rPr>
      </w:pPr>
      <w:r w:rsidRPr="00DF1730">
        <w:rPr>
          <w:bCs/>
          <w:sz w:val="20"/>
        </w:rPr>
        <w:t>(Техническому заданию</w:t>
      </w:r>
      <w:r>
        <w:rPr>
          <w:bCs/>
          <w:sz w:val="20"/>
        </w:rPr>
        <w:t>)</w:t>
      </w:r>
    </w:p>
    <w:p w14:paraId="45DAA86D" w14:textId="77777777" w:rsidR="00A90CA4" w:rsidRDefault="00A90CA4" w:rsidP="00A90CA4">
      <w:pPr>
        <w:autoSpaceDE w:val="0"/>
        <w:autoSpaceDN w:val="0"/>
        <w:adjustRightInd w:val="0"/>
        <w:rPr>
          <w:b/>
          <w:bCs/>
          <w:sz w:val="28"/>
          <w:szCs w:val="28"/>
        </w:rPr>
      </w:pPr>
    </w:p>
    <w:p w14:paraId="707C36C2" w14:textId="77777777" w:rsidR="00A90CA4" w:rsidRPr="00073E07" w:rsidRDefault="00A90CA4" w:rsidP="00A90CA4">
      <w:pPr>
        <w:autoSpaceDE w:val="0"/>
        <w:autoSpaceDN w:val="0"/>
        <w:adjustRightInd w:val="0"/>
        <w:jc w:val="center"/>
        <w:rPr>
          <w:b/>
          <w:sz w:val="28"/>
          <w:szCs w:val="28"/>
        </w:rPr>
      </w:pPr>
      <w:r w:rsidRPr="00073E07">
        <w:rPr>
          <w:b/>
          <w:bCs/>
          <w:sz w:val="28"/>
          <w:szCs w:val="28"/>
        </w:rPr>
        <w:t>Проект сметы контракта</w:t>
      </w:r>
    </w:p>
    <w:p w14:paraId="684DB685" w14:textId="77777777" w:rsidR="00A90CA4" w:rsidRPr="003C0D6D" w:rsidRDefault="00A90CA4" w:rsidP="00A90CA4">
      <w:pPr>
        <w:jc w:val="center"/>
        <w:rPr>
          <w:b/>
        </w:rPr>
      </w:pPr>
      <w:r w:rsidRPr="003C0D6D">
        <w:rPr>
          <w:b/>
        </w:rPr>
        <w:t>НА ВЫПОЛНЕНИЕ РАБОТ ПО БЛАГОУСТРОЙСТВУ ТЕРРИТОРИИ</w:t>
      </w:r>
    </w:p>
    <w:p w14:paraId="08600AE0" w14:textId="77777777" w:rsidR="00A90CA4" w:rsidRPr="003C0D6D" w:rsidRDefault="00A90CA4" w:rsidP="00A90CA4">
      <w:pPr>
        <w:jc w:val="center"/>
        <w:rPr>
          <w:b/>
        </w:rPr>
      </w:pPr>
      <w:r w:rsidRPr="003C0D6D">
        <w:rPr>
          <w:b/>
        </w:rPr>
        <w:t xml:space="preserve">по объекту: «Строительство 162 квартирного жилого дома с пристроенными помещениями по ул. 60 лет Октября (поз. По ГП-7, 7а,7б) </w:t>
      </w:r>
    </w:p>
    <w:p w14:paraId="678DDED5" w14:textId="77777777" w:rsidR="00A90CA4" w:rsidRDefault="00A90CA4" w:rsidP="00A90CA4">
      <w:pPr>
        <w:jc w:val="center"/>
        <w:rPr>
          <w:b/>
        </w:rPr>
      </w:pPr>
      <w:proofErr w:type="spellStart"/>
      <w:r w:rsidRPr="003C0D6D">
        <w:rPr>
          <w:b/>
        </w:rPr>
        <w:t>мкр</w:t>
      </w:r>
      <w:proofErr w:type="spellEnd"/>
      <w:r w:rsidRPr="003C0D6D">
        <w:rPr>
          <w:b/>
        </w:rPr>
        <w:t>. Фонтаны в г. Симферополе»</w:t>
      </w:r>
    </w:p>
    <w:p w14:paraId="48AA78B4" w14:textId="77777777" w:rsidR="00A90CA4" w:rsidRDefault="00A90CA4" w:rsidP="00A90CA4">
      <w:pPr>
        <w:jc w:val="center"/>
        <w:rPr>
          <w:b/>
        </w:rPr>
      </w:pPr>
    </w:p>
    <w:tbl>
      <w:tblPr>
        <w:tblW w:w="15566" w:type="dxa"/>
        <w:tblInd w:w="113" w:type="dxa"/>
        <w:tblLook w:val="04A0" w:firstRow="1" w:lastRow="0" w:firstColumn="1" w:lastColumn="0" w:noHBand="0" w:noVBand="1"/>
      </w:tblPr>
      <w:tblGrid>
        <w:gridCol w:w="648"/>
        <w:gridCol w:w="896"/>
        <w:gridCol w:w="1135"/>
        <w:gridCol w:w="4546"/>
        <w:gridCol w:w="1177"/>
        <w:gridCol w:w="1286"/>
        <w:gridCol w:w="1680"/>
        <w:gridCol w:w="1960"/>
        <w:gridCol w:w="1952"/>
        <w:gridCol w:w="286"/>
      </w:tblGrid>
      <w:tr w:rsidR="00A90CA4" w:rsidRPr="00594363" w14:paraId="7805DA08" w14:textId="77777777" w:rsidTr="00A90CA4">
        <w:trPr>
          <w:gridAfter w:val="1"/>
          <w:wAfter w:w="287" w:type="dxa"/>
          <w:trHeight w:val="300"/>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57DBD" w14:textId="77777777" w:rsidR="00A90CA4" w:rsidRPr="00594363" w:rsidRDefault="00A90CA4" w:rsidP="00A90CA4">
            <w:pPr>
              <w:jc w:val="center"/>
              <w:rPr>
                <w:b/>
                <w:bCs/>
                <w:color w:val="000000"/>
                <w:sz w:val="20"/>
              </w:rPr>
            </w:pPr>
            <w:r w:rsidRPr="00594363">
              <w:rPr>
                <w:b/>
                <w:bCs/>
                <w:color w:val="000000"/>
                <w:sz w:val="20"/>
              </w:rPr>
              <w:t>№</w:t>
            </w:r>
            <w:proofErr w:type="spellStart"/>
            <w:r w:rsidRPr="00594363">
              <w:rPr>
                <w:b/>
                <w:bCs/>
                <w:color w:val="000000"/>
                <w:sz w:val="20"/>
              </w:rPr>
              <w:t>пп</w:t>
            </w:r>
            <w:proofErr w:type="spellEnd"/>
          </w:p>
        </w:tc>
        <w:tc>
          <w:tcPr>
            <w:tcW w:w="2031" w:type="dxa"/>
            <w:gridSpan w:val="2"/>
            <w:tcBorders>
              <w:top w:val="single" w:sz="4" w:space="0" w:color="auto"/>
              <w:left w:val="nil"/>
              <w:bottom w:val="single" w:sz="4" w:space="0" w:color="auto"/>
              <w:right w:val="single" w:sz="4" w:space="0" w:color="auto"/>
            </w:tcBorders>
            <w:shd w:val="clear" w:color="auto" w:fill="auto"/>
            <w:vAlign w:val="center"/>
            <w:hideMark/>
          </w:tcPr>
          <w:p w14:paraId="55158829" w14:textId="77777777" w:rsidR="00A90CA4" w:rsidRPr="00594363" w:rsidRDefault="00A90CA4" w:rsidP="00A90CA4">
            <w:pPr>
              <w:jc w:val="center"/>
              <w:rPr>
                <w:b/>
                <w:bCs/>
                <w:color w:val="000000"/>
                <w:sz w:val="20"/>
              </w:rPr>
            </w:pPr>
            <w:r w:rsidRPr="00594363">
              <w:rPr>
                <w:b/>
                <w:bCs/>
                <w:color w:val="000000"/>
                <w:sz w:val="20"/>
              </w:rPr>
              <w:t>Обоснование</w:t>
            </w:r>
          </w:p>
        </w:tc>
        <w:tc>
          <w:tcPr>
            <w:tcW w:w="4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57831" w14:textId="77777777" w:rsidR="00A90CA4" w:rsidRPr="00594363" w:rsidRDefault="00A90CA4" w:rsidP="00A90CA4">
            <w:pPr>
              <w:jc w:val="center"/>
              <w:rPr>
                <w:b/>
                <w:bCs/>
                <w:color w:val="000000"/>
                <w:sz w:val="20"/>
              </w:rPr>
            </w:pPr>
            <w:r w:rsidRPr="00594363">
              <w:rPr>
                <w:b/>
                <w:bCs/>
                <w:color w:val="000000"/>
                <w:sz w:val="20"/>
              </w:rPr>
              <w:t>Наименование конструктивных решений (элементов), комплексов (видов) работ</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0CDD5" w14:textId="77777777" w:rsidR="00A90CA4" w:rsidRPr="00594363" w:rsidRDefault="00A90CA4" w:rsidP="00A90CA4">
            <w:pPr>
              <w:jc w:val="center"/>
              <w:rPr>
                <w:b/>
                <w:bCs/>
                <w:color w:val="000000"/>
                <w:sz w:val="20"/>
              </w:rPr>
            </w:pPr>
            <w:r w:rsidRPr="00594363">
              <w:rPr>
                <w:b/>
                <w:bCs/>
                <w:color w:val="000000"/>
                <w:sz w:val="20"/>
              </w:rPr>
              <w:t>Единица измерения</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D56302" w14:textId="77777777" w:rsidR="00A90CA4" w:rsidRPr="00594363" w:rsidRDefault="00A90CA4" w:rsidP="00A90CA4">
            <w:pPr>
              <w:jc w:val="center"/>
              <w:rPr>
                <w:b/>
                <w:bCs/>
                <w:color w:val="000000"/>
                <w:sz w:val="20"/>
              </w:rPr>
            </w:pPr>
            <w:r w:rsidRPr="00594363">
              <w:rPr>
                <w:b/>
                <w:bCs/>
                <w:color w:val="000000"/>
                <w:sz w:val="20"/>
              </w:rPr>
              <w:t>Количество (объем работ)</w:t>
            </w:r>
          </w:p>
        </w:tc>
        <w:tc>
          <w:tcPr>
            <w:tcW w:w="3640"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441CAB" w14:textId="77777777" w:rsidR="00A90CA4" w:rsidRPr="00594363" w:rsidRDefault="00A90CA4" w:rsidP="00A90CA4">
            <w:pPr>
              <w:jc w:val="center"/>
              <w:rPr>
                <w:b/>
                <w:bCs/>
                <w:color w:val="000000"/>
                <w:sz w:val="20"/>
              </w:rPr>
            </w:pPr>
            <w:r w:rsidRPr="00594363">
              <w:rPr>
                <w:b/>
                <w:bCs/>
                <w:color w:val="000000"/>
                <w:sz w:val="20"/>
              </w:rPr>
              <w:t xml:space="preserve">Цена </w:t>
            </w:r>
          </w:p>
        </w:tc>
        <w:tc>
          <w:tcPr>
            <w:tcW w:w="195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0C96E6" w14:textId="77777777" w:rsidR="00A90CA4" w:rsidRPr="00594363" w:rsidRDefault="00A90CA4" w:rsidP="00A90CA4">
            <w:pPr>
              <w:jc w:val="center"/>
              <w:rPr>
                <w:b/>
                <w:bCs/>
                <w:color w:val="000000"/>
                <w:sz w:val="20"/>
              </w:rPr>
            </w:pPr>
            <w:r w:rsidRPr="00594363">
              <w:rPr>
                <w:b/>
                <w:bCs/>
                <w:color w:val="000000"/>
                <w:sz w:val="20"/>
              </w:rPr>
              <w:t xml:space="preserve">Страна происхождения оборудования </w:t>
            </w:r>
          </w:p>
        </w:tc>
      </w:tr>
      <w:tr w:rsidR="00A90CA4" w:rsidRPr="00594363" w14:paraId="30587902" w14:textId="77777777" w:rsidTr="00A90CA4">
        <w:trPr>
          <w:gridAfter w:val="1"/>
          <w:wAfter w:w="287" w:type="dxa"/>
          <w:trHeight w:val="1215"/>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38A5501" w14:textId="77777777" w:rsidR="00A90CA4" w:rsidRPr="00594363" w:rsidRDefault="00A90CA4" w:rsidP="00A90CA4">
            <w:pPr>
              <w:rPr>
                <w:b/>
                <w:bCs/>
                <w:color w:val="000000"/>
                <w:sz w:val="20"/>
              </w:rPr>
            </w:pP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14:paraId="3CEBB0A6" w14:textId="77777777" w:rsidR="00A90CA4" w:rsidRPr="00594363" w:rsidRDefault="00A90CA4" w:rsidP="00A90CA4">
            <w:pPr>
              <w:jc w:val="center"/>
              <w:rPr>
                <w:b/>
                <w:bCs/>
                <w:color w:val="000000"/>
                <w:sz w:val="20"/>
              </w:rPr>
            </w:pPr>
            <w:r w:rsidRPr="00594363">
              <w:rPr>
                <w:b/>
                <w:bCs/>
                <w:color w:val="000000"/>
                <w:sz w:val="20"/>
              </w:rPr>
              <w:t>Номер сметы</w:t>
            </w:r>
          </w:p>
        </w:tc>
        <w:tc>
          <w:tcPr>
            <w:tcW w:w="1135" w:type="dxa"/>
            <w:tcBorders>
              <w:top w:val="nil"/>
              <w:left w:val="nil"/>
              <w:bottom w:val="single" w:sz="4" w:space="0" w:color="auto"/>
              <w:right w:val="single" w:sz="4" w:space="0" w:color="auto"/>
            </w:tcBorders>
            <w:shd w:val="clear" w:color="auto" w:fill="auto"/>
            <w:vAlign w:val="center"/>
            <w:hideMark/>
          </w:tcPr>
          <w:p w14:paraId="38E4AD5E" w14:textId="77777777" w:rsidR="00A90CA4" w:rsidRPr="00594363" w:rsidRDefault="00A90CA4" w:rsidP="00A90CA4">
            <w:pPr>
              <w:jc w:val="center"/>
              <w:rPr>
                <w:b/>
                <w:bCs/>
                <w:color w:val="000000"/>
                <w:sz w:val="20"/>
              </w:rPr>
            </w:pPr>
            <w:r w:rsidRPr="00594363">
              <w:rPr>
                <w:b/>
                <w:bCs/>
                <w:color w:val="000000"/>
                <w:sz w:val="20"/>
              </w:rPr>
              <w:t>Позиция сметного расчета</w:t>
            </w:r>
          </w:p>
        </w:tc>
        <w:tc>
          <w:tcPr>
            <w:tcW w:w="4546" w:type="dxa"/>
            <w:vMerge/>
            <w:tcBorders>
              <w:top w:val="single" w:sz="4" w:space="0" w:color="auto"/>
              <w:left w:val="single" w:sz="4" w:space="0" w:color="auto"/>
              <w:bottom w:val="single" w:sz="4" w:space="0" w:color="auto"/>
              <w:right w:val="single" w:sz="4" w:space="0" w:color="auto"/>
            </w:tcBorders>
            <w:vAlign w:val="center"/>
            <w:hideMark/>
          </w:tcPr>
          <w:p w14:paraId="37DBB98E" w14:textId="77777777" w:rsidR="00A90CA4" w:rsidRPr="00594363" w:rsidRDefault="00A90CA4" w:rsidP="00A90CA4">
            <w:pPr>
              <w:rPr>
                <w:b/>
                <w:bCs/>
                <w:color w:val="000000"/>
                <w:sz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036A3E3A" w14:textId="77777777" w:rsidR="00A90CA4" w:rsidRPr="00594363" w:rsidRDefault="00A90CA4" w:rsidP="00A90CA4">
            <w:pPr>
              <w:rPr>
                <w:b/>
                <w:bCs/>
                <w:color w:val="000000"/>
                <w:sz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1DE1EF0B" w14:textId="77777777" w:rsidR="00A90CA4" w:rsidRPr="00594363" w:rsidRDefault="00A90CA4" w:rsidP="00A90CA4">
            <w:pPr>
              <w:rPr>
                <w:b/>
                <w:bCs/>
                <w:color w:val="000000"/>
                <w:sz w:val="20"/>
              </w:rPr>
            </w:pPr>
          </w:p>
        </w:tc>
        <w:tc>
          <w:tcPr>
            <w:tcW w:w="1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9C46C5" w14:textId="77777777" w:rsidR="00A90CA4" w:rsidRPr="00594363" w:rsidRDefault="00A90CA4" w:rsidP="00A90CA4">
            <w:pPr>
              <w:jc w:val="center"/>
              <w:rPr>
                <w:b/>
                <w:bCs/>
                <w:color w:val="000000"/>
                <w:sz w:val="20"/>
              </w:rPr>
            </w:pPr>
            <w:r w:rsidRPr="00594363">
              <w:rPr>
                <w:b/>
                <w:bCs/>
                <w:color w:val="000000"/>
                <w:sz w:val="20"/>
              </w:rPr>
              <w:t>На единицу измерения</w:t>
            </w:r>
          </w:p>
        </w:tc>
        <w:tc>
          <w:tcPr>
            <w:tcW w:w="1960" w:type="dxa"/>
            <w:vMerge w:val="restart"/>
            <w:tcBorders>
              <w:top w:val="nil"/>
              <w:left w:val="single" w:sz="4" w:space="0" w:color="auto"/>
              <w:bottom w:val="single" w:sz="4" w:space="0" w:color="auto"/>
              <w:right w:val="nil"/>
            </w:tcBorders>
            <w:shd w:val="clear" w:color="000000" w:fill="FFFFFF"/>
            <w:noWrap/>
            <w:vAlign w:val="center"/>
            <w:hideMark/>
          </w:tcPr>
          <w:p w14:paraId="2953E23D" w14:textId="77777777" w:rsidR="00A90CA4" w:rsidRPr="00594363" w:rsidRDefault="00A90CA4" w:rsidP="00A90CA4">
            <w:pPr>
              <w:jc w:val="center"/>
              <w:rPr>
                <w:b/>
                <w:bCs/>
                <w:color w:val="000000"/>
                <w:sz w:val="20"/>
              </w:rPr>
            </w:pPr>
            <w:r w:rsidRPr="00594363">
              <w:rPr>
                <w:b/>
                <w:bCs/>
                <w:color w:val="000000"/>
                <w:sz w:val="20"/>
              </w:rPr>
              <w:t>Всего</w:t>
            </w: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121AFC94" w14:textId="77777777" w:rsidR="00A90CA4" w:rsidRPr="00594363" w:rsidRDefault="00A90CA4" w:rsidP="00A90CA4">
            <w:pPr>
              <w:rPr>
                <w:b/>
                <w:bCs/>
                <w:color w:val="000000"/>
                <w:sz w:val="20"/>
              </w:rPr>
            </w:pPr>
          </w:p>
        </w:tc>
      </w:tr>
      <w:tr w:rsidR="00A90CA4" w:rsidRPr="00594363" w14:paraId="58489996" w14:textId="77777777" w:rsidTr="00A90CA4">
        <w:trPr>
          <w:gridAfter w:val="1"/>
          <w:wAfter w:w="287" w:type="dxa"/>
          <w:trHeight w:val="51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D2700E4" w14:textId="77777777" w:rsidR="00A90CA4" w:rsidRPr="00594363" w:rsidRDefault="00A90CA4" w:rsidP="00A90CA4">
            <w:pPr>
              <w:rPr>
                <w:b/>
                <w:bCs/>
                <w:color w:val="000000"/>
                <w:sz w:val="20"/>
              </w:rPr>
            </w:pPr>
          </w:p>
        </w:tc>
        <w:tc>
          <w:tcPr>
            <w:tcW w:w="896" w:type="dxa"/>
            <w:vMerge/>
            <w:tcBorders>
              <w:top w:val="nil"/>
              <w:left w:val="single" w:sz="4" w:space="0" w:color="auto"/>
              <w:bottom w:val="single" w:sz="4" w:space="0" w:color="auto"/>
              <w:right w:val="single" w:sz="4" w:space="0" w:color="auto"/>
            </w:tcBorders>
            <w:vAlign w:val="center"/>
            <w:hideMark/>
          </w:tcPr>
          <w:p w14:paraId="6C5A0963" w14:textId="77777777" w:rsidR="00A90CA4" w:rsidRPr="00594363" w:rsidRDefault="00A90CA4" w:rsidP="00A90CA4">
            <w:pPr>
              <w:rPr>
                <w:b/>
                <w:bCs/>
                <w:color w:val="000000"/>
                <w:sz w:val="20"/>
              </w:rPr>
            </w:pPr>
          </w:p>
        </w:tc>
        <w:tc>
          <w:tcPr>
            <w:tcW w:w="1135" w:type="dxa"/>
            <w:tcBorders>
              <w:top w:val="nil"/>
              <w:left w:val="nil"/>
              <w:bottom w:val="single" w:sz="4" w:space="0" w:color="auto"/>
              <w:right w:val="single" w:sz="4" w:space="0" w:color="auto"/>
            </w:tcBorders>
            <w:shd w:val="clear" w:color="auto" w:fill="auto"/>
            <w:vAlign w:val="center"/>
            <w:hideMark/>
          </w:tcPr>
          <w:p w14:paraId="5526FDA5" w14:textId="77777777" w:rsidR="00A90CA4" w:rsidRPr="00594363" w:rsidRDefault="00A90CA4" w:rsidP="00A90CA4">
            <w:pPr>
              <w:jc w:val="center"/>
              <w:rPr>
                <w:b/>
                <w:bCs/>
                <w:color w:val="000000"/>
                <w:sz w:val="20"/>
              </w:rPr>
            </w:pPr>
            <w:r w:rsidRPr="00594363">
              <w:rPr>
                <w:b/>
                <w:bCs/>
                <w:color w:val="000000"/>
                <w:sz w:val="20"/>
              </w:rPr>
              <w:t>Номер</w:t>
            </w:r>
          </w:p>
        </w:tc>
        <w:tc>
          <w:tcPr>
            <w:tcW w:w="4546" w:type="dxa"/>
            <w:vMerge/>
            <w:tcBorders>
              <w:top w:val="single" w:sz="4" w:space="0" w:color="auto"/>
              <w:left w:val="single" w:sz="4" w:space="0" w:color="auto"/>
              <w:bottom w:val="single" w:sz="4" w:space="0" w:color="auto"/>
              <w:right w:val="single" w:sz="4" w:space="0" w:color="auto"/>
            </w:tcBorders>
            <w:vAlign w:val="center"/>
            <w:hideMark/>
          </w:tcPr>
          <w:p w14:paraId="53DD8552" w14:textId="77777777" w:rsidR="00A90CA4" w:rsidRPr="00594363" w:rsidRDefault="00A90CA4" w:rsidP="00A90CA4">
            <w:pPr>
              <w:rPr>
                <w:b/>
                <w:bCs/>
                <w:color w:val="000000"/>
                <w:sz w:val="2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74508795" w14:textId="77777777" w:rsidR="00A90CA4" w:rsidRPr="00594363" w:rsidRDefault="00A90CA4" w:rsidP="00A90CA4">
            <w:pPr>
              <w:rPr>
                <w:b/>
                <w:bCs/>
                <w:color w:val="000000"/>
                <w:sz w:val="20"/>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506E5571" w14:textId="77777777" w:rsidR="00A90CA4" w:rsidRPr="00594363" w:rsidRDefault="00A90CA4" w:rsidP="00A90CA4">
            <w:pPr>
              <w:rPr>
                <w:b/>
                <w:bCs/>
                <w:color w:val="000000"/>
                <w:sz w:val="20"/>
              </w:rPr>
            </w:pPr>
          </w:p>
        </w:tc>
        <w:tc>
          <w:tcPr>
            <w:tcW w:w="1680" w:type="dxa"/>
            <w:vMerge/>
            <w:tcBorders>
              <w:top w:val="nil"/>
              <w:left w:val="single" w:sz="4" w:space="0" w:color="auto"/>
              <w:bottom w:val="single" w:sz="4" w:space="0" w:color="auto"/>
              <w:right w:val="single" w:sz="4" w:space="0" w:color="auto"/>
            </w:tcBorders>
            <w:vAlign w:val="center"/>
            <w:hideMark/>
          </w:tcPr>
          <w:p w14:paraId="33D0A2B3" w14:textId="77777777" w:rsidR="00A90CA4" w:rsidRPr="00594363" w:rsidRDefault="00A90CA4" w:rsidP="00A90CA4">
            <w:pPr>
              <w:rPr>
                <w:b/>
                <w:bCs/>
                <w:color w:val="000000"/>
                <w:sz w:val="20"/>
              </w:rPr>
            </w:pPr>
          </w:p>
        </w:tc>
        <w:tc>
          <w:tcPr>
            <w:tcW w:w="1960" w:type="dxa"/>
            <w:vMerge/>
            <w:tcBorders>
              <w:top w:val="nil"/>
              <w:left w:val="single" w:sz="4" w:space="0" w:color="auto"/>
              <w:bottom w:val="single" w:sz="4" w:space="0" w:color="auto"/>
              <w:right w:val="nil"/>
            </w:tcBorders>
            <w:vAlign w:val="center"/>
            <w:hideMark/>
          </w:tcPr>
          <w:p w14:paraId="65FE6DEA" w14:textId="77777777" w:rsidR="00A90CA4" w:rsidRPr="00594363" w:rsidRDefault="00A90CA4" w:rsidP="00A90CA4">
            <w:pPr>
              <w:rPr>
                <w:b/>
                <w:bCs/>
                <w:color w:val="000000"/>
                <w:sz w:val="20"/>
              </w:rPr>
            </w:pPr>
          </w:p>
        </w:tc>
        <w:tc>
          <w:tcPr>
            <w:tcW w:w="1952" w:type="dxa"/>
            <w:vMerge/>
            <w:tcBorders>
              <w:top w:val="single" w:sz="4" w:space="0" w:color="auto"/>
              <w:left w:val="single" w:sz="4" w:space="0" w:color="auto"/>
              <w:bottom w:val="single" w:sz="4" w:space="0" w:color="000000"/>
              <w:right w:val="single" w:sz="4" w:space="0" w:color="auto"/>
            </w:tcBorders>
            <w:vAlign w:val="center"/>
            <w:hideMark/>
          </w:tcPr>
          <w:p w14:paraId="6CCB8F62" w14:textId="77777777" w:rsidR="00A90CA4" w:rsidRPr="00594363" w:rsidRDefault="00A90CA4" w:rsidP="00A90CA4">
            <w:pPr>
              <w:rPr>
                <w:b/>
                <w:bCs/>
                <w:color w:val="000000"/>
                <w:sz w:val="20"/>
              </w:rPr>
            </w:pPr>
          </w:p>
        </w:tc>
      </w:tr>
      <w:tr w:rsidR="00A90CA4" w:rsidRPr="00594363" w14:paraId="20019B50"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438FA69" w14:textId="77777777" w:rsidR="00A90CA4" w:rsidRPr="00594363" w:rsidRDefault="00A90CA4" w:rsidP="00A90CA4">
            <w:pPr>
              <w:jc w:val="center"/>
              <w:rPr>
                <w:b/>
                <w:bCs/>
                <w:color w:val="000000"/>
                <w:sz w:val="20"/>
              </w:rPr>
            </w:pPr>
            <w:r w:rsidRPr="00594363">
              <w:rPr>
                <w:b/>
                <w:bCs/>
                <w:color w:val="000000"/>
                <w:sz w:val="20"/>
              </w:rPr>
              <w:t>1</w:t>
            </w:r>
          </w:p>
        </w:tc>
        <w:tc>
          <w:tcPr>
            <w:tcW w:w="896" w:type="dxa"/>
            <w:tcBorders>
              <w:top w:val="nil"/>
              <w:left w:val="nil"/>
              <w:bottom w:val="single" w:sz="4" w:space="0" w:color="auto"/>
              <w:right w:val="single" w:sz="4" w:space="0" w:color="auto"/>
            </w:tcBorders>
            <w:shd w:val="clear" w:color="auto" w:fill="auto"/>
            <w:vAlign w:val="center"/>
            <w:hideMark/>
          </w:tcPr>
          <w:p w14:paraId="48EB9610" w14:textId="77777777" w:rsidR="00A90CA4" w:rsidRPr="00594363" w:rsidRDefault="00A90CA4" w:rsidP="00A90CA4">
            <w:pPr>
              <w:jc w:val="center"/>
              <w:rPr>
                <w:b/>
                <w:bCs/>
                <w:color w:val="000000"/>
                <w:sz w:val="20"/>
              </w:rPr>
            </w:pPr>
            <w:r w:rsidRPr="00594363">
              <w:rPr>
                <w:b/>
                <w:bCs/>
                <w:color w:val="000000"/>
                <w:sz w:val="20"/>
              </w:rPr>
              <w:t>2</w:t>
            </w:r>
          </w:p>
        </w:tc>
        <w:tc>
          <w:tcPr>
            <w:tcW w:w="1135" w:type="dxa"/>
            <w:tcBorders>
              <w:top w:val="nil"/>
              <w:left w:val="nil"/>
              <w:bottom w:val="single" w:sz="4" w:space="0" w:color="auto"/>
              <w:right w:val="single" w:sz="4" w:space="0" w:color="auto"/>
            </w:tcBorders>
            <w:shd w:val="clear" w:color="auto" w:fill="auto"/>
            <w:vAlign w:val="center"/>
            <w:hideMark/>
          </w:tcPr>
          <w:p w14:paraId="10E8D0D6" w14:textId="77777777" w:rsidR="00A90CA4" w:rsidRPr="00594363" w:rsidRDefault="00A90CA4" w:rsidP="00A90CA4">
            <w:pPr>
              <w:jc w:val="center"/>
              <w:rPr>
                <w:b/>
                <w:bCs/>
                <w:color w:val="000000"/>
                <w:sz w:val="20"/>
              </w:rPr>
            </w:pPr>
            <w:r w:rsidRPr="00594363">
              <w:rPr>
                <w:b/>
                <w:bCs/>
                <w:color w:val="000000"/>
                <w:sz w:val="20"/>
              </w:rPr>
              <w:t>3</w:t>
            </w:r>
          </w:p>
        </w:tc>
        <w:tc>
          <w:tcPr>
            <w:tcW w:w="4546" w:type="dxa"/>
            <w:tcBorders>
              <w:top w:val="nil"/>
              <w:left w:val="nil"/>
              <w:bottom w:val="single" w:sz="4" w:space="0" w:color="auto"/>
              <w:right w:val="single" w:sz="4" w:space="0" w:color="auto"/>
            </w:tcBorders>
            <w:shd w:val="clear" w:color="auto" w:fill="auto"/>
            <w:vAlign w:val="center"/>
            <w:hideMark/>
          </w:tcPr>
          <w:p w14:paraId="4EA0603B" w14:textId="77777777" w:rsidR="00A90CA4" w:rsidRPr="00594363" w:rsidRDefault="00A90CA4" w:rsidP="00A90CA4">
            <w:pPr>
              <w:jc w:val="center"/>
              <w:rPr>
                <w:b/>
                <w:bCs/>
                <w:color w:val="000000"/>
                <w:sz w:val="20"/>
              </w:rPr>
            </w:pPr>
            <w:r w:rsidRPr="00594363">
              <w:rPr>
                <w:b/>
                <w:bCs/>
                <w:color w:val="000000"/>
                <w:sz w:val="20"/>
              </w:rPr>
              <w:t>3</w:t>
            </w:r>
          </w:p>
        </w:tc>
        <w:tc>
          <w:tcPr>
            <w:tcW w:w="1176" w:type="dxa"/>
            <w:tcBorders>
              <w:top w:val="nil"/>
              <w:left w:val="nil"/>
              <w:bottom w:val="single" w:sz="4" w:space="0" w:color="auto"/>
              <w:right w:val="single" w:sz="4" w:space="0" w:color="auto"/>
            </w:tcBorders>
            <w:shd w:val="clear" w:color="auto" w:fill="auto"/>
            <w:vAlign w:val="center"/>
            <w:hideMark/>
          </w:tcPr>
          <w:p w14:paraId="7998A400" w14:textId="77777777" w:rsidR="00A90CA4" w:rsidRPr="00594363" w:rsidRDefault="00A90CA4" w:rsidP="00A90CA4">
            <w:pPr>
              <w:jc w:val="center"/>
              <w:rPr>
                <w:b/>
                <w:bCs/>
                <w:color w:val="000000"/>
                <w:sz w:val="20"/>
              </w:rPr>
            </w:pPr>
            <w:r w:rsidRPr="00594363">
              <w:rPr>
                <w:b/>
                <w:bCs/>
                <w:color w:val="000000"/>
                <w:sz w:val="20"/>
              </w:rPr>
              <w:t>4</w:t>
            </w:r>
          </w:p>
        </w:tc>
        <w:tc>
          <w:tcPr>
            <w:tcW w:w="1286" w:type="dxa"/>
            <w:tcBorders>
              <w:top w:val="nil"/>
              <w:left w:val="nil"/>
              <w:bottom w:val="single" w:sz="4" w:space="0" w:color="auto"/>
              <w:right w:val="single" w:sz="4" w:space="0" w:color="auto"/>
            </w:tcBorders>
            <w:shd w:val="clear" w:color="auto" w:fill="auto"/>
            <w:vAlign w:val="center"/>
            <w:hideMark/>
          </w:tcPr>
          <w:p w14:paraId="6FD89BC4" w14:textId="77777777" w:rsidR="00A90CA4" w:rsidRPr="00594363" w:rsidRDefault="00A90CA4" w:rsidP="00A90CA4">
            <w:pPr>
              <w:jc w:val="center"/>
              <w:rPr>
                <w:b/>
                <w:bCs/>
                <w:color w:val="000000"/>
                <w:sz w:val="20"/>
              </w:rPr>
            </w:pPr>
            <w:r w:rsidRPr="00594363">
              <w:rPr>
                <w:b/>
                <w:bCs/>
                <w:color w:val="000000"/>
                <w:sz w:val="20"/>
              </w:rPr>
              <w:t>5</w:t>
            </w:r>
          </w:p>
        </w:tc>
        <w:tc>
          <w:tcPr>
            <w:tcW w:w="1680" w:type="dxa"/>
            <w:tcBorders>
              <w:top w:val="nil"/>
              <w:left w:val="nil"/>
              <w:bottom w:val="single" w:sz="4" w:space="0" w:color="auto"/>
              <w:right w:val="single" w:sz="4" w:space="0" w:color="auto"/>
            </w:tcBorders>
            <w:shd w:val="clear" w:color="auto" w:fill="auto"/>
            <w:noWrap/>
            <w:vAlign w:val="center"/>
            <w:hideMark/>
          </w:tcPr>
          <w:p w14:paraId="63DCB380" w14:textId="77777777" w:rsidR="00A90CA4" w:rsidRPr="00594363" w:rsidRDefault="00A90CA4" w:rsidP="00A90CA4">
            <w:pPr>
              <w:jc w:val="center"/>
              <w:rPr>
                <w:b/>
                <w:bCs/>
                <w:color w:val="000000"/>
                <w:sz w:val="20"/>
              </w:rPr>
            </w:pPr>
            <w:r w:rsidRPr="00594363">
              <w:rPr>
                <w:b/>
                <w:bCs/>
                <w:color w:val="000000"/>
                <w:sz w:val="20"/>
              </w:rPr>
              <w:t>6</w:t>
            </w:r>
          </w:p>
        </w:tc>
        <w:tc>
          <w:tcPr>
            <w:tcW w:w="1960" w:type="dxa"/>
            <w:tcBorders>
              <w:top w:val="nil"/>
              <w:left w:val="nil"/>
              <w:bottom w:val="single" w:sz="4" w:space="0" w:color="auto"/>
              <w:right w:val="single" w:sz="4" w:space="0" w:color="auto"/>
            </w:tcBorders>
            <w:shd w:val="clear" w:color="auto" w:fill="auto"/>
            <w:noWrap/>
            <w:vAlign w:val="center"/>
            <w:hideMark/>
          </w:tcPr>
          <w:p w14:paraId="24DF14BC" w14:textId="77777777" w:rsidR="00A90CA4" w:rsidRPr="00594363" w:rsidRDefault="00A90CA4" w:rsidP="00A90CA4">
            <w:pPr>
              <w:jc w:val="center"/>
              <w:rPr>
                <w:b/>
                <w:bCs/>
                <w:color w:val="000000"/>
                <w:sz w:val="20"/>
              </w:rPr>
            </w:pPr>
            <w:r w:rsidRPr="00594363">
              <w:rPr>
                <w:b/>
                <w:bCs/>
                <w:color w:val="000000"/>
                <w:sz w:val="20"/>
              </w:rPr>
              <w:t>7</w:t>
            </w:r>
          </w:p>
        </w:tc>
        <w:tc>
          <w:tcPr>
            <w:tcW w:w="1952" w:type="dxa"/>
            <w:tcBorders>
              <w:top w:val="nil"/>
              <w:left w:val="nil"/>
              <w:bottom w:val="single" w:sz="4" w:space="0" w:color="auto"/>
              <w:right w:val="single" w:sz="4" w:space="0" w:color="auto"/>
            </w:tcBorders>
            <w:shd w:val="clear" w:color="auto" w:fill="auto"/>
            <w:noWrap/>
            <w:vAlign w:val="center"/>
            <w:hideMark/>
          </w:tcPr>
          <w:p w14:paraId="1D2B44F8" w14:textId="77777777" w:rsidR="00A90CA4" w:rsidRPr="00594363" w:rsidRDefault="00A90CA4" w:rsidP="00A90CA4">
            <w:pPr>
              <w:jc w:val="center"/>
              <w:rPr>
                <w:b/>
                <w:bCs/>
                <w:color w:val="000000"/>
                <w:sz w:val="20"/>
              </w:rPr>
            </w:pPr>
            <w:r w:rsidRPr="00594363">
              <w:rPr>
                <w:b/>
                <w:bCs/>
                <w:color w:val="000000"/>
                <w:sz w:val="20"/>
              </w:rPr>
              <w:t>8</w:t>
            </w:r>
          </w:p>
        </w:tc>
      </w:tr>
      <w:tr w:rsidR="00A90CA4" w:rsidRPr="00594363" w14:paraId="4175DFC2" w14:textId="77777777" w:rsidTr="00A90CA4">
        <w:trPr>
          <w:gridAfter w:val="1"/>
          <w:wAfter w:w="287" w:type="dxa"/>
          <w:trHeight w:val="465"/>
        </w:trPr>
        <w:tc>
          <w:tcPr>
            <w:tcW w:w="648" w:type="dxa"/>
            <w:tcBorders>
              <w:top w:val="nil"/>
              <w:left w:val="single" w:sz="4" w:space="0" w:color="auto"/>
              <w:bottom w:val="single" w:sz="4" w:space="0" w:color="auto"/>
              <w:right w:val="nil"/>
            </w:tcBorders>
            <w:shd w:val="clear" w:color="000000" w:fill="FFD966"/>
            <w:noWrap/>
            <w:vAlign w:val="center"/>
            <w:hideMark/>
          </w:tcPr>
          <w:p w14:paraId="78B00EE5" w14:textId="77777777" w:rsidR="00A90CA4" w:rsidRPr="00594363" w:rsidRDefault="00A90CA4" w:rsidP="00A90CA4">
            <w:pPr>
              <w:jc w:val="center"/>
              <w:rPr>
                <w:b/>
                <w:bCs/>
                <w:color w:val="000000"/>
                <w:sz w:val="28"/>
                <w:szCs w:val="28"/>
              </w:rPr>
            </w:pPr>
            <w:r w:rsidRPr="00594363">
              <w:rPr>
                <w:b/>
                <w:bCs/>
                <w:color w:val="000000"/>
                <w:sz w:val="28"/>
                <w:szCs w:val="28"/>
              </w:rPr>
              <w:t> </w:t>
            </w:r>
          </w:p>
        </w:tc>
        <w:tc>
          <w:tcPr>
            <w:tcW w:w="6577" w:type="dxa"/>
            <w:gridSpan w:val="3"/>
            <w:tcBorders>
              <w:top w:val="single" w:sz="4" w:space="0" w:color="auto"/>
              <w:left w:val="single" w:sz="4" w:space="0" w:color="auto"/>
              <w:bottom w:val="single" w:sz="4" w:space="0" w:color="auto"/>
              <w:right w:val="nil"/>
            </w:tcBorders>
            <w:shd w:val="clear" w:color="000000" w:fill="FFD966"/>
            <w:hideMark/>
          </w:tcPr>
          <w:p w14:paraId="1538684C" w14:textId="77777777" w:rsidR="00A90CA4" w:rsidRPr="00594363" w:rsidRDefault="00A90CA4" w:rsidP="00A90CA4">
            <w:pPr>
              <w:rPr>
                <w:b/>
                <w:bCs/>
                <w:sz w:val="28"/>
                <w:szCs w:val="28"/>
                <w:u w:val="single"/>
              </w:rPr>
            </w:pPr>
            <w:r w:rsidRPr="00594363">
              <w:rPr>
                <w:b/>
                <w:bCs/>
                <w:sz w:val="28"/>
                <w:szCs w:val="28"/>
                <w:u w:val="single"/>
              </w:rPr>
              <w:t>Благоустройство и озеленение территории</w:t>
            </w:r>
          </w:p>
        </w:tc>
        <w:tc>
          <w:tcPr>
            <w:tcW w:w="1176" w:type="dxa"/>
            <w:tcBorders>
              <w:top w:val="nil"/>
              <w:left w:val="nil"/>
              <w:bottom w:val="single" w:sz="4" w:space="0" w:color="auto"/>
              <w:right w:val="nil"/>
            </w:tcBorders>
            <w:shd w:val="clear" w:color="000000" w:fill="FFD966"/>
            <w:noWrap/>
            <w:hideMark/>
          </w:tcPr>
          <w:p w14:paraId="3005DDE3" w14:textId="77777777" w:rsidR="00A90CA4" w:rsidRPr="00594363" w:rsidRDefault="00A90CA4" w:rsidP="00A90CA4">
            <w:pPr>
              <w:jc w:val="center"/>
            </w:pPr>
            <w:r w:rsidRPr="00594363">
              <w:t> </w:t>
            </w:r>
          </w:p>
        </w:tc>
        <w:tc>
          <w:tcPr>
            <w:tcW w:w="1286" w:type="dxa"/>
            <w:tcBorders>
              <w:top w:val="nil"/>
              <w:left w:val="single" w:sz="4" w:space="0" w:color="auto"/>
              <w:bottom w:val="single" w:sz="4" w:space="0" w:color="auto"/>
              <w:right w:val="single" w:sz="4" w:space="0" w:color="auto"/>
            </w:tcBorders>
            <w:shd w:val="clear" w:color="000000" w:fill="FFD966"/>
            <w:noWrap/>
            <w:vAlign w:val="center"/>
            <w:hideMark/>
          </w:tcPr>
          <w:p w14:paraId="6C1E22BB" w14:textId="77777777" w:rsidR="00A90CA4" w:rsidRPr="00594363" w:rsidRDefault="00A90CA4" w:rsidP="00A90CA4">
            <w:pPr>
              <w:jc w:val="center"/>
              <w:rPr>
                <w:b/>
                <w:bCs/>
                <w:sz w:val="28"/>
                <w:szCs w:val="28"/>
                <w:u w:val="single"/>
              </w:rPr>
            </w:pPr>
            <w:r w:rsidRPr="00594363">
              <w:rPr>
                <w:b/>
                <w:bCs/>
                <w:sz w:val="28"/>
                <w:szCs w:val="28"/>
                <w:u w:val="single"/>
              </w:rPr>
              <w:t> </w:t>
            </w:r>
          </w:p>
        </w:tc>
        <w:tc>
          <w:tcPr>
            <w:tcW w:w="1680" w:type="dxa"/>
            <w:tcBorders>
              <w:top w:val="nil"/>
              <w:left w:val="single" w:sz="4" w:space="0" w:color="auto"/>
              <w:bottom w:val="single" w:sz="4" w:space="0" w:color="auto"/>
              <w:right w:val="single" w:sz="4" w:space="0" w:color="auto"/>
            </w:tcBorders>
            <w:shd w:val="clear" w:color="000000" w:fill="FFD966"/>
            <w:noWrap/>
            <w:vAlign w:val="center"/>
            <w:hideMark/>
          </w:tcPr>
          <w:p w14:paraId="5B2754E5" w14:textId="77777777" w:rsidR="00A90CA4" w:rsidRPr="00594363" w:rsidRDefault="00A90CA4" w:rsidP="00A90CA4">
            <w:pPr>
              <w:jc w:val="center"/>
              <w:rPr>
                <w:b/>
                <w:bCs/>
                <w:sz w:val="28"/>
                <w:szCs w:val="28"/>
                <w:u w:val="single"/>
              </w:rPr>
            </w:pPr>
            <w:r w:rsidRPr="00594363">
              <w:rPr>
                <w:b/>
                <w:bCs/>
                <w:sz w:val="28"/>
                <w:szCs w:val="28"/>
                <w:u w:val="single"/>
              </w:rPr>
              <w:t> </w:t>
            </w:r>
          </w:p>
        </w:tc>
        <w:tc>
          <w:tcPr>
            <w:tcW w:w="1960" w:type="dxa"/>
            <w:tcBorders>
              <w:top w:val="nil"/>
              <w:left w:val="nil"/>
              <w:bottom w:val="single" w:sz="4" w:space="0" w:color="auto"/>
              <w:right w:val="single" w:sz="4" w:space="0" w:color="auto"/>
            </w:tcBorders>
            <w:shd w:val="clear" w:color="000000" w:fill="FFD966"/>
            <w:noWrap/>
            <w:hideMark/>
          </w:tcPr>
          <w:p w14:paraId="0EF0C3DD" w14:textId="77777777" w:rsidR="00A90CA4" w:rsidRPr="00594363" w:rsidRDefault="00A90CA4" w:rsidP="00A90CA4">
            <w:pPr>
              <w:jc w:val="right"/>
              <w:rPr>
                <w:b/>
                <w:bCs/>
              </w:rPr>
            </w:pPr>
            <w:r w:rsidRPr="00594363">
              <w:rPr>
                <w:b/>
                <w:bCs/>
              </w:rPr>
              <w:t>14 051 059,38</w:t>
            </w:r>
          </w:p>
        </w:tc>
        <w:tc>
          <w:tcPr>
            <w:tcW w:w="1952" w:type="dxa"/>
            <w:tcBorders>
              <w:top w:val="nil"/>
              <w:left w:val="nil"/>
              <w:bottom w:val="single" w:sz="4" w:space="0" w:color="auto"/>
              <w:right w:val="nil"/>
            </w:tcBorders>
            <w:shd w:val="clear" w:color="000000" w:fill="FFD966"/>
            <w:noWrap/>
            <w:hideMark/>
          </w:tcPr>
          <w:p w14:paraId="4596B3A0" w14:textId="77777777" w:rsidR="00A90CA4" w:rsidRPr="00594363" w:rsidRDefault="00A90CA4" w:rsidP="00A90CA4">
            <w:pPr>
              <w:jc w:val="right"/>
              <w:rPr>
                <w:b/>
                <w:bCs/>
              </w:rPr>
            </w:pPr>
            <w:r w:rsidRPr="00594363">
              <w:rPr>
                <w:b/>
                <w:bCs/>
              </w:rPr>
              <w:t> </w:t>
            </w:r>
          </w:p>
        </w:tc>
      </w:tr>
      <w:tr w:rsidR="00A90CA4" w:rsidRPr="00594363" w14:paraId="04D115F8" w14:textId="77777777" w:rsidTr="00A90CA4">
        <w:trPr>
          <w:gridAfter w:val="1"/>
          <w:wAfter w:w="287" w:type="dxa"/>
          <w:trHeight w:val="300"/>
        </w:trPr>
        <w:tc>
          <w:tcPr>
            <w:tcW w:w="7225"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215FF20" w14:textId="77777777" w:rsidR="00A90CA4" w:rsidRPr="00594363" w:rsidRDefault="00A90CA4" w:rsidP="00A90CA4">
            <w:pPr>
              <w:rPr>
                <w:b/>
                <w:bCs/>
                <w:color w:val="000000"/>
                <w:sz w:val="22"/>
                <w:szCs w:val="22"/>
              </w:rPr>
            </w:pPr>
            <w:r w:rsidRPr="00594363">
              <w:rPr>
                <w:b/>
                <w:bCs/>
                <w:color w:val="000000"/>
                <w:sz w:val="22"/>
                <w:szCs w:val="22"/>
              </w:rPr>
              <w:t>07-03 Игровые площадки</w:t>
            </w:r>
          </w:p>
        </w:tc>
        <w:tc>
          <w:tcPr>
            <w:tcW w:w="1176" w:type="dxa"/>
            <w:tcBorders>
              <w:top w:val="nil"/>
              <w:left w:val="nil"/>
              <w:bottom w:val="single" w:sz="4" w:space="0" w:color="auto"/>
              <w:right w:val="single" w:sz="4" w:space="0" w:color="auto"/>
            </w:tcBorders>
            <w:shd w:val="clear" w:color="000000" w:fill="B4C6E7"/>
            <w:hideMark/>
          </w:tcPr>
          <w:p w14:paraId="00E94CD0" w14:textId="77777777" w:rsidR="00A90CA4" w:rsidRPr="00594363" w:rsidRDefault="00A90CA4" w:rsidP="00A90CA4">
            <w:pPr>
              <w:rPr>
                <w:b/>
                <w:bCs/>
                <w:color w:val="000000"/>
                <w:sz w:val="22"/>
                <w:szCs w:val="22"/>
              </w:rPr>
            </w:pPr>
            <w:r w:rsidRPr="00594363">
              <w:rPr>
                <w:b/>
                <w:bCs/>
                <w:color w:val="000000"/>
                <w:sz w:val="22"/>
                <w:szCs w:val="22"/>
              </w:rPr>
              <w:t> </w:t>
            </w:r>
          </w:p>
        </w:tc>
        <w:tc>
          <w:tcPr>
            <w:tcW w:w="1286" w:type="dxa"/>
            <w:tcBorders>
              <w:top w:val="nil"/>
              <w:left w:val="nil"/>
              <w:bottom w:val="single" w:sz="4" w:space="0" w:color="auto"/>
              <w:right w:val="single" w:sz="4" w:space="0" w:color="auto"/>
            </w:tcBorders>
            <w:shd w:val="clear" w:color="000000" w:fill="B4C6E7"/>
            <w:hideMark/>
          </w:tcPr>
          <w:p w14:paraId="11348768" w14:textId="77777777" w:rsidR="00A90CA4" w:rsidRPr="00594363" w:rsidRDefault="00A90CA4" w:rsidP="00A90CA4">
            <w:pPr>
              <w:rPr>
                <w:b/>
                <w:bCs/>
                <w:color w:val="000000"/>
                <w:sz w:val="22"/>
                <w:szCs w:val="22"/>
              </w:rPr>
            </w:pPr>
            <w:r w:rsidRPr="00594363">
              <w:rPr>
                <w:b/>
                <w:bCs/>
                <w:color w:val="000000"/>
                <w:sz w:val="22"/>
                <w:szCs w:val="22"/>
              </w:rPr>
              <w:t> </w:t>
            </w:r>
          </w:p>
        </w:tc>
        <w:tc>
          <w:tcPr>
            <w:tcW w:w="1680" w:type="dxa"/>
            <w:tcBorders>
              <w:top w:val="nil"/>
              <w:left w:val="nil"/>
              <w:bottom w:val="single" w:sz="4" w:space="0" w:color="auto"/>
              <w:right w:val="single" w:sz="4" w:space="0" w:color="auto"/>
            </w:tcBorders>
            <w:shd w:val="clear" w:color="000000" w:fill="B4C6E7"/>
            <w:noWrap/>
            <w:vAlign w:val="bottom"/>
            <w:hideMark/>
          </w:tcPr>
          <w:p w14:paraId="273B4AF8" w14:textId="77777777" w:rsidR="00A90CA4" w:rsidRPr="00594363" w:rsidRDefault="00A90CA4" w:rsidP="00A90CA4">
            <w:pPr>
              <w:rPr>
                <w:color w:val="000000"/>
                <w:sz w:val="22"/>
                <w:szCs w:val="22"/>
              </w:rPr>
            </w:pPr>
            <w:r w:rsidRPr="00594363">
              <w:rPr>
                <w:color w:val="000000"/>
                <w:sz w:val="22"/>
                <w:szCs w:val="22"/>
              </w:rPr>
              <w:t> </w:t>
            </w:r>
          </w:p>
        </w:tc>
        <w:tc>
          <w:tcPr>
            <w:tcW w:w="1960" w:type="dxa"/>
            <w:tcBorders>
              <w:top w:val="nil"/>
              <w:left w:val="nil"/>
              <w:bottom w:val="single" w:sz="4" w:space="0" w:color="auto"/>
              <w:right w:val="single" w:sz="4" w:space="0" w:color="auto"/>
            </w:tcBorders>
            <w:shd w:val="clear" w:color="000000" w:fill="B4C6E7"/>
            <w:noWrap/>
            <w:vAlign w:val="bottom"/>
            <w:hideMark/>
          </w:tcPr>
          <w:p w14:paraId="28B7D530" w14:textId="77777777" w:rsidR="00A90CA4" w:rsidRPr="00594363" w:rsidRDefault="00A90CA4" w:rsidP="00A90CA4">
            <w:pPr>
              <w:jc w:val="right"/>
              <w:rPr>
                <w:b/>
                <w:bCs/>
                <w:color w:val="000000"/>
                <w:sz w:val="22"/>
                <w:szCs w:val="22"/>
              </w:rPr>
            </w:pPr>
            <w:r w:rsidRPr="00594363">
              <w:rPr>
                <w:b/>
                <w:bCs/>
                <w:color w:val="000000"/>
                <w:sz w:val="22"/>
                <w:szCs w:val="22"/>
              </w:rPr>
              <w:t>1 945 424,70</w:t>
            </w:r>
          </w:p>
        </w:tc>
        <w:tc>
          <w:tcPr>
            <w:tcW w:w="1952" w:type="dxa"/>
            <w:tcBorders>
              <w:top w:val="nil"/>
              <w:left w:val="nil"/>
              <w:bottom w:val="single" w:sz="4" w:space="0" w:color="auto"/>
              <w:right w:val="single" w:sz="4" w:space="0" w:color="auto"/>
            </w:tcBorders>
            <w:shd w:val="clear" w:color="000000" w:fill="B4C6E7"/>
            <w:noWrap/>
            <w:vAlign w:val="bottom"/>
            <w:hideMark/>
          </w:tcPr>
          <w:p w14:paraId="2F7A6067" w14:textId="77777777" w:rsidR="00A90CA4" w:rsidRPr="00594363" w:rsidRDefault="00A90CA4" w:rsidP="00A90CA4">
            <w:pPr>
              <w:rPr>
                <w:b/>
                <w:bCs/>
                <w:color w:val="000000"/>
                <w:sz w:val="22"/>
                <w:szCs w:val="22"/>
              </w:rPr>
            </w:pPr>
            <w:r w:rsidRPr="00594363">
              <w:rPr>
                <w:b/>
                <w:bCs/>
                <w:color w:val="000000"/>
                <w:sz w:val="22"/>
                <w:szCs w:val="22"/>
              </w:rPr>
              <w:t> </w:t>
            </w:r>
          </w:p>
        </w:tc>
      </w:tr>
      <w:tr w:rsidR="00A90CA4" w:rsidRPr="00594363" w14:paraId="12F41D6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4446BF3" w14:textId="77777777" w:rsidR="00A90CA4" w:rsidRPr="00594363" w:rsidRDefault="00A90CA4" w:rsidP="00A90CA4">
            <w:pPr>
              <w:rPr>
                <w:b/>
                <w:bCs/>
                <w:color w:val="000000"/>
                <w:sz w:val="20"/>
              </w:rPr>
            </w:pPr>
            <w:r w:rsidRPr="00594363">
              <w:rPr>
                <w:b/>
                <w:bCs/>
                <w:color w:val="000000"/>
                <w:sz w:val="20"/>
              </w:rPr>
              <w:t xml:space="preserve">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2FEE28DA"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5EA1EDA3" w14:textId="77777777" w:rsidR="00A90CA4" w:rsidRPr="00594363" w:rsidRDefault="00A90CA4" w:rsidP="00A90CA4">
            <w:pPr>
              <w:rPr>
                <w:b/>
                <w:bCs/>
                <w:color w:val="000000"/>
                <w:sz w:val="20"/>
              </w:rPr>
            </w:pPr>
            <w:r w:rsidRPr="00594363">
              <w:rPr>
                <w:b/>
                <w:bCs/>
                <w:color w:val="000000"/>
                <w:sz w:val="20"/>
              </w:rPr>
              <w:t>Тип 5 (синтетическое спортивное покрытие)</w:t>
            </w:r>
          </w:p>
        </w:tc>
        <w:tc>
          <w:tcPr>
            <w:tcW w:w="1176" w:type="dxa"/>
            <w:tcBorders>
              <w:top w:val="nil"/>
              <w:left w:val="nil"/>
              <w:bottom w:val="single" w:sz="4" w:space="0" w:color="auto"/>
              <w:right w:val="single" w:sz="4" w:space="0" w:color="auto"/>
            </w:tcBorders>
            <w:shd w:val="clear" w:color="auto" w:fill="auto"/>
            <w:hideMark/>
          </w:tcPr>
          <w:p w14:paraId="05267A22"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30281DC1"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0E0A3FD2" w14:textId="77777777" w:rsidR="00A90CA4" w:rsidRPr="00594363" w:rsidRDefault="00A90CA4" w:rsidP="00A90CA4">
            <w:pPr>
              <w:jc w:val="right"/>
              <w:rPr>
                <w:b/>
                <w:bCs/>
                <w:color w:val="000000"/>
                <w:sz w:val="20"/>
              </w:rPr>
            </w:pPr>
            <w:r w:rsidRPr="00594363">
              <w:rPr>
                <w:b/>
                <w:bCs/>
                <w:color w:val="000000"/>
                <w:sz w:val="20"/>
              </w:rPr>
              <w:t> </w:t>
            </w:r>
          </w:p>
        </w:tc>
        <w:tc>
          <w:tcPr>
            <w:tcW w:w="1960" w:type="dxa"/>
            <w:tcBorders>
              <w:top w:val="nil"/>
              <w:left w:val="nil"/>
              <w:bottom w:val="single" w:sz="4" w:space="0" w:color="auto"/>
              <w:right w:val="single" w:sz="4" w:space="0" w:color="auto"/>
            </w:tcBorders>
            <w:shd w:val="clear" w:color="auto" w:fill="auto"/>
            <w:noWrap/>
            <w:hideMark/>
          </w:tcPr>
          <w:p w14:paraId="3A3F1270" w14:textId="77777777" w:rsidR="00A90CA4" w:rsidRPr="00594363" w:rsidRDefault="00A90CA4" w:rsidP="00A90CA4">
            <w:pPr>
              <w:jc w:val="right"/>
              <w:rPr>
                <w:b/>
                <w:bCs/>
                <w:color w:val="000000"/>
                <w:sz w:val="20"/>
              </w:rPr>
            </w:pPr>
            <w:r w:rsidRPr="00594363">
              <w:rPr>
                <w:b/>
                <w:bCs/>
                <w:color w:val="000000"/>
                <w:sz w:val="20"/>
              </w:rPr>
              <w:t> </w:t>
            </w:r>
          </w:p>
        </w:tc>
        <w:tc>
          <w:tcPr>
            <w:tcW w:w="1952" w:type="dxa"/>
            <w:tcBorders>
              <w:top w:val="nil"/>
              <w:left w:val="nil"/>
              <w:bottom w:val="single" w:sz="4" w:space="0" w:color="auto"/>
              <w:right w:val="single" w:sz="4" w:space="0" w:color="auto"/>
            </w:tcBorders>
            <w:shd w:val="clear" w:color="auto" w:fill="auto"/>
            <w:noWrap/>
            <w:hideMark/>
          </w:tcPr>
          <w:p w14:paraId="20B3208A" w14:textId="77777777" w:rsidR="00A90CA4" w:rsidRPr="00594363" w:rsidRDefault="00A90CA4" w:rsidP="00A90CA4">
            <w:pPr>
              <w:jc w:val="right"/>
              <w:rPr>
                <w:b/>
                <w:bCs/>
                <w:color w:val="000000"/>
                <w:sz w:val="20"/>
              </w:rPr>
            </w:pPr>
            <w:r w:rsidRPr="00594363">
              <w:rPr>
                <w:b/>
                <w:bCs/>
                <w:color w:val="000000"/>
                <w:sz w:val="20"/>
              </w:rPr>
              <w:t> </w:t>
            </w:r>
          </w:p>
        </w:tc>
      </w:tr>
      <w:tr w:rsidR="00A90CA4" w:rsidRPr="00594363" w14:paraId="77E1F380"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3A18FF5D" w14:textId="77777777" w:rsidR="00A90CA4" w:rsidRPr="00594363" w:rsidRDefault="00A90CA4" w:rsidP="00A90CA4">
            <w:pPr>
              <w:jc w:val="right"/>
              <w:rPr>
                <w:color w:val="000000"/>
                <w:sz w:val="16"/>
                <w:szCs w:val="16"/>
              </w:rPr>
            </w:pPr>
            <w:r w:rsidRPr="00594363">
              <w:rPr>
                <w:color w:val="000000"/>
                <w:sz w:val="16"/>
                <w:szCs w:val="16"/>
              </w:rPr>
              <w:t>1,1</w:t>
            </w:r>
          </w:p>
        </w:tc>
        <w:tc>
          <w:tcPr>
            <w:tcW w:w="896" w:type="dxa"/>
            <w:tcBorders>
              <w:top w:val="nil"/>
              <w:left w:val="nil"/>
              <w:bottom w:val="single" w:sz="4" w:space="0" w:color="auto"/>
              <w:right w:val="single" w:sz="4" w:space="0" w:color="auto"/>
            </w:tcBorders>
            <w:shd w:val="clear" w:color="auto" w:fill="auto"/>
            <w:noWrap/>
            <w:hideMark/>
          </w:tcPr>
          <w:p w14:paraId="6C0971CB"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415F5EE0" w14:textId="77777777" w:rsidR="00A90CA4" w:rsidRPr="00594363" w:rsidRDefault="00A90CA4" w:rsidP="00A90CA4">
            <w:pPr>
              <w:jc w:val="center"/>
              <w:rPr>
                <w:color w:val="000000"/>
                <w:sz w:val="16"/>
                <w:szCs w:val="16"/>
              </w:rPr>
            </w:pPr>
            <w:r w:rsidRPr="00594363">
              <w:rPr>
                <w:color w:val="000000"/>
                <w:sz w:val="16"/>
                <w:szCs w:val="16"/>
              </w:rPr>
              <w:t>1</w:t>
            </w:r>
          </w:p>
        </w:tc>
        <w:tc>
          <w:tcPr>
            <w:tcW w:w="4546" w:type="dxa"/>
            <w:tcBorders>
              <w:top w:val="nil"/>
              <w:left w:val="nil"/>
              <w:bottom w:val="single" w:sz="4" w:space="0" w:color="auto"/>
              <w:right w:val="single" w:sz="4" w:space="0" w:color="auto"/>
            </w:tcBorders>
            <w:shd w:val="clear" w:color="auto" w:fill="auto"/>
            <w:hideMark/>
          </w:tcPr>
          <w:p w14:paraId="02C78109" w14:textId="77777777" w:rsidR="00A90CA4" w:rsidRPr="00594363" w:rsidRDefault="00A90CA4" w:rsidP="00A90CA4">
            <w:pPr>
              <w:rPr>
                <w:color w:val="000000"/>
                <w:sz w:val="16"/>
                <w:szCs w:val="16"/>
              </w:rPr>
            </w:pPr>
            <w:r w:rsidRPr="00594363">
              <w:rPr>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176" w:type="dxa"/>
            <w:tcBorders>
              <w:top w:val="nil"/>
              <w:left w:val="nil"/>
              <w:bottom w:val="single" w:sz="4" w:space="0" w:color="auto"/>
              <w:right w:val="single" w:sz="4" w:space="0" w:color="auto"/>
            </w:tcBorders>
            <w:shd w:val="clear" w:color="auto" w:fill="auto"/>
            <w:noWrap/>
            <w:hideMark/>
          </w:tcPr>
          <w:p w14:paraId="3AADD896"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3A5AD3AD" w14:textId="77777777" w:rsidR="00A90CA4" w:rsidRPr="00594363" w:rsidRDefault="00A90CA4" w:rsidP="00A90CA4">
            <w:pPr>
              <w:jc w:val="center"/>
              <w:rPr>
                <w:color w:val="000000"/>
                <w:sz w:val="16"/>
                <w:szCs w:val="16"/>
              </w:rPr>
            </w:pPr>
            <w:r w:rsidRPr="00594363">
              <w:rPr>
                <w:color w:val="000000"/>
                <w:sz w:val="16"/>
                <w:szCs w:val="16"/>
              </w:rPr>
              <w:t>0,1462</w:t>
            </w:r>
          </w:p>
        </w:tc>
        <w:tc>
          <w:tcPr>
            <w:tcW w:w="1680" w:type="dxa"/>
            <w:tcBorders>
              <w:top w:val="nil"/>
              <w:left w:val="nil"/>
              <w:bottom w:val="single" w:sz="4" w:space="0" w:color="auto"/>
              <w:right w:val="single" w:sz="4" w:space="0" w:color="auto"/>
            </w:tcBorders>
            <w:shd w:val="clear" w:color="auto" w:fill="auto"/>
            <w:noWrap/>
            <w:hideMark/>
          </w:tcPr>
          <w:p w14:paraId="497774E1" w14:textId="77777777" w:rsidR="00A90CA4" w:rsidRPr="00594363" w:rsidRDefault="00A90CA4" w:rsidP="00A90CA4">
            <w:pPr>
              <w:jc w:val="right"/>
              <w:rPr>
                <w:color w:val="000000"/>
                <w:sz w:val="16"/>
                <w:szCs w:val="16"/>
              </w:rPr>
            </w:pPr>
            <w:r w:rsidRPr="00594363">
              <w:rPr>
                <w:color w:val="000000"/>
                <w:sz w:val="16"/>
                <w:szCs w:val="16"/>
              </w:rPr>
              <w:t xml:space="preserve">14 921,57 </w:t>
            </w:r>
          </w:p>
        </w:tc>
        <w:tc>
          <w:tcPr>
            <w:tcW w:w="1960" w:type="dxa"/>
            <w:tcBorders>
              <w:top w:val="nil"/>
              <w:left w:val="nil"/>
              <w:bottom w:val="single" w:sz="4" w:space="0" w:color="auto"/>
              <w:right w:val="single" w:sz="4" w:space="0" w:color="auto"/>
            </w:tcBorders>
            <w:shd w:val="clear" w:color="auto" w:fill="auto"/>
            <w:noWrap/>
            <w:hideMark/>
          </w:tcPr>
          <w:p w14:paraId="06CBBE33" w14:textId="77777777" w:rsidR="00A90CA4" w:rsidRPr="00594363" w:rsidRDefault="00A90CA4" w:rsidP="00A90CA4">
            <w:pPr>
              <w:jc w:val="right"/>
              <w:rPr>
                <w:color w:val="000000"/>
                <w:sz w:val="16"/>
                <w:szCs w:val="16"/>
              </w:rPr>
            </w:pPr>
            <w:r w:rsidRPr="00594363">
              <w:rPr>
                <w:color w:val="000000"/>
                <w:sz w:val="16"/>
                <w:szCs w:val="16"/>
              </w:rPr>
              <w:t>2 181,53</w:t>
            </w:r>
          </w:p>
        </w:tc>
        <w:tc>
          <w:tcPr>
            <w:tcW w:w="1952" w:type="dxa"/>
            <w:tcBorders>
              <w:top w:val="nil"/>
              <w:left w:val="nil"/>
              <w:bottom w:val="single" w:sz="4" w:space="0" w:color="auto"/>
              <w:right w:val="single" w:sz="4" w:space="0" w:color="auto"/>
            </w:tcBorders>
            <w:shd w:val="clear" w:color="auto" w:fill="auto"/>
            <w:noWrap/>
            <w:hideMark/>
          </w:tcPr>
          <w:p w14:paraId="514C519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FBD5208"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32476ECF" w14:textId="77777777" w:rsidR="00A90CA4" w:rsidRPr="00594363" w:rsidRDefault="00A90CA4" w:rsidP="00A90CA4">
            <w:pPr>
              <w:jc w:val="right"/>
              <w:rPr>
                <w:color w:val="000000"/>
                <w:sz w:val="16"/>
                <w:szCs w:val="16"/>
              </w:rPr>
            </w:pPr>
            <w:r w:rsidRPr="00594363">
              <w:rPr>
                <w:color w:val="000000"/>
                <w:sz w:val="16"/>
                <w:szCs w:val="16"/>
              </w:rPr>
              <w:t>1,2</w:t>
            </w:r>
          </w:p>
        </w:tc>
        <w:tc>
          <w:tcPr>
            <w:tcW w:w="896" w:type="dxa"/>
            <w:tcBorders>
              <w:top w:val="nil"/>
              <w:left w:val="nil"/>
              <w:bottom w:val="single" w:sz="4" w:space="0" w:color="auto"/>
              <w:right w:val="single" w:sz="4" w:space="0" w:color="auto"/>
            </w:tcBorders>
            <w:shd w:val="clear" w:color="auto" w:fill="auto"/>
            <w:noWrap/>
            <w:hideMark/>
          </w:tcPr>
          <w:p w14:paraId="7972D808"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45D6AD22" w14:textId="77777777" w:rsidR="00A90CA4" w:rsidRPr="00594363" w:rsidRDefault="00A90CA4" w:rsidP="00A90CA4">
            <w:pPr>
              <w:jc w:val="center"/>
              <w:rPr>
                <w:color w:val="000000"/>
                <w:sz w:val="16"/>
                <w:szCs w:val="16"/>
              </w:rPr>
            </w:pPr>
            <w:r w:rsidRPr="00594363">
              <w:rPr>
                <w:color w:val="000000"/>
                <w:sz w:val="16"/>
                <w:szCs w:val="16"/>
              </w:rPr>
              <w:t>2</w:t>
            </w:r>
          </w:p>
        </w:tc>
        <w:tc>
          <w:tcPr>
            <w:tcW w:w="4546" w:type="dxa"/>
            <w:tcBorders>
              <w:top w:val="nil"/>
              <w:left w:val="nil"/>
              <w:bottom w:val="single" w:sz="4" w:space="0" w:color="auto"/>
              <w:right w:val="single" w:sz="4" w:space="0" w:color="auto"/>
            </w:tcBorders>
            <w:shd w:val="clear" w:color="auto" w:fill="auto"/>
            <w:hideMark/>
          </w:tcPr>
          <w:p w14:paraId="57BCBF80" w14:textId="77777777" w:rsidR="00A90CA4" w:rsidRPr="00594363" w:rsidRDefault="00A90CA4" w:rsidP="00A90CA4">
            <w:pPr>
              <w:rPr>
                <w:color w:val="000000"/>
                <w:sz w:val="16"/>
                <w:szCs w:val="16"/>
              </w:rPr>
            </w:pPr>
            <w:r w:rsidRPr="00594363">
              <w:rPr>
                <w:color w:val="000000"/>
                <w:sz w:val="16"/>
                <w:szCs w:val="16"/>
              </w:rPr>
              <w:t>На каждый последующий проход по одному следу добавлять: к расценке 01-02-001-02 (добавлять до 9 проходов)</w:t>
            </w:r>
          </w:p>
        </w:tc>
        <w:tc>
          <w:tcPr>
            <w:tcW w:w="1176" w:type="dxa"/>
            <w:tcBorders>
              <w:top w:val="nil"/>
              <w:left w:val="nil"/>
              <w:bottom w:val="single" w:sz="4" w:space="0" w:color="auto"/>
              <w:right w:val="single" w:sz="4" w:space="0" w:color="auto"/>
            </w:tcBorders>
            <w:shd w:val="clear" w:color="auto" w:fill="auto"/>
            <w:noWrap/>
            <w:hideMark/>
          </w:tcPr>
          <w:p w14:paraId="7F0B7CA5"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76B9BC66" w14:textId="77777777" w:rsidR="00A90CA4" w:rsidRPr="00594363" w:rsidRDefault="00A90CA4" w:rsidP="00A90CA4">
            <w:pPr>
              <w:jc w:val="center"/>
              <w:rPr>
                <w:color w:val="000000"/>
                <w:sz w:val="16"/>
                <w:szCs w:val="16"/>
              </w:rPr>
            </w:pPr>
            <w:r w:rsidRPr="00594363">
              <w:rPr>
                <w:color w:val="000000"/>
                <w:sz w:val="16"/>
                <w:szCs w:val="16"/>
              </w:rPr>
              <w:t>0,1462</w:t>
            </w:r>
          </w:p>
        </w:tc>
        <w:tc>
          <w:tcPr>
            <w:tcW w:w="1680" w:type="dxa"/>
            <w:tcBorders>
              <w:top w:val="nil"/>
              <w:left w:val="nil"/>
              <w:bottom w:val="single" w:sz="4" w:space="0" w:color="auto"/>
              <w:right w:val="single" w:sz="4" w:space="0" w:color="auto"/>
            </w:tcBorders>
            <w:shd w:val="clear" w:color="auto" w:fill="auto"/>
            <w:noWrap/>
            <w:hideMark/>
          </w:tcPr>
          <w:p w14:paraId="4E7D9C00" w14:textId="77777777" w:rsidR="00A90CA4" w:rsidRPr="00594363" w:rsidRDefault="00A90CA4" w:rsidP="00A90CA4">
            <w:pPr>
              <w:jc w:val="right"/>
              <w:rPr>
                <w:color w:val="000000"/>
                <w:sz w:val="16"/>
                <w:szCs w:val="16"/>
              </w:rPr>
            </w:pPr>
            <w:r w:rsidRPr="00594363">
              <w:rPr>
                <w:color w:val="000000"/>
                <w:sz w:val="16"/>
                <w:szCs w:val="16"/>
              </w:rPr>
              <w:t xml:space="preserve">14 788,59 </w:t>
            </w:r>
          </w:p>
        </w:tc>
        <w:tc>
          <w:tcPr>
            <w:tcW w:w="1960" w:type="dxa"/>
            <w:tcBorders>
              <w:top w:val="nil"/>
              <w:left w:val="nil"/>
              <w:bottom w:val="single" w:sz="4" w:space="0" w:color="auto"/>
              <w:right w:val="single" w:sz="4" w:space="0" w:color="auto"/>
            </w:tcBorders>
            <w:shd w:val="clear" w:color="auto" w:fill="auto"/>
            <w:noWrap/>
            <w:hideMark/>
          </w:tcPr>
          <w:p w14:paraId="43D68B16" w14:textId="77777777" w:rsidR="00A90CA4" w:rsidRPr="00594363" w:rsidRDefault="00A90CA4" w:rsidP="00A90CA4">
            <w:pPr>
              <w:jc w:val="right"/>
              <w:rPr>
                <w:color w:val="000000"/>
                <w:sz w:val="16"/>
                <w:szCs w:val="16"/>
              </w:rPr>
            </w:pPr>
            <w:r w:rsidRPr="00594363">
              <w:rPr>
                <w:color w:val="000000"/>
                <w:sz w:val="16"/>
                <w:szCs w:val="16"/>
              </w:rPr>
              <w:t>2 162,09</w:t>
            </w:r>
          </w:p>
        </w:tc>
        <w:tc>
          <w:tcPr>
            <w:tcW w:w="1952" w:type="dxa"/>
            <w:tcBorders>
              <w:top w:val="nil"/>
              <w:left w:val="nil"/>
              <w:bottom w:val="single" w:sz="4" w:space="0" w:color="auto"/>
              <w:right w:val="single" w:sz="4" w:space="0" w:color="auto"/>
            </w:tcBorders>
            <w:shd w:val="clear" w:color="auto" w:fill="auto"/>
            <w:noWrap/>
            <w:hideMark/>
          </w:tcPr>
          <w:p w14:paraId="18A291B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39DB56F"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D00BEFF" w14:textId="77777777" w:rsidR="00A90CA4" w:rsidRPr="00594363" w:rsidRDefault="00A90CA4" w:rsidP="00A90CA4">
            <w:pPr>
              <w:jc w:val="right"/>
              <w:rPr>
                <w:color w:val="000000"/>
                <w:sz w:val="16"/>
                <w:szCs w:val="16"/>
              </w:rPr>
            </w:pPr>
            <w:r w:rsidRPr="00594363">
              <w:rPr>
                <w:color w:val="000000"/>
                <w:sz w:val="16"/>
                <w:szCs w:val="16"/>
              </w:rPr>
              <w:t>1,3</w:t>
            </w:r>
          </w:p>
        </w:tc>
        <w:tc>
          <w:tcPr>
            <w:tcW w:w="896" w:type="dxa"/>
            <w:tcBorders>
              <w:top w:val="nil"/>
              <w:left w:val="nil"/>
              <w:bottom w:val="single" w:sz="4" w:space="0" w:color="auto"/>
              <w:right w:val="single" w:sz="4" w:space="0" w:color="auto"/>
            </w:tcBorders>
            <w:shd w:val="clear" w:color="auto" w:fill="auto"/>
            <w:noWrap/>
            <w:hideMark/>
          </w:tcPr>
          <w:p w14:paraId="70ABF80D"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10580C80" w14:textId="77777777" w:rsidR="00A90CA4" w:rsidRPr="00594363" w:rsidRDefault="00A90CA4" w:rsidP="00A90CA4">
            <w:pPr>
              <w:jc w:val="center"/>
              <w:rPr>
                <w:color w:val="000000"/>
                <w:sz w:val="16"/>
                <w:szCs w:val="16"/>
              </w:rPr>
            </w:pPr>
            <w:r w:rsidRPr="00594363">
              <w:rPr>
                <w:color w:val="000000"/>
                <w:sz w:val="16"/>
                <w:szCs w:val="16"/>
              </w:rPr>
              <w:t>3</w:t>
            </w:r>
          </w:p>
        </w:tc>
        <w:tc>
          <w:tcPr>
            <w:tcW w:w="4546" w:type="dxa"/>
            <w:tcBorders>
              <w:top w:val="nil"/>
              <w:left w:val="nil"/>
              <w:bottom w:val="single" w:sz="4" w:space="0" w:color="auto"/>
              <w:right w:val="single" w:sz="4" w:space="0" w:color="auto"/>
            </w:tcBorders>
            <w:shd w:val="clear" w:color="auto" w:fill="auto"/>
            <w:hideMark/>
          </w:tcPr>
          <w:p w14:paraId="1CE4550E" w14:textId="77777777" w:rsidR="00A90CA4" w:rsidRPr="00594363" w:rsidRDefault="00A90CA4" w:rsidP="00A90CA4">
            <w:pPr>
              <w:rPr>
                <w:color w:val="000000"/>
                <w:sz w:val="16"/>
                <w:szCs w:val="16"/>
              </w:rPr>
            </w:pPr>
            <w:r w:rsidRPr="00594363">
              <w:rPr>
                <w:color w:val="000000"/>
                <w:sz w:val="16"/>
                <w:szCs w:val="16"/>
              </w:rPr>
              <w:t>Устройство оснований толщиной 12 см под тротуары из кирпичного или известнякового щебня</w:t>
            </w:r>
          </w:p>
        </w:tc>
        <w:tc>
          <w:tcPr>
            <w:tcW w:w="1176" w:type="dxa"/>
            <w:tcBorders>
              <w:top w:val="nil"/>
              <w:left w:val="nil"/>
              <w:bottom w:val="single" w:sz="4" w:space="0" w:color="auto"/>
              <w:right w:val="single" w:sz="4" w:space="0" w:color="auto"/>
            </w:tcBorders>
            <w:shd w:val="clear" w:color="auto" w:fill="auto"/>
            <w:noWrap/>
            <w:hideMark/>
          </w:tcPr>
          <w:p w14:paraId="7E9FC9A8"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53082E7C" w14:textId="77777777" w:rsidR="00A90CA4" w:rsidRPr="00594363" w:rsidRDefault="00A90CA4" w:rsidP="00A90CA4">
            <w:pPr>
              <w:jc w:val="center"/>
              <w:rPr>
                <w:color w:val="000000"/>
                <w:sz w:val="16"/>
                <w:szCs w:val="16"/>
              </w:rPr>
            </w:pPr>
            <w:r w:rsidRPr="00594363">
              <w:rPr>
                <w:color w:val="000000"/>
                <w:sz w:val="16"/>
                <w:szCs w:val="16"/>
              </w:rPr>
              <w:t>4,874</w:t>
            </w:r>
          </w:p>
        </w:tc>
        <w:tc>
          <w:tcPr>
            <w:tcW w:w="1680" w:type="dxa"/>
            <w:tcBorders>
              <w:top w:val="nil"/>
              <w:left w:val="nil"/>
              <w:bottom w:val="single" w:sz="4" w:space="0" w:color="auto"/>
              <w:right w:val="single" w:sz="4" w:space="0" w:color="auto"/>
            </w:tcBorders>
            <w:shd w:val="clear" w:color="auto" w:fill="auto"/>
            <w:noWrap/>
            <w:hideMark/>
          </w:tcPr>
          <w:p w14:paraId="7BEC4002" w14:textId="77777777" w:rsidR="00A90CA4" w:rsidRPr="00594363" w:rsidRDefault="00A90CA4" w:rsidP="00A90CA4">
            <w:pPr>
              <w:jc w:val="right"/>
              <w:rPr>
                <w:color w:val="000000"/>
                <w:sz w:val="16"/>
                <w:szCs w:val="16"/>
              </w:rPr>
            </w:pPr>
            <w:r w:rsidRPr="00594363">
              <w:rPr>
                <w:color w:val="000000"/>
                <w:sz w:val="16"/>
                <w:szCs w:val="16"/>
              </w:rPr>
              <w:t xml:space="preserve">9 760,56 </w:t>
            </w:r>
          </w:p>
        </w:tc>
        <w:tc>
          <w:tcPr>
            <w:tcW w:w="1960" w:type="dxa"/>
            <w:tcBorders>
              <w:top w:val="nil"/>
              <w:left w:val="nil"/>
              <w:bottom w:val="single" w:sz="4" w:space="0" w:color="auto"/>
              <w:right w:val="single" w:sz="4" w:space="0" w:color="auto"/>
            </w:tcBorders>
            <w:shd w:val="clear" w:color="auto" w:fill="auto"/>
            <w:noWrap/>
            <w:hideMark/>
          </w:tcPr>
          <w:p w14:paraId="31607B52" w14:textId="77777777" w:rsidR="00A90CA4" w:rsidRPr="00594363" w:rsidRDefault="00A90CA4" w:rsidP="00A90CA4">
            <w:pPr>
              <w:jc w:val="right"/>
              <w:rPr>
                <w:color w:val="000000"/>
                <w:sz w:val="16"/>
                <w:szCs w:val="16"/>
              </w:rPr>
            </w:pPr>
            <w:r w:rsidRPr="00594363">
              <w:rPr>
                <w:color w:val="000000"/>
                <w:sz w:val="16"/>
                <w:szCs w:val="16"/>
              </w:rPr>
              <w:t>47 572,97</w:t>
            </w:r>
          </w:p>
        </w:tc>
        <w:tc>
          <w:tcPr>
            <w:tcW w:w="1952" w:type="dxa"/>
            <w:tcBorders>
              <w:top w:val="nil"/>
              <w:left w:val="nil"/>
              <w:bottom w:val="single" w:sz="4" w:space="0" w:color="auto"/>
              <w:right w:val="single" w:sz="4" w:space="0" w:color="auto"/>
            </w:tcBorders>
            <w:shd w:val="clear" w:color="auto" w:fill="auto"/>
            <w:noWrap/>
            <w:hideMark/>
          </w:tcPr>
          <w:p w14:paraId="5D67D68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64491EA"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4464C9A" w14:textId="77777777" w:rsidR="00A90CA4" w:rsidRPr="00594363" w:rsidRDefault="00A90CA4" w:rsidP="00A90CA4">
            <w:pPr>
              <w:jc w:val="right"/>
              <w:rPr>
                <w:color w:val="000000"/>
                <w:sz w:val="16"/>
                <w:szCs w:val="16"/>
              </w:rPr>
            </w:pPr>
            <w:r w:rsidRPr="00594363">
              <w:rPr>
                <w:color w:val="000000"/>
                <w:sz w:val="16"/>
                <w:szCs w:val="16"/>
              </w:rPr>
              <w:t>1,4</w:t>
            </w:r>
          </w:p>
        </w:tc>
        <w:tc>
          <w:tcPr>
            <w:tcW w:w="896" w:type="dxa"/>
            <w:tcBorders>
              <w:top w:val="nil"/>
              <w:left w:val="nil"/>
              <w:bottom w:val="single" w:sz="4" w:space="0" w:color="auto"/>
              <w:right w:val="single" w:sz="4" w:space="0" w:color="auto"/>
            </w:tcBorders>
            <w:shd w:val="clear" w:color="auto" w:fill="auto"/>
            <w:noWrap/>
            <w:hideMark/>
          </w:tcPr>
          <w:p w14:paraId="17F56B5E"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3D24AA33" w14:textId="77777777" w:rsidR="00A90CA4" w:rsidRPr="00594363" w:rsidRDefault="00A90CA4" w:rsidP="00A90CA4">
            <w:pPr>
              <w:jc w:val="center"/>
              <w:rPr>
                <w:color w:val="000000"/>
                <w:sz w:val="16"/>
                <w:szCs w:val="16"/>
              </w:rPr>
            </w:pPr>
            <w:r w:rsidRPr="00594363">
              <w:rPr>
                <w:color w:val="000000"/>
                <w:sz w:val="16"/>
                <w:szCs w:val="16"/>
              </w:rPr>
              <w:t>4</w:t>
            </w:r>
          </w:p>
        </w:tc>
        <w:tc>
          <w:tcPr>
            <w:tcW w:w="4546" w:type="dxa"/>
            <w:tcBorders>
              <w:top w:val="nil"/>
              <w:left w:val="nil"/>
              <w:bottom w:val="single" w:sz="4" w:space="0" w:color="auto"/>
              <w:right w:val="single" w:sz="4" w:space="0" w:color="auto"/>
            </w:tcBorders>
            <w:shd w:val="clear" w:color="auto" w:fill="auto"/>
            <w:hideMark/>
          </w:tcPr>
          <w:p w14:paraId="42A23115" w14:textId="77777777" w:rsidR="00A90CA4" w:rsidRPr="00594363" w:rsidRDefault="00A90CA4" w:rsidP="00A90CA4">
            <w:pPr>
              <w:rPr>
                <w:color w:val="000000"/>
                <w:sz w:val="16"/>
                <w:szCs w:val="16"/>
              </w:rPr>
            </w:pPr>
            <w:r w:rsidRPr="00594363">
              <w:rPr>
                <w:color w:val="000000"/>
                <w:sz w:val="16"/>
                <w:szCs w:val="16"/>
              </w:rPr>
              <w:t>Щебень из природного камня для строительных работ марка: 400, фракция 40-70 мм</w:t>
            </w:r>
          </w:p>
        </w:tc>
        <w:tc>
          <w:tcPr>
            <w:tcW w:w="1176" w:type="dxa"/>
            <w:tcBorders>
              <w:top w:val="nil"/>
              <w:left w:val="nil"/>
              <w:bottom w:val="single" w:sz="4" w:space="0" w:color="auto"/>
              <w:right w:val="single" w:sz="4" w:space="0" w:color="auto"/>
            </w:tcBorders>
            <w:shd w:val="clear" w:color="auto" w:fill="auto"/>
            <w:noWrap/>
            <w:hideMark/>
          </w:tcPr>
          <w:p w14:paraId="6341C233"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6CC41AFB" w14:textId="77777777" w:rsidR="00A90CA4" w:rsidRPr="00594363" w:rsidRDefault="00A90CA4" w:rsidP="00A90CA4">
            <w:pPr>
              <w:jc w:val="center"/>
              <w:rPr>
                <w:color w:val="000000"/>
                <w:sz w:val="16"/>
                <w:szCs w:val="16"/>
              </w:rPr>
            </w:pPr>
            <w:r w:rsidRPr="00594363">
              <w:rPr>
                <w:color w:val="000000"/>
                <w:sz w:val="16"/>
                <w:szCs w:val="16"/>
              </w:rPr>
              <w:t>84,81</w:t>
            </w:r>
          </w:p>
        </w:tc>
        <w:tc>
          <w:tcPr>
            <w:tcW w:w="1680" w:type="dxa"/>
            <w:tcBorders>
              <w:top w:val="nil"/>
              <w:left w:val="nil"/>
              <w:bottom w:val="single" w:sz="4" w:space="0" w:color="auto"/>
              <w:right w:val="single" w:sz="4" w:space="0" w:color="auto"/>
            </w:tcBorders>
            <w:shd w:val="clear" w:color="auto" w:fill="auto"/>
            <w:noWrap/>
            <w:hideMark/>
          </w:tcPr>
          <w:p w14:paraId="3A4C0413" w14:textId="77777777" w:rsidR="00A90CA4" w:rsidRPr="00594363" w:rsidRDefault="00A90CA4" w:rsidP="00A90CA4">
            <w:pPr>
              <w:jc w:val="right"/>
              <w:rPr>
                <w:color w:val="000000"/>
                <w:sz w:val="16"/>
                <w:szCs w:val="16"/>
              </w:rPr>
            </w:pPr>
            <w:r w:rsidRPr="00594363">
              <w:rPr>
                <w:color w:val="000000"/>
                <w:sz w:val="16"/>
                <w:szCs w:val="16"/>
              </w:rPr>
              <w:t xml:space="preserve">1 439,81 </w:t>
            </w:r>
          </w:p>
        </w:tc>
        <w:tc>
          <w:tcPr>
            <w:tcW w:w="1960" w:type="dxa"/>
            <w:tcBorders>
              <w:top w:val="nil"/>
              <w:left w:val="nil"/>
              <w:bottom w:val="single" w:sz="4" w:space="0" w:color="auto"/>
              <w:right w:val="single" w:sz="4" w:space="0" w:color="auto"/>
            </w:tcBorders>
            <w:shd w:val="clear" w:color="auto" w:fill="auto"/>
            <w:noWrap/>
            <w:hideMark/>
          </w:tcPr>
          <w:p w14:paraId="11450E2B" w14:textId="77777777" w:rsidR="00A90CA4" w:rsidRPr="00594363" w:rsidRDefault="00A90CA4" w:rsidP="00A90CA4">
            <w:pPr>
              <w:jc w:val="right"/>
              <w:rPr>
                <w:color w:val="000000"/>
                <w:sz w:val="16"/>
                <w:szCs w:val="16"/>
              </w:rPr>
            </w:pPr>
            <w:r w:rsidRPr="00594363">
              <w:rPr>
                <w:color w:val="000000"/>
                <w:sz w:val="16"/>
                <w:szCs w:val="16"/>
              </w:rPr>
              <w:t>122 110,29</w:t>
            </w:r>
          </w:p>
        </w:tc>
        <w:tc>
          <w:tcPr>
            <w:tcW w:w="1952" w:type="dxa"/>
            <w:tcBorders>
              <w:top w:val="nil"/>
              <w:left w:val="nil"/>
              <w:bottom w:val="single" w:sz="4" w:space="0" w:color="auto"/>
              <w:right w:val="single" w:sz="4" w:space="0" w:color="auto"/>
            </w:tcBorders>
            <w:shd w:val="clear" w:color="auto" w:fill="auto"/>
            <w:noWrap/>
            <w:hideMark/>
          </w:tcPr>
          <w:p w14:paraId="213D431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B69A8D2"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4F9EAACE" w14:textId="77777777" w:rsidR="00A90CA4" w:rsidRPr="00594363" w:rsidRDefault="00A90CA4" w:rsidP="00A90CA4">
            <w:pPr>
              <w:jc w:val="right"/>
              <w:rPr>
                <w:color w:val="000000"/>
                <w:sz w:val="16"/>
                <w:szCs w:val="16"/>
              </w:rPr>
            </w:pPr>
            <w:r w:rsidRPr="00594363">
              <w:rPr>
                <w:color w:val="000000"/>
                <w:sz w:val="16"/>
                <w:szCs w:val="16"/>
              </w:rPr>
              <w:t>1,5</w:t>
            </w:r>
          </w:p>
        </w:tc>
        <w:tc>
          <w:tcPr>
            <w:tcW w:w="896" w:type="dxa"/>
            <w:tcBorders>
              <w:top w:val="nil"/>
              <w:left w:val="nil"/>
              <w:bottom w:val="single" w:sz="4" w:space="0" w:color="auto"/>
              <w:right w:val="single" w:sz="4" w:space="0" w:color="auto"/>
            </w:tcBorders>
            <w:shd w:val="clear" w:color="auto" w:fill="auto"/>
            <w:noWrap/>
            <w:hideMark/>
          </w:tcPr>
          <w:p w14:paraId="150B70CA"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72F2A196" w14:textId="77777777" w:rsidR="00A90CA4" w:rsidRPr="00594363" w:rsidRDefault="00A90CA4" w:rsidP="00A90CA4">
            <w:pPr>
              <w:jc w:val="center"/>
              <w:rPr>
                <w:color w:val="000000"/>
                <w:sz w:val="16"/>
                <w:szCs w:val="16"/>
              </w:rPr>
            </w:pPr>
            <w:r w:rsidRPr="00594363">
              <w:rPr>
                <w:color w:val="000000"/>
                <w:sz w:val="16"/>
                <w:szCs w:val="16"/>
              </w:rPr>
              <w:t>5</w:t>
            </w:r>
          </w:p>
        </w:tc>
        <w:tc>
          <w:tcPr>
            <w:tcW w:w="4546" w:type="dxa"/>
            <w:tcBorders>
              <w:top w:val="nil"/>
              <w:left w:val="nil"/>
              <w:bottom w:val="single" w:sz="4" w:space="0" w:color="auto"/>
              <w:right w:val="single" w:sz="4" w:space="0" w:color="auto"/>
            </w:tcBorders>
            <w:shd w:val="clear" w:color="auto" w:fill="auto"/>
            <w:hideMark/>
          </w:tcPr>
          <w:p w14:paraId="612DFE23" w14:textId="77777777" w:rsidR="00A90CA4" w:rsidRPr="00594363" w:rsidRDefault="00A90CA4" w:rsidP="00A90CA4">
            <w:pPr>
              <w:rPr>
                <w:color w:val="000000"/>
                <w:sz w:val="16"/>
                <w:szCs w:val="16"/>
              </w:rPr>
            </w:pPr>
            <w:r w:rsidRPr="00594363">
              <w:rPr>
                <w:color w:val="000000"/>
                <w:sz w:val="16"/>
                <w:szCs w:val="16"/>
              </w:rPr>
              <w:t>На каждый 1 см изменения толщины оснований добавлять или исключать к расценке 27-07-002-01 (добавлять до 15 см)</w:t>
            </w:r>
          </w:p>
        </w:tc>
        <w:tc>
          <w:tcPr>
            <w:tcW w:w="1176" w:type="dxa"/>
            <w:tcBorders>
              <w:top w:val="nil"/>
              <w:left w:val="nil"/>
              <w:bottom w:val="single" w:sz="4" w:space="0" w:color="auto"/>
              <w:right w:val="single" w:sz="4" w:space="0" w:color="auto"/>
            </w:tcBorders>
            <w:shd w:val="clear" w:color="auto" w:fill="auto"/>
            <w:noWrap/>
            <w:hideMark/>
          </w:tcPr>
          <w:p w14:paraId="3C7B6E4A"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6642E419" w14:textId="77777777" w:rsidR="00A90CA4" w:rsidRPr="00594363" w:rsidRDefault="00A90CA4" w:rsidP="00A90CA4">
            <w:pPr>
              <w:jc w:val="center"/>
              <w:rPr>
                <w:color w:val="000000"/>
                <w:sz w:val="16"/>
                <w:szCs w:val="16"/>
              </w:rPr>
            </w:pPr>
            <w:r w:rsidRPr="00594363">
              <w:rPr>
                <w:color w:val="000000"/>
                <w:sz w:val="16"/>
                <w:szCs w:val="16"/>
              </w:rPr>
              <w:t>4,874</w:t>
            </w:r>
          </w:p>
        </w:tc>
        <w:tc>
          <w:tcPr>
            <w:tcW w:w="1680" w:type="dxa"/>
            <w:tcBorders>
              <w:top w:val="nil"/>
              <w:left w:val="nil"/>
              <w:bottom w:val="single" w:sz="4" w:space="0" w:color="auto"/>
              <w:right w:val="single" w:sz="4" w:space="0" w:color="auto"/>
            </w:tcBorders>
            <w:shd w:val="clear" w:color="auto" w:fill="auto"/>
            <w:noWrap/>
            <w:hideMark/>
          </w:tcPr>
          <w:p w14:paraId="2F357D68" w14:textId="77777777" w:rsidR="00A90CA4" w:rsidRPr="00594363" w:rsidRDefault="00A90CA4" w:rsidP="00A90CA4">
            <w:pPr>
              <w:jc w:val="right"/>
              <w:rPr>
                <w:color w:val="000000"/>
                <w:sz w:val="16"/>
                <w:szCs w:val="16"/>
              </w:rPr>
            </w:pPr>
            <w:r w:rsidRPr="00594363">
              <w:rPr>
                <w:color w:val="000000"/>
                <w:sz w:val="16"/>
                <w:szCs w:val="16"/>
              </w:rPr>
              <w:t xml:space="preserve">719,95 </w:t>
            </w:r>
          </w:p>
        </w:tc>
        <w:tc>
          <w:tcPr>
            <w:tcW w:w="1960" w:type="dxa"/>
            <w:tcBorders>
              <w:top w:val="nil"/>
              <w:left w:val="nil"/>
              <w:bottom w:val="single" w:sz="4" w:space="0" w:color="auto"/>
              <w:right w:val="single" w:sz="4" w:space="0" w:color="auto"/>
            </w:tcBorders>
            <w:shd w:val="clear" w:color="auto" w:fill="auto"/>
            <w:noWrap/>
            <w:hideMark/>
          </w:tcPr>
          <w:p w14:paraId="3218CEF5" w14:textId="77777777" w:rsidR="00A90CA4" w:rsidRPr="00594363" w:rsidRDefault="00A90CA4" w:rsidP="00A90CA4">
            <w:pPr>
              <w:jc w:val="right"/>
              <w:rPr>
                <w:color w:val="000000"/>
                <w:sz w:val="16"/>
                <w:szCs w:val="16"/>
              </w:rPr>
            </w:pPr>
            <w:r w:rsidRPr="00594363">
              <w:rPr>
                <w:color w:val="000000"/>
                <w:sz w:val="16"/>
                <w:szCs w:val="16"/>
              </w:rPr>
              <w:t>3 509,04</w:t>
            </w:r>
          </w:p>
        </w:tc>
        <w:tc>
          <w:tcPr>
            <w:tcW w:w="1952" w:type="dxa"/>
            <w:tcBorders>
              <w:top w:val="nil"/>
              <w:left w:val="nil"/>
              <w:bottom w:val="single" w:sz="4" w:space="0" w:color="auto"/>
              <w:right w:val="single" w:sz="4" w:space="0" w:color="auto"/>
            </w:tcBorders>
            <w:shd w:val="clear" w:color="auto" w:fill="auto"/>
            <w:noWrap/>
            <w:hideMark/>
          </w:tcPr>
          <w:p w14:paraId="7CC84E1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94DA607"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F7E448D" w14:textId="77777777" w:rsidR="00A90CA4" w:rsidRPr="00594363" w:rsidRDefault="00A90CA4" w:rsidP="00A90CA4">
            <w:pPr>
              <w:jc w:val="right"/>
              <w:rPr>
                <w:color w:val="000000"/>
                <w:sz w:val="16"/>
                <w:szCs w:val="16"/>
              </w:rPr>
            </w:pPr>
            <w:r w:rsidRPr="00594363">
              <w:rPr>
                <w:color w:val="000000"/>
                <w:sz w:val="16"/>
                <w:szCs w:val="16"/>
              </w:rPr>
              <w:lastRenderedPageBreak/>
              <w:t>1,6</w:t>
            </w:r>
          </w:p>
        </w:tc>
        <w:tc>
          <w:tcPr>
            <w:tcW w:w="896" w:type="dxa"/>
            <w:tcBorders>
              <w:top w:val="nil"/>
              <w:left w:val="nil"/>
              <w:bottom w:val="single" w:sz="4" w:space="0" w:color="auto"/>
              <w:right w:val="single" w:sz="4" w:space="0" w:color="auto"/>
            </w:tcBorders>
            <w:shd w:val="clear" w:color="auto" w:fill="auto"/>
            <w:noWrap/>
            <w:hideMark/>
          </w:tcPr>
          <w:p w14:paraId="7A189AE7"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1CFB8D47" w14:textId="77777777" w:rsidR="00A90CA4" w:rsidRPr="00594363" w:rsidRDefault="00A90CA4" w:rsidP="00A90CA4">
            <w:pPr>
              <w:jc w:val="center"/>
              <w:rPr>
                <w:color w:val="000000"/>
                <w:sz w:val="16"/>
                <w:szCs w:val="16"/>
              </w:rPr>
            </w:pPr>
            <w:r w:rsidRPr="00594363">
              <w:rPr>
                <w:color w:val="000000"/>
                <w:sz w:val="16"/>
                <w:szCs w:val="16"/>
              </w:rPr>
              <w:t>6</w:t>
            </w:r>
          </w:p>
        </w:tc>
        <w:tc>
          <w:tcPr>
            <w:tcW w:w="4546" w:type="dxa"/>
            <w:tcBorders>
              <w:top w:val="nil"/>
              <w:left w:val="nil"/>
              <w:bottom w:val="single" w:sz="4" w:space="0" w:color="auto"/>
              <w:right w:val="single" w:sz="4" w:space="0" w:color="auto"/>
            </w:tcBorders>
            <w:shd w:val="clear" w:color="auto" w:fill="auto"/>
            <w:hideMark/>
          </w:tcPr>
          <w:p w14:paraId="79678BEB" w14:textId="77777777" w:rsidR="00A90CA4" w:rsidRPr="00594363" w:rsidRDefault="00A90CA4" w:rsidP="00A90CA4">
            <w:pPr>
              <w:rPr>
                <w:color w:val="000000"/>
                <w:sz w:val="16"/>
                <w:szCs w:val="16"/>
              </w:rPr>
            </w:pPr>
            <w:r w:rsidRPr="00594363">
              <w:rPr>
                <w:color w:val="000000"/>
                <w:sz w:val="16"/>
                <w:szCs w:val="16"/>
              </w:rPr>
              <w:t>Щебень из природного камня для строительных работ марка: 400, фракция 40-70 мм</w:t>
            </w:r>
          </w:p>
        </w:tc>
        <w:tc>
          <w:tcPr>
            <w:tcW w:w="1176" w:type="dxa"/>
            <w:tcBorders>
              <w:top w:val="nil"/>
              <w:left w:val="nil"/>
              <w:bottom w:val="single" w:sz="4" w:space="0" w:color="auto"/>
              <w:right w:val="single" w:sz="4" w:space="0" w:color="auto"/>
            </w:tcBorders>
            <w:shd w:val="clear" w:color="auto" w:fill="auto"/>
            <w:noWrap/>
            <w:hideMark/>
          </w:tcPr>
          <w:p w14:paraId="146FC03E"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1E2EC665" w14:textId="77777777" w:rsidR="00A90CA4" w:rsidRPr="00594363" w:rsidRDefault="00A90CA4" w:rsidP="00A90CA4">
            <w:pPr>
              <w:jc w:val="center"/>
              <w:rPr>
                <w:color w:val="000000"/>
                <w:sz w:val="16"/>
                <w:szCs w:val="16"/>
              </w:rPr>
            </w:pPr>
            <w:r w:rsidRPr="00594363">
              <w:rPr>
                <w:color w:val="000000"/>
                <w:sz w:val="16"/>
                <w:szCs w:val="16"/>
              </w:rPr>
              <w:t>21,93</w:t>
            </w:r>
          </w:p>
        </w:tc>
        <w:tc>
          <w:tcPr>
            <w:tcW w:w="1680" w:type="dxa"/>
            <w:tcBorders>
              <w:top w:val="nil"/>
              <w:left w:val="nil"/>
              <w:bottom w:val="single" w:sz="4" w:space="0" w:color="auto"/>
              <w:right w:val="single" w:sz="4" w:space="0" w:color="auto"/>
            </w:tcBorders>
            <w:shd w:val="clear" w:color="auto" w:fill="auto"/>
            <w:noWrap/>
            <w:hideMark/>
          </w:tcPr>
          <w:p w14:paraId="037DC931" w14:textId="77777777" w:rsidR="00A90CA4" w:rsidRPr="00594363" w:rsidRDefault="00A90CA4" w:rsidP="00A90CA4">
            <w:pPr>
              <w:jc w:val="right"/>
              <w:rPr>
                <w:color w:val="000000"/>
                <w:sz w:val="16"/>
                <w:szCs w:val="16"/>
              </w:rPr>
            </w:pPr>
            <w:r w:rsidRPr="00594363">
              <w:rPr>
                <w:color w:val="000000"/>
                <w:sz w:val="16"/>
                <w:szCs w:val="16"/>
              </w:rPr>
              <w:t xml:space="preserve">1 439,73 </w:t>
            </w:r>
          </w:p>
        </w:tc>
        <w:tc>
          <w:tcPr>
            <w:tcW w:w="1960" w:type="dxa"/>
            <w:tcBorders>
              <w:top w:val="nil"/>
              <w:left w:val="nil"/>
              <w:bottom w:val="single" w:sz="4" w:space="0" w:color="auto"/>
              <w:right w:val="single" w:sz="4" w:space="0" w:color="auto"/>
            </w:tcBorders>
            <w:shd w:val="clear" w:color="auto" w:fill="auto"/>
            <w:noWrap/>
            <w:hideMark/>
          </w:tcPr>
          <w:p w14:paraId="0B9C0EA2" w14:textId="77777777" w:rsidR="00A90CA4" w:rsidRPr="00594363" w:rsidRDefault="00A90CA4" w:rsidP="00A90CA4">
            <w:pPr>
              <w:jc w:val="right"/>
              <w:rPr>
                <w:color w:val="000000"/>
                <w:sz w:val="16"/>
                <w:szCs w:val="16"/>
              </w:rPr>
            </w:pPr>
            <w:r w:rsidRPr="00594363">
              <w:rPr>
                <w:color w:val="000000"/>
                <w:sz w:val="16"/>
                <w:szCs w:val="16"/>
              </w:rPr>
              <w:t>31 573,28</w:t>
            </w:r>
          </w:p>
        </w:tc>
        <w:tc>
          <w:tcPr>
            <w:tcW w:w="1952" w:type="dxa"/>
            <w:tcBorders>
              <w:top w:val="nil"/>
              <w:left w:val="nil"/>
              <w:bottom w:val="single" w:sz="4" w:space="0" w:color="auto"/>
              <w:right w:val="single" w:sz="4" w:space="0" w:color="auto"/>
            </w:tcBorders>
            <w:shd w:val="clear" w:color="auto" w:fill="auto"/>
            <w:noWrap/>
            <w:hideMark/>
          </w:tcPr>
          <w:p w14:paraId="7CEA084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74794DE"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72E72099" w14:textId="77777777" w:rsidR="00A90CA4" w:rsidRPr="00594363" w:rsidRDefault="00A90CA4" w:rsidP="00A90CA4">
            <w:pPr>
              <w:jc w:val="right"/>
              <w:rPr>
                <w:color w:val="000000"/>
                <w:sz w:val="16"/>
                <w:szCs w:val="16"/>
              </w:rPr>
            </w:pPr>
            <w:r w:rsidRPr="00594363">
              <w:rPr>
                <w:color w:val="000000"/>
                <w:sz w:val="16"/>
                <w:szCs w:val="16"/>
              </w:rPr>
              <w:t>1,7</w:t>
            </w:r>
          </w:p>
        </w:tc>
        <w:tc>
          <w:tcPr>
            <w:tcW w:w="896" w:type="dxa"/>
            <w:tcBorders>
              <w:top w:val="nil"/>
              <w:left w:val="nil"/>
              <w:bottom w:val="single" w:sz="4" w:space="0" w:color="auto"/>
              <w:right w:val="single" w:sz="4" w:space="0" w:color="auto"/>
            </w:tcBorders>
            <w:shd w:val="clear" w:color="auto" w:fill="auto"/>
            <w:noWrap/>
            <w:hideMark/>
          </w:tcPr>
          <w:p w14:paraId="27DA876B"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0589D4D6" w14:textId="77777777" w:rsidR="00A90CA4" w:rsidRPr="00594363" w:rsidRDefault="00A90CA4" w:rsidP="00A90CA4">
            <w:pPr>
              <w:jc w:val="center"/>
              <w:rPr>
                <w:color w:val="000000"/>
                <w:sz w:val="16"/>
                <w:szCs w:val="16"/>
              </w:rPr>
            </w:pPr>
            <w:r w:rsidRPr="00594363">
              <w:rPr>
                <w:color w:val="000000"/>
                <w:sz w:val="16"/>
                <w:szCs w:val="16"/>
              </w:rPr>
              <w:t>7</w:t>
            </w:r>
          </w:p>
        </w:tc>
        <w:tc>
          <w:tcPr>
            <w:tcW w:w="4546" w:type="dxa"/>
            <w:tcBorders>
              <w:top w:val="nil"/>
              <w:left w:val="nil"/>
              <w:bottom w:val="single" w:sz="4" w:space="0" w:color="auto"/>
              <w:right w:val="single" w:sz="4" w:space="0" w:color="auto"/>
            </w:tcBorders>
            <w:shd w:val="clear" w:color="auto" w:fill="auto"/>
            <w:hideMark/>
          </w:tcPr>
          <w:p w14:paraId="13B6DBBA" w14:textId="77777777" w:rsidR="00A90CA4" w:rsidRPr="00594363" w:rsidRDefault="00A90CA4" w:rsidP="00A90CA4">
            <w:pPr>
              <w:rPr>
                <w:color w:val="000000"/>
                <w:sz w:val="16"/>
                <w:szCs w:val="16"/>
              </w:rPr>
            </w:pPr>
            <w:r w:rsidRPr="00594363">
              <w:rPr>
                <w:color w:val="000000"/>
                <w:sz w:val="16"/>
                <w:szCs w:val="16"/>
              </w:rPr>
              <w:t>Устройство оснований толщиной 12 см под тротуары из кирпичного или известнякового щебня (Устройство основания из смеси С-6)</w:t>
            </w:r>
          </w:p>
        </w:tc>
        <w:tc>
          <w:tcPr>
            <w:tcW w:w="1176" w:type="dxa"/>
            <w:tcBorders>
              <w:top w:val="nil"/>
              <w:left w:val="nil"/>
              <w:bottom w:val="single" w:sz="4" w:space="0" w:color="auto"/>
              <w:right w:val="single" w:sz="4" w:space="0" w:color="auto"/>
            </w:tcBorders>
            <w:shd w:val="clear" w:color="auto" w:fill="auto"/>
            <w:noWrap/>
            <w:hideMark/>
          </w:tcPr>
          <w:p w14:paraId="69183B12"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619F0CD6" w14:textId="77777777" w:rsidR="00A90CA4" w:rsidRPr="00594363" w:rsidRDefault="00A90CA4" w:rsidP="00A90CA4">
            <w:pPr>
              <w:jc w:val="center"/>
              <w:rPr>
                <w:color w:val="000000"/>
                <w:sz w:val="16"/>
                <w:szCs w:val="16"/>
              </w:rPr>
            </w:pPr>
            <w:r w:rsidRPr="00594363">
              <w:rPr>
                <w:color w:val="000000"/>
                <w:sz w:val="16"/>
                <w:szCs w:val="16"/>
              </w:rPr>
              <w:t>4,874</w:t>
            </w:r>
          </w:p>
        </w:tc>
        <w:tc>
          <w:tcPr>
            <w:tcW w:w="1680" w:type="dxa"/>
            <w:tcBorders>
              <w:top w:val="nil"/>
              <w:left w:val="nil"/>
              <w:bottom w:val="single" w:sz="4" w:space="0" w:color="auto"/>
              <w:right w:val="single" w:sz="4" w:space="0" w:color="auto"/>
            </w:tcBorders>
            <w:shd w:val="clear" w:color="auto" w:fill="auto"/>
            <w:noWrap/>
            <w:hideMark/>
          </w:tcPr>
          <w:p w14:paraId="2DBC4BC7" w14:textId="77777777" w:rsidR="00A90CA4" w:rsidRPr="00594363" w:rsidRDefault="00A90CA4" w:rsidP="00A90CA4">
            <w:pPr>
              <w:jc w:val="right"/>
              <w:rPr>
                <w:color w:val="000000"/>
                <w:sz w:val="16"/>
                <w:szCs w:val="16"/>
              </w:rPr>
            </w:pPr>
            <w:r w:rsidRPr="00594363">
              <w:rPr>
                <w:color w:val="000000"/>
                <w:sz w:val="16"/>
                <w:szCs w:val="16"/>
              </w:rPr>
              <w:t xml:space="preserve">9 760,56 </w:t>
            </w:r>
          </w:p>
        </w:tc>
        <w:tc>
          <w:tcPr>
            <w:tcW w:w="1960" w:type="dxa"/>
            <w:tcBorders>
              <w:top w:val="nil"/>
              <w:left w:val="nil"/>
              <w:bottom w:val="single" w:sz="4" w:space="0" w:color="auto"/>
              <w:right w:val="single" w:sz="4" w:space="0" w:color="auto"/>
            </w:tcBorders>
            <w:shd w:val="clear" w:color="auto" w:fill="auto"/>
            <w:noWrap/>
            <w:hideMark/>
          </w:tcPr>
          <w:p w14:paraId="2BB3E98F" w14:textId="77777777" w:rsidR="00A90CA4" w:rsidRPr="00594363" w:rsidRDefault="00A90CA4" w:rsidP="00A90CA4">
            <w:pPr>
              <w:jc w:val="right"/>
              <w:rPr>
                <w:color w:val="000000"/>
                <w:sz w:val="16"/>
                <w:szCs w:val="16"/>
              </w:rPr>
            </w:pPr>
            <w:r w:rsidRPr="00594363">
              <w:rPr>
                <w:color w:val="000000"/>
                <w:sz w:val="16"/>
                <w:szCs w:val="16"/>
              </w:rPr>
              <w:t>47 572,97</w:t>
            </w:r>
          </w:p>
        </w:tc>
        <w:tc>
          <w:tcPr>
            <w:tcW w:w="1952" w:type="dxa"/>
            <w:tcBorders>
              <w:top w:val="nil"/>
              <w:left w:val="nil"/>
              <w:bottom w:val="single" w:sz="4" w:space="0" w:color="auto"/>
              <w:right w:val="single" w:sz="4" w:space="0" w:color="auto"/>
            </w:tcBorders>
            <w:shd w:val="clear" w:color="auto" w:fill="auto"/>
            <w:noWrap/>
            <w:hideMark/>
          </w:tcPr>
          <w:p w14:paraId="3013EBB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A78781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6026CF01" w14:textId="77777777" w:rsidR="00A90CA4" w:rsidRPr="00594363" w:rsidRDefault="00A90CA4" w:rsidP="00A90CA4">
            <w:pPr>
              <w:jc w:val="right"/>
              <w:rPr>
                <w:color w:val="000000"/>
                <w:sz w:val="16"/>
                <w:szCs w:val="16"/>
              </w:rPr>
            </w:pPr>
            <w:r w:rsidRPr="00594363">
              <w:rPr>
                <w:color w:val="000000"/>
                <w:sz w:val="16"/>
                <w:szCs w:val="16"/>
              </w:rPr>
              <w:t>1,8</w:t>
            </w:r>
          </w:p>
        </w:tc>
        <w:tc>
          <w:tcPr>
            <w:tcW w:w="896" w:type="dxa"/>
            <w:tcBorders>
              <w:top w:val="nil"/>
              <w:left w:val="nil"/>
              <w:bottom w:val="single" w:sz="4" w:space="0" w:color="auto"/>
              <w:right w:val="single" w:sz="4" w:space="0" w:color="auto"/>
            </w:tcBorders>
            <w:shd w:val="clear" w:color="auto" w:fill="auto"/>
            <w:noWrap/>
            <w:hideMark/>
          </w:tcPr>
          <w:p w14:paraId="4BE048B5"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76521E71" w14:textId="77777777" w:rsidR="00A90CA4" w:rsidRPr="00594363" w:rsidRDefault="00A90CA4" w:rsidP="00A90CA4">
            <w:pPr>
              <w:jc w:val="center"/>
              <w:rPr>
                <w:color w:val="000000"/>
                <w:sz w:val="16"/>
                <w:szCs w:val="16"/>
              </w:rPr>
            </w:pPr>
            <w:r w:rsidRPr="00594363">
              <w:rPr>
                <w:color w:val="000000"/>
                <w:sz w:val="16"/>
                <w:szCs w:val="16"/>
              </w:rPr>
              <w:t>8</w:t>
            </w:r>
          </w:p>
        </w:tc>
        <w:tc>
          <w:tcPr>
            <w:tcW w:w="4546" w:type="dxa"/>
            <w:tcBorders>
              <w:top w:val="nil"/>
              <w:left w:val="nil"/>
              <w:bottom w:val="single" w:sz="4" w:space="0" w:color="auto"/>
              <w:right w:val="single" w:sz="4" w:space="0" w:color="auto"/>
            </w:tcBorders>
            <w:shd w:val="clear" w:color="auto" w:fill="auto"/>
            <w:hideMark/>
          </w:tcPr>
          <w:p w14:paraId="4766DB52" w14:textId="77777777" w:rsidR="00A90CA4" w:rsidRPr="00594363" w:rsidRDefault="00A90CA4" w:rsidP="00A90CA4">
            <w:pPr>
              <w:rPr>
                <w:color w:val="000000"/>
                <w:sz w:val="16"/>
                <w:szCs w:val="16"/>
              </w:rPr>
            </w:pPr>
            <w:r w:rsidRPr="00594363">
              <w:rPr>
                <w:color w:val="000000"/>
                <w:sz w:val="16"/>
                <w:szCs w:val="16"/>
              </w:rPr>
              <w:t>Смеси готовые щебеночно-песчаные (ГОСТ 25607-2009) номер: С6, размер зерен 0-20 мм</w:t>
            </w:r>
          </w:p>
        </w:tc>
        <w:tc>
          <w:tcPr>
            <w:tcW w:w="1176" w:type="dxa"/>
            <w:tcBorders>
              <w:top w:val="nil"/>
              <w:left w:val="nil"/>
              <w:bottom w:val="single" w:sz="4" w:space="0" w:color="auto"/>
              <w:right w:val="single" w:sz="4" w:space="0" w:color="auto"/>
            </w:tcBorders>
            <w:shd w:val="clear" w:color="auto" w:fill="auto"/>
            <w:noWrap/>
            <w:hideMark/>
          </w:tcPr>
          <w:p w14:paraId="4FF8C5CF"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15C97B0E" w14:textId="77777777" w:rsidR="00A90CA4" w:rsidRPr="00594363" w:rsidRDefault="00A90CA4" w:rsidP="00A90CA4">
            <w:pPr>
              <w:jc w:val="center"/>
              <w:rPr>
                <w:color w:val="000000"/>
                <w:sz w:val="16"/>
                <w:szCs w:val="16"/>
              </w:rPr>
            </w:pPr>
            <w:r w:rsidRPr="00594363">
              <w:rPr>
                <w:color w:val="000000"/>
                <w:sz w:val="16"/>
                <w:szCs w:val="16"/>
              </w:rPr>
              <w:t>84,81</w:t>
            </w:r>
          </w:p>
        </w:tc>
        <w:tc>
          <w:tcPr>
            <w:tcW w:w="1680" w:type="dxa"/>
            <w:tcBorders>
              <w:top w:val="nil"/>
              <w:left w:val="nil"/>
              <w:bottom w:val="single" w:sz="4" w:space="0" w:color="auto"/>
              <w:right w:val="single" w:sz="4" w:space="0" w:color="auto"/>
            </w:tcBorders>
            <w:shd w:val="clear" w:color="auto" w:fill="auto"/>
            <w:noWrap/>
            <w:hideMark/>
          </w:tcPr>
          <w:p w14:paraId="6D828E4B" w14:textId="77777777" w:rsidR="00A90CA4" w:rsidRPr="00594363" w:rsidRDefault="00A90CA4" w:rsidP="00A90CA4">
            <w:pPr>
              <w:jc w:val="right"/>
              <w:rPr>
                <w:color w:val="000000"/>
                <w:sz w:val="16"/>
                <w:szCs w:val="16"/>
              </w:rPr>
            </w:pPr>
            <w:r w:rsidRPr="00594363">
              <w:rPr>
                <w:color w:val="000000"/>
                <w:sz w:val="16"/>
                <w:szCs w:val="16"/>
              </w:rPr>
              <w:t xml:space="preserve">1 496,40 </w:t>
            </w:r>
          </w:p>
        </w:tc>
        <w:tc>
          <w:tcPr>
            <w:tcW w:w="1960" w:type="dxa"/>
            <w:tcBorders>
              <w:top w:val="nil"/>
              <w:left w:val="nil"/>
              <w:bottom w:val="single" w:sz="4" w:space="0" w:color="auto"/>
              <w:right w:val="single" w:sz="4" w:space="0" w:color="auto"/>
            </w:tcBorders>
            <w:shd w:val="clear" w:color="auto" w:fill="auto"/>
            <w:noWrap/>
            <w:hideMark/>
          </w:tcPr>
          <w:p w14:paraId="4499B4A7" w14:textId="77777777" w:rsidR="00A90CA4" w:rsidRPr="00594363" w:rsidRDefault="00A90CA4" w:rsidP="00A90CA4">
            <w:pPr>
              <w:jc w:val="right"/>
              <w:rPr>
                <w:color w:val="000000"/>
                <w:sz w:val="16"/>
                <w:szCs w:val="16"/>
              </w:rPr>
            </w:pPr>
            <w:r w:rsidRPr="00594363">
              <w:rPr>
                <w:color w:val="000000"/>
                <w:sz w:val="16"/>
                <w:szCs w:val="16"/>
              </w:rPr>
              <w:t>126 909,68</w:t>
            </w:r>
          </w:p>
        </w:tc>
        <w:tc>
          <w:tcPr>
            <w:tcW w:w="1952" w:type="dxa"/>
            <w:tcBorders>
              <w:top w:val="nil"/>
              <w:left w:val="nil"/>
              <w:bottom w:val="single" w:sz="4" w:space="0" w:color="auto"/>
              <w:right w:val="single" w:sz="4" w:space="0" w:color="auto"/>
            </w:tcBorders>
            <w:shd w:val="clear" w:color="auto" w:fill="auto"/>
            <w:noWrap/>
            <w:hideMark/>
          </w:tcPr>
          <w:p w14:paraId="57B4499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294D9B6"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3AA47183" w14:textId="77777777" w:rsidR="00A90CA4" w:rsidRPr="00594363" w:rsidRDefault="00A90CA4" w:rsidP="00A90CA4">
            <w:pPr>
              <w:jc w:val="right"/>
              <w:rPr>
                <w:color w:val="000000"/>
                <w:sz w:val="16"/>
                <w:szCs w:val="16"/>
              </w:rPr>
            </w:pPr>
            <w:r w:rsidRPr="00594363">
              <w:rPr>
                <w:color w:val="000000"/>
                <w:sz w:val="16"/>
                <w:szCs w:val="16"/>
              </w:rPr>
              <w:t>1,9</w:t>
            </w:r>
          </w:p>
        </w:tc>
        <w:tc>
          <w:tcPr>
            <w:tcW w:w="896" w:type="dxa"/>
            <w:tcBorders>
              <w:top w:val="nil"/>
              <w:left w:val="nil"/>
              <w:bottom w:val="single" w:sz="4" w:space="0" w:color="auto"/>
              <w:right w:val="single" w:sz="4" w:space="0" w:color="auto"/>
            </w:tcBorders>
            <w:shd w:val="clear" w:color="auto" w:fill="auto"/>
            <w:noWrap/>
            <w:hideMark/>
          </w:tcPr>
          <w:p w14:paraId="51A36FED"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0609BFED" w14:textId="77777777" w:rsidR="00A90CA4" w:rsidRPr="00594363" w:rsidRDefault="00A90CA4" w:rsidP="00A90CA4">
            <w:pPr>
              <w:jc w:val="center"/>
              <w:rPr>
                <w:color w:val="000000"/>
                <w:sz w:val="16"/>
                <w:szCs w:val="16"/>
              </w:rPr>
            </w:pPr>
            <w:r w:rsidRPr="00594363">
              <w:rPr>
                <w:color w:val="000000"/>
                <w:sz w:val="16"/>
                <w:szCs w:val="16"/>
              </w:rPr>
              <w:t>9</w:t>
            </w:r>
          </w:p>
        </w:tc>
        <w:tc>
          <w:tcPr>
            <w:tcW w:w="4546" w:type="dxa"/>
            <w:tcBorders>
              <w:top w:val="nil"/>
              <w:left w:val="nil"/>
              <w:bottom w:val="single" w:sz="4" w:space="0" w:color="auto"/>
              <w:right w:val="single" w:sz="4" w:space="0" w:color="auto"/>
            </w:tcBorders>
            <w:shd w:val="clear" w:color="auto" w:fill="auto"/>
            <w:hideMark/>
          </w:tcPr>
          <w:p w14:paraId="3F149EFF" w14:textId="77777777" w:rsidR="00A90CA4" w:rsidRPr="00594363" w:rsidRDefault="00A90CA4" w:rsidP="00A90CA4">
            <w:pPr>
              <w:rPr>
                <w:color w:val="000000"/>
                <w:sz w:val="16"/>
                <w:szCs w:val="16"/>
              </w:rPr>
            </w:pPr>
            <w:r w:rsidRPr="00594363">
              <w:rPr>
                <w:color w:val="000000"/>
                <w:sz w:val="16"/>
                <w:szCs w:val="16"/>
              </w:rPr>
              <w:t>На каждый 1 см изменения толщины оснований добавлять или исключать к расценке 27-07-002-01 (уменьшать до 10 см)</w:t>
            </w:r>
          </w:p>
        </w:tc>
        <w:tc>
          <w:tcPr>
            <w:tcW w:w="1176" w:type="dxa"/>
            <w:tcBorders>
              <w:top w:val="nil"/>
              <w:left w:val="nil"/>
              <w:bottom w:val="single" w:sz="4" w:space="0" w:color="auto"/>
              <w:right w:val="single" w:sz="4" w:space="0" w:color="auto"/>
            </w:tcBorders>
            <w:shd w:val="clear" w:color="auto" w:fill="auto"/>
            <w:noWrap/>
            <w:hideMark/>
          </w:tcPr>
          <w:p w14:paraId="15246372"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3007D8D8" w14:textId="77777777" w:rsidR="00A90CA4" w:rsidRPr="00594363" w:rsidRDefault="00A90CA4" w:rsidP="00A90CA4">
            <w:pPr>
              <w:jc w:val="center"/>
              <w:rPr>
                <w:color w:val="000000"/>
                <w:sz w:val="16"/>
                <w:szCs w:val="16"/>
              </w:rPr>
            </w:pPr>
            <w:r w:rsidRPr="00594363">
              <w:rPr>
                <w:color w:val="000000"/>
                <w:sz w:val="16"/>
                <w:szCs w:val="16"/>
              </w:rPr>
              <w:t>-4,874</w:t>
            </w:r>
          </w:p>
        </w:tc>
        <w:tc>
          <w:tcPr>
            <w:tcW w:w="1680" w:type="dxa"/>
            <w:tcBorders>
              <w:top w:val="nil"/>
              <w:left w:val="nil"/>
              <w:bottom w:val="single" w:sz="4" w:space="0" w:color="auto"/>
              <w:right w:val="single" w:sz="4" w:space="0" w:color="auto"/>
            </w:tcBorders>
            <w:shd w:val="clear" w:color="auto" w:fill="auto"/>
            <w:noWrap/>
            <w:hideMark/>
          </w:tcPr>
          <w:p w14:paraId="3816946F" w14:textId="77777777" w:rsidR="00A90CA4" w:rsidRPr="00594363" w:rsidRDefault="00A90CA4" w:rsidP="00A90CA4">
            <w:pPr>
              <w:jc w:val="right"/>
              <w:rPr>
                <w:color w:val="000000"/>
                <w:sz w:val="16"/>
                <w:szCs w:val="16"/>
              </w:rPr>
            </w:pPr>
            <w:r w:rsidRPr="00594363">
              <w:rPr>
                <w:color w:val="000000"/>
                <w:sz w:val="16"/>
                <w:szCs w:val="16"/>
              </w:rPr>
              <w:t xml:space="preserve">482,63 </w:t>
            </w:r>
          </w:p>
        </w:tc>
        <w:tc>
          <w:tcPr>
            <w:tcW w:w="1960" w:type="dxa"/>
            <w:tcBorders>
              <w:top w:val="nil"/>
              <w:left w:val="nil"/>
              <w:bottom w:val="single" w:sz="4" w:space="0" w:color="auto"/>
              <w:right w:val="single" w:sz="4" w:space="0" w:color="auto"/>
            </w:tcBorders>
            <w:shd w:val="clear" w:color="auto" w:fill="auto"/>
            <w:noWrap/>
            <w:hideMark/>
          </w:tcPr>
          <w:p w14:paraId="5549487B" w14:textId="77777777" w:rsidR="00A90CA4" w:rsidRPr="00594363" w:rsidRDefault="00A90CA4" w:rsidP="00A90CA4">
            <w:pPr>
              <w:jc w:val="right"/>
              <w:rPr>
                <w:color w:val="000000"/>
                <w:sz w:val="16"/>
                <w:szCs w:val="16"/>
              </w:rPr>
            </w:pPr>
            <w:r w:rsidRPr="00594363">
              <w:rPr>
                <w:color w:val="000000"/>
                <w:sz w:val="16"/>
                <w:szCs w:val="16"/>
              </w:rPr>
              <w:t>-2 352,34</w:t>
            </w:r>
          </w:p>
        </w:tc>
        <w:tc>
          <w:tcPr>
            <w:tcW w:w="1952" w:type="dxa"/>
            <w:tcBorders>
              <w:top w:val="nil"/>
              <w:left w:val="nil"/>
              <w:bottom w:val="single" w:sz="4" w:space="0" w:color="auto"/>
              <w:right w:val="single" w:sz="4" w:space="0" w:color="auto"/>
            </w:tcBorders>
            <w:shd w:val="clear" w:color="auto" w:fill="auto"/>
            <w:noWrap/>
            <w:hideMark/>
          </w:tcPr>
          <w:p w14:paraId="776E6E9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06DE68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37112EE" w14:textId="77777777" w:rsidR="00A90CA4" w:rsidRPr="00594363" w:rsidRDefault="00A90CA4" w:rsidP="00A90CA4">
            <w:pPr>
              <w:jc w:val="right"/>
              <w:rPr>
                <w:color w:val="000000"/>
                <w:sz w:val="16"/>
                <w:szCs w:val="16"/>
              </w:rPr>
            </w:pPr>
            <w:r w:rsidRPr="00594363">
              <w:rPr>
                <w:color w:val="000000"/>
                <w:sz w:val="16"/>
                <w:szCs w:val="16"/>
              </w:rPr>
              <w:t>1,10</w:t>
            </w:r>
          </w:p>
        </w:tc>
        <w:tc>
          <w:tcPr>
            <w:tcW w:w="896" w:type="dxa"/>
            <w:tcBorders>
              <w:top w:val="nil"/>
              <w:left w:val="nil"/>
              <w:bottom w:val="single" w:sz="4" w:space="0" w:color="auto"/>
              <w:right w:val="single" w:sz="4" w:space="0" w:color="auto"/>
            </w:tcBorders>
            <w:shd w:val="clear" w:color="auto" w:fill="auto"/>
            <w:noWrap/>
            <w:hideMark/>
          </w:tcPr>
          <w:p w14:paraId="23EFF8F3"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482E3681" w14:textId="77777777" w:rsidR="00A90CA4" w:rsidRPr="00594363" w:rsidRDefault="00A90CA4" w:rsidP="00A90CA4">
            <w:pPr>
              <w:jc w:val="center"/>
              <w:rPr>
                <w:color w:val="000000"/>
                <w:sz w:val="16"/>
                <w:szCs w:val="16"/>
              </w:rPr>
            </w:pPr>
            <w:r w:rsidRPr="00594363">
              <w:rPr>
                <w:color w:val="000000"/>
                <w:sz w:val="16"/>
                <w:szCs w:val="16"/>
              </w:rPr>
              <w:t>10</w:t>
            </w:r>
          </w:p>
        </w:tc>
        <w:tc>
          <w:tcPr>
            <w:tcW w:w="4546" w:type="dxa"/>
            <w:tcBorders>
              <w:top w:val="nil"/>
              <w:left w:val="nil"/>
              <w:bottom w:val="single" w:sz="4" w:space="0" w:color="auto"/>
              <w:right w:val="single" w:sz="4" w:space="0" w:color="auto"/>
            </w:tcBorders>
            <w:shd w:val="clear" w:color="auto" w:fill="auto"/>
            <w:hideMark/>
          </w:tcPr>
          <w:p w14:paraId="2FEDBD7E" w14:textId="77777777" w:rsidR="00A90CA4" w:rsidRPr="00594363" w:rsidRDefault="00A90CA4" w:rsidP="00A90CA4">
            <w:pPr>
              <w:rPr>
                <w:color w:val="000000"/>
                <w:sz w:val="16"/>
                <w:szCs w:val="16"/>
              </w:rPr>
            </w:pPr>
            <w:r w:rsidRPr="00594363">
              <w:rPr>
                <w:color w:val="000000"/>
                <w:sz w:val="16"/>
                <w:szCs w:val="16"/>
              </w:rPr>
              <w:t>Смеси готовые щебеночно-песчаные (ГОСТ 25607-2009) номер: С6, размер зерен 0-20 мм</w:t>
            </w:r>
          </w:p>
        </w:tc>
        <w:tc>
          <w:tcPr>
            <w:tcW w:w="1176" w:type="dxa"/>
            <w:tcBorders>
              <w:top w:val="nil"/>
              <w:left w:val="nil"/>
              <w:bottom w:val="single" w:sz="4" w:space="0" w:color="auto"/>
              <w:right w:val="single" w:sz="4" w:space="0" w:color="auto"/>
            </w:tcBorders>
            <w:shd w:val="clear" w:color="auto" w:fill="auto"/>
            <w:noWrap/>
            <w:hideMark/>
          </w:tcPr>
          <w:p w14:paraId="4E8B6151"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54213265" w14:textId="77777777" w:rsidR="00A90CA4" w:rsidRPr="00594363" w:rsidRDefault="00A90CA4" w:rsidP="00A90CA4">
            <w:pPr>
              <w:jc w:val="center"/>
              <w:rPr>
                <w:color w:val="000000"/>
                <w:sz w:val="16"/>
                <w:szCs w:val="16"/>
              </w:rPr>
            </w:pPr>
            <w:r w:rsidRPr="00594363">
              <w:rPr>
                <w:color w:val="000000"/>
                <w:sz w:val="16"/>
                <w:szCs w:val="16"/>
              </w:rPr>
              <w:t>-14,62</w:t>
            </w:r>
          </w:p>
        </w:tc>
        <w:tc>
          <w:tcPr>
            <w:tcW w:w="1680" w:type="dxa"/>
            <w:tcBorders>
              <w:top w:val="nil"/>
              <w:left w:val="nil"/>
              <w:bottom w:val="single" w:sz="4" w:space="0" w:color="auto"/>
              <w:right w:val="single" w:sz="4" w:space="0" w:color="auto"/>
            </w:tcBorders>
            <w:shd w:val="clear" w:color="auto" w:fill="auto"/>
            <w:noWrap/>
            <w:hideMark/>
          </w:tcPr>
          <w:p w14:paraId="189741F5" w14:textId="77777777" w:rsidR="00A90CA4" w:rsidRPr="00594363" w:rsidRDefault="00A90CA4" w:rsidP="00A90CA4">
            <w:pPr>
              <w:jc w:val="right"/>
              <w:rPr>
                <w:color w:val="000000"/>
                <w:sz w:val="16"/>
                <w:szCs w:val="16"/>
              </w:rPr>
            </w:pPr>
            <w:r w:rsidRPr="00594363">
              <w:rPr>
                <w:color w:val="000000"/>
                <w:sz w:val="16"/>
                <w:szCs w:val="16"/>
              </w:rPr>
              <w:t xml:space="preserve">1 496,62 </w:t>
            </w:r>
          </w:p>
        </w:tc>
        <w:tc>
          <w:tcPr>
            <w:tcW w:w="1960" w:type="dxa"/>
            <w:tcBorders>
              <w:top w:val="nil"/>
              <w:left w:val="nil"/>
              <w:bottom w:val="single" w:sz="4" w:space="0" w:color="auto"/>
              <w:right w:val="single" w:sz="4" w:space="0" w:color="auto"/>
            </w:tcBorders>
            <w:shd w:val="clear" w:color="auto" w:fill="auto"/>
            <w:noWrap/>
            <w:hideMark/>
          </w:tcPr>
          <w:p w14:paraId="7DCA11BE" w14:textId="77777777" w:rsidR="00A90CA4" w:rsidRPr="00594363" w:rsidRDefault="00A90CA4" w:rsidP="00A90CA4">
            <w:pPr>
              <w:jc w:val="right"/>
              <w:rPr>
                <w:color w:val="000000"/>
                <w:sz w:val="16"/>
                <w:szCs w:val="16"/>
              </w:rPr>
            </w:pPr>
            <w:r w:rsidRPr="00594363">
              <w:rPr>
                <w:color w:val="000000"/>
                <w:sz w:val="16"/>
                <w:szCs w:val="16"/>
              </w:rPr>
              <w:t>-21 880,58</w:t>
            </w:r>
          </w:p>
        </w:tc>
        <w:tc>
          <w:tcPr>
            <w:tcW w:w="1952" w:type="dxa"/>
            <w:tcBorders>
              <w:top w:val="nil"/>
              <w:left w:val="nil"/>
              <w:bottom w:val="single" w:sz="4" w:space="0" w:color="auto"/>
              <w:right w:val="single" w:sz="4" w:space="0" w:color="auto"/>
            </w:tcBorders>
            <w:shd w:val="clear" w:color="auto" w:fill="auto"/>
            <w:noWrap/>
            <w:hideMark/>
          </w:tcPr>
          <w:p w14:paraId="4C1799A3"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BF88371"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33244A7" w14:textId="77777777" w:rsidR="00A90CA4" w:rsidRPr="00594363" w:rsidRDefault="00A90CA4" w:rsidP="00A90CA4">
            <w:pPr>
              <w:jc w:val="right"/>
              <w:rPr>
                <w:color w:val="000000"/>
                <w:sz w:val="16"/>
                <w:szCs w:val="16"/>
              </w:rPr>
            </w:pPr>
            <w:r w:rsidRPr="00594363">
              <w:rPr>
                <w:color w:val="000000"/>
                <w:sz w:val="16"/>
                <w:szCs w:val="16"/>
              </w:rPr>
              <w:t>1,11</w:t>
            </w:r>
          </w:p>
        </w:tc>
        <w:tc>
          <w:tcPr>
            <w:tcW w:w="896" w:type="dxa"/>
            <w:tcBorders>
              <w:top w:val="nil"/>
              <w:left w:val="nil"/>
              <w:bottom w:val="single" w:sz="4" w:space="0" w:color="auto"/>
              <w:right w:val="single" w:sz="4" w:space="0" w:color="auto"/>
            </w:tcBorders>
            <w:shd w:val="clear" w:color="auto" w:fill="auto"/>
            <w:noWrap/>
            <w:hideMark/>
          </w:tcPr>
          <w:p w14:paraId="4A80928F"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41835443" w14:textId="77777777" w:rsidR="00A90CA4" w:rsidRPr="00594363" w:rsidRDefault="00A90CA4" w:rsidP="00A90CA4">
            <w:pPr>
              <w:jc w:val="center"/>
              <w:rPr>
                <w:color w:val="000000"/>
                <w:sz w:val="16"/>
                <w:szCs w:val="16"/>
              </w:rPr>
            </w:pPr>
            <w:r w:rsidRPr="00594363">
              <w:rPr>
                <w:color w:val="000000"/>
                <w:sz w:val="16"/>
                <w:szCs w:val="16"/>
              </w:rPr>
              <w:t>11</w:t>
            </w:r>
          </w:p>
        </w:tc>
        <w:tc>
          <w:tcPr>
            <w:tcW w:w="4546" w:type="dxa"/>
            <w:tcBorders>
              <w:top w:val="nil"/>
              <w:left w:val="nil"/>
              <w:bottom w:val="single" w:sz="4" w:space="0" w:color="auto"/>
              <w:right w:val="single" w:sz="4" w:space="0" w:color="auto"/>
            </w:tcBorders>
            <w:shd w:val="clear" w:color="auto" w:fill="auto"/>
            <w:hideMark/>
          </w:tcPr>
          <w:p w14:paraId="66445FC9" w14:textId="77777777" w:rsidR="00A90CA4" w:rsidRPr="00594363" w:rsidRDefault="00A90CA4" w:rsidP="00A90CA4">
            <w:pPr>
              <w:rPr>
                <w:color w:val="000000"/>
                <w:sz w:val="16"/>
                <w:szCs w:val="16"/>
              </w:rPr>
            </w:pPr>
            <w:r w:rsidRPr="00594363">
              <w:rPr>
                <w:color w:val="000000"/>
                <w:sz w:val="16"/>
                <w:szCs w:val="16"/>
              </w:rPr>
              <w:t>Устройство прослойки из нетканого синтетического материала (НСМ) в земляном полотне: сплошной</w:t>
            </w:r>
          </w:p>
        </w:tc>
        <w:tc>
          <w:tcPr>
            <w:tcW w:w="1176" w:type="dxa"/>
            <w:tcBorders>
              <w:top w:val="nil"/>
              <w:left w:val="nil"/>
              <w:bottom w:val="single" w:sz="4" w:space="0" w:color="auto"/>
              <w:right w:val="single" w:sz="4" w:space="0" w:color="auto"/>
            </w:tcBorders>
            <w:shd w:val="clear" w:color="auto" w:fill="auto"/>
            <w:noWrap/>
            <w:hideMark/>
          </w:tcPr>
          <w:p w14:paraId="681B8CDD"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03F7FB3E" w14:textId="77777777" w:rsidR="00A90CA4" w:rsidRPr="00594363" w:rsidRDefault="00A90CA4" w:rsidP="00A90CA4">
            <w:pPr>
              <w:jc w:val="center"/>
              <w:rPr>
                <w:color w:val="000000"/>
                <w:sz w:val="16"/>
                <w:szCs w:val="16"/>
              </w:rPr>
            </w:pPr>
            <w:r w:rsidRPr="00594363">
              <w:rPr>
                <w:color w:val="000000"/>
                <w:sz w:val="16"/>
                <w:szCs w:val="16"/>
              </w:rPr>
              <w:t>0,4874</w:t>
            </w:r>
          </w:p>
        </w:tc>
        <w:tc>
          <w:tcPr>
            <w:tcW w:w="1680" w:type="dxa"/>
            <w:tcBorders>
              <w:top w:val="nil"/>
              <w:left w:val="nil"/>
              <w:bottom w:val="single" w:sz="4" w:space="0" w:color="auto"/>
              <w:right w:val="single" w:sz="4" w:space="0" w:color="auto"/>
            </w:tcBorders>
            <w:shd w:val="clear" w:color="auto" w:fill="auto"/>
            <w:noWrap/>
            <w:hideMark/>
          </w:tcPr>
          <w:p w14:paraId="5B6E1DCA" w14:textId="77777777" w:rsidR="00A90CA4" w:rsidRPr="00594363" w:rsidRDefault="00A90CA4" w:rsidP="00A90CA4">
            <w:pPr>
              <w:jc w:val="right"/>
              <w:rPr>
                <w:color w:val="000000"/>
                <w:sz w:val="16"/>
                <w:szCs w:val="16"/>
              </w:rPr>
            </w:pPr>
            <w:r w:rsidRPr="00594363">
              <w:rPr>
                <w:color w:val="000000"/>
                <w:sz w:val="16"/>
                <w:szCs w:val="16"/>
              </w:rPr>
              <w:t xml:space="preserve">13 077,14 </w:t>
            </w:r>
          </w:p>
        </w:tc>
        <w:tc>
          <w:tcPr>
            <w:tcW w:w="1960" w:type="dxa"/>
            <w:tcBorders>
              <w:top w:val="nil"/>
              <w:left w:val="nil"/>
              <w:bottom w:val="single" w:sz="4" w:space="0" w:color="auto"/>
              <w:right w:val="single" w:sz="4" w:space="0" w:color="auto"/>
            </w:tcBorders>
            <w:shd w:val="clear" w:color="auto" w:fill="auto"/>
            <w:noWrap/>
            <w:hideMark/>
          </w:tcPr>
          <w:p w14:paraId="2A79A4ED" w14:textId="77777777" w:rsidR="00A90CA4" w:rsidRPr="00594363" w:rsidRDefault="00A90CA4" w:rsidP="00A90CA4">
            <w:pPr>
              <w:jc w:val="right"/>
              <w:rPr>
                <w:color w:val="000000"/>
                <w:sz w:val="16"/>
                <w:szCs w:val="16"/>
              </w:rPr>
            </w:pPr>
            <w:r w:rsidRPr="00594363">
              <w:rPr>
                <w:color w:val="000000"/>
                <w:sz w:val="16"/>
                <w:szCs w:val="16"/>
              </w:rPr>
              <w:t>6 373,80</w:t>
            </w:r>
          </w:p>
        </w:tc>
        <w:tc>
          <w:tcPr>
            <w:tcW w:w="1952" w:type="dxa"/>
            <w:tcBorders>
              <w:top w:val="nil"/>
              <w:left w:val="nil"/>
              <w:bottom w:val="single" w:sz="4" w:space="0" w:color="auto"/>
              <w:right w:val="single" w:sz="4" w:space="0" w:color="auto"/>
            </w:tcBorders>
            <w:shd w:val="clear" w:color="auto" w:fill="auto"/>
            <w:noWrap/>
            <w:hideMark/>
          </w:tcPr>
          <w:p w14:paraId="17B8EA1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6D3E9E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77D743CA" w14:textId="77777777" w:rsidR="00A90CA4" w:rsidRPr="00594363" w:rsidRDefault="00A90CA4" w:rsidP="00A90CA4">
            <w:pPr>
              <w:jc w:val="right"/>
              <w:rPr>
                <w:color w:val="000000"/>
                <w:sz w:val="16"/>
                <w:szCs w:val="16"/>
              </w:rPr>
            </w:pPr>
            <w:r w:rsidRPr="00594363">
              <w:rPr>
                <w:color w:val="000000"/>
                <w:sz w:val="16"/>
                <w:szCs w:val="16"/>
              </w:rPr>
              <w:t>1,12</w:t>
            </w:r>
          </w:p>
        </w:tc>
        <w:tc>
          <w:tcPr>
            <w:tcW w:w="896" w:type="dxa"/>
            <w:tcBorders>
              <w:top w:val="nil"/>
              <w:left w:val="nil"/>
              <w:bottom w:val="single" w:sz="4" w:space="0" w:color="auto"/>
              <w:right w:val="single" w:sz="4" w:space="0" w:color="auto"/>
            </w:tcBorders>
            <w:shd w:val="clear" w:color="auto" w:fill="auto"/>
            <w:noWrap/>
            <w:hideMark/>
          </w:tcPr>
          <w:p w14:paraId="18509000"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65B10DF7" w14:textId="77777777" w:rsidR="00A90CA4" w:rsidRPr="00594363" w:rsidRDefault="00A90CA4" w:rsidP="00A90CA4">
            <w:pPr>
              <w:jc w:val="center"/>
              <w:rPr>
                <w:color w:val="000000"/>
                <w:sz w:val="16"/>
                <w:szCs w:val="16"/>
              </w:rPr>
            </w:pPr>
            <w:r w:rsidRPr="00594363">
              <w:rPr>
                <w:color w:val="000000"/>
                <w:sz w:val="16"/>
                <w:szCs w:val="16"/>
              </w:rPr>
              <w:t>12</w:t>
            </w:r>
          </w:p>
        </w:tc>
        <w:tc>
          <w:tcPr>
            <w:tcW w:w="4546" w:type="dxa"/>
            <w:tcBorders>
              <w:top w:val="nil"/>
              <w:left w:val="nil"/>
              <w:bottom w:val="single" w:sz="4" w:space="0" w:color="auto"/>
              <w:right w:val="single" w:sz="4" w:space="0" w:color="auto"/>
            </w:tcBorders>
            <w:shd w:val="clear" w:color="auto" w:fill="auto"/>
            <w:hideMark/>
          </w:tcPr>
          <w:p w14:paraId="54719EE3" w14:textId="77777777" w:rsidR="00A90CA4" w:rsidRPr="00594363" w:rsidRDefault="00A90CA4" w:rsidP="00A90CA4">
            <w:pPr>
              <w:rPr>
                <w:color w:val="000000"/>
                <w:sz w:val="16"/>
                <w:szCs w:val="16"/>
              </w:rPr>
            </w:pPr>
            <w:r w:rsidRPr="00594363">
              <w:rPr>
                <w:color w:val="000000"/>
                <w:sz w:val="16"/>
                <w:szCs w:val="16"/>
              </w:rPr>
              <w:t xml:space="preserve">Нетканый </w:t>
            </w:r>
            <w:proofErr w:type="spellStart"/>
            <w:r w:rsidRPr="00594363">
              <w:rPr>
                <w:color w:val="000000"/>
                <w:sz w:val="16"/>
                <w:szCs w:val="16"/>
              </w:rPr>
              <w:t>геотекстиль</w:t>
            </w:r>
            <w:proofErr w:type="spellEnd"/>
            <w:r w:rsidRPr="00594363">
              <w:rPr>
                <w:color w:val="000000"/>
                <w:sz w:val="16"/>
                <w:szCs w:val="16"/>
              </w:rPr>
              <w:t xml:space="preserve">: </w:t>
            </w:r>
            <w:proofErr w:type="spellStart"/>
            <w:r w:rsidRPr="00594363">
              <w:rPr>
                <w:color w:val="000000"/>
                <w:sz w:val="16"/>
                <w:szCs w:val="16"/>
              </w:rPr>
              <w:t>Дорнит</w:t>
            </w:r>
            <w:proofErr w:type="spellEnd"/>
            <w:r w:rsidRPr="00594363">
              <w:rPr>
                <w:color w:val="000000"/>
                <w:sz w:val="16"/>
                <w:szCs w:val="16"/>
              </w:rPr>
              <w:t xml:space="preserve"> 350 г/м2</w:t>
            </w:r>
          </w:p>
        </w:tc>
        <w:tc>
          <w:tcPr>
            <w:tcW w:w="1176" w:type="dxa"/>
            <w:tcBorders>
              <w:top w:val="nil"/>
              <w:left w:val="nil"/>
              <w:bottom w:val="single" w:sz="4" w:space="0" w:color="auto"/>
              <w:right w:val="single" w:sz="4" w:space="0" w:color="auto"/>
            </w:tcBorders>
            <w:shd w:val="clear" w:color="auto" w:fill="auto"/>
            <w:noWrap/>
            <w:hideMark/>
          </w:tcPr>
          <w:p w14:paraId="25E9425C" w14:textId="77777777" w:rsidR="00A90CA4" w:rsidRPr="00594363" w:rsidRDefault="00A90CA4" w:rsidP="00A90CA4">
            <w:pPr>
              <w:jc w:val="center"/>
              <w:rPr>
                <w:color w:val="000000"/>
                <w:sz w:val="16"/>
                <w:szCs w:val="16"/>
              </w:rPr>
            </w:pPr>
            <w:r w:rsidRPr="00594363">
              <w:rPr>
                <w:color w:val="000000"/>
                <w:sz w:val="16"/>
                <w:szCs w:val="16"/>
              </w:rPr>
              <w:t>м2</w:t>
            </w:r>
          </w:p>
        </w:tc>
        <w:tc>
          <w:tcPr>
            <w:tcW w:w="1286" w:type="dxa"/>
            <w:tcBorders>
              <w:top w:val="nil"/>
              <w:left w:val="nil"/>
              <w:bottom w:val="single" w:sz="4" w:space="0" w:color="auto"/>
              <w:right w:val="single" w:sz="4" w:space="0" w:color="auto"/>
            </w:tcBorders>
            <w:shd w:val="clear" w:color="auto" w:fill="auto"/>
            <w:noWrap/>
            <w:hideMark/>
          </w:tcPr>
          <w:p w14:paraId="00A37960" w14:textId="77777777" w:rsidR="00A90CA4" w:rsidRPr="00594363" w:rsidRDefault="00A90CA4" w:rsidP="00A90CA4">
            <w:pPr>
              <w:jc w:val="center"/>
              <w:rPr>
                <w:color w:val="000000"/>
                <w:sz w:val="16"/>
                <w:szCs w:val="16"/>
              </w:rPr>
            </w:pPr>
            <w:r w:rsidRPr="00594363">
              <w:rPr>
                <w:color w:val="000000"/>
                <w:sz w:val="16"/>
                <w:szCs w:val="16"/>
              </w:rPr>
              <w:t>487,4</w:t>
            </w:r>
          </w:p>
        </w:tc>
        <w:tc>
          <w:tcPr>
            <w:tcW w:w="1680" w:type="dxa"/>
            <w:tcBorders>
              <w:top w:val="nil"/>
              <w:left w:val="nil"/>
              <w:bottom w:val="single" w:sz="4" w:space="0" w:color="auto"/>
              <w:right w:val="single" w:sz="4" w:space="0" w:color="auto"/>
            </w:tcBorders>
            <w:shd w:val="clear" w:color="auto" w:fill="auto"/>
            <w:noWrap/>
            <w:hideMark/>
          </w:tcPr>
          <w:p w14:paraId="1A7402F6" w14:textId="77777777" w:rsidR="00A90CA4" w:rsidRPr="00594363" w:rsidRDefault="00A90CA4" w:rsidP="00A90CA4">
            <w:pPr>
              <w:jc w:val="right"/>
              <w:rPr>
                <w:color w:val="000000"/>
                <w:sz w:val="16"/>
                <w:szCs w:val="16"/>
              </w:rPr>
            </w:pPr>
            <w:r w:rsidRPr="00594363">
              <w:rPr>
                <w:color w:val="000000"/>
                <w:sz w:val="16"/>
                <w:szCs w:val="16"/>
              </w:rPr>
              <w:t xml:space="preserve">75,02 </w:t>
            </w:r>
          </w:p>
        </w:tc>
        <w:tc>
          <w:tcPr>
            <w:tcW w:w="1960" w:type="dxa"/>
            <w:tcBorders>
              <w:top w:val="nil"/>
              <w:left w:val="nil"/>
              <w:bottom w:val="single" w:sz="4" w:space="0" w:color="auto"/>
              <w:right w:val="single" w:sz="4" w:space="0" w:color="auto"/>
            </w:tcBorders>
            <w:shd w:val="clear" w:color="auto" w:fill="auto"/>
            <w:noWrap/>
            <w:hideMark/>
          </w:tcPr>
          <w:p w14:paraId="6FA25BDA" w14:textId="77777777" w:rsidR="00A90CA4" w:rsidRPr="00594363" w:rsidRDefault="00A90CA4" w:rsidP="00A90CA4">
            <w:pPr>
              <w:jc w:val="right"/>
              <w:rPr>
                <w:color w:val="000000"/>
                <w:sz w:val="16"/>
                <w:szCs w:val="16"/>
              </w:rPr>
            </w:pPr>
            <w:r w:rsidRPr="00594363">
              <w:rPr>
                <w:color w:val="000000"/>
                <w:sz w:val="16"/>
                <w:szCs w:val="16"/>
              </w:rPr>
              <w:t>36 564,75</w:t>
            </w:r>
          </w:p>
        </w:tc>
        <w:tc>
          <w:tcPr>
            <w:tcW w:w="1952" w:type="dxa"/>
            <w:tcBorders>
              <w:top w:val="nil"/>
              <w:left w:val="nil"/>
              <w:bottom w:val="single" w:sz="4" w:space="0" w:color="auto"/>
              <w:right w:val="single" w:sz="4" w:space="0" w:color="auto"/>
            </w:tcBorders>
            <w:shd w:val="clear" w:color="auto" w:fill="auto"/>
            <w:noWrap/>
            <w:hideMark/>
          </w:tcPr>
          <w:p w14:paraId="42AAA04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06FA888"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2AC15DDF" w14:textId="77777777" w:rsidR="00A90CA4" w:rsidRPr="00594363" w:rsidRDefault="00A90CA4" w:rsidP="00A90CA4">
            <w:pPr>
              <w:jc w:val="right"/>
              <w:rPr>
                <w:color w:val="000000"/>
                <w:sz w:val="16"/>
                <w:szCs w:val="16"/>
              </w:rPr>
            </w:pPr>
            <w:r w:rsidRPr="00594363">
              <w:rPr>
                <w:color w:val="000000"/>
                <w:sz w:val="16"/>
                <w:szCs w:val="16"/>
              </w:rPr>
              <w:t>1,13</w:t>
            </w:r>
          </w:p>
        </w:tc>
        <w:tc>
          <w:tcPr>
            <w:tcW w:w="896" w:type="dxa"/>
            <w:tcBorders>
              <w:top w:val="nil"/>
              <w:left w:val="nil"/>
              <w:bottom w:val="single" w:sz="4" w:space="0" w:color="auto"/>
              <w:right w:val="single" w:sz="4" w:space="0" w:color="auto"/>
            </w:tcBorders>
            <w:shd w:val="clear" w:color="auto" w:fill="auto"/>
            <w:noWrap/>
            <w:hideMark/>
          </w:tcPr>
          <w:p w14:paraId="573AFFC3"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0D72CE2F" w14:textId="77777777" w:rsidR="00A90CA4" w:rsidRPr="00594363" w:rsidRDefault="00A90CA4" w:rsidP="00A90CA4">
            <w:pPr>
              <w:jc w:val="center"/>
              <w:rPr>
                <w:color w:val="000000"/>
                <w:sz w:val="16"/>
                <w:szCs w:val="16"/>
              </w:rPr>
            </w:pPr>
            <w:r w:rsidRPr="00594363">
              <w:rPr>
                <w:color w:val="000000"/>
                <w:sz w:val="16"/>
                <w:szCs w:val="16"/>
              </w:rPr>
              <w:t>13</w:t>
            </w:r>
          </w:p>
        </w:tc>
        <w:tc>
          <w:tcPr>
            <w:tcW w:w="4546" w:type="dxa"/>
            <w:tcBorders>
              <w:top w:val="nil"/>
              <w:left w:val="nil"/>
              <w:bottom w:val="single" w:sz="4" w:space="0" w:color="auto"/>
              <w:right w:val="single" w:sz="4" w:space="0" w:color="auto"/>
            </w:tcBorders>
            <w:shd w:val="clear" w:color="auto" w:fill="auto"/>
            <w:hideMark/>
          </w:tcPr>
          <w:p w14:paraId="085C9B99" w14:textId="77777777" w:rsidR="00A90CA4" w:rsidRPr="00594363" w:rsidRDefault="00A90CA4" w:rsidP="00A90CA4">
            <w:pPr>
              <w:rPr>
                <w:color w:val="000000"/>
                <w:sz w:val="16"/>
                <w:szCs w:val="16"/>
              </w:rPr>
            </w:pPr>
            <w:r w:rsidRPr="00594363">
              <w:rPr>
                <w:color w:val="000000"/>
                <w:sz w:val="16"/>
                <w:szCs w:val="16"/>
              </w:rPr>
              <w:t>Устройство оснований городских проездов из жесткого (</w:t>
            </w:r>
            <w:proofErr w:type="spellStart"/>
            <w:r w:rsidRPr="00594363">
              <w:rPr>
                <w:color w:val="000000"/>
                <w:sz w:val="16"/>
                <w:szCs w:val="16"/>
              </w:rPr>
              <w:t>малоцементного</w:t>
            </w:r>
            <w:proofErr w:type="spellEnd"/>
            <w:r w:rsidRPr="00594363">
              <w:rPr>
                <w:color w:val="000000"/>
                <w:sz w:val="16"/>
                <w:szCs w:val="16"/>
              </w:rPr>
              <w:t>) укатываемого бетона толщиной 16 см</w:t>
            </w:r>
          </w:p>
        </w:tc>
        <w:tc>
          <w:tcPr>
            <w:tcW w:w="1176" w:type="dxa"/>
            <w:tcBorders>
              <w:top w:val="nil"/>
              <w:left w:val="nil"/>
              <w:bottom w:val="single" w:sz="4" w:space="0" w:color="auto"/>
              <w:right w:val="single" w:sz="4" w:space="0" w:color="auto"/>
            </w:tcBorders>
            <w:shd w:val="clear" w:color="auto" w:fill="auto"/>
            <w:noWrap/>
            <w:hideMark/>
          </w:tcPr>
          <w:p w14:paraId="63C9EABC"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543F2A4D" w14:textId="77777777" w:rsidR="00A90CA4" w:rsidRPr="00594363" w:rsidRDefault="00A90CA4" w:rsidP="00A90CA4">
            <w:pPr>
              <w:jc w:val="center"/>
              <w:rPr>
                <w:color w:val="000000"/>
                <w:sz w:val="16"/>
                <w:szCs w:val="16"/>
              </w:rPr>
            </w:pPr>
            <w:r w:rsidRPr="00594363">
              <w:rPr>
                <w:color w:val="000000"/>
                <w:sz w:val="16"/>
                <w:szCs w:val="16"/>
              </w:rPr>
              <w:t>0,4874</w:t>
            </w:r>
          </w:p>
        </w:tc>
        <w:tc>
          <w:tcPr>
            <w:tcW w:w="1680" w:type="dxa"/>
            <w:tcBorders>
              <w:top w:val="nil"/>
              <w:left w:val="nil"/>
              <w:bottom w:val="single" w:sz="4" w:space="0" w:color="auto"/>
              <w:right w:val="single" w:sz="4" w:space="0" w:color="auto"/>
            </w:tcBorders>
            <w:shd w:val="clear" w:color="auto" w:fill="auto"/>
            <w:noWrap/>
            <w:hideMark/>
          </w:tcPr>
          <w:p w14:paraId="1646BD6B" w14:textId="77777777" w:rsidR="00A90CA4" w:rsidRPr="00594363" w:rsidRDefault="00A90CA4" w:rsidP="00A90CA4">
            <w:pPr>
              <w:jc w:val="right"/>
              <w:rPr>
                <w:color w:val="000000"/>
                <w:sz w:val="16"/>
                <w:szCs w:val="16"/>
              </w:rPr>
            </w:pPr>
            <w:r w:rsidRPr="00594363">
              <w:rPr>
                <w:color w:val="000000"/>
                <w:sz w:val="16"/>
                <w:szCs w:val="16"/>
              </w:rPr>
              <w:t xml:space="preserve">128 486,46 </w:t>
            </w:r>
          </w:p>
        </w:tc>
        <w:tc>
          <w:tcPr>
            <w:tcW w:w="1960" w:type="dxa"/>
            <w:tcBorders>
              <w:top w:val="nil"/>
              <w:left w:val="nil"/>
              <w:bottom w:val="single" w:sz="4" w:space="0" w:color="auto"/>
              <w:right w:val="single" w:sz="4" w:space="0" w:color="auto"/>
            </w:tcBorders>
            <w:shd w:val="clear" w:color="auto" w:fill="auto"/>
            <w:noWrap/>
            <w:hideMark/>
          </w:tcPr>
          <w:p w14:paraId="32DD657F" w14:textId="77777777" w:rsidR="00A90CA4" w:rsidRPr="00594363" w:rsidRDefault="00A90CA4" w:rsidP="00A90CA4">
            <w:pPr>
              <w:jc w:val="right"/>
              <w:rPr>
                <w:color w:val="000000"/>
                <w:sz w:val="16"/>
                <w:szCs w:val="16"/>
              </w:rPr>
            </w:pPr>
            <w:r w:rsidRPr="00594363">
              <w:rPr>
                <w:color w:val="000000"/>
                <w:sz w:val="16"/>
                <w:szCs w:val="16"/>
              </w:rPr>
              <w:t>62 624,30</w:t>
            </w:r>
          </w:p>
        </w:tc>
        <w:tc>
          <w:tcPr>
            <w:tcW w:w="1952" w:type="dxa"/>
            <w:tcBorders>
              <w:top w:val="nil"/>
              <w:left w:val="nil"/>
              <w:bottom w:val="single" w:sz="4" w:space="0" w:color="auto"/>
              <w:right w:val="single" w:sz="4" w:space="0" w:color="auto"/>
            </w:tcBorders>
            <w:shd w:val="clear" w:color="auto" w:fill="auto"/>
            <w:noWrap/>
            <w:hideMark/>
          </w:tcPr>
          <w:p w14:paraId="728B98B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7D6D685"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06A15ED3" w14:textId="77777777" w:rsidR="00A90CA4" w:rsidRPr="00594363" w:rsidRDefault="00A90CA4" w:rsidP="00A90CA4">
            <w:pPr>
              <w:jc w:val="right"/>
              <w:rPr>
                <w:color w:val="000000"/>
                <w:sz w:val="16"/>
                <w:szCs w:val="16"/>
              </w:rPr>
            </w:pPr>
            <w:r w:rsidRPr="00594363">
              <w:rPr>
                <w:color w:val="000000"/>
                <w:sz w:val="16"/>
                <w:szCs w:val="16"/>
              </w:rPr>
              <w:t>1,14</w:t>
            </w:r>
          </w:p>
        </w:tc>
        <w:tc>
          <w:tcPr>
            <w:tcW w:w="896" w:type="dxa"/>
            <w:tcBorders>
              <w:top w:val="nil"/>
              <w:left w:val="nil"/>
              <w:bottom w:val="single" w:sz="4" w:space="0" w:color="auto"/>
              <w:right w:val="single" w:sz="4" w:space="0" w:color="auto"/>
            </w:tcBorders>
            <w:shd w:val="clear" w:color="auto" w:fill="auto"/>
            <w:noWrap/>
            <w:hideMark/>
          </w:tcPr>
          <w:p w14:paraId="77BF6A0A"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0553F3FA" w14:textId="77777777" w:rsidR="00A90CA4" w:rsidRPr="00594363" w:rsidRDefault="00A90CA4" w:rsidP="00A90CA4">
            <w:pPr>
              <w:jc w:val="center"/>
              <w:rPr>
                <w:color w:val="000000"/>
                <w:sz w:val="16"/>
                <w:szCs w:val="16"/>
              </w:rPr>
            </w:pPr>
            <w:r w:rsidRPr="00594363">
              <w:rPr>
                <w:color w:val="000000"/>
                <w:sz w:val="16"/>
                <w:szCs w:val="16"/>
              </w:rPr>
              <w:t>14</w:t>
            </w:r>
          </w:p>
        </w:tc>
        <w:tc>
          <w:tcPr>
            <w:tcW w:w="4546" w:type="dxa"/>
            <w:tcBorders>
              <w:top w:val="nil"/>
              <w:left w:val="nil"/>
              <w:bottom w:val="single" w:sz="4" w:space="0" w:color="auto"/>
              <w:right w:val="single" w:sz="4" w:space="0" w:color="auto"/>
            </w:tcBorders>
            <w:shd w:val="clear" w:color="auto" w:fill="auto"/>
            <w:hideMark/>
          </w:tcPr>
          <w:p w14:paraId="00C3787E" w14:textId="77777777" w:rsidR="00A90CA4" w:rsidRPr="00594363" w:rsidRDefault="00A90CA4" w:rsidP="00A90CA4">
            <w:pPr>
              <w:rPr>
                <w:color w:val="000000"/>
                <w:sz w:val="16"/>
                <w:szCs w:val="16"/>
              </w:rPr>
            </w:pPr>
            <w:r w:rsidRPr="00594363">
              <w:rPr>
                <w:color w:val="000000"/>
                <w:sz w:val="16"/>
                <w:szCs w:val="16"/>
              </w:rPr>
              <w:t>Бетон тяжелый, класс: В7,5 (М100)</w:t>
            </w:r>
          </w:p>
        </w:tc>
        <w:tc>
          <w:tcPr>
            <w:tcW w:w="1176" w:type="dxa"/>
            <w:tcBorders>
              <w:top w:val="nil"/>
              <w:left w:val="nil"/>
              <w:bottom w:val="single" w:sz="4" w:space="0" w:color="auto"/>
              <w:right w:val="single" w:sz="4" w:space="0" w:color="auto"/>
            </w:tcBorders>
            <w:shd w:val="clear" w:color="auto" w:fill="auto"/>
            <w:noWrap/>
            <w:hideMark/>
          </w:tcPr>
          <w:p w14:paraId="65F235DD"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1809530E" w14:textId="77777777" w:rsidR="00A90CA4" w:rsidRPr="00594363" w:rsidRDefault="00A90CA4" w:rsidP="00A90CA4">
            <w:pPr>
              <w:jc w:val="center"/>
              <w:rPr>
                <w:color w:val="000000"/>
                <w:sz w:val="16"/>
                <w:szCs w:val="16"/>
              </w:rPr>
            </w:pPr>
            <w:r w:rsidRPr="00594363">
              <w:rPr>
                <w:color w:val="000000"/>
                <w:sz w:val="16"/>
                <w:szCs w:val="16"/>
              </w:rPr>
              <w:t>94,56</w:t>
            </w:r>
          </w:p>
        </w:tc>
        <w:tc>
          <w:tcPr>
            <w:tcW w:w="1680" w:type="dxa"/>
            <w:tcBorders>
              <w:top w:val="nil"/>
              <w:left w:val="nil"/>
              <w:bottom w:val="single" w:sz="4" w:space="0" w:color="auto"/>
              <w:right w:val="single" w:sz="4" w:space="0" w:color="auto"/>
            </w:tcBorders>
            <w:shd w:val="clear" w:color="auto" w:fill="auto"/>
            <w:noWrap/>
            <w:hideMark/>
          </w:tcPr>
          <w:p w14:paraId="38C3F104" w14:textId="77777777" w:rsidR="00A90CA4" w:rsidRPr="00594363" w:rsidRDefault="00A90CA4" w:rsidP="00A90CA4">
            <w:pPr>
              <w:jc w:val="right"/>
              <w:rPr>
                <w:color w:val="000000"/>
                <w:sz w:val="16"/>
                <w:szCs w:val="16"/>
              </w:rPr>
            </w:pPr>
            <w:r w:rsidRPr="00594363">
              <w:rPr>
                <w:color w:val="000000"/>
                <w:sz w:val="16"/>
                <w:szCs w:val="16"/>
              </w:rPr>
              <w:t xml:space="preserve">5 612,76 </w:t>
            </w:r>
          </w:p>
        </w:tc>
        <w:tc>
          <w:tcPr>
            <w:tcW w:w="1960" w:type="dxa"/>
            <w:tcBorders>
              <w:top w:val="nil"/>
              <w:left w:val="nil"/>
              <w:bottom w:val="single" w:sz="4" w:space="0" w:color="auto"/>
              <w:right w:val="single" w:sz="4" w:space="0" w:color="auto"/>
            </w:tcBorders>
            <w:shd w:val="clear" w:color="auto" w:fill="auto"/>
            <w:noWrap/>
            <w:hideMark/>
          </w:tcPr>
          <w:p w14:paraId="5001F161" w14:textId="77777777" w:rsidR="00A90CA4" w:rsidRPr="00594363" w:rsidRDefault="00A90CA4" w:rsidP="00A90CA4">
            <w:pPr>
              <w:jc w:val="right"/>
              <w:rPr>
                <w:color w:val="000000"/>
                <w:sz w:val="16"/>
                <w:szCs w:val="16"/>
              </w:rPr>
            </w:pPr>
            <w:r w:rsidRPr="00594363">
              <w:rPr>
                <w:color w:val="000000"/>
                <w:sz w:val="16"/>
                <w:szCs w:val="16"/>
              </w:rPr>
              <w:t>530 742,59</w:t>
            </w:r>
          </w:p>
        </w:tc>
        <w:tc>
          <w:tcPr>
            <w:tcW w:w="1952" w:type="dxa"/>
            <w:tcBorders>
              <w:top w:val="nil"/>
              <w:left w:val="nil"/>
              <w:bottom w:val="single" w:sz="4" w:space="0" w:color="auto"/>
              <w:right w:val="single" w:sz="4" w:space="0" w:color="auto"/>
            </w:tcBorders>
            <w:shd w:val="clear" w:color="auto" w:fill="auto"/>
            <w:noWrap/>
            <w:hideMark/>
          </w:tcPr>
          <w:p w14:paraId="759608A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9788B54"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27F07CDE" w14:textId="77777777" w:rsidR="00A90CA4" w:rsidRPr="00594363" w:rsidRDefault="00A90CA4" w:rsidP="00A90CA4">
            <w:pPr>
              <w:jc w:val="right"/>
              <w:rPr>
                <w:color w:val="000000"/>
                <w:sz w:val="16"/>
                <w:szCs w:val="16"/>
              </w:rPr>
            </w:pPr>
            <w:r w:rsidRPr="00594363">
              <w:rPr>
                <w:color w:val="000000"/>
                <w:sz w:val="16"/>
                <w:szCs w:val="16"/>
              </w:rPr>
              <w:t>1,15</w:t>
            </w:r>
          </w:p>
        </w:tc>
        <w:tc>
          <w:tcPr>
            <w:tcW w:w="896" w:type="dxa"/>
            <w:tcBorders>
              <w:top w:val="nil"/>
              <w:left w:val="nil"/>
              <w:bottom w:val="single" w:sz="4" w:space="0" w:color="auto"/>
              <w:right w:val="single" w:sz="4" w:space="0" w:color="auto"/>
            </w:tcBorders>
            <w:shd w:val="clear" w:color="auto" w:fill="auto"/>
            <w:noWrap/>
            <w:hideMark/>
          </w:tcPr>
          <w:p w14:paraId="4FF30E3D"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3A761FD7" w14:textId="77777777" w:rsidR="00A90CA4" w:rsidRPr="00594363" w:rsidRDefault="00A90CA4" w:rsidP="00A90CA4">
            <w:pPr>
              <w:jc w:val="center"/>
              <w:rPr>
                <w:color w:val="000000"/>
                <w:sz w:val="16"/>
                <w:szCs w:val="16"/>
              </w:rPr>
            </w:pPr>
            <w:r w:rsidRPr="00594363">
              <w:rPr>
                <w:color w:val="000000"/>
                <w:sz w:val="16"/>
                <w:szCs w:val="16"/>
              </w:rPr>
              <w:t>15</w:t>
            </w:r>
          </w:p>
        </w:tc>
        <w:tc>
          <w:tcPr>
            <w:tcW w:w="4546" w:type="dxa"/>
            <w:tcBorders>
              <w:top w:val="nil"/>
              <w:left w:val="nil"/>
              <w:bottom w:val="single" w:sz="4" w:space="0" w:color="auto"/>
              <w:right w:val="single" w:sz="4" w:space="0" w:color="auto"/>
            </w:tcBorders>
            <w:shd w:val="clear" w:color="auto" w:fill="auto"/>
            <w:hideMark/>
          </w:tcPr>
          <w:p w14:paraId="60B0413D" w14:textId="77777777" w:rsidR="00A90CA4" w:rsidRPr="00594363" w:rsidRDefault="00A90CA4" w:rsidP="00A90CA4">
            <w:pPr>
              <w:rPr>
                <w:color w:val="000000"/>
                <w:sz w:val="16"/>
                <w:szCs w:val="16"/>
              </w:rPr>
            </w:pPr>
            <w:r w:rsidRPr="00594363">
              <w:rPr>
                <w:color w:val="000000"/>
                <w:sz w:val="16"/>
                <w:szCs w:val="16"/>
              </w:rPr>
              <w:t>При изменении толщины слоя на каждый 1,0 см добавлять (уменьшать) к расценке 27-06-017-03 (уменьшать до толщины 10 см)</w:t>
            </w:r>
          </w:p>
        </w:tc>
        <w:tc>
          <w:tcPr>
            <w:tcW w:w="1176" w:type="dxa"/>
            <w:tcBorders>
              <w:top w:val="nil"/>
              <w:left w:val="nil"/>
              <w:bottom w:val="single" w:sz="4" w:space="0" w:color="auto"/>
              <w:right w:val="single" w:sz="4" w:space="0" w:color="auto"/>
            </w:tcBorders>
            <w:shd w:val="clear" w:color="auto" w:fill="auto"/>
            <w:noWrap/>
            <w:hideMark/>
          </w:tcPr>
          <w:p w14:paraId="64C39B99"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3F351FA3" w14:textId="77777777" w:rsidR="00A90CA4" w:rsidRPr="00594363" w:rsidRDefault="00A90CA4" w:rsidP="00A90CA4">
            <w:pPr>
              <w:jc w:val="center"/>
              <w:rPr>
                <w:color w:val="000000"/>
                <w:sz w:val="16"/>
                <w:szCs w:val="16"/>
              </w:rPr>
            </w:pPr>
            <w:r w:rsidRPr="00594363">
              <w:rPr>
                <w:color w:val="000000"/>
                <w:sz w:val="16"/>
                <w:szCs w:val="16"/>
              </w:rPr>
              <w:t>-0,4874</w:t>
            </w:r>
          </w:p>
        </w:tc>
        <w:tc>
          <w:tcPr>
            <w:tcW w:w="1680" w:type="dxa"/>
            <w:tcBorders>
              <w:top w:val="nil"/>
              <w:left w:val="nil"/>
              <w:bottom w:val="single" w:sz="4" w:space="0" w:color="auto"/>
              <w:right w:val="single" w:sz="4" w:space="0" w:color="auto"/>
            </w:tcBorders>
            <w:shd w:val="clear" w:color="auto" w:fill="auto"/>
            <w:noWrap/>
            <w:hideMark/>
          </w:tcPr>
          <w:p w14:paraId="740B8EFF" w14:textId="77777777" w:rsidR="00A90CA4" w:rsidRPr="00594363" w:rsidRDefault="00A90CA4" w:rsidP="00A90CA4">
            <w:pPr>
              <w:jc w:val="right"/>
              <w:rPr>
                <w:color w:val="000000"/>
                <w:sz w:val="16"/>
                <w:szCs w:val="16"/>
              </w:rPr>
            </w:pPr>
            <w:r w:rsidRPr="00594363">
              <w:rPr>
                <w:color w:val="000000"/>
                <w:sz w:val="16"/>
                <w:szCs w:val="16"/>
              </w:rPr>
              <w:t xml:space="preserve">14 612,78 </w:t>
            </w:r>
          </w:p>
        </w:tc>
        <w:tc>
          <w:tcPr>
            <w:tcW w:w="1960" w:type="dxa"/>
            <w:tcBorders>
              <w:top w:val="nil"/>
              <w:left w:val="nil"/>
              <w:bottom w:val="single" w:sz="4" w:space="0" w:color="auto"/>
              <w:right w:val="single" w:sz="4" w:space="0" w:color="auto"/>
            </w:tcBorders>
            <w:shd w:val="clear" w:color="auto" w:fill="auto"/>
            <w:noWrap/>
            <w:hideMark/>
          </w:tcPr>
          <w:p w14:paraId="7A79C438" w14:textId="77777777" w:rsidR="00A90CA4" w:rsidRPr="00594363" w:rsidRDefault="00A90CA4" w:rsidP="00A90CA4">
            <w:pPr>
              <w:jc w:val="right"/>
              <w:rPr>
                <w:color w:val="000000"/>
                <w:sz w:val="16"/>
                <w:szCs w:val="16"/>
              </w:rPr>
            </w:pPr>
            <w:r w:rsidRPr="00594363">
              <w:rPr>
                <w:color w:val="000000"/>
                <w:sz w:val="16"/>
                <w:szCs w:val="16"/>
              </w:rPr>
              <w:t>-7 122,27</w:t>
            </w:r>
          </w:p>
        </w:tc>
        <w:tc>
          <w:tcPr>
            <w:tcW w:w="1952" w:type="dxa"/>
            <w:tcBorders>
              <w:top w:val="nil"/>
              <w:left w:val="nil"/>
              <w:bottom w:val="single" w:sz="4" w:space="0" w:color="auto"/>
              <w:right w:val="single" w:sz="4" w:space="0" w:color="auto"/>
            </w:tcBorders>
            <w:shd w:val="clear" w:color="auto" w:fill="auto"/>
            <w:noWrap/>
            <w:hideMark/>
          </w:tcPr>
          <w:p w14:paraId="2C6994A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99B1BA3"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50860C5A" w14:textId="77777777" w:rsidR="00A90CA4" w:rsidRPr="00594363" w:rsidRDefault="00A90CA4" w:rsidP="00A90CA4">
            <w:pPr>
              <w:jc w:val="right"/>
              <w:rPr>
                <w:color w:val="000000"/>
                <w:sz w:val="16"/>
                <w:szCs w:val="16"/>
              </w:rPr>
            </w:pPr>
            <w:r w:rsidRPr="00594363">
              <w:rPr>
                <w:color w:val="000000"/>
                <w:sz w:val="16"/>
                <w:szCs w:val="16"/>
              </w:rPr>
              <w:t>1,16</w:t>
            </w:r>
          </w:p>
        </w:tc>
        <w:tc>
          <w:tcPr>
            <w:tcW w:w="896" w:type="dxa"/>
            <w:tcBorders>
              <w:top w:val="nil"/>
              <w:left w:val="nil"/>
              <w:bottom w:val="single" w:sz="4" w:space="0" w:color="auto"/>
              <w:right w:val="single" w:sz="4" w:space="0" w:color="auto"/>
            </w:tcBorders>
            <w:shd w:val="clear" w:color="auto" w:fill="auto"/>
            <w:noWrap/>
            <w:hideMark/>
          </w:tcPr>
          <w:p w14:paraId="4194B5AE"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010ABE04" w14:textId="77777777" w:rsidR="00A90CA4" w:rsidRPr="00594363" w:rsidRDefault="00A90CA4" w:rsidP="00A90CA4">
            <w:pPr>
              <w:jc w:val="center"/>
              <w:rPr>
                <w:color w:val="000000"/>
                <w:sz w:val="16"/>
                <w:szCs w:val="16"/>
              </w:rPr>
            </w:pPr>
            <w:r w:rsidRPr="00594363">
              <w:rPr>
                <w:color w:val="000000"/>
                <w:sz w:val="16"/>
                <w:szCs w:val="16"/>
              </w:rPr>
              <w:t>16</w:t>
            </w:r>
          </w:p>
        </w:tc>
        <w:tc>
          <w:tcPr>
            <w:tcW w:w="4546" w:type="dxa"/>
            <w:tcBorders>
              <w:top w:val="nil"/>
              <w:left w:val="nil"/>
              <w:bottom w:val="single" w:sz="4" w:space="0" w:color="auto"/>
              <w:right w:val="single" w:sz="4" w:space="0" w:color="auto"/>
            </w:tcBorders>
            <w:shd w:val="clear" w:color="auto" w:fill="auto"/>
            <w:hideMark/>
          </w:tcPr>
          <w:p w14:paraId="14283EDA" w14:textId="77777777" w:rsidR="00A90CA4" w:rsidRPr="00594363" w:rsidRDefault="00A90CA4" w:rsidP="00A90CA4">
            <w:pPr>
              <w:rPr>
                <w:color w:val="000000"/>
                <w:sz w:val="16"/>
                <w:szCs w:val="16"/>
              </w:rPr>
            </w:pPr>
            <w:r w:rsidRPr="00594363">
              <w:rPr>
                <w:color w:val="000000"/>
                <w:sz w:val="16"/>
                <w:szCs w:val="16"/>
              </w:rPr>
              <w:t>Бетон тяжелый, класс: В7,5 (М100)</w:t>
            </w:r>
          </w:p>
        </w:tc>
        <w:tc>
          <w:tcPr>
            <w:tcW w:w="1176" w:type="dxa"/>
            <w:tcBorders>
              <w:top w:val="nil"/>
              <w:left w:val="nil"/>
              <w:bottom w:val="single" w:sz="4" w:space="0" w:color="auto"/>
              <w:right w:val="single" w:sz="4" w:space="0" w:color="auto"/>
            </w:tcBorders>
            <w:shd w:val="clear" w:color="auto" w:fill="auto"/>
            <w:noWrap/>
            <w:hideMark/>
          </w:tcPr>
          <w:p w14:paraId="66FFE8CB"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0292908D" w14:textId="77777777" w:rsidR="00A90CA4" w:rsidRPr="00594363" w:rsidRDefault="00A90CA4" w:rsidP="00A90CA4">
            <w:pPr>
              <w:jc w:val="center"/>
              <w:rPr>
                <w:color w:val="000000"/>
                <w:sz w:val="16"/>
                <w:szCs w:val="16"/>
              </w:rPr>
            </w:pPr>
            <w:r w:rsidRPr="00594363">
              <w:rPr>
                <w:color w:val="000000"/>
                <w:sz w:val="16"/>
                <w:szCs w:val="16"/>
              </w:rPr>
              <w:t>-47,18</w:t>
            </w:r>
          </w:p>
        </w:tc>
        <w:tc>
          <w:tcPr>
            <w:tcW w:w="1680" w:type="dxa"/>
            <w:tcBorders>
              <w:top w:val="nil"/>
              <w:left w:val="nil"/>
              <w:bottom w:val="single" w:sz="4" w:space="0" w:color="auto"/>
              <w:right w:val="single" w:sz="4" w:space="0" w:color="auto"/>
            </w:tcBorders>
            <w:shd w:val="clear" w:color="auto" w:fill="auto"/>
            <w:noWrap/>
            <w:hideMark/>
          </w:tcPr>
          <w:p w14:paraId="4BC01018" w14:textId="77777777" w:rsidR="00A90CA4" w:rsidRPr="00594363" w:rsidRDefault="00A90CA4" w:rsidP="00A90CA4">
            <w:pPr>
              <w:jc w:val="right"/>
              <w:rPr>
                <w:color w:val="000000"/>
                <w:sz w:val="16"/>
                <w:szCs w:val="16"/>
              </w:rPr>
            </w:pPr>
            <w:r w:rsidRPr="00594363">
              <w:rPr>
                <w:color w:val="000000"/>
                <w:sz w:val="16"/>
                <w:szCs w:val="16"/>
              </w:rPr>
              <w:t xml:space="preserve">5 612,78 </w:t>
            </w:r>
          </w:p>
        </w:tc>
        <w:tc>
          <w:tcPr>
            <w:tcW w:w="1960" w:type="dxa"/>
            <w:tcBorders>
              <w:top w:val="nil"/>
              <w:left w:val="nil"/>
              <w:bottom w:val="single" w:sz="4" w:space="0" w:color="auto"/>
              <w:right w:val="single" w:sz="4" w:space="0" w:color="auto"/>
            </w:tcBorders>
            <w:shd w:val="clear" w:color="auto" w:fill="auto"/>
            <w:noWrap/>
            <w:hideMark/>
          </w:tcPr>
          <w:p w14:paraId="22363C45" w14:textId="77777777" w:rsidR="00A90CA4" w:rsidRPr="00594363" w:rsidRDefault="00A90CA4" w:rsidP="00A90CA4">
            <w:pPr>
              <w:jc w:val="right"/>
              <w:rPr>
                <w:color w:val="000000"/>
                <w:sz w:val="16"/>
                <w:szCs w:val="16"/>
              </w:rPr>
            </w:pPr>
            <w:r w:rsidRPr="00594363">
              <w:rPr>
                <w:color w:val="000000"/>
                <w:sz w:val="16"/>
                <w:szCs w:val="16"/>
              </w:rPr>
              <w:t>-264 810,96</w:t>
            </w:r>
          </w:p>
        </w:tc>
        <w:tc>
          <w:tcPr>
            <w:tcW w:w="1952" w:type="dxa"/>
            <w:tcBorders>
              <w:top w:val="nil"/>
              <w:left w:val="nil"/>
              <w:bottom w:val="single" w:sz="4" w:space="0" w:color="auto"/>
              <w:right w:val="single" w:sz="4" w:space="0" w:color="auto"/>
            </w:tcBorders>
            <w:shd w:val="clear" w:color="auto" w:fill="auto"/>
            <w:noWrap/>
            <w:hideMark/>
          </w:tcPr>
          <w:p w14:paraId="15B2DB7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A9CED62"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E7FEBCC" w14:textId="77777777" w:rsidR="00A90CA4" w:rsidRPr="00594363" w:rsidRDefault="00A90CA4" w:rsidP="00A90CA4">
            <w:pPr>
              <w:jc w:val="right"/>
              <w:rPr>
                <w:color w:val="000000"/>
                <w:sz w:val="16"/>
                <w:szCs w:val="16"/>
              </w:rPr>
            </w:pPr>
            <w:r w:rsidRPr="00594363">
              <w:rPr>
                <w:color w:val="000000"/>
                <w:sz w:val="16"/>
                <w:szCs w:val="16"/>
              </w:rPr>
              <w:t>1,17</w:t>
            </w:r>
          </w:p>
        </w:tc>
        <w:tc>
          <w:tcPr>
            <w:tcW w:w="896" w:type="dxa"/>
            <w:tcBorders>
              <w:top w:val="nil"/>
              <w:left w:val="nil"/>
              <w:bottom w:val="single" w:sz="4" w:space="0" w:color="auto"/>
              <w:right w:val="single" w:sz="4" w:space="0" w:color="auto"/>
            </w:tcBorders>
            <w:shd w:val="clear" w:color="auto" w:fill="auto"/>
            <w:noWrap/>
            <w:hideMark/>
          </w:tcPr>
          <w:p w14:paraId="2C85B1B3"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1FFEE989" w14:textId="77777777" w:rsidR="00A90CA4" w:rsidRPr="00594363" w:rsidRDefault="00A90CA4" w:rsidP="00A90CA4">
            <w:pPr>
              <w:jc w:val="center"/>
              <w:rPr>
                <w:color w:val="000000"/>
                <w:sz w:val="16"/>
                <w:szCs w:val="16"/>
              </w:rPr>
            </w:pPr>
            <w:r w:rsidRPr="00594363">
              <w:rPr>
                <w:color w:val="000000"/>
                <w:sz w:val="16"/>
                <w:szCs w:val="16"/>
              </w:rPr>
              <w:t>17</w:t>
            </w:r>
          </w:p>
        </w:tc>
        <w:tc>
          <w:tcPr>
            <w:tcW w:w="4546" w:type="dxa"/>
            <w:tcBorders>
              <w:top w:val="nil"/>
              <w:left w:val="nil"/>
              <w:bottom w:val="single" w:sz="4" w:space="0" w:color="auto"/>
              <w:right w:val="single" w:sz="4" w:space="0" w:color="auto"/>
            </w:tcBorders>
            <w:shd w:val="clear" w:color="auto" w:fill="auto"/>
            <w:hideMark/>
          </w:tcPr>
          <w:p w14:paraId="1151E784" w14:textId="77777777" w:rsidR="00A90CA4" w:rsidRPr="00594363" w:rsidRDefault="00A90CA4" w:rsidP="00A90CA4">
            <w:pPr>
              <w:rPr>
                <w:color w:val="000000"/>
                <w:sz w:val="16"/>
                <w:szCs w:val="16"/>
              </w:rPr>
            </w:pPr>
            <w:r w:rsidRPr="00594363">
              <w:rPr>
                <w:color w:val="000000"/>
                <w:sz w:val="16"/>
                <w:szCs w:val="16"/>
              </w:rPr>
              <w:t>Укладка металлической сетки в цементобетонное дорожное покрытие (Армирование АI d=8 шаг 200х200, вес 4кг/м2)</w:t>
            </w:r>
          </w:p>
        </w:tc>
        <w:tc>
          <w:tcPr>
            <w:tcW w:w="1176" w:type="dxa"/>
            <w:tcBorders>
              <w:top w:val="nil"/>
              <w:left w:val="nil"/>
              <w:bottom w:val="single" w:sz="4" w:space="0" w:color="auto"/>
              <w:right w:val="single" w:sz="4" w:space="0" w:color="auto"/>
            </w:tcBorders>
            <w:shd w:val="clear" w:color="auto" w:fill="auto"/>
            <w:noWrap/>
            <w:hideMark/>
          </w:tcPr>
          <w:p w14:paraId="0E2B7604"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345B40BC" w14:textId="77777777" w:rsidR="00A90CA4" w:rsidRPr="00594363" w:rsidRDefault="00A90CA4" w:rsidP="00A90CA4">
            <w:pPr>
              <w:jc w:val="center"/>
              <w:rPr>
                <w:color w:val="000000"/>
                <w:sz w:val="16"/>
                <w:szCs w:val="16"/>
              </w:rPr>
            </w:pPr>
            <w:r w:rsidRPr="00594363">
              <w:rPr>
                <w:color w:val="000000"/>
                <w:sz w:val="16"/>
                <w:szCs w:val="16"/>
              </w:rPr>
              <w:t>0,4874</w:t>
            </w:r>
          </w:p>
        </w:tc>
        <w:tc>
          <w:tcPr>
            <w:tcW w:w="1680" w:type="dxa"/>
            <w:tcBorders>
              <w:top w:val="nil"/>
              <w:left w:val="nil"/>
              <w:bottom w:val="single" w:sz="4" w:space="0" w:color="auto"/>
              <w:right w:val="single" w:sz="4" w:space="0" w:color="auto"/>
            </w:tcBorders>
            <w:shd w:val="clear" w:color="auto" w:fill="auto"/>
            <w:noWrap/>
            <w:hideMark/>
          </w:tcPr>
          <w:p w14:paraId="2BCF3880" w14:textId="77777777" w:rsidR="00A90CA4" w:rsidRPr="00594363" w:rsidRDefault="00A90CA4" w:rsidP="00A90CA4">
            <w:pPr>
              <w:jc w:val="right"/>
              <w:rPr>
                <w:color w:val="000000"/>
                <w:sz w:val="16"/>
                <w:szCs w:val="16"/>
              </w:rPr>
            </w:pPr>
            <w:r w:rsidRPr="00594363">
              <w:rPr>
                <w:color w:val="000000"/>
                <w:sz w:val="16"/>
                <w:szCs w:val="16"/>
              </w:rPr>
              <w:t xml:space="preserve">3 424,56 </w:t>
            </w:r>
          </w:p>
        </w:tc>
        <w:tc>
          <w:tcPr>
            <w:tcW w:w="1960" w:type="dxa"/>
            <w:tcBorders>
              <w:top w:val="nil"/>
              <w:left w:val="nil"/>
              <w:bottom w:val="single" w:sz="4" w:space="0" w:color="auto"/>
              <w:right w:val="single" w:sz="4" w:space="0" w:color="auto"/>
            </w:tcBorders>
            <w:shd w:val="clear" w:color="auto" w:fill="auto"/>
            <w:noWrap/>
            <w:hideMark/>
          </w:tcPr>
          <w:p w14:paraId="47B755ED" w14:textId="77777777" w:rsidR="00A90CA4" w:rsidRPr="00594363" w:rsidRDefault="00A90CA4" w:rsidP="00A90CA4">
            <w:pPr>
              <w:jc w:val="right"/>
              <w:rPr>
                <w:color w:val="000000"/>
                <w:sz w:val="16"/>
                <w:szCs w:val="16"/>
              </w:rPr>
            </w:pPr>
            <w:r w:rsidRPr="00594363">
              <w:rPr>
                <w:color w:val="000000"/>
                <w:sz w:val="16"/>
                <w:szCs w:val="16"/>
              </w:rPr>
              <w:t>1 669,13</w:t>
            </w:r>
          </w:p>
        </w:tc>
        <w:tc>
          <w:tcPr>
            <w:tcW w:w="1952" w:type="dxa"/>
            <w:tcBorders>
              <w:top w:val="nil"/>
              <w:left w:val="nil"/>
              <w:bottom w:val="single" w:sz="4" w:space="0" w:color="auto"/>
              <w:right w:val="single" w:sz="4" w:space="0" w:color="auto"/>
            </w:tcBorders>
            <w:shd w:val="clear" w:color="auto" w:fill="auto"/>
            <w:noWrap/>
            <w:hideMark/>
          </w:tcPr>
          <w:p w14:paraId="5F682D4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8E6C53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14B891E" w14:textId="77777777" w:rsidR="00A90CA4" w:rsidRPr="00594363" w:rsidRDefault="00A90CA4" w:rsidP="00A90CA4">
            <w:pPr>
              <w:jc w:val="right"/>
              <w:rPr>
                <w:color w:val="000000"/>
                <w:sz w:val="16"/>
                <w:szCs w:val="16"/>
              </w:rPr>
            </w:pPr>
            <w:r w:rsidRPr="00594363">
              <w:rPr>
                <w:color w:val="000000"/>
                <w:sz w:val="16"/>
                <w:szCs w:val="16"/>
              </w:rPr>
              <w:t>1,18</w:t>
            </w:r>
          </w:p>
        </w:tc>
        <w:tc>
          <w:tcPr>
            <w:tcW w:w="896" w:type="dxa"/>
            <w:tcBorders>
              <w:top w:val="nil"/>
              <w:left w:val="nil"/>
              <w:bottom w:val="single" w:sz="4" w:space="0" w:color="auto"/>
              <w:right w:val="single" w:sz="4" w:space="0" w:color="auto"/>
            </w:tcBorders>
            <w:shd w:val="clear" w:color="auto" w:fill="auto"/>
            <w:noWrap/>
            <w:hideMark/>
          </w:tcPr>
          <w:p w14:paraId="39D8066F"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2F7BB58E" w14:textId="77777777" w:rsidR="00A90CA4" w:rsidRPr="00594363" w:rsidRDefault="00A90CA4" w:rsidP="00A90CA4">
            <w:pPr>
              <w:jc w:val="center"/>
              <w:rPr>
                <w:color w:val="000000"/>
                <w:sz w:val="16"/>
                <w:szCs w:val="16"/>
              </w:rPr>
            </w:pPr>
            <w:r w:rsidRPr="00594363">
              <w:rPr>
                <w:color w:val="000000"/>
                <w:sz w:val="16"/>
                <w:szCs w:val="16"/>
              </w:rPr>
              <w:t>18</w:t>
            </w:r>
          </w:p>
        </w:tc>
        <w:tc>
          <w:tcPr>
            <w:tcW w:w="4546" w:type="dxa"/>
            <w:tcBorders>
              <w:top w:val="nil"/>
              <w:left w:val="nil"/>
              <w:bottom w:val="single" w:sz="4" w:space="0" w:color="auto"/>
              <w:right w:val="single" w:sz="4" w:space="0" w:color="auto"/>
            </w:tcBorders>
            <w:shd w:val="clear" w:color="auto" w:fill="auto"/>
            <w:hideMark/>
          </w:tcPr>
          <w:p w14:paraId="37F0CB46" w14:textId="77777777" w:rsidR="00A90CA4" w:rsidRPr="00594363" w:rsidRDefault="00A90CA4" w:rsidP="00A90CA4">
            <w:pPr>
              <w:rPr>
                <w:color w:val="000000"/>
                <w:sz w:val="16"/>
                <w:szCs w:val="16"/>
              </w:rPr>
            </w:pPr>
            <w:r w:rsidRPr="00594363">
              <w:rPr>
                <w:color w:val="000000"/>
                <w:sz w:val="16"/>
                <w:szCs w:val="16"/>
              </w:rPr>
              <w:t>Горячекатаная арматурная сталь гладкая класса А-I, диаметром: 8 мм</w:t>
            </w:r>
          </w:p>
        </w:tc>
        <w:tc>
          <w:tcPr>
            <w:tcW w:w="1176" w:type="dxa"/>
            <w:tcBorders>
              <w:top w:val="nil"/>
              <w:left w:val="nil"/>
              <w:bottom w:val="single" w:sz="4" w:space="0" w:color="auto"/>
              <w:right w:val="single" w:sz="4" w:space="0" w:color="auto"/>
            </w:tcBorders>
            <w:shd w:val="clear" w:color="auto" w:fill="auto"/>
            <w:noWrap/>
            <w:hideMark/>
          </w:tcPr>
          <w:p w14:paraId="2BB3093C"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0E75FD3F" w14:textId="77777777" w:rsidR="00A90CA4" w:rsidRPr="00594363" w:rsidRDefault="00A90CA4" w:rsidP="00A90CA4">
            <w:pPr>
              <w:jc w:val="center"/>
              <w:rPr>
                <w:color w:val="000000"/>
                <w:sz w:val="16"/>
                <w:szCs w:val="16"/>
              </w:rPr>
            </w:pPr>
            <w:r w:rsidRPr="00594363">
              <w:rPr>
                <w:color w:val="000000"/>
                <w:sz w:val="16"/>
                <w:szCs w:val="16"/>
              </w:rPr>
              <w:t>1,9496</w:t>
            </w:r>
          </w:p>
        </w:tc>
        <w:tc>
          <w:tcPr>
            <w:tcW w:w="1680" w:type="dxa"/>
            <w:tcBorders>
              <w:top w:val="nil"/>
              <w:left w:val="nil"/>
              <w:bottom w:val="single" w:sz="4" w:space="0" w:color="auto"/>
              <w:right w:val="single" w:sz="4" w:space="0" w:color="auto"/>
            </w:tcBorders>
            <w:shd w:val="clear" w:color="auto" w:fill="auto"/>
            <w:noWrap/>
            <w:hideMark/>
          </w:tcPr>
          <w:p w14:paraId="5F810113" w14:textId="77777777" w:rsidR="00A90CA4" w:rsidRPr="00594363" w:rsidRDefault="00A90CA4" w:rsidP="00A90CA4">
            <w:pPr>
              <w:jc w:val="right"/>
              <w:rPr>
                <w:color w:val="000000"/>
                <w:sz w:val="16"/>
                <w:szCs w:val="16"/>
              </w:rPr>
            </w:pPr>
            <w:r w:rsidRPr="00594363">
              <w:rPr>
                <w:color w:val="000000"/>
                <w:sz w:val="16"/>
                <w:szCs w:val="16"/>
              </w:rPr>
              <w:t xml:space="preserve">52 719,53 </w:t>
            </w:r>
          </w:p>
        </w:tc>
        <w:tc>
          <w:tcPr>
            <w:tcW w:w="1960" w:type="dxa"/>
            <w:tcBorders>
              <w:top w:val="nil"/>
              <w:left w:val="nil"/>
              <w:bottom w:val="single" w:sz="4" w:space="0" w:color="auto"/>
              <w:right w:val="single" w:sz="4" w:space="0" w:color="auto"/>
            </w:tcBorders>
            <w:shd w:val="clear" w:color="auto" w:fill="auto"/>
            <w:noWrap/>
            <w:hideMark/>
          </w:tcPr>
          <w:p w14:paraId="73130FAA" w14:textId="77777777" w:rsidR="00A90CA4" w:rsidRPr="00594363" w:rsidRDefault="00A90CA4" w:rsidP="00A90CA4">
            <w:pPr>
              <w:jc w:val="right"/>
              <w:rPr>
                <w:color w:val="000000"/>
                <w:sz w:val="16"/>
                <w:szCs w:val="16"/>
              </w:rPr>
            </w:pPr>
            <w:r w:rsidRPr="00594363">
              <w:rPr>
                <w:color w:val="000000"/>
                <w:sz w:val="16"/>
                <w:szCs w:val="16"/>
              </w:rPr>
              <w:t>102 782,00</w:t>
            </w:r>
          </w:p>
        </w:tc>
        <w:tc>
          <w:tcPr>
            <w:tcW w:w="1952" w:type="dxa"/>
            <w:tcBorders>
              <w:top w:val="nil"/>
              <w:left w:val="nil"/>
              <w:bottom w:val="single" w:sz="4" w:space="0" w:color="auto"/>
              <w:right w:val="single" w:sz="4" w:space="0" w:color="auto"/>
            </w:tcBorders>
            <w:shd w:val="clear" w:color="auto" w:fill="auto"/>
            <w:noWrap/>
            <w:hideMark/>
          </w:tcPr>
          <w:p w14:paraId="3D4CDDD3"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D16F406"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82989FA" w14:textId="77777777" w:rsidR="00A90CA4" w:rsidRPr="00594363" w:rsidRDefault="00A90CA4" w:rsidP="00A90CA4">
            <w:pPr>
              <w:jc w:val="right"/>
              <w:rPr>
                <w:color w:val="000000"/>
                <w:sz w:val="16"/>
                <w:szCs w:val="16"/>
              </w:rPr>
            </w:pPr>
            <w:r w:rsidRPr="00594363">
              <w:rPr>
                <w:color w:val="000000"/>
                <w:sz w:val="16"/>
                <w:szCs w:val="16"/>
              </w:rPr>
              <w:t>1,19</w:t>
            </w:r>
          </w:p>
        </w:tc>
        <w:tc>
          <w:tcPr>
            <w:tcW w:w="896" w:type="dxa"/>
            <w:tcBorders>
              <w:top w:val="nil"/>
              <w:left w:val="nil"/>
              <w:bottom w:val="single" w:sz="4" w:space="0" w:color="auto"/>
              <w:right w:val="single" w:sz="4" w:space="0" w:color="auto"/>
            </w:tcBorders>
            <w:shd w:val="clear" w:color="auto" w:fill="auto"/>
            <w:noWrap/>
            <w:hideMark/>
          </w:tcPr>
          <w:p w14:paraId="4C9F2D56"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119B1D34" w14:textId="77777777" w:rsidR="00A90CA4" w:rsidRPr="00594363" w:rsidRDefault="00A90CA4" w:rsidP="00A90CA4">
            <w:pPr>
              <w:jc w:val="center"/>
              <w:rPr>
                <w:color w:val="000000"/>
                <w:sz w:val="16"/>
                <w:szCs w:val="16"/>
              </w:rPr>
            </w:pPr>
            <w:r w:rsidRPr="00594363">
              <w:rPr>
                <w:color w:val="000000"/>
                <w:sz w:val="16"/>
                <w:szCs w:val="16"/>
              </w:rPr>
              <w:t>19</w:t>
            </w:r>
          </w:p>
        </w:tc>
        <w:tc>
          <w:tcPr>
            <w:tcW w:w="4546" w:type="dxa"/>
            <w:tcBorders>
              <w:top w:val="nil"/>
              <w:left w:val="nil"/>
              <w:bottom w:val="single" w:sz="4" w:space="0" w:color="auto"/>
              <w:right w:val="single" w:sz="4" w:space="0" w:color="auto"/>
            </w:tcBorders>
            <w:shd w:val="clear" w:color="auto" w:fill="auto"/>
            <w:hideMark/>
          </w:tcPr>
          <w:p w14:paraId="06BC0905" w14:textId="77777777" w:rsidR="00A90CA4" w:rsidRPr="00594363" w:rsidRDefault="00A90CA4" w:rsidP="00A90CA4">
            <w:pPr>
              <w:rPr>
                <w:color w:val="000000"/>
                <w:sz w:val="16"/>
                <w:szCs w:val="16"/>
              </w:rPr>
            </w:pPr>
            <w:r w:rsidRPr="00594363">
              <w:rPr>
                <w:color w:val="000000"/>
                <w:sz w:val="16"/>
                <w:szCs w:val="16"/>
              </w:rPr>
              <w:t xml:space="preserve">Устройство покрытий: из </w:t>
            </w:r>
            <w:proofErr w:type="spellStart"/>
            <w:r w:rsidRPr="00594363">
              <w:rPr>
                <w:color w:val="000000"/>
                <w:sz w:val="16"/>
                <w:szCs w:val="16"/>
              </w:rPr>
              <w:t>релина</w:t>
            </w:r>
            <w:proofErr w:type="spellEnd"/>
            <w:r w:rsidRPr="00594363">
              <w:rPr>
                <w:color w:val="000000"/>
                <w:sz w:val="16"/>
                <w:szCs w:val="16"/>
              </w:rPr>
              <w:t xml:space="preserve"> на клее "</w:t>
            </w:r>
            <w:proofErr w:type="spellStart"/>
            <w:r w:rsidRPr="00594363">
              <w:rPr>
                <w:color w:val="000000"/>
                <w:sz w:val="16"/>
                <w:szCs w:val="16"/>
              </w:rPr>
              <w:t>Бустилат</w:t>
            </w:r>
            <w:proofErr w:type="spellEnd"/>
            <w:r w:rsidRPr="00594363">
              <w:rPr>
                <w:color w:val="000000"/>
                <w:sz w:val="16"/>
                <w:szCs w:val="16"/>
              </w:rPr>
              <w:t>" (Укладка спортивного покрытия)</w:t>
            </w:r>
          </w:p>
        </w:tc>
        <w:tc>
          <w:tcPr>
            <w:tcW w:w="1176" w:type="dxa"/>
            <w:tcBorders>
              <w:top w:val="nil"/>
              <w:left w:val="nil"/>
              <w:bottom w:val="single" w:sz="4" w:space="0" w:color="auto"/>
              <w:right w:val="single" w:sz="4" w:space="0" w:color="auto"/>
            </w:tcBorders>
            <w:shd w:val="clear" w:color="auto" w:fill="auto"/>
            <w:noWrap/>
            <w:hideMark/>
          </w:tcPr>
          <w:p w14:paraId="76B2AFF9"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4015D546" w14:textId="77777777" w:rsidR="00A90CA4" w:rsidRPr="00594363" w:rsidRDefault="00A90CA4" w:rsidP="00A90CA4">
            <w:pPr>
              <w:jc w:val="center"/>
              <w:rPr>
                <w:color w:val="000000"/>
                <w:sz w:val="16"/>
                <w:szCs w:val="16"/>
              </w:rPr>
            </w:pPr>
            <w:r w:rsidRPr="00594363">
              <w:rPr>
                <w:color w:val="000000"/>
                <w:sz w:val="16"/>
                <w:szCs w:val="16"/>
              </w:rPr>
              <w:t>4,874</w:t>
            </w:r>
          </w:p>
        </w:tc>
        <w:tc>
          <w:tcPr>
            <w:tcW w:w="1680" w:type="dxa"/>
            <w:tcBorders>
              <w:top w:val="nil"/>
              <w:left w:val="nil"/>
              <w:bottom w:val="single" w:sz="4" w:space="0" w:color="auto"/>
              <w:right w:val="single" w:sz="4" w:space="0" w:color="auto"/>
            </w:tcBorders>
            <w:shd w:val="clear" w:color="auto" w:fill="auto"/>
            <w:noWrap/>
            <w:hideMark/>
          </w:tcPr>
          <w:p w14:paraId="20A3B4F9" w14:textId="77777777" w:rsidR="00A90CA4" w:rsidRPr="00594363" w:rsidRDefault="00A90CA4" w:rsidP="00A90CA4">
            <w:pPr>
              <w:jc w:val="right"/>
              <w:rPr>
                <w:color w:val="000000"/>
                <w:sz w:val="16"/>
                <w:szCs w:val="16"/>
              </w:rPr>
            </w:pPr>
            <w:r w:rsidRPr="00594363">
              <w:rPr>
                <w:color w:val="000000"/>
                <w:sz w:val="16"/>
                <w:szCs w:val="16"/>
              </w:rPr>
              <w:t xml:space="preserve">14 636,99 </w:t>
            </w:r>
          </w:p>
        </w:tc>
        <w:tc>
          <w:tcPr>
            <w:tcW w:w="1960" w:type="dxa"/>
            <w:tcBorders>
              <w:top w:val="nil"/>
              <w:left w:val="nil"/>
              <w:bottom w:val="single" w:sz="4" w:space="0" w:color="auto"/>
              <w:right w:val="single" w:sz="4" w:space="0" w:color="auto"/>
            </w:tcBorders>
            <w:shd w:val="clear" w:color="auto" w:fill="auto"/>
            <w:noWrap/>
            <w:hideMark/>
          </w:tcPr>
          <w:p w14:paraId="4362866E" w14:textId="77777777" w:rsidR="00A90CA4" w:rsidRPr="00594363" w:rsidRDefault="00A90CA4" w:rsidP="00A90CA4">
            <w:pPr>
              <w:jc w:val="right"/>
              <w:rPr>
                <w:color w:val="000000"/>
                <w:sz w:val="16"/>
                <w:szCs w:val="16"/>
              </w:rPr>
            </w:pPr>
            <w:r w:rsidRPr="00594363">
              <w:rPr>
                <w:color w:val="000000"/>
                <w:sz w:val="16"/>
                <w:szCs w:val="16"/>
              </w:rPr>
              <w:t>71 340,69</w:t>
            </w:r>
          </w:p>
        </w:tc>
        <w:tc>
          <w:tcPr>
            <w:tcW w:w="1952" w:type="dxa"/>
            <w:tcBorders>
              <w:top w:val="nil"/>
              <w:left w:val="nil"/>
              <w:bottom w:val="single" w:sz="4" w:space="0" w:color="auto"/>
              <w:right w:val="single" w:sz="4" w:space="0" w:color="auto"/>
            </w:tcBorders>
            <w:shd w:val="clear" w:color="auto" w:fill="auto"/>
            <w:noWrap/>
            <w:hideMark/>
          </w:tcPr>
          <w:p w14:paraId="35CBF8D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6F30F5C"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49C7DCC" w14:textId="77777777" w:rsidR="00A90CA4" w:rsidRPr="00594363" w:rsidRDefault="00A90CA4" w:rsidP="00A90CA4">
            <w:pPr>
              <w:jc w:val="right"/>
              <w:rPr>
                <w:color w:val="000000"/>
                <w:sz w:val="16"/>
                <w:szCs w:val="16"/>
              </w:rPr>
            </w:pPr>
            <w:r w:rsidRPr="00594363">
              <w:rPr>
                <w:color w:val="000000"/>
                <w:sz w:val="16"/>
                <w:szCs w:val="16"/>
              </w:rPr>
              <w:t>1,20</w:t>
            </w:r>
          </w:p>
        </w:tc>
        <w:tc>
          <w:tcPr>
            <w:tcW w:w="896" w:type="dxa"/>
            <w:tcBorders>
              <w:top w:val="nil"/>
              <w:left w:val="nil"/>
              <w:bottom w:val="single" w:sz="4" w:space="0" w:color="auto"/>
              <w:right w:val="single" w:sz="4" w:space="0" w:color="auto"/>
            </w:tcBorders>
            <w:shd w:val="clear" w:color="auto" w:fill="auto"/>
            <w:noWrap/>
            <w:hideMark/>
          </w:tcPr>
          <w:p w14:paraId="2292B914"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71D2F00E" w14:textId="77777777" w:rsidR="00A90CA4" w:rsidRPr="00594363" w:rsidRDefault="00A90CA4" w:rsidP="00A90CA4">
            <w:pPr>
              <w:jc w:val="center"/>
              <w:rPr>
                <w:color w:val="000000"/>
                <w:sz w:val="16"/>
                <w:szCs w:val="16"/>
              </w:rPr>
            </w:pPr>
            <w:r w:rsidRPr="00594363">
              <w:rPr>
                <w:color w:val="000000"/>
                <w:sz w:val="16"/>
                <w:szCs w:val="16"/>
              </w:rPr>
              <w:t>20</w:t>
            </w:r>
          </w:p>
        </w:tc>
        <w:tc>
          <w:tcPr>
            <w:tcW w:w="4546" w:type="dxa"/>
            <w:tcBorders>
              <w:top w:val="nil"/>
              <w:left w:val="nil"/>
              <w:bottom w:val="single" w:sz="4" w:space="0" w:color="auto"/>
              <w:right w:val="single" w:sz="4" w:space="0" w:color="auto"/>
            </w:tcBorders>
            <w:shd w:val="clear" w:color="auto" w:fill="auto"/>
            <w:hideMark/>
          </w:tcPr>
          <w:p w14:paraId="44504757" w14:textId="77777777" w:rsidR="00A90CA4" w:rsidRPr="00594363" w:rsidRDefault="00A90CA4" w:rsidP="00A90CA4">
            <w:pPr>
              <w:rPr>
                <w:color w:val="000000"/>
                <w:sz w:val="16"/>
                <w:szCs w:val="16"/>
              </w:rPr>
            </w:pPr>
            <w:r w:rsidRPr="00594363">
              <w:rPr>
                <w:color w:val="000000"/>
                <w:sz w:val="16"/>
                <w:szCs w:val="16"/>
              </w:rPr>
              <w:t>Спортивное покрытие ЮНИЭФ С-10</w:t>
            </w:r>
          </w:p>
        </w:tc>
        <w:tc>
          <w:tcPr>
            <w:tcW w:w="1176" w:type="dxa"/>
            <w:tcBorders>
              <w:top w:val="nil"/>
              <w:left w:val="nil"/>
              <w:bottom w:val="single" w:sz="4" w:space="0" w:color="auto"/>
              <w:right w:val="single" w:sz="4" w:space="0" w:color="auto"/>
            </w:tcBorders>
            <w:shd w:val="clear" w:color="auto" w:fill="auto"/>
            <w:noWrap/>
            <w:hideMark/>
          </w:tcPr>
          <w:p w14:paraId="56CDB0FE" w14:textId="77777777" w:rsidR="00A90CA4" w:rsidRPr="00594363" w:rsidRDefault="00A90CA4" w:rsidP="00A90CA4">
            <w:pPr>
              <w:jc w:val="center"/>
              <w:rPr>
                <w:color w:val="000000"/>
                <w:sz w:val="16"/>
                <w:szCs w:val="16"/>
              </w:rPr>
            </w:pPr>
            <w:r w:rsidRPr="00594363">
              <w:rPr>
                <w:color w:val="000000"/>
                <w:sz w:val="16"/>
                <w:szCs w:val="16"/>
              </w:rPr>
              <w:t>м2</w:t>
            </w:r>
          </w:p>
        </w:tc>
        <w:tc>
          <w:tcPr>
            <w:tcW w:w="1286" w:type="dxa"/>
            <w:tcBorders>
              <w:top w:val="nil"/>
              <w:left w:val="nil"/>
              <w:bottom w:val="single" w:sz="4" w:space="0" w:color="auto"/>
              <w:right w:val="single" w:sz="4" w:space="0" w:color="auto"/>
            </w:tcBorders>
            <w:shd w:val="clear" w:color="auto" w:fill="auto"/>
            <w:noWrap/>
            <w:hideMark/>
          </w:tcPr>
          <w:p w14:paraId="2C0BD8B1" w14:textId="77777777" w:rsidR="00A90CA4" w:rsidRPr="00594363" w:rsidRDefault="00A90CA4" w:rsidP="00A90CA4">
            <w:pPr>
              <w:jc w:val="center"/>
              <w:rPr>
                <w:color w:val="000000"/>
                <w:sz w:val="16"/>
                <w:szCs w:val="16"/>
              </w:rPr>
            </w:pPr>
            <w:r w:rsidRPr="00594363">
              <w:rPr>
                <w:color w:val="000000"/>
                <w:sz w:val="16"/>
                <w:szCs w:val="16"/>
              </w:rPr>
              <w:t>497,1</w:t>
            </w:r>
          </w:p>
        </w:tc>
        <w:tc>
          <w:tcPr>
            <w:tcW w:w="1680" w:type="dxa"/>
            <w:tcBorders>
              <w:top w:val="nil"/>
              <w:left w:val="nil"/>
              <w:bottom w:val="single" w:sz="4" w:space="0" w:color="auto"/>
              <w:right w:val="single" w:sz="4" w:space="0" w:color="auto"/>
            </w:tcBorders>
            <w:shd w:val="clear" w:color="auto" w:fill="auto"/>
            <w:noWrap/>
            <w:hideMark/>
          </w:tcPr>
          <w:p w14:paraId="5D84BEAA" w14:textId="77777777" w:rsidR="00A90CA4" w:rsidRPr="00594363" w:rsidRDefault="00A90CA4" w:rsidP="00A90CA4">
            <w:pPr>
              <w:jc w:val="right"/>
              <w:rPr>
                <w:color w:val="000000"/>
                <w:sz w:val="16"/>
                <w:szCs w:val="16"/>
              </w:rPr>
            </w:pPr>
            <w:r w:rsidRPr="00594363">
              <w:rPr>
                <w:color w:val="000000"/>
                <w:sz w:val="16"/>
                <w:szCs w:val="16"/>
              </w:rPr>
              <w:t xml:space="preserve">1 440,39 </w:t>
            </w:r>
          </w:p>
        </w:tc>
        <w:tc>
          <w:tcPr>
            <w:tcW w:w="1960" w:type="dxa"/>
            <w:tcBorders>
              <w:top w:val="nil"/>
              <w:left w:val="nil"/>
              <w:bottom w:val="single" w:sz="4" w:space="0" w:color="auto"/>
              <w:right w:val="single" w:sz="4" w:space="0" w:color="auto"/>
            </w:tcBorders>
            <w:shd w:val="clear" w:color="auto" w:fill="auto"/>
            <w:noWrap/>
            <w:hideMark/>
          </w:tcPr>
          <w:p w14:paraId="48935AB8" w14:textId="77777777" w:rsidR="00A90CA4" w:rsidRPr="00594363" w:rsidRDefault="00A90CA4" w:rsidP="00A90CA4">
            <w:pPr>
              <w:jc w:val="right"/>
              <w:rPr>
                <w:color w:val="000000"/>
                <w:sz w:val="16"/>
                <w:szCs w:val="16"/>
              </w:rPr>
            </w:pPr>
            <w:r w:rsidRPr="00594363">
              <w:rPr>
                <w:color w:val="000000"/>
                <w:sz w:val="16"/>
                <w:szCs w:val="16"/>
              </w:rPr>
              <w:t>716 017,87</w:t>
            </w:r>
          </w:p>
        </w:tc>
        <w:tc>
          <w:tcPr>
            <w:tcW w:w="1952" w:type="dxa"/>
            <w:tcBorders>
              <w:top w:val="nil"/>
              <w:left w:val="nil"/>
              <w:bottom w:val="single" w:sz="4" w:space="0" w:color="auto"/>
              <w:right w:val="single" w:sz="4" w:space="0" w:color="auto"/>
            </w:tcBorders>
            <w:shd w:val="clear" w:color="auto" w:fill="auto"/>
            <w:noWrap/>
            <w:hideMark/>
          </w:tcPr>
          <w:p w14:paraId="580C325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6BDF47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5A136A2"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64B9A224"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408E2F3F" w14:textId="77777777" w:rsidR="00A90CA4" w:rsidRPr="00594363" w:rsidRDefault="00A90CA4" w:rsidP="00A90CA4">
            <w:pPr>
              <w:rPr>
                <w:b/>
                <w:bCs/>
                <w:color w:val="000000"/>
                <w:sz w:val="20"/>
              </w:rPr>
            </w:pPr>
            <w:r w:rsidRPr="00594363">
              <w:rPr>
                <w:b/>
                <w:bCs/>
                <w:color w:val="000000"/>
                <w:sz w:val="20"/>
              </w:rPr>
              <w:t>Тип 6 (игровые площадки)</w:t>
            </w:r>
          </w:p>
        </w:tc>
        <w:tc>
          <w:tcPr>
            <w:tcW w:w="1176" w:type="dxa"/>
            <w:tcBorders>
              <w:top w:val="nil"/>
              <w:left w:val="nil"/>
              <w:bottom w:val="single" w:sz="4" w:space="0" w:color="auto"/>
              <w:right w:val="single" w:sz="4" w:space="0" w:color="auto"/>
            </w:tcBorders>
            <w:shd w:val="clear" w:color="auto" w:fill="auto"/>
            <w:hideMark/>
          </w:tcPr>
          <w:p w14:paraId="29B75A81"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7A17DFCD"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00F1AC9E"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5277E7AA"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5CFF3C6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A08B58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0587564" w14:textId="77777777" w:rsidR="00A90CA4" w:rsidRPr="00594363" w:rsidRDefault="00A90CA4" w:rsidP="00A90CA4">
            <w:pPr>
              <w:jc w:val="right"/>
              <w:rPr>
                <w:color w:val="000000"/>
                <w:sz w:val="16"/>
                <w:szCs w:val="16"/>
              </w:rPr>
            </w:pPr>
            <w:r w:rsidRPr="00594363">
              <w:rPr>
                <w:color w:val="000000"/>
                <w:sz w:val="16"/>
                <w:szCs w:val="16"/>
              </w:rPr>
              <w:t>2,1</w:t>
            </w:r>
          </w:p>
        </w:tc>
        <w:tc>
          <w:tcPr>
            <w:tcW w:w="896" w:type="dxa"/>
            <w:tcBorders>
              <w:top w:val="nil"/>
              <w:left w:val="nil"/>
              <w:bottom w:val="single" w:sz="4" w:space="0" w:color="auto"/>
              <w:right w:val="single" w:sz="4" w:space="0" w:color="auto"/>
            </w:tcBorders>
            <w:shd w:val="clear" w:color="auto" w:fill="auto"/>
            <w:noWrap/>
            <w:hideMark/>
          </w:tcPr>
          <w:p w14:paraId="5C9C2FFA"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6EE981EE" w14:textId="77777777" w:rsidR="00A90CA4" w:rsidRPr="00594363" w:rsidRDefault="00A90CA4" w:rsidP="00A90CA4">
            <w:pPr>
              <w:jc w:val="center"/>
              <w:rPr>
                <w:color w:val="000000"/>
                <w:sz w:val="16"/>
                <w:szCs w:val="16"/>
              </w:rPr>
            </w:pPr>
            <w:r w:rsidRPr="00594363">
              <w:rPr>
                <w:color w:val="000000"/>
                <w:sz w:val="16"/>
                <w:szCs w:val="16"/>
              </w:rPr>
              <w:t>21</w:t>
            </w:r>
          </w:p>
        </w:tc>
        <w:tc>
          <w:tcPr>
            <w:tcW w:w="4546" w:type="dxa"/>
            <w:tcBorders>
              <w:top w:val="nil"/>
              <w:left w:val="nil"/>
              <w:bottom w:val="single" w:sz="4" w:space="0" w:color="auto"/>
              <w:right w:val="single" w:sz="4" w:space="0" w:color="auto"/>
            </w:tcBorders>
            <w:shd w:val="clear" w:color="auto" w:fill="auto"/>
            <w:hideMark/>
          </w:tcPr>
          <w:p w14:paraId="0F2A7635" w14:textId="77777777" w:rsidR="00A90CA4" w:rsidRPr="00594363" w:rsidRDefault="00A90CA4" w:rsidP="00A90CA4">
            <w:pPr>
              <w:rPr>
                <w:color w:val="000000"/>
                <w:sz w:val="16"/>
                <w:szCs w:val="16"/>
              </w:rPr>
            </w:pPr>
            <w:r w:rsidRPr="00594363">
              <w:rPr>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176" w:type="dxa"/>
            <w:tcBorders>
              <w:top w:val="nil"/>
              <w:left w:val="nil"/>
              <w:bottom w:val="single" w:sz="4" w:space="0" w:color="auto"/>
              <w:right w:val="single" w:sz="4" w:space="0" w:color="auto"/>
            </w:tcBorders>
            <w:shd w:val="clear" w:color="auto" w:fill="auto"/>
            <w:noWrap/>
            <w:hideMark/>
          </w:tcPr>
          <w:p w14:paraId="6B0594B6"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5026F291" w14:textId="77777777" w:rsidR="00A90CA4" w:rsidRPr="00594363" w:rsidRDefault="00A90CA4" w:rsidP="00A90CA4">
            <w:pPr>
              <w:jc w:val="center"/>
              <w:rPr>
                <w:color w:val="000000"/>
                <w:sz w:val="16"/>
                <w:szCs w:val="16"/>
              </w:rPr>
            </w:pPr>
            <w:r w:rsidRPr="00594363">
              <w:rPr>
                <w:color w:val="000000"/>
                <w:sz w:val="16"/>
                <w:szCs w:val="16"/>
              </w:rPr>
              <w:t>0,1019</w:t>
            </w:r>
          </w:p>
        </w:tc>
        <w:tc>
          <w:tcPr>
            <w:tcW w:w="1680" w:type="dxa"/>
            <w:tcBorders>
              <w:top w:val="nil"/>
              <w:left w:val="nil"/>
              <w:bottom w:val="single" w:sz="4" w:space="0" w:color="auto"/>
              <w:right w:val="single" w:sz="4" w:space="0" w:color="auto"/>
            </w:tcBorders>
            <w:shd w:val="clear" w:color="auto" w:fill="auto"/>
            <w:noWrap/>
            <w:hideMark/>
          </w:tcPr>
          <w:p w14:paraId="0134869C" w14:textId="77777777" w:rsidR="00A90CA4" w:rsidRPr="00594363" w:rsidRDefault="00A90CA4" w:rsidP="00A90CA4">
            <w:pPr>
              <w:jc w:val="right"/>
              <w:rPr>
                <w:color w:val="000000"/>
                <w:sz w:val="16"/>
                <w:szCs w:val="16"/>
              </w:rPr>
            </w:pPr>
            <w:r w:rsidRPr="00594363">
              <w:rPr>
                <w:color w:val="000000"/>
                <w:sz w:val="16"/>
                <w:szCs w:val="16"/>
              </w:rPr>
              <w:t xml:space="preserve">14 894,69 </w:t>
            </w:r>
          </w:p>
        </w:tc>
        <w:tc>
          <w:tcPr>
            <w:tcW w:w="1960" w:type="dxa"/>
            <w:tcBorders>
              <w:top w:val="nil"/>
              <w:left w:val="nil"/>
              <w:bottom w:val="single" w:sz="4" w:space="0" w:color="auto"/>
              <w:right w:val="single" w:sz="4" w:space="0" w:color="auto"/>
            </w:tcBorders>
            <w:shd w:val="clear" w:color="auto" w:fill="auto"/>
            <w:noWrap/>
            <w:hideMark/>
          </w:tcPr>
          <w:p w14:paraId="571CD1A8" w14:textId="77777777" w:rsidR="00A90CA4" w:rsidRPr="00594363" w:rsidRDefault="00A90CA4" w:rsidP="00A90CA4">
            <w:pPr>
              <w:jc w:val="right"/>
              <w:rPr>
                <w:color w:val="000000"/>
                <w:sz w:val="16"/>
                <w:szCs w:val="16"/>
              </w:rPr>
            </w:pPr>
            <w:r w:rsidRPr="00594363">
              <w:rPr>
                <w:color w:val="000000"/>
                <w:sz w:val="16"/>
                <w:szCs w:val="16"/>
              </w:rPr>
              <w:t>1 517,77</w:t>
            </w:r>
          </w:p>
        </w:tc>
        <w:tc>
          <w:tcPr>
            <w:tcW w:w="1952" w:type="dxa"/>
            <w:tcBorders>
              <w:top w:val="nil"/>
              <w:left w:val="nil"/>
              <w:bottom w:val="single" w:sz="4" w:space="0" w:color="auto"/>
              <w:right w:val="single" w:sz="4" w:space="0" w:color="auto"/>
            </w:tcBorders>
            <w:shd w:val="clear" w:color="auto" w:fill="auto"/>
            <w:noWrap/>
            <w:hideMark/>
          </w:tcPr>
          <w:p w14:paraId="07A402B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B96039E"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7B295C86" w14:textId="77777777" w:rsidR="00A90CA4" w:rsidRPr="00594363" w:rsidRDefault="00A90CA4" w:rsidP="00A90CA4">
            <w:pPr>
              <w:jc w:val="right"/>
              <w:rPr>
                <w:color w:val="000000"/>
                <w:sz w:val="16"/>
                <w:szCs w:val="16"/>
              </w:rPr>
            </w:pPr>
            <w:r w:rsidRPr="00594363">
              <w:rPr>
                <w:color w:val="000000"/>
                <w:sz w:val="16"/>
                <w:szCs w:val="16"/>
              </w:rPr>
              <w:t>2,2</w:t>
            </w:r>
          </w:p>
        </w:tc>
        <w:tc>
          <w:tcPr>
            <w:tcW w:w="896" w:type="dxa"/>
            <w:tcBorders>
              <w:top w:val="nil"/>
              <w:left w:val="nil"/>
              <w:bottom w:val="single" w:sz="4" w:space="0" w:color="auto"/>
              <w:right w:val="single" w:sz="4" w:space="0" w:color="auto"/>
            </w:tcBorders>
            <w:shd w:val="clear" w:color="auto" w:fill="auto"/>
            <w:noWrap/>
            <w:hideMark/>
          </w:tcPr>
          <w:p w14:paraId="7CCF885F"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40AFA2EB" w14:textId="77777777" w:rsidR="00A90CA4" w:rsidRPr="00594363" w:rsidRDefault="00A90CA4" w:rsidP="00A90CA4">
            <w:pPr>
              <w:jc w:val="center"/>
              <w:rPr>
                <w:color w:val="000000"/>
                <w:sz w:val="16"/>
                <w:szCs w:val="16"/>
              </w:rPr>
            </w:pPr>
            <w:r w:rsidRPr="00594363">
              <w:rPr>
                <w:color w:val="000000"/>
                <w:sz w:val="16"/>
                <w:szCs w:val="16"/>
              </w:rPr>
              <w:t>22</w:t>
            </w:r>
          </w:p>
        </w:tc>
        <w:tc>
          <w:tcPr>
            <w:tcW w:w="4546" w:type="dxa"/>
            <w:tcBorders>
              <w:top w:val="nil"/>
              <w:left w:val="nil"/>
              <w:bottom w:val="single" w:sz="4" w:space="0" w:color="auto"/>
              <w:right w:val="single" w:sz="4" w:space="0" w:color="auto"/>
            </w:tcBorders>
            <w:shd w:val="clear" w:color="auto" w:fill="auto"/>
            <w:hideMark/>
          </w:tcPr>
          <w:p w14:paraId="2D09D555" w14:textId="77777777" w:rsidR="00A90CA4" w:rsidRPr="00594363" w:rsidRDefault="00A90CA4" w:rsidP="00A90CA4">
            <w:pPr>
              <w:rPr>
                <w:color w:val="000000"/>
                <w:sz w:val="16"/>
                <w:szCs w:val="16"/>
              </w:rPr>
            </w:pPr>
            <w:r w:rsidRPr="00594363">
              <w:rPr>
                <w:color w:val="000000"/>
                <w:sz w:val="16"/>
                <w:szCs w:val="16"/>
              </w:rPr>
              <w:t>На каждый последующий проход по одному следу добавлять: к расценке 01-02-001-02 (добавлять до 9 проходов)</w:t>
            </w:r>
          </w:p>
        </w:tc>
        <w:tc>
          <w:tcPr>
            <w:tcW w:w="1176" w:type="dxa"/>
            <w:tcBorders>
              <w:top w:val="nil"/>
              <w:left w:val="nil"/>
              <w:bottom w:val="single" w:sz="4" w:space="0" w:color="auto"/>
              <w:right w:val="single" w:sz="4" w:space="0" w:color="auto"/>
            </w:tcBorders>
            <w:shd w:val="clear" w:color="auto" w:fill="auto"/>
            <w:noWrap/>
            <w:hideMark/>
          </w:tcPr>
          <w:p w14:paraId="6D49EE0D"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483E5033" w14:textId="77777777" w:rsidR="00A90CA4" w:rsidRPr="00594363" w:rsidRDefault="00A90CA4" w:rsidP="00A90CA4">
            <w:pPr>
              <w:jc w:val="center"/>
              <w:rPr>
                <w:color w:val="000000"/>
                <w:sz w:val="16"/>
                <w:szCs w:val="16"/>
              </w:rPr>
            </w:pPr>
            <w:r w:rsidRPr="00594363">
              <w:rPr>
                <w:color w:val="000000"/>
                <w:sz w:val="16"/>
                <w:szCs w:val="16"/>
              </w:rPr>
              <w:t>0,1019</w:t>
            </w:r>
          </w:p>
        </w:tc>
        <w:tc>
          <w:tcPr>
            <w:tcW w:w="1680" w:type="dxa"/>
            <w:tcBorders>
              <w:top w:val="nil"/>
              <w:left w:val="nil"/>
              <w:bottom w:val="single" w:sz="4" w:space="0" w:color="auto"/>
              <w:right w:val="single" w:sz="4" w:space="0" w:color="auto"/>
            </w:tcBorders>
            <w:shd w:val="clear" w:color="auto" w:fill="auto"/>
            <w:noWrap/>
            <w:hideMark/>
          </w:tcPr>
          <w:p w14:paraId="19978886" w14:textId="77777777" w:rsidR="00A90CA4" w:rsidRPr="00594363" w:rsidRDefault="00A90CA4" w:rsidP="00A90CA4">
            <w:pPr>
              <w:jc w:val="right"/>
              <w:rPr>
                <w:color w:val="000000"/>
                <w:sz w:val="16"/>
                <w:szCs w:val="16"/>
              </w:rPr>
            </w:pPr>
            <w:r w:rsidRPr="00594363">
              <w:rPr>
                <w:color w:val="000000"/>
                <w:sz w:val="16"/>
                <w:szCs w:val="16"/>
              </w:rPr>
              <w:t xml:space="preserve">14 799,30 </w:t>
            </w:r>
          </w:p>
        </w:tc>
        <w:tc>
          <w:tcPr>
            <w:tcW w:w="1960" w:type="dxa"/>
            <w:tcBorders>
              <w:top w:val="nil"/>
              <w:left w:val="nil"/>
              <w:bottom w:val="single" w:sz="4" w:space="0" w:color="auto"/>
              <w:right w:val="single" w:sz="4" w:space="0" w:color="auto"/>
            </w:tcBorders>
            <w:shd w:val="clear" w:color="auto" w:fill="auto"/>
            <w:noWrap/>
            <w:hideMark/>
          </w:tcPr>
          <w:p w14:paraId="655D47E8" w14:textId="77777777" w:rsidR="00A90CA4" w:rsidRPr="00594363" w:rsidRDefault="00A90CA4" w:rsidP="00A90CA4">
            <w:pPr>
              <w:jc w:val="right"/>
              <w:rPr>
                <w:color w:val="000000"/>
                <w:sz w:val="16"/>
                <w:szCs w:val="16"/>
              </w:rPr>
            </w:pPr>
            <w:r w:rsidRPr="00594363">
              <w:rPr>
                <w:color w:val="000000"/>
                <w:sz w:val="16"/>
                <w:szCs w:val="16"/>
              </w:rPr>
              <w:t>1 508,05</w:t>
            </w:r>
          </w:p>
        </w:tc>
        <w:tc>
          <w:tcPr>
            <w:tcW w:w="1952" w:type="dxa"/>
            <w:tcBorders>
              <w:top w:val="nil"/>
              <w:left w:val="nil"/>
              <w:bottom w:val="single" w:sz="4" w:space="0" w:color="auto"/>
              <w:right w:val="single" w:sz="4" w:space="0" w:color="auto"/>
            </w:tcBorders>
            <w:shd w:val="clear" w:color="auto" w:fill="auto"/>
            <w:noWrap/>
            <w:hideMark/>
          </w:tcPr>
          <w:p w14:paraId="469C7735"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5F2FF47"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4515BCA9" w14:textId="77777777" w:rsidR="00A90CA4" w:rsidRPr="00594363" w:rsidRDefault="00A90CA4" w:rsidP="00A90CA4">
            <w:pPr>
              <w:jc w:val="right"/>
              <w:rPr>
                <w:color w:val="000000"/>
                <w:sz w:val="16"/>
                <w:szCs w:val="16"/>
              </w:rPr>
            </w:pPr>
            <w:r w:rsidRPr="00594363">
              <w:rPr>
                <w:color w:val="000000"/>
                <w:sz w:val="16"/>
                <w:szCs w:val="16"/>
              </w:rPr>
              <w:t>2,3</w:t>
            </w:r>
          </w:p>
        </w:tc>
        <w:tc>
          <w:tcPr>
            <w:tcW w:w="896" w:type="dxa"/>
            <w:tcBorders>
              <w:top w:val="nil"/>
              <w:left w:val="nil"/>
              <w:bottom w:val="single" w:sz="4" w:space="0" w:color="auto"/>
              <w:right w:val="single" w:sz="4" w:space="0" w:color="auto"/>
            </w:tcBorders>
            <w:shd w:val="clear" w:color="auto" w:fill="auto"/>
            <w:noWrap/>
            <w:hideMark/>
          </w:tcPr>
          <w:p w14:paraId="6DF36766"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2DD2A340" w14:textId="77777777" w:rsidR="00A90CA4" w:rsidRPr="00594363" w:rsidRDefault="00A90CA4" w:rsidP="00A90CA4">
            <w:pPr>
              <w:jc w:val="center"/>
              <w:rPr>
                <w:color w:val="000000"/>
                <w:sz w:val="16"/>
                <w:szCs w:val="16"/>
              </w:rPr>
            </w:pPr>
            <w:r w:rsidRPr="00594363">
              <w:rPr>
                <w:color w:val="000000"/>
                <w:sz w:val="16"/>
                <w:szCs w:val="16"/>
              </w:rPr>
              <w:t>23</w:t>
            </w:r>
          </w:p>
        </w:tc>
        <w:tc>
          <w:tcPr>
            <w:tcW w:w="4546" w:type="dxa"/>
            <w:tcBorders>
              <w:top w:val="nil"/>
              <w:left w:val="nil"/>
              <w:bottom w:val="single" w:sz="4" w:space="0" w:color="auto"/>
              <w:right w:val="single" w:sz="4" w:space="0" w:color="auto"/>
            </w:tcBorders>
            <w:shd w:val="clear" w:color="auto" w:fill="auto"/>
            <w:hideMark/>
          </w:tcPr>
          <w:p w14:paraId="04CD9702" w14:textId="77777777" w:rsidR="00A90CA4" w:rsidRPr="00594363" w:rsidRDefault="00A90CA4" w:rsidP="00A90CA4">
            <w:pPr>
              <w:rPr>
                <w:color w:val="000000"/>
                <w:sz w:val="16"/>
                <w:szCs w:val="16"/>
              </w:rPr>
            </w:pPr>
            <w:r w:rsidRPr="00594363">
              <w:rPr>
                <w:color w:val="000000"/>
                <w:sz w:val="16"/>
                <w:szCs w:val="16"/>
              </w:rPr>
              <w:t>Устройство оснований толщиной 12 см под тротуары из кирпичного или известнякового щебня</w:t>
            </w:r>
          </w:p>
        </w:tc>
        <w:tc>
          <w:tcPr>
            <w:tcW w:w="1176" w:type="dxa"/>
            <w:tcBorders>
              <w:top w:val="nil"/>
              <w:left w:val="nil"/>
              <w:bottom w:val="single" w:sz="4" w:space="0" w:color="auto"/>
              <w:right w:val="single" w:sz="4" w:space="0" w:color="auto"/>
            </w:tcBorders>
            <w:shd w:val="clear" w:color="auto" w:fill="auto"/>
            <w:noWrap/>
            <w:hideMark/>
          </w:tcPr>
          <w:p w14:paraId="5E26E983"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15D932DD" w14:textId="77777777" w:rsidR="00A90CA4" w:rsidRPr="00594363" w:rsidRDefault="00A90CA4" w:rsidP="00A90CA4">
            <w:pPr>
              <w:jc w:val="center"/>
              <w:rPr>
                <w:color w:val="000000"/>
                <w:sz w:val="16"/>
                <w:szCs w:val="16"/>
              </w:rPr>
            </w:pPr>
            <w:r w:rsidRPr="00594363">
              <w:rPr>
                <w:color w:val="000000"/>
                <w:sz w:val="16"/>
                <w:szCs w:val="16"/>
              </w:rPr>
              <w:t>3,395</w:t>
            </w:r>
          </w:p>
        </w:tc>
        <w:tc>
          <w:tcPr>
            <w:tcW w:w="1680" w:type="dxa"/>
            <w:tcBorders>
              <w:top w:val="nil"/>
              <w:left w:val="nil"/>
              <w:bottom w:val="single" w:sz="4" w:space="0" w:color="auto"/>
              <w:right w:val="single" w:sz="4" w:space="0" w:color="auto"/>
            </w:tcBorders>
            <w:shd w:val="clear" w:color="auto" w:fill="auto"/>
            <w:noWrap/>
            <w:hideMark/>
          </w:tcPr>
          <w:p w14:paraId="48810DD2" w14:textId="77777777" w:rsidR="00A90CA4" w:rsidRPr="00594363" w:rsidRDefault="00A90CA4" w:rsidP="00A90CA4">
            <w:pPr>
              <w:jc w:val="right"/>
              <w:rPr>
                <w:color w:val="000000"/>
                <w:sz w:val="16"/>
                <w:szCs w:val="16"/>
              </w:rPr>
            </w:pPr>
            <w:r w:rsidRPr="00594363">
              <w:rPr>
                <w:color w:val="000000"/>
                <w:sz w:val="16"/>
                <w:szCs w:val="16"/>
              </w:rPr>
              <w:t xml:space="preserve">9 760,88 </w:t>
            </w:r>
          </w:p>
        </w:tc>
        <w:tc>
          <w:tcPr>
            <w:tcW w:w="1960" w:type="dxa"/>
            <w:tcBorders>
              <w:top w:val="nil"/>
              <w:left w:val="nil"/>
              <w:bottom w:val="single" w:sz="4" w:space="0" w:color="auto"/>
              <w:right w:val="single" w:sz="4" w:space="0" w:color="auto"/>
            </w:tcBorders>
            <w:shd w:val="clear" w:color="auto" w:fill="auto"/>
            <w:noWrap/>
            <w:hideMark/>
          </w:tcPr>
          <w:p w14:paraId="19FBFA59" w14:textId="77777777" w:rsidR="00A90CA4" w:rsidRPr="00594363" w:rsidRDefault="00A90CA4" w:rsidP="00A90CA4">
            <w:pPr>
              <w:jc w:val="right"/>
              <w:rPr>
                <w:color w:val="000000"/>
                <w:sz w:val="16"/>
                <w:szCs w:val="16"/>
              </w:rPr>
            </w:pPr>
            <w:r w:rsidRPr="00594363">
              <w:rPr>
                <w:color w:val="000000"/>
                <w:sz w:val="16"/>
                <w:szCs w:val="16"/>
              </w:rPr>
              <w:t>33 138,19</w:t>
            </w:r>
          </w:p>
        </w:tc>
        <w:tc>
          <w:tcPr>
            <w:tcW w:w="1952" w:type="dxa"/>
            <w:tcBorders>
              <w:top w:val="nil"/>
              <w:left w:val="nil"/>
              <w:bottom w:val="single" w:sz="4" w:space="0" w:color="auto"/>
              <w:right w:val="single" w:sz="4" w:space="0" w:color="auto"/>
            </w:tcBorders>
            <w:shd w:val="clear" w:color="auto" w:fill="auto"/>
            <w:noWrap/>
            <w:hideMark/>
          </w:tcPr>
          <w:p w14:paraId="72BFDFA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717D55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6380DE7" w14:textId="77777777" w:rsidR="00A90CA4" w:rsidRPr="00594363" w:rsidRDefault="00A90CA4" w:rsidP="00A90CA4">
            <w:pPr>
              <w:jc w:val="right"/>
              <w:rPr>
                <w:color w:val="000000"/>
                <w:sz w:val="16"/>
                <w:szCs w:val="16"/>
              </w:rPr>
            </w:pPr>
            <w:r w:rsidRPr="00594363">
              <w:rPr>
                <w:color w:val="000000"/>
                <w:sz w:val="16"/>
                <w:szCs w:val="16"/>
              </w:rPr>
              <w:t>2,4</w:t>
            </w:r>
          </w:p>
        </w:tc>
        <w:tc>
          <w:tcPr>
            <w:tcW w:w="896" w:type="dxa"/>
            <w:tcBorders>
              <w:top w:val="nil"/>
              <w:left w:val="nil"/>
              <w:bottom w:val="single" w:sz="4" w:space="0" w:color="auto"/>
              <w:right w:val="single" w:sz="4" w:space="0" w:color="auto"/>
            </w:tcBorders>
            <w:shd w:val="clear" w:color="auto" w:fill="auto"/>
            <w:noWrap/>
            <w:hideMark/>
          </w:tcPr>
          <w:p w14:paraId="7F7A18DA"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0A185D68" w14:textId="77777777" w:rsidR="00A90CA4" w:rsidRPr="00594363" w:rsidRDefault="00A90CA4" w:rsidP="00A90CA4">
            <w:pPr>
              <w:jc w:val="center"/>
              <w:rPr>
                <w:color w:val="000000"/>
                <w:sz w:val="16"/>
                <w:szCs w:val="16"/>
              </w:rPr>
            </w:pPr>
            <w:r w:rsidRPr="00594363">
              <w:rPr>
                <w:color w:val="000000"/>
                <w:sz w:val="16"/>
                <w:szCs w:val="16"/>
              </w:rPr>
              <w:t>24</w:t>
            </w:r>
          </w:p>
        </w:tc>
        <w:tc>
          <w:tcPr>
            <w:tcW w:w="4546" w:type="dxa"/>
            <w:tcBorders>
              <w:top w:val="nil"/>
              <w:left w:val="nil"/>
              <w:bottom w:val="single" w:sz="4" w:space="0" w:color="auto"/>
              <w:right w:val="single" w:sz="4" w:space="0" w:color="auto"/>
            </w:tcBorders>
            <w:shd w:val="clear" w:color="auto" w:fill="auto"/>
            <w:hideMark/>
          </w:tcPr>
          <w:p w14:paraId="63C41C25" w14:textId="77777777" w:rsidR="00A90CA4" w:rsidRPr="00594363" w:rsidRDefault="00A90CA4" w:rsidP="00A90CA4">
            <w:pPr>
              <w:rPr>
                <w:color w:val="000000"/>
                <w:sz w:val="16"/>
                <w:szCs w:val="16"/>
              </w:rPr>
            </w:pPr>
            <w:r w:rsidRPr="00594363">
              <w:rPr>
                <w:color w:val="000000"/>
                <w:sz w:val="16"/>
                <w:szCs w:val="16"/>
              </w:rPr>
              <w:t>Щебень из природного камня для строительных работ марка: 400, фракция 40-70 мм</w:t>
            </w:r>
          </w:p>
        </w:tc>
        <w:tc>
          <w:tcPr>
            <w:tcW w:w="1176" w:type="dxa"/>
            <w:tcBorders>
              <w:top w:val="nil"/>
              <w:left w:val="nil"/>
              <w:bottom w:val="single" w:sz="4" w:space="0" w:color="auto"/>
              <w:right w:val="single" w:sz="4" w:space="0" w:color="auto"/>
            </w:tcBorders>
            <w:shd w:val="clear" w:color="auto" w:fill="auto"/>
            <w:noWrap/>
            <w:hideMark/>
          </w:tcPr>
          <w:p w14:paraId="7578AE93"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31CE3643" w14:textId="77777777" w:rsidR="00A90CA4" w:rsidRPr="00594363" w:rsidRDefault="00A90CA4" w:rsidP="00A90CA4">
            <w:pPr>
              <w:jc w:val="center"/>
              <w:rPr>
                <w:color w:val="000000"/>
                <w:sz w:val="16"/>
                <w:szCs w:val="16"/>
              </w:rPr>
            </w:pPr>
            <w:r w:rsidRPr="00594363">
              <w:rPr>
                <w:color w:val="000000"/>
                <w:sz w:val="16"/>
                <w:szCs w:val="16"/>
              </w:rPr>
              <w:t>59,07</w:t>
            </w:r>
          </w:p>
        </w:tc>
        <w:tc>
          <w:tcPr>
            <w:tcW w:w="1680" w:type="dxa"/>
            <w:tcBorders>
              <w:top w:val="nil"/>
              <w:left w:val="nil"/>
              <w:bottom w:val="single" w:sz="4" w:space="0" w:color="auto"/>
              <w:right w:val="single" w:sz="4" w:space="0" w:color="auto"/>
            </w:tcBorders>
            <w:shd w:val="clear" w:color="auto" w:fill="auto"/>
            <w:noWrap/>
            <w:hideMark/>
          </w:tcPr>
          <w:p w14:paraId="4F0481BB" w14:textId="77777777" w:rsidR="00A90CA4" w:rsidRPr="00594363" w:rsidRDefault="00A90CA4" w:rsidP="00A90CA4">
            <w:pPr>
              <w:jc w:val="right"/>
              <w:rPr>
                <w:color w:val="000000"/>
                <w:sz w:val="16"/>
                <w:szCs w:val="16"/>
              </w:rPr>
            </w:pPr>
            <w:r w:rsidRPr="00594363">
              <w:rPr>
                <w:color w:val="000000"/>
                <w:sz w:val="16"/>
                <w:szCs w:val="16"/>
              </w:rPr>
              <w:t xml:space="preserve">1 439,76 </w:t>
            </w:r>
          </w:p>
        </w:tc>
        <w:tc>
          <w:tcPr>
            <w:tcW w:w="1960" w:type="dxa"/>
            <w:tcBorders>
              <w:top w:val="nil"/>
              <w:left w:val="nil"/>
              <w:bottom w:val="single" w:sz="4" w:space="0" w:color="auto"/>
              <w:right w:val="single" w:sz="4" w:space="0" w:color="auto"/>
            </w:tcBorders>
            <w:shd w:val="clear" w:color="auto" w:fill="auto"/>
            <w:noWrap/>
            <w:hideMark/>
          </w:tcPr>
          <w:p w14:paraId="7AF1B128" w14:textId="77777777" w:rsidR="00A90CA4" w:rsidRPr="00594363" w:rsidRDefault="00A90CA4" w:rsidP="00A90CA4">
            <w:pPr>
              <w:jc w:val="right"/>
              <w:rPr>
                <w:color w:val="000000"/>
                <w:sz w:val="16"/>
                <w:szCs w:val="16"/>
              </w:rPr>
            </w:pPr>
            <w:r w:rsidRPr="00594363">
              <w:rPr>
                <w:color w:val="000000"/>
                <w:sz w:val="16"/>
                <w:szCs w:val="16"/>
              </w:rPr>
              <w:t>85 046,62</w:t>
            </w:r>
          </w:p>
        </w:tc>
        <w:tc>
          <w:tcPr>
            <w:tcW w:w="1952" w:type="dxa"/>
            <w:tcBorders>
              <w:top w:val="nil"/>
              <w:left w:val="nil"/>
              <w:bottom w:val="single" w:sz="4" w:space="0" w:color="auto"/>
              <w:right w:val="single" w:sz="4" w:space="0" w:color="auto"/>
            </w:tcBorders>
            <w:shd w:val="clear" w:color="auto" w:fill="auto"/>
            <w:noWrap/>
            <w:hideMark/>
          </w:tcPr>
          <w:p w14:paraId="25263DA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7CC1F2D"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7860EBE8" w14:textId="77777777" w:rsidR="00A90CA4" w:rsidRPr="00594363" w:rsidRDefault="00A90CA4" w:rsidP="00A90CA4">
            <w:pPr>
              <w:jc w:val="right"/>
              <w:rPr>
                <w:color w:val="000000"/>
                <w:sz w:val="16"/>
                <w:szCs w:val="16"/>
              </w:rPr>
            </w:pPr>
            <w:r w:rsidRPr="00594363">
              <w:rPr>
                <w:color w:val="000000"/>
                <w:sz w:val="16"/>
                <w:szCs w:val="16"/>
              </w:rPr>
              <w:t>2,5</w:t>
            </w:r>
          </w:p>
        </w:tc>
        <w:tc>
          <w:tcPr>
            <w:tcW w:w="896" w:type="dxa"/>
            <w:tcBorders>
              <w:top w:val="nil"/>
              <w:left w:val="nil"/>
              <w:bottom w:val="single" w:sz="4" w:space="0" w:color="auto"/>
              <w:right w:val="single" w:sz="4" w:space="0" w:color="auto"/>
            </w:tcBorders>
            <w:shd w:val="clear" w:color="auto" w:fill="auto"/>
            <w:noWrap/>
            <w:hideMark/>
          </w:tcPr>
          <w:p w14:paraId="39471A0B"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77BEEE16" w14:textId="77777777" w:rsidR="00A90CA4" w:rsidRPr="00594363" w:rsidRDefault="00A90CA4" w:rsidP="00A90CA4">
            <w:pPr>
              <w:jc w:val="center"/>
              <w:rPr>
                <w:color w:val="000000"/>
                <w:sz w:val="16"/>
                <w:szCs w:val="16"/>
              </w:rPr>
            </w:pPr>
            <w:r w:rsidRPr="00594363">
              <w:rPr>
                <w:color w:val="000000"/>
                <w:sz w:val="16"/>
                <w:szCs w:val="16"/>
              </w:rPr>
              <w:t>25</w:t>
            </w:r>
          </w:p>
        </w:tc>
        <w:tc>
          <w:tcPr>
            <w:tcW w:w="4546" w:type="dxa"/>
            <w:tcBorders>
              <w:top w:val="nil"/>
              <w:left w:val="nil"/>
              <w:bottom w:val="single" w:sz="4" w:space="0" w:color="auto"/>
              <w:right w:val="single" w:sz="4" w:space="0" w:color="auto"/>
            </w:tcBorders>
            <w:shd w:val="clear" w:color="auto" w:fill="auto"/>
            <w:hideMark/>
          </w:tcPr>
          <w:p w14:paraId="72C0B6E1" w14:textId="77777777" w:rsidR="00A90CA4" w:rsidRPr="00594363" w:rsidRDefault="00A90CA4" w:rsidP="00A90CA4">
            <w:pPr>
              <w:rPr>
                <w:color w:val="000000"/>
                <w:sz w:val="16"/>
                <w:szCs w:val="16"/>
              </w:rPr>
            </w:pPr>
            <w:r w:rsidRPr="00594363">
              <w:rPr>
                <w:color w:val="000000"/>
                <w:sz w:val="16"/>
                <w:szCs w:val="16"/>
              </w:rPr>
              <w:t>Устройство оснований толщиной 12 см под тротуары из кирпичного или известнякового щебня</w:t>
            </w:r>
          </w:p>
        </w:tc>
        <w:tc>
          <w:tcPr>
            <w:tcW w:w="1176" w:type="dxa"/>
            <w:tcBorders>
              <w:top w:val="nil"/>
              <w:left w:val="nil"/>
              <w:bottom w:val="single" w:sz="4" w:space="0" w:color="auto"/>
              <w:right w:val="single" w:sz="4" w:space="0" w:color="auto"/>
            </w:tcBorders>
            <w:shd w:val="clear" w:color="auto" w:fill="auto"/>
            <w:noWrap/>
            <w:hideMark/>
          </w:tcPr>
          <w:p w14:paraId="6634BD5D"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10517AB8" w14:textId="77777777" w:rsidR="00A90CA4" w:rsidRPr="00594363" w:rsidRDefault="00A90CA4" w:rsidP="00A90CA4">
            <w:pPr>
              <w:jc w:val="center"/>
              <w:rPr>
                <w:color w:val="000000"/>
                <w:sz w:val="16"/>
                <w:szCs w:val="16"/>
              </w:rPr>
            </w:pPr>
            <w:r w:rsidRPr="00594363">
              <w:rPr>
                <w:color w:val="000000"/>
                <w:sz w:val="16"/>
                <w:szCs w:val="16"/>
              </w:rPr>
              <w:t>3,395</w:t>
            </w:r>
          </w:p>
        </w:tc>
        <w:tc>
          <w:tcPr>
            <w:tcW w:w="1680" w:type="dxa"/>
            <w:tcBorders>
              <w:top w:val="nil"/>
              <w:left w:val="nil"/>
              <w:bottom w:val="single" w:sz="4" w:space="0" w:color="auto"/>
              <w:right w:val="single" w:sz="4" w:space="0" w:color="auto"/>
            </w:tcBorders>
            <w:shd w:val="clear" w:color="auto" w:fill="auto"/>
            <w:noWrap/>
            <w:hideMark/>
          </w:tcPr>
          <w:p w14:paraId="20DDA7D5" w14:textId="77777777" w:rsidR="00A90CA4" w:rsidRPr="00594363" w:rsidRDefault="00A90CA4" w:rsidP="00A90CA4">
            <w:pPr>
              <w:jc w:val="right"/>
              <w:rPr>
                <w:color w:val="000000"/>
                <w:sz w:val="16"/>
                <w:szCs w:val="16"/>
              </w:rPr>
            </w:pPr>
            <w:r w:rsidRPr="00594363">
              <w:rPr>
                <w:color w:val="000000"/>
                <w:sz w:val="16"/>
                <w:szCs w:val="16"/>
              </w:rPr>
              <w:t xml:space="preserve">9 760,88 </w:t>
            </w:r>
          </w:p>
        </w:tc>
        <w:tc>
          <w:tcPr>
            <w:tcW w:w="1960" w:type="dxa"/>
            <w:tcBorders>
              <w:top w:val="nil"/>
              <w:left w:val="nil"/>
              <w:bottom w:val="single" w:sz="4" w:space="0" w:color="auto"/>
              <w:right w:val="single" w:sz="4" w:space="0" w:color="auto"/>
            </w:tcBorders>
            <w:shd w:val="clear" w:color="auto" w:fill="auto"/>
            <w:noWrap/>
            <w:hideMark/>
          </w:tcPr>
          <w:p w14:paraId="727C58B0" w14:textId="77777777" w:rsidR="00A90CA4" w:rsidRPr="00594363" w:rsidRDefault="00A90CA4" w:rsidP="00A90CA4">
            <w:pPr>
              <w:jc w:val="right"/>
              <w:rPr>
                <w:color w:val="000000"/>
                <w:sz w:val="16"/>
                <w:szCs w:val="16"/>
              </w:rPr>
            </w:pPr>
            <w:r w:rsidRPr="00594363">
              <w:rPr>
                <w:color w:val="000000"/>
                <w:sz w:val="16"/>
                <w:szCs w:val="16"/>
              </w:rPr>
              <w:t>33 138,19</w:t>
            </w:r>
          </w:p>
        </w:tc>
        <w:tc>
          <w:tcPr>
            <w:tcW w:w="1952" w:type="dxa"/>
            <w:tcBorders>
              <w:top w:val="nil"/>
              <w:left w:val="nil"/>
              <w:bottom w:val="single" w:sz="4" w:space="0" w:color="auto"/>
              <w:right w:val="single" w:sz="4" w:space="0" w:color="auto"/>
            </w:tcBorders>
            <w:shd w:val="clear" w:color="auto" w:fill="auto"/>
            <w:noWrap/>
            <w:hideMark/>
          </w:tcPr>
          <w:p w14:paraId="27634EA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902FF8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CD4CD06" w14:textId="77777777" w:rsidR="00A90CA4" w:rsidRPr="00594363" w:rsidRDefault="00A90CA4" w:rsidP="00A90CA4">
            <w:pPr>
              <w:jc w:val="right"/>
              <w:rPr>
                <w:color w:val="000000"/>
                <w:sz w:val="16"/>
                <w:szCs w:val="16"/>
              </w:rPr>
            </w:pPr>
            <w:r w:rsidRPr="00594363">
              <w:rPr>
                <w:color w:val="000000"/>
                <w:sz w:val="16"/>
                <w:szCs w:val="16"/>
              </w:rPr>
              <w:lastRenderedPageBreak/>
              <w:t>2,6</w:t>
            </w:r>
          </w:p>
        </w:tc>
        <w:tc>
          <w:tcPr>
            <w:tcW w:w="896" w:type="dxa"/>
            <w:tcBorders>
              <w:top w:val="nil"/>
              <w:left w:val="nil"/>
              <w:bottom w:val="single" w:sz="4" w:space="0" w:color="auto"/>
              <w:right w:val="single" w:sz="4" w:space="0" w:color="auto"/>
            </w:tcBorders>
            <w:shd w:val="clear" w:color="auto" w:fill="auto"/>
            <w:noWrap/>
            <w:hideMark/>
          </w:tcPr>
          <w:p w14:paraId="6ACA4A8D"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6D9AE839" w14:textId="77777777" w:rsidR="00A90CA4" w:rsidRPr="00594363" w:rsidRDefault="00A90CA4" w:rsidP="00A90CA4">
            <w:pPr>
              <w:jc w:val="center"/>
              <w:rPr>
                <w:color w:val="000000"/>
                <w:sz w:val="16"/>
                <w:szCs w:val="16"/>
              </w:rPr>
            </w:pPr>
            <w:r w:rsidRPr="00594363">
              <w:rPr>
                <w:color w:val="000000"/>
                <w:sz w:val="16"/>
                <w:szCs w:val="16"/>
              </w:rPr>
              <w:t>26</w:t>
            </w:r>
          </w:p>
        </w:tc>
        <w:tc>
          <w:tcPr>
            <w:tcW w:w="4546" w:type="dxa"/>
            <w:tcBorders>
              <w:top w:val="nil"/>
              <w:left w:val="nil"/>
              <w:bottom w:val="single" w:sz="4" w:space="0" w:color="auto"/>
              <w:right w:val="single" w:sz="4" w:space="0" w:color="auto"/>
            </w:tcBorders>
            <w:shd w:val="clear" w:color="auto" w:fill="auto"/>
            <w:hideMark/>
          </w:tcPr>
          <w:p w14:paraId="6ACBCD36" w14:textId="77777777" w:rsidR="00A90CA4" w:rsidRPr="00594363" w:rsidRDefault="00A90CA4" w:rsidP="00A90CA4">
            <w:pPr>
              <w:rPr>
                <w:color w:val="000000"/>
                <w:sz w:val="16"/>
                <w:szCs w:val="16"/>
              </w:rPr>
            </w:pPr>
            <w:r w:rsidRPr="00594363">
              <w:rPr>
                <w:color w:val="000000"/>
                <w:sz w:val="16"/>
                <w:szCs w:val="16"/>
              </w:rPr>
              <w:t>Щебень из природного камня для строительных работ марка: 400, фракция 10-20 мм</w:t>
            </w:r>
          </w:p>
        </w:tc>
        <w:tc>
          <w:tcPr>
            <w:tcW w:w="1176" w:type="dxa"/>
            <w:tcBorders>
              <w:top w:val="nil"/>
              <w:left w:val="nil"/>
              <w:bottom w:val="single" w:sz="4" w:space="0" w:color="auto"/>
              <w:right w:val="single" w:sz="4" w:space="0" w:color="auto"/>
            </w:tcBorders>
            <w:shd w:val="clear" w:color="auto" w:fill="auto"/>
            <w:noWrap/>
            <w:hideMark/>
          </w:tcPr>
          <w:p w14:paraId="278C9039"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56859B12" w14:textId="77777777" w:rsidR="00A90CA4" w:rsidRPr="00594363" w:rsidRDefault="00A90CA4" w:rsidP="00A90CA4">
            <w:pPr>
              <w:jc w:val="center"/>
              <w:rPr>
                <w:color w:val="000000"/>
                <w:sz w:val="16"/>
                <w:szCs w:val="16"/>
              </w:rPr>
            </w:pPr>
            <w:r w:rsidRPr="00594363">
              <w:rPr>
                <w:color w:val="000000"/>
                <w:sz w:val="16"/>
                <w:szCs w:val="16"/>
              </w:rPr>
              <w:t>59,07</w:t>
            </w:r>
          </w:p>
        </w:tc>
        <w:tc>
          <w:tcPr>
            <w:tcW w:w="1680" w:type="dxa"/>
            <w:tcBorders>
              <w:top w:val="nil"/>
              <w:left w:val="nil"/>
              <w:bottom w:val="single" w:sz="4" w:space="0" w:color="auto"/>
              <w:right w:val="single" w:sz="4" w:space="0" w:color="auto"/>
            </w:tcBorders>
            <w:shd w:val="clear" w:color="auto" w:fill="auto"/>
            <w:noWrap/>
            <w:hideMark/>
          </w:tcPr>
          <w:p w14:paraId="5E9ADC80" w14:textId="77777777" w:rsidR="00A90CA4" w:rsidRPr="00594363" w:rsidRDefault="00A90CA4" w:rsidP="00A90CA4">
            <w:pPr>
              <w:jc w:val="right"/>
              <w:rPr>
                <w:color w:val="000000"/>
                <w:sz w:val="16"/>
                <w:szCs w:val="16"/>
              </w:rPr>
            </w:pPr>
            <w:r w:rsidRPr="00594363">
              <w:rPr>
                <w:color w:val="000000"/>
                <w:sz w:val="16"/>
                <w:szCs w:val="16"/>
              </w:rPr>
              <w:t xml:space="preserve">1 527,09 </w:t>
            </w:r>
          </w:p>
        </w:tc>
        <w:tc>
          <w:tcPr>
            <w:tcW w:w="1960" w:type="dxa"/>
            <w:tcBorders>
              <w:top w:val="nil"/>
              <w:left w:val="nil"/>
              <w:bottom w:val="single" w:sz="4" w:space="0" w:color="auto"/>
              <w:right w:val="single" w:sz="4" w:space="0" w:color="auto"/>
            </w:tcBorders>
            <w:shd w:val="clear" w:color="auto" w:fill="auto"/>
            <w:noWrap/>
            <w:hideMark/>
          </w:tcPr>
          <w:p w14:paraId="760A07F8" w14:textId="77777777" w:rsidR="00A90CA4" w:rsidRPr="00594363" w:rsidRDefault="00A90CA4" w:rsidP="00A90CA4">
            <w:pPr>
              <w:jc w:val="right"/>
              <w:rPr>
                <w:color w:val="000000"/>
                <w:sz w:val="16"/>
                <w:szCs w:val="16"/>
              </w:rPr>
            </w:pPr>
            <w:r w:rsidRPr="00594363">
              <w:rPr>
                <w:color w:val="000000"/>
                <w:sz w:val="16"/>
                <w:szCs w:val="16"/>
              </w:rPr>
              <w:t>90 205,21</w:t>
            </w:r>
          </w:p>
        </w:tc>
        <w:tc>
          <w:tcPr>
            <w:tcW w:w="1952" w:type="dxa"/>
            <w:tcBorders>
              <w:top w:val="nil"/>
              <w:left w:val="nil"/>
              <w:bottom w:val="single" w:sz="4" w:space="0" w:color="auto"/>
              <w:right w:val="single" w:sz="4" w:space="0" w:color="auto"/>
            </w:tcBorders>
            <w:shd w:val="clear" w:color="auto" w:fill="auto"/>
            <w:noWrap/>
            <w:hideMark/>
          </w:tcPr>
          <w:p w14:paraId="79E09D64"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1B0A39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43120E80" w14:textId="77777777" w:rsidR="00A90CA4" w:rsidRPr="00594363" w:rsidRDefault="00A90CA4" w:rsidP="00A90CA4">
            <w:pPr>
              <w:jc w:val="right"/>
              <w:rPr>
                <w:color w:val="000000"/>
                <w:sz w:val="16"/>
                <w:szCs w:val="16"/>
              </w:rPr>
            </w:pPr>
            <w:r w:rsidRPr="00594363">
              <w:rPr>
                <w:color w:val="000000"/>
                <w:sz w:val="16"/>
                <w:szCs w:val="16"/>
              </w:rPr>
              <w:t>2,7</w:t>
            </w:r>
          </w:p>
        </w:tc>
        <w:tc>
          <w:tcPr>
            <w:tcW w:w="896" w:type="dxa"/>
            <w:tcBorders>
              <w:top w:val="nil"/>
              <w:left w:val="nil"/>
              <w:bottom w:val="single" w:sz="4" w:space="0" w:color="auto"/>
              <w:right w:val="single" w:sz="4" w:space="0" w:color="auto"/>
            </w:tcBorders>
            <w:shd w:val="clear" w:color="auto" w:fill="auto"/>
            <w:noWrap/>
            <w:hideMark/>
          </w:tcPr>
          <w:p w14:paraId="26C31546"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2513F0ED" w14:textId="77777777" w:rsidR="00A90CA4" w:rsidRPr="00594363" w:rsidRDefault="00A90CA4" w:rsidP="00A90CA4">
            <w:pPr>
              <w:jc w:val="center"/>
              <w:rPr>
                <w:color w:val="000000"/>
                <w:sz w:val="16"/>
                <w:szCs w:val="16"/>
              </w:rPr>
            </w:pPr>
            <w:r w:rsidRPr="00594363">
              <w:rPr>
                <w:color w:val="000000"/>
                <w:sz w:val="16"/>
                <w:szCs w:val="16"/>
              </w:rPr>
              <w:t>27</w:t>
            </w:r>
          </w:p>
        </w:tc>
        <w:tc>
          <w:tcPr>
            <w:tcW w:w="4546" w:type="dxa"/>
            <w:tcBorders>
              <w:top w:val="nil"/>
              <w:left w:val="nil"/>
              <w:bottom w:val="single" w:sz="4" w:space="0" w:color="auto"/>
              <w:right w:val="single" w:sz="4" w:space="0" w:color="auto"/>
            </w:tcBorders>
            <w:shd w:val="clear" w:color="auto" w:fill="auto"/>
            <w:hideMark/>
          </w:tcPr>
          <w:p w14:paraId="090E8D6A" w14:textId="77777777" w:rsidR="00A90CA4" w:rsidRPr="00594363" w:rsidRDefault="00A90CA4" w:rsidP="00A90CA4">
            <w:pPr>
              <w:rPr>
                <w:color w:val="000000"/>
                <w:sz w:val="16"/>
                <w:szCs w:val="16"/>
              </w:rPr>
            </w:pPr>
            <w:r w:rsidRPr="00594363">
              <w:rPr>
                <w:color w:val="000000"/>
                <w:sz w:val="16"/>
                <w:szCs w:val="16"/>
              </w:rPr>
              <w:t>На каждый 1 см изменения толщины оснований добавлять или исключать к расценке 27-07-002-01 (уменьшать до 10 см)</w:t>
            </w:r>
          </w:p>
        </w:tc>
        <w:tc>
          <w:tcPr>
            <w:tcW w:w="1176" w:type="dxa"/>
            <w:tcBorders>
              <w:top w:val="nil"/>
              <w:left w:val="nil"/>
              <w:bottom w:val="single" w:sz="4" w:space="0" w:color="auto"/>
              <w:right w:val="single" w:sz="4" w:space="0" w:color="auto"/>
            </w:tcBorders>
            <w:shd w:val="clear" w:color="auto" w:fill="auto"/>
            <w:noWrap/>
            <w:hideMark/>
          </w:tcPr>
          <w:p w14:paraId="0E53E2C5"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432F4914" w14:textId="77777777" w:rsidR="00A90CA4" w:rsidRPr="00594363" w:rsidRDefault="00A90CA4" w:rsidP="00A90CA4">
            <w:pPr>
              <w:jc w:val="center"/>
              <w:rPr>
                <w:color w:val="000000"/>
                <w:sz w:val="16"/>
                <w:szCs w:val="16"/>
              </w:rPr>
            </w:pPr>
            <w:r w:rsidRPr="00594363">
              <w:rPr>
                <w:color w:val="000000"/>
                <w:sz w:val="16"/>
                <w:szCs w:val="16"/>
              </w:rPr>
              <w:t>-3,395</w:t>
            </w:r>
          </w:p>
        </w:tc>
        <w:tc>
          <w:tcPr>
            <w:tcW w:w="1680" w:type="dxa"/>
            <w:tcBorders>
              <w:top w:val="nil"/>
              <w:left w:val="nil"/>
              <w:bottom w:val="single" w:sz="4" w:space="0" w:color="auto"/>
              <w:right w:val="single" w:sz="4" w:space="0" w:color="auto"/>
            </w:tcBorders>
            <w:shd w:val="clear" w:color="auto" w:fill="auto"/>
            <w:noWrap/>
            <w:hideMark/>
          </w:tcPr>
          <w:p w14:paraId="08134FDF" w14:textId="77777777" w:rsidR="00A90CA4" w:rsidRPr="00594363" w:rsidRDefault="00A90CA4" w:rsidP="00A90CA4">
            <w:pPr>
              <w:jc w:val="right"/>
              <w:rPr>
                <w:color w:val="000000"/>
                <w:sz w:val="16"/>
                <w:szCs w:val="16"/>
              </w:rPr>
            </w:pPr>
            <w:r w:rsidRPr="00594363">
              <w:rPr>
                <w:color w:val="000000"/>
                <w:sz w:val="16"/>
                <w:szCs w:val="16"/>
              </w:rPr>
              <w:t xml:space="preserve">477,74 </w:t>
            </w:r>
          </w:p>
        </w:tc>
        <w:tc>
          <w:tcPr>
            <w:tcW w:w="1960" w:type="dxa"/>
            <w:tcBorders>
              <w:top w:val="nil"/>
              <w:left w:val="nil"/>
              <w:bottom w:val="single" w:sz="4" w:space="0" w:color="auto"/>
              <w:right w:val="single" w:sz="4" w:space="0" w:color="auto"/>
            </w:tcBorders>
            <w:shd w:val="clear" w:color="auto" w:fill="auto"/>
            <w:noWrap/>
            <w:hideMark/>
          </w:tcPr>
          <w:p w14:paraId="67EBDC0D" w14:textId="77777777" w:rsidR="00A90CA4" w:rsidRPr="00594363" w:rsidRDefault="00A90CA4" w:rsidP="00A90CA4">
            <w:pPr>
              <w:jc w:val="right"/>
              <w:rPr>
                <w:color w:val="000000"/>
                <w:sz w:val="16"/>
                <w:szCs w:val="16"/>
              </w:rPr>
            </w:pPr>
            <w:r w:rsidRPr="00594363">
              <w:rPr>
                <w:color w:val="000000"/>
                <w:sz w:val="16"/>
                <w:szCs w:val="16"/>
              </w:rPr>
              <w:t>-1 621,93</w:t>
            </w:r>
          </w:p>
        </w:tc>
        <w:tc>
          <w:tcPr>
            <w:tcW w:w="1952" w:type="dxa"/>
            <w:tcBorders>
              <w:top w:val="nil"/>
              <w:left w:val="nil"/>
              <w:bottom w:val="single" w:sz="4" w:space="0" w:color="auto"/>
              <w:right w:val="single" w:sz="4" w:space="0" w:color="auto"/>
            </w:tcBorders>
            <w:shd w:val="clear" w:color="auto" w:fill="auto"/>
            <w:noWrap/>
            <w:hideMark/>
          </w:tcPr>
          <w:p w14:paraId="5E65C7D8"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8E40933"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708127A1" w14:textId="77777777" w:rsidR="00A90CA4" w:rsidRPr="00594363" w:rsidRDefault="00A90CA4" w:rsidP="00A90CA4">
            <w:pPr>
              <w:jc w:val="right"/>
              <w:rPr>
                <w:color w:val="000000"/>
                <w:sz w:val="16"/>
                <w:szCs w:val="16"/>
              </w:rPr>
            </w:pPr>
            <w:r w:rsidRPr="00594363">
              <w:rPr>
                <w:color w:val="000000"/>
                <w:sz w:val="16"/>
                <w:szCs w:val="16"/>
              </w:rPr>
              <w:t>2,8</w:t>
            </w:r>
          </w:p>
        </w:tc>
        <w:tc>
          <w:tcPr>
            <w:tcW w:w="896" w:type="dxa"/>
            <w:tcBorders>
              <w:top w:val="nil"/>
              <w:left w:val="nil"/>
              <w:bottom w:val="single" w:sz="4" w:space="0" w:color="auto"/>
              <w:right w:val="single" w:sz="4" w:space="0" w:color="auto"/>
            </w:tcBorders>
            <w:shd w:val="clear" w:color="auto" w:fill="auto"/>
            <w:noWrap/>
            <w:hideMark/>
          </w:tcPr>
          <w:p w14:paraId="25DA3FC8"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40CDA29D" w14:textId="77777777" w:rsidR="00A90CA4" w:rsidRPr="00594363" w:rsidRDefault="00A90CA4" w:rsidP="00A90CA4">
            <w:pPr>
              <w:jc w:val="center"/>
              <w:rPr>
                <w:color w:val="000000"/>
                <w:sz w:val="16"/>
                <w:szCs w:val="16"/>
              </w:rPr>
            </w:pPr>
            <w:r w:rsidRPr="00594363">
              <w:rPr>
                <w:color w:val="000000"/>
                <w:sz w:val="16"/>
                <w:szCs w:val="16"/>
              </w:rPr>
              <w:t>28</w:t>
            </w:r>
          </w:p>
        </w:tc>
        <w:tc>
          <w:tcPr>
            <w:tcW w:w="4546" w:type="dxa"/>
            <w:tcBorders>
              <w:top w:val="nil"/>
              <w:left w:val="nil"/>
              <w:bottom w:val="single" w:sz="4" w:space="0" w:color="auto"/>
              <w:right w:val="single" w:sz="4" w:space="0" w:color="auto"/>
            </w:tcBorders>
            <w:shd w:val="clear" w:color="auto" w:fill="auto"/>
            <w:hideMark/>
          </w:tcPr>
          <w:p w14:paraId="2BE43B66" w14:textId="77777777" w:rsidR="00A90CA4" w:rsidRPr="00594363" w:rsidRDefault="00A90CA4" w:rsidP="00A90CA4">
            <w:pPr>
              <w:rPr>
                <w:color w:val="000000"/>
                <w:sz w:val="16"/>
                <w:szCs w:val="16"/>
              </w:rPr>
            </w:pPr>
            <w:r w:rsidRPr="00594363">
              <w:rPr>
                <w:color w:val="000000"/>
                <w:sz w:val="16"/>
                <w:szCs w:val="16"/>
              </w:rPr>
              <w:t>Щебень из природного камня для строительных работ марка: 400, фракция 10-20 мм</w:t>
            </w:r>
          </w:p>
        </w:tc>
        <w:tc>
          <w:tcPr>
            <w:tcW w:w="1176" w:type="dxa"/>
            <w:tcBorders>
              <w:top w:val="nil"/>
              <w:left w:val="nil"/>
              <w:bottom w:val="single" w:sz="4" w:space="0" w:color="auto"/>
              <w:right w:val="single" w:sz="4" w:space="0" w:color="auto"/>
            </w:tcBorders>
            <w:shd w:val="clear" w:color="auto" w:fill="auto"/>
            <w:noWrap/>
            <w:hideMark/>
          </w:tcPr>
          <w:p w14:paraId="6DC79424"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1C8B0BFC" w14:textId="77777777" w:rsidR="00A90CA4" w:rsidRPr="00594363" w:rsidRDefault="00A90CA4" w:rsidP="00A90CA4">
            <w:pPr>
              <w:jc w:val="center"/>
              <w:rPr>
                <w:color w:val="000000"/>
                <w:sz w:val="16"/>
                <w:szCs w:val="16"/>
              </w:rPr>
            </w:pPr>
            <w:r w:rsidRPr="00594363">
              <w:rPr>
                <w:color w:val="000000"/>
                <w:sz w:val="16"/>
                <w:szCs w:val="16"/>
              </w:rPr>
              <w:t>-10,19</w:t>
            </w:r>
          </w:p>
        </w:tc>
        <w:tc>
          <w:tcPr>
            <w:tcW w:w="1680" w:type="dxa"/>
            <w:tcBorders>
              <w:top w:val="nil"/>
              <w:left w:val="nil"/>
              <w:bottom w:val="single" w:sz="4" w:space="0" w:color="auto"/>
              <w:right w:val="single" w:sz="4" w:space="0" w:color="auto"/>
            </w:tcBorders>
            <w:shd w:val="clear" w:color="auto" w:fill="auto"/>
            <w:noWrap/>
            <w:hideMark/>
          </w:tcPr>
          <w:p w14:paraId="1D579366" w14:textId="77777777" w:rsidR="00A90CA4" w:rsidRPr="00594363" w:rsidRDefault="00A90CA4" w:rsidP="00A90CA4">
            <w:pPr>
              <w:jc w:val="right"/>
              <w:rPr>
                <w:color w:val="000000"/>
                <w:sz w:val="16"/>
                <w:szCs w:val="16"/>
              </w:rPr>
            </w:pPr>
            <w:r w:rsidRPr="00594363">
              <w:rPr>
                <w:color w:val="000000"/>
                <w:sz w:val="16"/>
                <w:szCs w:val="16"/>
              </w:rPr>
              <w:t xml:space="preserve">1 527,35 </w:t>
            </w:r>
          </w:p>
        </w:tc>
        <w:tc>
          <w:tcPr>
            <w:tcW w:w="1960" w:type="dxa"/>
            <w:tcBorders>
              <w:top w:val="nil"/>
              <w:left w:val="nil"/>
              <w:bottom w:val="single" w:sz="4" w:space="0" w:color="auto"/>
              <w:right w:val="single" w:sz="4" w:space="0" w:color="auto"/>
            </w:tcBorders>
            <w:shd w:val="clear" w:color="auto" w:fill="auto"/>
            <w:noWrap/>
            <w:hideMark/>
          </w:tcPr>
          <w:p w14:paraId="43BE6328" w14:textId="77777777" w:rsidR="00A90CA4" w:rsidRPr="00594363" w:rsidRDefault="00A90CA4" w:rsidP="00A90CA4">
            <w:pPr>
              <w:jc w:val="right"/>
              <w:rPr>
                <w:color w:val="000000"/>
                <w:sz w:val="16"/>
                <w:szCs w:val="16"/>
              </w:rPr>
            </w:pPr>
            <w:r w:rsidRPr="00594363">
              <w:rPr>
                <w:color w:val="000000"/>
                <w:sz w:val="16"/>
                <w:szCs w:val="16"/>
              </w:rPr>
              <w:t>-15 563,70</w:t>
            </w:r>
          </w:p>
        </w:tc>
        <w:tc>
          <w:tcPr>
            <w:tcW w:w="1952" w:type="dxa"/>
            <w:tcBorders>
              <w:top w:val="nil"/>
              <w:left w:val="nil"/>
              <w:bottom w:val="single" w:sz="4" w:space="0" w:color="auto"/>
              <w:right w:val="single" w:sz="4" w:space="0" w:color="auto"/>
            </w:tcBorders>
            <w:shd w:val="clear" w:color="auto" w:fill="auto"/>
            <w:noWrap/>
            <w:hideMark/>
          </w:tcPr>
          <w:p w14:paraId="79EECAB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7D1B77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3F41DC3E" w14:textId="77777777" w:rsidR="00A90CA4" w:rsidRPr="00594363" w:rsidRDefault="00A90CA4" w:rsidP="00A90CA4">
            <w:pPr>
              <w:jc w:val="right"/>
              <w:rPr>
                <w:color w:val="000000"/>
                <w:sz w:val="16"/>
                <w:szCs w:val="16"/>
              </w:rPr>
            </w:pPr>
            <w:r w:rsidRPr="00594363">
              <w:rPr>
                <w:color w:val="000000"/>
                <w:sz w:val="16"/>
                <w:szCs w:val="16"/>
              </w:rPr>
              <w:t>2,9</w:t>
            </w:r>
          </w:p>
        </w:tc>
        <w:tc>
          <w:tcPr>
            <w:tcW w:w="896" w:type="dxa"/>
            <w:tcBorders>
              <w:top w:val="nil"/>
              <w:left w:val="nil"/>
              <w:bottom w:val="single" w:sz="4" w:space="0" w:color="auto"/>
              <w:right w:val="single" w:sz="4" w:space="0" w:color="auto"/>
            </w:tcBorders>
            <w:shd w:val="clear" w:color="auto" w:fill="auto"/>
            <w:noWrap/>
            <w:hideMark/>
          </w:tcPr>
          <w:p w14:paraId="5CAB13E2"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2A26AB61" w14:textId="77777777" w:rsidR="00A90CA4" w:rsidRPr="00594363" w:rsidRDefault="00A90CA4" w:rsidP="00A90CA4">
            <w:pPr>
              <w:jc w:val="center"/>
              <w:rPr>
                <w:color w:val="000000"/>
                <w:sz w:val="16"/>
                <w:szCs w:val="16"/>
              </w:rPr>
            </w:pPr>
            <w:r w:rsidRPr="00594363">
              <w:rPr>
                <w:color w:val="000000"/>
                <w:sz w:val="16"/>
                <w:szCs w:val="16"/>
              </w:rPr>
              <w:t>29</w:t>
            </w:r>
          </w:p>
        </w:tc>
        <w:tc>
          <w:tcPr>
            <w:tcW w:w="4546" w:type="dxa"/>
            <w:tcBorders>
              <w:top w:val="nil"/>
              <w:left w:val="nil"/>
              <w:bottom w:val="single" w:sz="4" w:space="0" w:color="auto"/>
              <w:right w:val="single" w:sz="4" w:space="0" w:color="auto"/>
            </w:tcBorders>
            <w:shd w:val="clear" w:color="auto" w:fill="auto"/>
            <w:hideMark/>
          </w:tcPr>
          <w:p w14:paraId="28897FC2" w14:textId="77777777" w:rsidR="00A90CA4" w:rsidRPr="00594363" w:rsidRDefault="00A90CA4" w:rsidP="00A90CA4">
            <w:pPr>
              <w:rPr>
                <w:color w:val="000000"/>
                <w:sz w:val="16"/>
                <w:szCs w:val="16"/>
              </w:rPr>
            </w:pPr>
            <w:r w:rsidRPr="00594363">
              <w:rPr>
                <w:color w:val="000000"/>
                <w:sz w:val="16"/>
                <w:szCs w:val="16"/>
              </w:rPr>
              <w:t xml:space="preserve">Устройство подстилающих и выравнивающих слоев оснований: из песка (Укладка </w:t>
            </w:r>
            <w:proofErr w:type="spellStart"/>
            <w:r w:rsidRPr="00594363">
              <w:rPr>
                <w:color w:val="000000"/>
                <w:sz w:val="16"/>
                <w:szCs w:val="16"/>
              </w:rPr>
              <w:t>спецсмеси</w:t>
            </w:r>
            <w:proofErr w:type="spellEnd"/>
            <w:r w:rsidRPr="00594363">
              <w:rPr>
                <w:color w:val="000000"/>
                <w:sz w:val="16"/>
                <w:szCs w:val="16"/>
              </w:rPr>
              <w:t>, толщиной 6 см)</w:t>
            </w:r>
          </w:p>
        </w:tc>
        <w:tc>
          <w:tcPr>
            <w:tcW w:w="1176" w:type="dxa"/>
            <w:tcBorders>
              <w:top w:val="nil"/>
              <w:left w:val="nil"/>
              <w:bottom w:val="single" w:sz="4" w:space="0" w:color="auto"/>
              <w:right w:val="single" w:sz="4" w:space="0" w:color="auto"/>
            </w:tcBorders>
            <w:shd w:val="clear" w:color="auto" w:fill="auto"/>
            <w:noWrap/>
            <w:hideMark/>
          </w:tcPr>
          <w:p w14:paraId="3DF6EEF2" w14:textId="77777777" w:rsidR="00A90CA4" w:rsidRPr="00594363" w:rsidRDefault="00A90CA4" w:rsidP="00A90CA4">
            <w:pPr>
              <w:jc w:val="center"/>
              <w:rPr>
                <w:color w:val="000000"/>
                <w:sz w:val="16"/>
                <w:szCs w:val="16"/>
              </w:rPr>
            </w:pPr>
            <w:r w:rsidRPr="00594363">
              <w:rPr>
                <w:color w:val="000000"/>
                <w:sz w:val="16"/>
                <w:szCs w:val="16"/>
              </w:rPr>
              <w:t>100 м3</w:t>
            </w:r>
          </w:p>
        </w:tc>
        <w:tc>
          <w:tcPr>
            <w:tcW w:w="1286" w:type="dxa"/>
            <w:tcBorders>
              <w:top w:val="nil"/>
              <w:left w:val="nil"/>
              <w:bottom w:val="single" w:sz="4" w:space="0" w:color="auto"/>
              <w:right w:val="single" w:sz="4" w:space="0" w:color="auto"/>
            </w:tcBorders>
            <w:shd w:val="clear" w:color="auto" w:fill="auto"/>
            <w:noWrap/>
            <w:hideMark/>
          </w:tcPr>
          <w:p w14:paraId="45399FF7" w14:textId="77777777" w:rsidR="00A90CA4" w:rsidRPr="00594363" w:rsidRDefault="00A90CA4" w:rsidP="00A90CA4">
            <w:pPr>
              <w:jc w:val="center"/>
              <w:rPr>
                <w:color w:val="000000"/>
                <w:sz w:val="16"/>
                <w:szCs w:val="16"/>
              </w:rPr>
            </w:pPr>
            <w:r w:rsidRPr="00594363">
              <w:rPr>
                <w:color w:val="000000"/>
                <w:sz w:val="16"/>
                <w:szCs w:val="16"/>
              </w:rPr>
              <w:t>0,2037</w:t>
            </w:r>
          </w:p>
        </w:tc>
        <w:tc>
          <w:tcPr>
            <w:tcW w:w="1680" w:type="dxa"/>
            <w:tcBorders>
              <w:top w:val="nil"/>
              <w:left w:val="nil"/>
              <w:bottom w:val="single" w:sz="4" w:space="0" w:color="auto"/>
              <w:right w:val="single" w:sz="4" w:space="0" w:color="auto"/>
            </w:tcBorders>
            <w:shd w:val="clear" w:color="auto" w:fill="auto"/>
            <w:noWrap/>
            <w:hideMark/>
          </w:tcPr>
          <w:p w14:paraId="4EBAAFB4" w14:textId="77777777" w:rsidR="00A90CA4" w:rsidRPr="00594363" w:rsidRDefault="00A90CA4" w:rsidP="00A90CA4">
            <w:pPr>
              <w:jc w:val="right"/>
              <w:rPr>
                <w:color w:val="000000"/>
                <w:sz w:val="16"/>
                <w:szCs w:val="16"/>
              </w:rPr>
            </w:pPr>
            <w:r w:rsidRPr="00594363">
              <w:rPr>
                <w:color w:val="000000"/>
                <w:sz w:val="16"/>
                <w:szCs w:val="16"/>
              </w:rPr>
              <w:t xml:space="preserve">27 936,15 </w:t>
            </w:r>
          </w:p>
        </w:tc>
        <w:tc>
          <w:tcPr>
            <w:tcW w:w="1960" w:type="dxa"/>
            <w:tcBorders>
              <w:top w:val="nil"/>
              <w:left w:val="nil"/>
              <w:bottom w:val="single" w:sz="4" w:space="0" w:color="auto"/>
              <w:right w:val="single" w:sz="4" w:space="0" w:color="auto"/>
            </w:tcBorders>
            <w:shd w:val="clear" w:color="auto" w:fill="auto"/>
            <w:noWrap/>
            <w:hideMark/>
          </w:tcPr>
          <w:p w14:paraId="6AF37896" w14:textId="77777777" w:rsidR="00A90CA4" w:rsidRPr="00594363" w:rsidRDefault="00A90CA4" w:rsidP="00A90CA4">
            <w:pPr>
              <w:jc w:val="right"/>
              <w:rPr>
                <w:color w:val="000000"/>
                <w:sz w:val="16"/>
                <w:szCs w:val="16"/>
              </w:rPr>
            </w:pPr>
            <w:r w:rsidRPr="00594363">
              <w:rPr>
                <w:color w:val="000000"/>
                <w:sz w:val="16"/>
                <w:szCs w:val="16"/>
              </w:rPr>
              <w:t>5 690,59</w:t>
            </w:r>
          </w:p>
        </w:tc>
        <w:tc>
          <w:tcPr>
            <w:tcW w:w="1952" w:type="dxa"/>
            <w:tcBorders>
              <w:top w:val="nil"/>
              <w:left w:val="nil"/>
              <w:bottom w:val="single" w:sz="4" w:space="0" w:color="auto"/>
              <w:right w:val="single" w:sz="4" w:space="0" w:color="auto"/>
            </w:tcBorders>
            <w:shd w:val="clear" w:color="auto" w:fill="auto"/>
            <w:noWrap/>
            <w:hideMark/>
          </w:tcPr>
          <w:p w14:paraId="1965F76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9667266"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378F44D" w14:textId="77777777" w:rsidR="00A90CA4" w:rsidRPr="00594363" w:rsidRDefault="00A90CA4" w:rsidP="00A90CA4">
            <w:pPr>
              <w:jc w:val="right"/>
              <w:rPr>
                <w:color w:val="000000"/>
                <w:sz w:val="16"/>
                <w:szCs w:val="16"/>
              </w:rPr>
            </w:pPr>
            <w:r w:rsidRPr="00594363">
              <w:rPr>
                <w:color w:val="000000"/>
                <w:sz w:val="16"/>
                <w:szCs w:val="16"/>
              </w:rPr>
              <w:t>2,10</w:t>
            </w:r>
          </w:p>
        </w:tc>
        <w:tc>
          <w:tcPr>
            <w:tcW w:w="896" w:type="dxa"/>
            <w:tcBorders>
              <w:top w:val="nil"/>
              <w:left w:val="nil"/>
              <w:bottom w:val="single" w:sz="4" w:space="0" w:color="auto"/>
              <w:right w:val="single" w:sz="4" w:space="0" w:color="auto"/>
            </w:tcBorders>
            <w:shd w:val="clear" w:color="auto" w:fill="auto"/>
            <w:noWrap/>
            <w:hideMark/>
          </w:tcPr>
          <w:p w14:paraId="12410950" w14:textId="77777777" w:rsidR="00A90CA4" w:rsidRPr="00594363" w:rsidRDefault="00A90CA4" w:rsidP="00A90CA4">
            <w:pPr>
              <w:jc w:val="center"/>
              <w:rPr>
                <w:color w:val="000000"/>
                <w:sz w:val="16"/>
                <w:szCs w:val="16"/>
              </w:rPr>
            </w:pPr>
            <w:r w:rsidRPr="00594363">
              <w:rPr>
                <w:color w:val="000000"/>
                <w:sz w:val="16"/>
                <w:szCs w:val="16"/>
              </w:rPr>
              <w:t>07-03</w:t>
            </w:r>
          </w:p>
        </w:tc>
        <w:tc>
          <w:tcPr>
            <w:tcW w:w="1135" w:type="dxa"/>
            <w:tcBorders>
              <w:top w:val="nil"/>
              <w:left w:val="nil"/>
              <w:bottom w:val="single" w:sz="4" w:space="0" w:color="auto"/>
              <w:right w:val="single" w:sz="4" w:space="0" w:color="auto"/>
            </w:tcBorders>
            <w:shd w:val="clear" w:color="auto" w:fill="auto"/>
            <w:noWrap/>
            <w:hideMark/>
          </w:tcPr>
          <w:p w14:paraId="640F05A5" w14:textId="77777777" w:rsidR="00A90CA4" w:rsidRPr="00594363" w:rsidRDefault="00A90CA4" w:rsidP="00A90CA4">
            <w:pPr>
              <w:jc w:val="center"/>
              <w:rPr>
                <w:color w:val="000000"/>
                <w:sz w:val="16"/>
                <w:szCs w:val="16"/>
              </w:rPr>
            </w:pPr>
            <w:r w:rsidRPr="00594363">
              <w:rPr>
                <w:color w:val="000000"/>
                <w:sz w:val="16"/>
                <w:szCs w:val="16"/>
              </w:rPr>
              <w:t>30</w:t>
            </w:r>
          </w:p>
        </w:tc>
        <w:tc>
          <w:tcPr>
            <w:tcW w:w="4546" w:type="dxa"/>
            <w:tcBorders>
              <w:top w:val="nil"/>
              <w:left w:val="nil"/>
              <w:bottom w:val="single" w:sz="4" w:space="0" w:color="auto"/>
              <w:right w:val="single" w:sz="4" w:space="0" w:color="auto"/>
            </w:tcBorders>
            <w:shd w:val="clear" w:color="auto" w:fill="auto"/>
            <w:hideMark/>
          </w:tcPr>
          <w:p w14:paraId="2F588500" w14:textId="77777777" w:rsidR="00A90CA4" w:rsidRPr="00594363" w:rsidRDefault="00A90CA4" w:rsidP="00A90CA4">
            <w:pPr>
              <w:rPr>
                <w:color w:val="000000"/>
                <w:sz w:val="16"/>
                <w:szCs w:val="16"/>
              </w:rPr>
            </w:pPr>
            <w:proofErr w:type="spellStart"/>
            <w:r w:rsidRPr="00594363">
              <w:rPr>
                <w:color w:val="000000"/>
                <w:sz w:val="16"/>
                <w:szCs w:val="16"/>
              </w:rPr>
              <w:t>Спецсмесь</w:t>
            </w:r>
            <w:proofErr w:type="spellEnd"/>
            <w:r w:rsidRPr="00594363">
              <w:rPr>
                <w:color w:val="000000"/>
                <w:sz w:val="16"/>
                <w:szCs w:val="16"/>
              </w:rPr>
              <w:t xml:space="preserve"> "</w:t>
            </w:r>
            <w:proofErr w:type="spellStart"/>
            <w:r w:rsidRPr="00594363">
              <w:rPr>
                <w:color w:val="000000"/>
                <w:sz w:val="16"/>
                <w:szCs w:val="16"/>
              </w:rPr>
              <w:t>Теннисит</w:t>
            </w:r>
            <w:proofErr w:type="spellEnd"/>
            <w:r w:rsidRPr="00594363">
              <w:rPr>
                <w:color w:val="000000"/>
                <w:sz w:val="16"/>
                <w:szCs w:val="16"/>
              </w:rPr>
              <w:t>" (плотность 1,2 т/м3)</w:t>
            </w:r>
          </w:p>
        </w:tc>
        <w:tc>
          <w:tcPr>
            <w:tcW w:w="1176" w:type="dxa"/>
            <w:tcBorders>
              <w:top w:val="nil"/>
              <w:left w:val="nil"/>
              <w:bottom w:val="single" w:sz="4" w:space="0" w:color="auto"/>
              <w:right w:val="single" w:sz="4" w:space="0" w:color="auto"/>
            </w:tcBorders>
            <w:shd w:val="clear" w:color="auto" w:fill="auto"/>
            <w:noWrap/>
            <w:hideMark/>
          </w:tcPr>
          <w:p w14:paraId="71F326B7"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182132E5" w14:textId="77777777" w:rsidR="00A90CA4" w:rsidRPr="00594363" w:rsidRDefault="00A90CA4" w:rsidP="00A90CA4">
            <w:pPr>
              <w:jc w:val="center"/>
              <w:rPr>
                <w:color w:val="000000"/>
                <w:sz w:val="16"/>
                <w:szCs w:val="16"/>
              </w:rPr>
            </w:pPr>
            <w:r w:rsidRPr="00594363">
              <w:rPr>
                <w:color w:val="000000"/>
                <w:sz w:val="16"/>
                <w:szCs w:val="16"/>
              </w:rPr>
              <w:t>24,444</w:t>
            </w:r>
          </w:p>
        </w:tc>
        <w:tc>
          <w:tcPr>
            <w:tcW w:w="1680" w:type="dxa"/>
            <w:tcBorders>
              <w:top w:val="nil"/>
              <w:left w:val="nil"/>
              <w:bottom w:val="single" w:sz="4" w:space="0" w:color="auto"/>
              <w:right w:val="single" w:sz="4" w:space="0" w:color="auto"/>
            </w:tcBorders>
            <w:shd w:val="clear" w:color="auto" w:fill="auto"/>
            <w:noWrap/>
            <w:hideMark/>
          </w:tcPr>
          <w:p w14:paraId="4CAA2AC5" w14:textId="77777777" w:rsidR="00A90CA4" w:rsidRPr="00594363" w:rsidRDefault="00A90CA4" w:rsidP="00A90CA4">
            <w:pPr>
              <w:jc w:val="right"/>
              <w:rPr>
                <w:color w:val="000000"/>
                <w:sz w:val="16"/>
                <w:szCs w:val="16"/>
              </w:rPr>
            </w:pPr>
            <w:r w:rsidRPr="00594363">
              <w:rPr>
                <w:color w:val="000000"/>
                <w:sz w:val="16"/>
                <w:szCs w:val="16"/>
              </w:rPr>
              <w:t xml:space="preserve">3 961,09 </w:t>
            </w:r>
          </w:p>
        </w:tc>
        <w:tc>
          <w:tcPr>
            <w:tcW w:w="1960" w:type="dxa"/>
            <w:tcBorders>
              <w:top w:val="nil"/>
              <w:left w:val="nil"/>
              <w:bottom w:val="single" w:sz="4" w:space="0" w:color="auto"/>
              <w:right w:val="single" w:sz="4" w:space="0" w:color="auto"/>
            </w:tcBorders>
            <w:shd w:val="clear" w:color="auto" w:fill="auto"/>
            <w:noWrap/>
            <w:hideMark/>
          </w:tcPr>
          <w:p w14:paraId="3737AE85" w14:textId="77777777" w:rsidR="00A90CA4" w:rsidRPr="00594363" w:rsidRDefault="00A90CA4" w:rsidP="00A90CA4">
            <w:pPr>
              <w:jc w:val="right"/>
              <w:rPr>
                <w:color w:val="000000"/>
                <w:sz w:val="16"/>
                <w:szCs w:val="16"/>
              </w:rPr>
            </w:pPr>
            <w:r w:rsidRPr="00594363">
              <w:rPr>
                <w:color w:val="000000"/>
                <w:sz w:val="16"/>
                <w:szCs w:val="16"/>
              </w:rPr>
              <w:t>96 824,88</w:t>
            </w:r>
          </w:p>
        </w:tc>
        <w:tc>
          <w:tcPr>
            <w:tcW w:w="1952" w:type="dxa"/>
            <w:tcBorders>
              <w:top w:val="nil"/>
              <w:left w:val="nil"/>
              <w:bottom w:val="single" w:sz="4" w:space="0" w:color="auto"/>
              <w:right w:val="single" w:sz="4" w:space="0" w:color="auto"/>
            </w:tcBorders>
            <w:shd w:val="clear" w:color="auto" w:fill="auto"/>
            <w:noWrap/>
            <w:hideMark/>
          </w:tcPr>
          <w:p w14:paraId="6E2EEDD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4D6ABA7" w14:textId="77777777" w:rsidTr="00A90CA4">
        <w:trPr>
          <w:gridAfter w:val="1"/>
          <w:wAfter w:w="287" w:type="dxa"/>
          <w:trHeight w:val="300"/>
        </w:trPr>
        <w:tc>
          <w:tcPr>
            <w:tcW w:w="7225"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0A3F761E" w14:textId="77777777" w:rsidR="00A90CA4" w:rsidRPr="00594363" w:rsidRDefault="00A90CA4" w:rsidP="00A90CA4">
            <w:pPr>
              <w:rPr>
                <w:b/>
                <w:bCs/>
                <w:color w:val="000000"/>
                <w:sz w:val="22"/>
                <w:szCs w:val="22"/>
              </w:rPr>
            </w:pPr>
            <w:r w:rsidRPr="00594363">
              <w:rPr>
                <w:b/>
                <w:bCs/>
                <w:color w:val="000000"/>
                <w:sz w:val="22"/>
                <w:szCs w:val="22"/>
              </w:rPr>
              <w:t>07-05 Озеленение</w:t>
            </w:r>
          </w:p>
        </w:tc>
        <w:tc>
          <w:tcPr>
            <w:tcW w:w="1176" w:type="dxa"/>
            <w:tcBorders>
              <w:top w:val="nil"/>
              <w:left w:val="nil"/>
              <w:bottom w:val="single" w:sz="4" w:space="0" w:color="auto"/>
              <w:right w:val="single" w:sz="4" w:space="0" w:color="auto"/>
            </w:tcBorders>
            <w:shd w:val="clear" w:color="000000" w:fill="B4C6E7"/>
            <w:hideMark/>
          </w:tcPr>
          <w:p w14:paraId="3FA3262E" w14:textId="77777777" w:rsidR="00A90CA4" w:rsidRPr="00594363" w:rsidRDefault="00A90CA4" w:rsidP="00A90CA4">
            <w:pPr>
              <w:rPr>
                <w:b/>
                <w:bCs/>
                <w:color w:val="000000"/>
                <w:sz w:val="22"/>
                <w:szCs w:val="22"/>
              </w:rPr>
            </w:pPr>
            <w:r w:rsidRPr="00594363">
              <w:rPr>
                <w:b/>
                <w:bCs/>
                <w:color w:val="000000"/>
                <w:sz w:val="22"/>
                <w:szCs w:val="22"/>
              </w:rPr>
              <w:t> </w:t>
            </w:r>
          </w:p>
        </w:tc>
        <w:tc>
          <w:tcPr>
            <w:tcW w:w="1286" w:type="dxa"/>
            <w:tcBorders>
              <w:top w:val="nil"/>
              <w:left w:val="nil"/>
              <w:bottom w:val="single" w:sz="4" w:space="0" w:color="auto"/>
              <w:right w:val="single" w:sz="4" w:space="0" w:color="auto"/>
            </w:tcBorders>
            <w:shd w:val="clear" w:color="000000" w:fill="B4C6E7"/>
            <w:hideMark/>
          </w:tcPr>
          <w:p w14:paraId="70FC7EE9" w14:textId="77777777" w:rsidR="00A90CA4" w:rsidRPr="00594363" w:rsidRDefault="00A90CA4" w:rsidP="00A90CA4">
            <w:pPr>
              <w:rPr>
                <w:b/>
                <w:bCs/>
                <w:color w:val="000000"/>
                <w:sz w:val="22"/>
                <w:szCs w:val="22"/>
              </w:rPr>
            </w:pPr>
            <w:r w:rsidRPr="00594363">
              <w:rPr>
                <w:b/>
                <w:bCs/>
                <w:color w:val="000000"/>
                <w:sz w:val="22"/>
                <w:szCs w:val="22"/>
              </w:rPr>
              <w:t> </w:t>
            </w:r>
          </w:p>
        </w:tc>
        <w:tc>
          <w:tcPr>
            <w:tcW w:w="1680" w:type="dxa"/>
            <w:tcBorders>
              <w:top w:val="nil"/>
              <w:left w:val="nil"/>
              <w:bottom w:val="single" w:sz="4" w:space="0" w:color="auto"/>
              <w:right w:val="single" w:sz="4" w:space="0" w:color="auto"/>
            </w:tcBorders>
            <w:shd w:val="clear" w:color="000000" w:fill="B4C6E7"/>
            <w:noWrap/>
            <w:hideMark/>
          </w:tcPr>
          <w:p w14:paraId="219DA66F"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000000" w:fill="B4C6E7"/>
            <w:noWrap/>
            <w:vAlign w:val="bottom"/>
            <w:hideMark/>
          </w:tcPr>
          <w:p w14:paraId="3806B87B" w14:textId="77777777" w:rsidR="00A90CA4" w:rsidRPr="00594363" w:rsidRDefault="00A90CA4" w:rsidP="00A90CA4">
            <w:pPr>
              <w:jc w:val="right"/>
              <w:rPr>
                <w:b/>
                <w:bCs/>
                <w:color w:val="000000"/>
                <w:sz w:val="22"/>
                <w:szCs w:val="22"/>
              </w:rPr>
            </w:pPr>
            <w:r w:rsidRPr="00594363">
              <w:rPr>
                <w:b/>
                <w:bCs/>
                <w:color w:val="000000"/>
                <w:sz w:val="22"/>
                <w:szCs w:val="22"/>
              </w:rPr>
              <w:t>799 120,06</w:t>
            </w:r>
          </w:p>
        </w:tc>
        <w:tc>
          <w:tcPr>
            <w:tcW w:w="1952" w:type="dxa"/>
            <w:tcBorders>
              <w:top w:val="nil"/>
              <w:left w:val="nil"/>
              <w:bottom w:val="single" w:sz="4" w:space="0" w:color="auto"/>
              <w:right w:val="single" w:sz="4" w:space="0" w:color="auto"/>
            </w:tcBorders>
            <w:shd w:val="clear" w:color="000000" w:fill="B4C6E7"/>
            <w:noWrap/>
            <w:vAlign w:val="bottom"/>
            <w:hideMark/>
          </w:tcPr>
          <w:p w14:paraId="74E01D73" w14:textId="77777777" w:rsidR="00A90CA4" w:rsidRPr="00594363" w:rsidRDefault="00A90CA4" w:rsidP="00A90CA4">
            <w:pPr>
              <w:rPr>
                <w:b/>
                <w:bCs/>
                <w:color w:val="000000"/>
                <w:sz w:val="22"/>
                <w:szCs w:val="22"/>
              </w:rPr>
            </w:pPr>
            <w:r w:rsidRPr="00594363">
              <w:rPr>
                <w:b/>
                <w:bCs/>
                <w:color w:val="000000"/>
                <w:sz w:val="22"/>
                <w:szCs w:val="22"/>
              </w:rPr>
              <w:t> </w:t>
            </w:r>
          </w:p>
        </w:tc>
      </w:tr>
      <w:tr w:rsidR="00A90CA4" w:rsidRPr="00594363" w14:paraId="03652716"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A840EA4"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473295C6" w14:textId="77777777" w:rsidR="00A90CA4" w:rsidRPr="00594363" w:rsidRDefault="00A90CA4" w:rsidP="00A90CA4">
            <w:pPr>
              <w:rPr>
                <w:b/>
                <w:bCs/>
                <w:color w:val="000000"/>
                <w:sz w:val="20"/>
              </w:rPr>
            </w:pPr>
            <w:r w:rsidRPr="00594363">
              <w:rPr>
                <w:b/>
                <w:bCs/>
                <w:color w:val="000000"/>
                <w:sz w:val="20"/>
              </w:rPr>
              <w:t>ЛС 07-05 Поз.: 1-7</w:t>
            </w:r>
          </w:p>
        </w:tc>
        <w:tc>
          <w:tcPr>
            <w:tcW w:w="4546" w:type="dxa"/>
            <w:tcBorders>
              <w:top w:val="nil"/>
              <w:left w:val="nil"/>
              <w:bottom w:val="single" w:sz="4" w:space="0" w:color="auto"/>
              <w:right w:val="single" w:sz="4" w:space="0" w:color="auto"/>
            </w:tcBorders>
            <w:shd w:val="clear" w:color="auto" w:fill="auto"/>
            <w:hideMark/>
          </w:tcPr>
          <w:p w14:paraId="7AA8B1DB" w14:textId="77777777" w:rsidR="00A90CA4" w:rsidRPr="00594363" w:rsidRDefault="00A90CA4" w:rsidP="00A90CA4">
            <w:pPr>
              <w:rPr>
                <w:b/>
                <w:bCs/>
                <w:color w:val="000000"/>
                <w:sz w:val="20"/>
              </w:rPr>
            </w:pPr>
            <w:r w:rsidRPr="00594363">
              <w:rPr>
                <w:b/>
                <w:bCs/>
                <w:color w:val="000000"/>
                <w:sz w:val="20"/>
              </w:rPr>
              <w:t>Устройство газонов</w:t>
            </w:r>
          </w:p>
        </w:tc>
        <w:tc>
          <w:tcPr>
            <w:tcW w:w="1176" w:type="dxa"/>
            <w:tcBorders>
              <w:top w:val="nil"/>
              <w:left w:val="nil"/>
              <w:bottom w:val="single" w:sz="4" w:space="0" w:color="auto"/>
              <w:right w:val="single" w:sz="4" w:space="0" w:color="auto"/>
            </w:tcBorders>
            <w:shd w:val="clear" w:color="auto" w:fill="auto"/>
            <w:hideMark/>
          </w:tcPr>
          <w:p w14:paraId="34BC1219"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2E0F2685"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16458334"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03C70EED"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069453F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4DBB14E"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5A9924FF" w14:textId="77777777" w:rsidR="00A90CA4" w:rsidRPr="00594363" w:rsidRDefault="00A90CA4" w:rsidP="00A90CA4">
            <w:pPr>
              <w:jc w:val="right"/>
              <w:rPr>
                <w:color w:val="000000"/>
                <w:sz w:val="16"/>
                <w:szCs w:val="16"/>
              </w:rPr>
            </w:pPr>
            <w:r w:rsidRPr="00594363">
              <w:rPr>
                <w:color w:val="000000"/>
                <w:sz w:val="16"/>
                <w:szCs w:val="16"/>
              </w:rPr>
              <w:t>3,1</w:t>
            </w:r>
          </w:p>
        </w:tc>
        <w:tc>
          <w:tcPr>
            <w:tcW w:w="896" w:type="dxa"/>
            <w:tcBorders>
              <w:top w:val="nil"/>
              <w:left w:val="nil"/>
              <w:bottom w:val="single" w:sz="4" w:space="0" w:color="auto"/>
              <w:right w:val="single" w:sz="4" w:space="0" w:color="auto"/>
            </w:tcBorders>
            <w:shd w:val="clear" w:color="auto" w:fill="auto"/>
            <w:noWrap/>
            <w:hideMark/>
          </w:tcPr>
          <w:p w14:paraId="402D38B5"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21E54B14" w14:textId="77777777" w:rsidR="00A90CA4" w:rsidRPr="00594363" w:rsidRDefault="00A90CA4" w:rsidP="00A90CA4">
            <w:pPr>
              <w:jc w:val="center"/>
              <w:rPr>
                <w:color w:val="000000"/>
                <w:sz w:val="16"/>
                <w:szCs w:val="16"/>
              </w:rPr>
            </w:pPr>
            <w:r w:rsidRPr="00594363">
              <w:rPr>
                <w:color w:val="000000"/>
                <w:sz w:val="16"/>
                <w:szCs w:val="16"/>
              </w:rPr>
              <w:t>1</w:t>
            </w:r>
          </w:p>
        </w:tc>
        <w:tc>
          <w:tcPr>
            <w:tcW w:w="4546" w:type="dxa"/>
            <w:tcBorders>
              <w:top w:val="nil"/>
              <w:left w:val="nil"/>
              <w:bottom w:val="single" w:sz="4" w:space="0" w:color="auto"/>
              <w:right w:val="single" w:sz="4" w:space="0" w:color="auto"/>
            </w:tcBorders>
            <w:shd w:val="clear" w:color="auto" w:fill="auto"/>
            <w:hideMark/>
          </w:tcPr>
          <w:p w14:paraId="747DF124" w14:textId="77777777" w:rsidR="00A90CA4" w:rsidRPr="00594363" w:rsidRDefault="00A90CA4" w:rsidP="00A90CA4">
            <w:pPr>
              <w:rPr>
                <w:color w:val="000000"/>
                <w:sz w:val="16"/>
                <w:szCs w:val="16"/>
              </w:rPr>
            </w:pPr>
            <w:r w:rsidRPr="00594363">
              <w:rPr>
                <w:color w:val="000000"/>
                <w:sz w:val="16"/>
                <w:szCs w:val="16"/>
              </w:rPr>
              <w:t>Разбивка участка</w:t>
            </w:r>
          </w:p>
        </w:tc>
        <w:tc>
          <w:tcPr>
            <w:tcW w:w="1176" w:type="dxa"/>
            <w:tcBorders>
              <w:top w:val="nil"/>
              <w:left w:val="nil"/>
              <w:bottom w:val="single" w:sz="4" w:space="0" w:color="auto"/>
              <w:right w:val="single" w:sz="4" w:space="0" w:color="auto"/>
            </w:tcBorders>
            <w:shd w:val="clear" w:color="auto" w:fill="auto"/>
            <w:noWrap/>
            <w:hideMark/>
          </w:tcPr>
          <w:p w14:paraId="1E98D8BB"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68BF5213" w14:textId="77777777" w:rsidR="00A90CA4" w:rsidRPr="00594363" w:rsidRDefault="00A90CA4" w:rsidP="00A90CA4">
            <w:pPr>
              <w:jc w:val="center"/>
              <w:rPr>
                <w:color w:val="000000"/>
                <w:sz w:val="16"/>
                <w:szCs w:val="16"/>
              </w:rPr>
            </w:pPr>
            <w:r w:rsidRPr="00594363">
              <w:rPr>
                <w:color w:val="000000"/>
                <w:sz w:val="16"/>
                <w:szCs w:val="16"/>
              </w:rPr>
              <w:t>17,0219</w:t>
            </w:r>
          </w:p>
        </w:tc>
        <w:tc>
          <w:tcPr>
            <w:tcW w:w="1680" w:type="dxa"/>
            <w:tcBorders>
              <w:top w:val="nil"/>
              <w:left w:val="nil"/>
              <w:bottom w:val="single" w:sz="4" w:space="0" w:color="auto"/>
              <w:right w:val="single" w:sz="4" w:space="0" w:color="auto"/>
            </w:tcBorders>
            <w:shd w:val="clear" w:color="auto" w:fill="auto"/>
            <w:noWrap/>
            <w:hideMark/>
          </w:tcPr>
          <w:p w14:paraId="0EBCA26F" w14:textId="77777777" w:rsidR="00A90CA4" w:rsidRPr="00594363" w:rsidRDefault="00A90CA4" w:rsidP="00A90CA4">
            <w:pPr>
              <w:jc w:val="right"/>
              <w:rPr>
                <w:color w:val="000000"/>
                <w:sz w:val="16"/>
                <w:szCs w:val="16"/>
              </w:rPr>
            </w:pPr>
            <w:r w:rsidRPr="00594363">
              <w:rPr>
                <w:color w:val="000000"/>
                <w:sz w:val="16"/>
                <w:szCs w:val="16"/>
              </w:rPr>
              <w:t xml:space="preserve">1 809,17 </w:t>
            </w:r>
          </w:p>
        </w:tc>
        <w:tc>
          <w:tcPr>
            <w:tcW w:w="1960" w:type="dxa"/>
            <w:tcBorders>
              <w:top w:val="nil"/>
              <w:left w:val="nil"/>
              <w:bottom w:val="single" w:sz="4" w:space="0" w:color="auto"/>
              <w:right w:val="single" w:sz="4" w:space="0" w:color="auto"/>
            </w:tcBorders>
            <w:shd w:val="clear" w:color="auto" w:fill="auto"/>
            <w:noWrap/>
            <w:hideMark/>
          </w:tcPr>
          <w:p w14:paraId="75B035A4" w14:textId="77777777" w:rsidR="00A90CA4" w:rsidRPr="00594363" w:rsidRDefault="00A90CA4" w:rsidP="00A90CA4">
            <w:pPr>
              <w:jc w:val="right"/>
              <w:rPr>
                <w:color w:val="000000"/>
                <w:sz w:val="16"/>
                <w:szCs w:val="16"/>
              </w:rPr>
            </w:pPr>
            <w:r w:rsidRPr="00594363">
              <w:rPr>
                <w:color w:val="000000"/>
                <w:sz w:val="16"/>
                <w:szCs w:val="16"/>
              </w:rPr>
              <w:t>30 795,51</w:t>
            </w:r>
          </w:p>
        </w:tc>
        <w:tc>
          <w:tcPr>
            <w:tcW w:w="1952" w:type="dxa"/>
            <w:tcBorders>
              <w:top w:val="nil"/>
              <w:left w:val="nil"/>
              <w:bottom w:val="single" w:sz="4" w:space="0" w:color="auto"/>
              <w:right w:val="single" w:sz="4" w:space="0" w:color="auto"/>
            </w:tcBorders>
            <w:shd w:val="clear" w:color="auto" w:fill="auto"/>
            <w:noWrap/>
            <w:hideMark/>
          </w:tcPr>
          <w:p w14:paraId="0406D31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6E8761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4B2DC26B" w14:textId="77777777" w:rsidR="00A90CA4" w:rsidRPr="00594363" w:rsidRDefault="00A90CA4" w:rsidP="00A90CA4">
            <w:pPr>
              <w:jc w:val="right"/>
              <w:rPr>
                <w:color w:val="000000"/>
                <w:sz w:val="16"/>
                <w:szCs w:val="16"/>
              </w:rPr>
            </w:pPr>
            <w:r w:rsidRPr="00594363">
              <w:rPr>
                <w:color w:val="000000"/>
                <w:sz w:val="16"/>
                <w:szCs w:val="16"/>
              </w:rPr>
              <w:t>3,2</w:t>
            </w:r>
          </w:p>
        </w:tc>
        <w:tc>
          <w:tcPr>
            <w:tcW w:w="896" w:type="dxa"/>
            <w:tcBorders>
              <w:top w:val="nil"/>
              <w:left w:val="nil"/>
              <w:bottom w:val="single" w:sz="4" w:space="0" w:color="auto"/>
              <w:right w:val="single" w:sz="4" w:space="0" w:color="auto"/>
            </w:tcBorders>
            <w:shd w:val="clear" w:color="auto" w:fill="auto"/>
            <w:noWrap/>
            <w:hideMark/>
          </w:tcPr>
          <w:p w14:paraId="35886ED8"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4E11247E" w14:textId="77777777" w:rsidR="00A90CA4" w:rsidRPr="00594363" w:rsidRDefault="00A90CA4" w:rsidP="00A90CA4">
            <w:pPr>
              <w:jc w:val="center"/>
              <w:rPr>
                <w:color w:val="000000"/>
                <w:sz w:val="16"/>
                <w:szCs w:val="16"/>
              </w:rPr>
            </w:pPr>
            <w:r w:rsidRPr="00594363">
              <w:rPr>
                <w:color w:val="000000"/>
                <w:sz w:val="16"/>
                <w:szCs w:val="16"/>
              </w:rPr>
              <w:t>2</w:t>
            </w:r>
          </w:p>
        </w:tc>
        <w:tc>
          <w:tcPr>
            <w:tcW w:w="4546" w:type="dxa"/>
            <w:tcBorders>
              <w:top w:val="nil"/>
              <w:left w:val="nil"/>
              <w:bottom w:val="single" w:sz="4" w:space="0" w:color="auto"/>
              <w:right w:val="single" w:sz="4" w:space="0" w:color="auto"/>
            </w:tcBorders>
            <w:shd w:val="clear" w:color="auto" w:fill="auto"/>
            <w:hideMark/>
          </w:tcPr>
          <w:p w14:paraId="02B1CF51" w14:textId="77777777" w:rsidR="00A90CA4" w:rsidRPr="00594363" w:rsidRDefault="00A90CA4" w:rsidP="00A90CA4">
            <w:pPr>
              <w:rPr>
                <w:color w:val="000000"/>
                <w:sz w:val="16"/>
                <w:szCs w:val="16"/>
              </w:rPr>
            </w:pPr>
            <w:r w:rsidRPr="00594363">
              <w:rPr>
                <w:color w:val="000000"/>
                <w:sz w:val="16"/>
                <w:szCs w:val="16"/>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176" w:type="dxa"/>
            <w:tcBorders>
              <w:top w:val="nil"/>
              <w:left w:val="nil"/>
              <w:bottom w:val="single" w:sz="4" w:space="0" w:color="auto"/>
              <w:right w:val="single" w:sz="4" w:space="0" w:color="auto"/>
            </w:tcBorders>
            <w:shd w:val="clear" w:color="auto" w:fill="auto"/>
            <w:noWrap/>
            <w:hideMark/>
          </w:tcPr>
          <w:p w14:paraId="7A6B0C39"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77C0D094" w14:textId="77777777" w:rsidR="00A90CA4" w:rsidRPr="00594363" w:rsidRDefault="00A90CA4" w:rsidP="00A90CA4">
            <w:pPr>
              <w:jc w:val="center"/>
              <w:rPr>
                <w:color w:val="000000"/>
                <w:sz w:val="16"/>
                <w:szCs w:val="16"/>
              </w:rPr>
            </w:pPr>
            <w:r w:rsidRPr="00594363">
              <w:rPr>
                <w:color w:val="000000"/>
                <w:sz w:val="16"/>
                <w:szCs w:val="16"/>
              </w:rPr>
              <w:t>17,0219</w:t>
            </w:r>
          </w:p>
        </w:tc>
        <w:tc>
          <w:tcPr>
            <w:tcW w:w="1680" w:type="dxa"/>
            <w:tcBorders>
              <w:top w:val="nil"/>
              <w:left w:val="nil"/>
              <w:bottom w:val="single" w:sz="4" w:space="0" w:color="auto"/>
              <w:right w:val="single" w:sz="4" w:space="0" w:color="auto"/>
            </w:tcBorders>
            <w:shd w:val="clear" w:color="auto" w:fill="auto"/>
            <w:noWrap/>
            <w:hideMark/>
          </w:tcPr>
          <w:p w14:paraId="3B0EC7DC" w14:textId="77777777" w:rsidR="00A90CA4" w:rsidRPr="00594363" w:rsidRDefault="00A90CA4" w:rsidP="00A90CA4">
            <w:pPr>
              <w:jc w:val="right"/>
              <w:rPr>
                <w:color w:val="000000"/>
                <w:sz w:val="16"/>
                <w:szCs w:val="16"/>
              </w:rPr>
            </w:pPr>
            <w:r w:rsidRPr="00594363">
              <w:rPr>
                <w:color w:val="000000"/>
                <w:sz w:val="16"/>
                <w:szCs w:val="16"/>
              </w:rPr>
              <w:t xml:space="preserve">30 399,95 </w:t>
            </w:r>
          </w:p>
        </w:tc>
        <w:tc>
          <w:tcPr>
            <w:tcW w:w="1960" w:type="dxa"/>
            <w:tcBorders>
              <w:top w:val="nil"/>
              <w:left w:val="nil"/>
              <w:bottom w:val="single" w:sz="4" w:space="0" w:color="auto"/>
              <w:right w:val="single" w:sz="4" w:space="0" w:color="auto"/>
            </w:tcBorders>
            <w:shd w:val="clear" w:color="auto" w:fill="auto"/>
            <w:noWrap/>
            <w:hideMark/>
          </w:tcPr>
          <w:p w14:paraId="411613C5" w14:textId="77777777" w:rsidR="00A90CA4" w:rsidRPr="00594363" w:rsidRDefault="00A90CA4" w:rsidP="00A90CA4">
            <w:pPr>
              <w:jc w:val="right"/>
              <w:rPr>
                <w:color w:val="000000"/>
                <w:sz w:val="16"/>
                <w:szCs w:val="16"/>
              </w:rPr>
            </w:pPr>
            <w:r w:rsidRPr="00594363">
              <w:rPr>
                <w:color w:val="000000"/>
                <w:sz w:val="16"/>
                <w:szCs w:val="16"/>
              </w:rPr>
              <w:t>517 464,91</w:t>
            </w:r>
          </w:p>
        </w:tc>
        <w:tc>
          <w:tcPr>
            <w:tcW w:w="1952" w:type="dxa"/>
            <w:tcBorders>
              <w:top w:val="nil"/>
              <w:left w:val="nil"/>
              <w:bottom w:val="single" w:sz="4" w:space="0" w:color="auto"/>
              <w:right w:val="single" w:sz="4" w:space="0" w:color="auto"/>
            </w:tcBorders>
            <w:shd w:val="clear" w:color="auto" w:fill="auto"/>
            <w:noWrap/>
            <w:hideMark/>
          </w:tcPr>
          <w:p w14:paraId="0701460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2E56471"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F078B14" w14:textId="77777777" w:rsidR="00A90CA4" w:rsidRPr="00594363" w:rsidRDefault="00A90CA4" w:rsidP="00A90CA4">
            <w:pPr>
              <w:jc w:val="right"/>
              <w:rPr>
                <w:color w:val="000000"/>
                <w:sz w:val="16"/>
                <w:szCs w:val="16"/>
              </w:rPr>
            </w:pPr>
            <w:r w:rsidRPr="00594363">
              <w:rPr>
                <w:color w:val="000000"/>
                <w:sz w:val="16"/>
                <w:szCs w:val="16"/>
              </w:rPr>
              <w:t>3,3</w:t>
            </w:r>
          </w:p>
        </w:tc>
        <w:tc>
          <w:tcPr>
            <w:tcW w:w="896" w:type="dxa"/>
            <w:tcBorders>
              <w:top w:val="nil"/>
              <w:left w:val="nil"/>
              <w:bottom w:val="single" w:sz="4" w:space="0" w:color="auto"/>
              <w:right w:val="single" w:sz="4" w:space="0" w:color="auto"/>
            </w:tcBorders>
            <w:shd w:val="clear" w:color="auto" w:fill="auto"/>
            <w:noWrap/>
            <w:hideMark/>
          </w:tcPr>
          <w:p w14:paraId="4F6F4A9E"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7B8E6CC1" w14:textId="77777777" w:rsidR="00A90CA4" w:rsidRPr="00594363" w:rsidRDefault="00A90CA4" w:rsidP="00A90CA4">
            <w:pPr>
              <w:jc w:val="center"/>
              <w:rPr>
                <w:color w:val="000000"/>
                <w:sz w:val="16"/>
                <w:szCs w:val="16"/>
              </w:rPr>
            </w:pPr>
            <w:r w:rsidRPr="00594363">
              <w:rPr>
                <w:color w:val="000000"/>
                <w:sz w:val="16"/>
                <w:szCs w:val="16"/>
              </w:rPr>
              <w:t>3</w:t>
            </w:r>
          </w:p>
        </w:tc>
        <w:tc>
          <w:tcPr>
            <w:tcW w:w="4546" w:type="dxa"/>
            <w:tcBorders>
              <w:top w:val="nil"/>
              <w:left w:val="nil"/>
              <w:bottom w:val="single" w:sz="4" w:space="0" w:color="auto"/>
              <w:right w:val="single" w:sz="4" w:space="0" w:color="auto"/>
            </w:tcBorders>
            <w:shd w:val="clear" w:color="auto" w:fill="auto"/>
            <w:hideMark/>
          </w:tcPr>
          <w:p w14:paraId="21EF34C1" w14:textId="77777777" w:rsidR="00A90CA4" w:rsidRPr="00594363" w:rsidRDefault="00A90CA4" w:rsidP="00A90CA4">
            <w:pPr>
              <w:rPr>
                <w:color w:val="000000"/>
                <w:sz w:val="16"/>
                <w:szCs w:val="16"/>
              </w:rPr>
            </w:pPr>
            <w:r w:rsidRPr="00594363">
              <w:rPr>
                <w:color w:val="000000"/>
                <w:sz w:val="16"/>
                <w:szCs w:val="16"/>
              </w:rPr>
              <w:t>Земля растительная механизированной заготовки</w:t>
            </w:r>
          </w:p>
        </w:tc>
        <w:tc>
          <w:tcPr>
            <w:tcW w:w="1176" w:type="dxa"/>
            <w:tcBorders>
              <w:top w:val="nil"/>
              <w:left w:val="nil"/>
              <w:bottom w:val="single" w:sz="4" w:space="0" w:color="auto"/>
              <w:right w:val="single" w:sz="4" w:space="0" w:color="auto"/>
            </w:tcBorders>
            <w:shd w:val="clear" w:color="auto" w:fill="auto"/>
            <w:noWrap/>
            <w:hideMark/>
          </w:tcPr>
          <w:p w14:paraId="70C7A7B4"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36798B31" w14:textId="77777777" w:rsidR="00A90CA4" w:rsidRPr="00594363" w:rsidRDefault="00A90CA4" w:rsidP="00A90CA4">
            <w:pPr>
              <w:jc w:val="center"/>
              <w:rPr>
                <w:color w:val="000000"/>
                <w:sz w:val="16"/>
                <w:szCs w:val="16"/>
              </w:rPr>
            </w:pPr>
            <w:r w:rsidRPr="00594363">
              <w:rPr>
                <w:color w:val="000000"/>
                <w:sz w:val="16"/>
                <w:szCs w:val="16"/>
              </w:rPr>
              <w:t>-255,3</w:t>
            </w:r>
          </w:p>
        </w:tc>
        <w:tc>
          <w:tcPr>
            <w:tcW w:w="1680" w:type="dxa"/>
            <w:tcBorders>
              <w:top w:val="nil"/>
              <w:left w:val="nil"/>
              <w:bottom w:val="single" w:sz="4" w:space="0" w:color="auto"/>
              <w:right w:val="single" w:sz="4" w:space="0" w:color="auto"/>
            </w:tcBorders>
            <w:shd w:val="clear" w:color="auto" w:fill="auto"/>
            <w:noWrap/>
            <w:hideMark/>
          </w:tcPr>
          <w:p w14:paraId="6FDDB8BB" w14:textId="77777777" w:rsidR="00A90CA4" w:rsidRPr="00594363" w:rsidRDefault="00A90CA4" w:rsidP="00A90CA4">
            <w:pPr>
              <w:jc w:val="right"/>
              <w:rPr>
                <w:color w:val="000000"/>
                <w:sz w:val="16"/>
                <w:szCs w:val="16"/>
              </w:rPr>
            </w:pPr>
            <w:r w:rsidRPr="00594363">
              <w:rPr>
                <w:color w:val="000000"/>
                <w:sz w:val="16"/>
                <w:szCs w:val="16"/>
              </w:rPr>
              <w:t xml:space="preserve">1 541,79 </w:t>
            </w:r>
          </w:p>
        </w:tc>
        <w:tc>
          <w:tcPr>
            <w:tcW w:w="1960" w:type="dxa"/>
            <w:tcBorders>
              <w:top w:val="nil"/>
              <w:left w:val="nil"/>
              <w:bottom w:val="single" w:sz="4" w:space="0" w:color="auto"/>
              <w:right w:val="single" w:sz="4" w:space="0" w:color="auto"/>
            </w:tcBorders>
            <w:shd w:val="clear" w:color="auto" w:fill="auto"/>
            <w:noWrap/>
            <w:hideMark/>
          </w:tcPr>
          <w:p w14:paraId="2804C749" w14:textId="77777777" w:rsidR="00A90CA4" w:rsidRPr="00594363" w:rsidRDefault="00A90CA4" w:rsidP="00A90CA4">
            <w:pPr>
              <w:jc w:val="right"/>
              <w:rPr>
                <w:color w:val="000000"/>
                <w:sz w:val="16"/>
                <w:szCs w:val="16"/>
              </w:rPr>
            </w:pPr>
            <w:r w:rsidRPr="00594363">
              <w:rPr>
                <w:color w:val="000000"/>
                <w:sz w:val="16"/>
                <w:szCs w:val="16"/>
              </w:rPr>
              <w:t>-393 618,99</w:t>
            </w:r>
          </w:p>
        </w:tc>
        <w:tc>
          <w:tcPr>
            <w:tcW w:w="1952" w:type="dxa"/>
            <w:tcBorders>
              <w:top w:val="nil"/>
              <w:left w:val="nil"/>
              <w:bottom w:val="single" w:sz="4" w:space="0" w:color="auto"/>
              <w:right w:val="single" w:sz="4" w:space="0" w:color="auto"/>
            </w:tcBorders>
            <w:shd w:val="clear" w:color="auto" w:fill="auto"/>
            <w:noWrap/>
            <w:hideMark/>
          </w:tcPr>
          <w:p w14:paraId="5A5DFDF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9E46C7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54B3039" w14:textId="77777777" w:rsidR="00A90CA4" w:rsidRPr="00594363" w:rsidRDefault="00A90CA4" w:rsidP="00A90CA4">
            <w:pPr>
              <w:jc w:val="right"/>
              <w:rPr>
                <w:color w:val="000000"/>
                <w:sz w:val="16"/>
                <w:szCs w:val="16"/>
              </w:rPr>
            </w:pPr>
            <w:r w:rsidRPr="00594363">
              <w:rPr>
                <w:color w:val="000000"/>
                <w:sz w:val="16"/>
                <w:szCs w:val="16"/>
              </w:rPr>
              <w:t>3,4</w:t>
            </w:r>
          </w:p>
        </w:tc>
        <w:tc>
          <w:tcPr>
            <w:tcW w:w="896" w:type="dxa"/>
            <w:tcBorders>
              <w:top w:val="nil"/>
              <w:left w:val="nil"/>
              <w:bottom w:val="single" w:sz="4" w:space="0" w:color="auto"/>
              <w:right w:val="single" w:sz="4" w:space="0" w:color="auto"/>
            </w:tcBorders>
            <w:shd w:val="clear" w:color="auto" w:fill="auto"/>
            <w:noWrap/>
            <w:hideMark/>
          </w:tcPr>
          <w:p w14:paraId="0085C723"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273547AF" w14:textId="77777777" w:rsidR="00A90CA4" w:rsidRPr="00594363" w:rsidRDefault="00A90CA4" w:rsidP="00A90CA4">
            <w:pPr>
              <w:jc w:val="center"/>
              <w:rPr>
                <w:color w:val="000000"/>
                <w:sz w:val="16"/>
                <w:szCs w:val="16"/>
              </w:rPr>
            </w:pPr>
            <w:r w:rsidRPr="00594363">
              <w:rPr>
                <w:color w:val="000000"/>
                <w:sz w:val="16"/>
                <w:szCs w:val="16"/>
              </w:rPr>
              <w:t>4</w:t>
            </w:r>
          </w:p>
        </w:tc>
        <w:tc>
          <w:tcPr>
            <w:tcW w:w="4546" w:type="dxa"/>
            <w:tcBorders>
              <w:top w:val="nil"/>
              <w:left w:val="nil"/>
              <w:bottom w:val="single" w:sz="4" w:space="0" w:color="auto"/>
              <w:right w:val="single" w:sz="4" w:space="0" w:color="auto"/>
            </w:tcBorders>
            <w:shd w:val="clear" w:color="auto" w:fill="auto"/>
            <w:hideMark/>
          </w:tcPr>
          <w:p w14:paraId="420BC05E" w14:textId="77777777" w:rsidR="00A90CA4" w:rsidRPr="00594363" w:rsidRDefault="00A90CA4" w:rsidP="00A90CA4">
            <w:pPr>
              <w:rPr>
                <w:color w:val="000000"/>
                <w:sz w:val="16"/>
                <w:szCs w:val="16"/>
              </w:rPr>
            </w:pPr>
            <w:r w:rsidRPr="00594363">
              <w:rPr>
                <w:color w:val="000000"/>
                <w:sz w:val="16"/>
                <w:szCs w:val="16"/>
              </w:rPr>
              <w:t>На каждые 5 см изменения толщины слоя добавлять или исключать к расценкам с 47-01-046-01 по 47-01-046-04 (Добавлять до 20 см)</w:t>
            </w:r>
          </w:p>
        </w:tc>
        <w:tc>
          <w:tcPr>
            <w:tcW w:w="1176" w:type="dxa"/>
            <w:tcBorders>
              <w:top w:val="nil"/>
              <w:left w:val="nil"/>
              <w:bottom w:val="single" w:sz="4" w:space="0" w:color="auto"/>
              <w:right w:val="single" w:sz="4" w:space="0" w:color="auto"/>
            </w:tcBorders>
            <w:shd w:val="clear" w:color="auto" w:fill="auto"/>
            <w:noWrap/>
            <w:hideMark/>
          </w:tcPr>
          <w:p w14:paraId="57DFB98A"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3CDDCE22" w14:textId="77777777" w:rsidR="00A90CA4" w:rsidRPr="00594363" w:rsidRDefault="00A90CA4" w:rsidP="00A90CA4">
            <w:pPr>
              <w:jc w:val="center"/>
              <w:rPr>
                <w:color w:val="000000"/>
                <w:sz w:val="16"/>
                <w:szCs w:val="16"/>
              </w:rPr>
            </w:pPr>
            <w:r w:rsidRPr="00594363">
              <w:rPr>
                <w:color w:val="000000"/>
                <w:sz w:val="16"/>
                <w:szCs w:val="16"/>
              </w:rPr>
              <w:t>17,0219</w:t>
            </w:r>
          </w:p>
        </w:tc>
        <w:tc>
          <w:tcPr>
            <w:tcW w:w="1680" w:type="dxa"/>
            <w:tcBorders>
              <w:top w:val="nil"/>
              <w:left w:val="nil"/>
              <w:bottom w:val="single" w:sz="4" w:space="0" w:color="auto"/>
              <w:right w:val="single" w:sz="4" w:space="0" w:color="auto"/>
            </w:tcBorders>
            <w:shd w:val="clear" w:color="auto" w:fill="auto"/>
            <w:noWrap/>
            <w:hideMark/>
          </w:tcPr>
          <w:p w14:paraId="2439B084" w14:textId="77777777" w:rsidR="00A90CA4" w:rsidRPr="00594363" w:rsidRDefault="00A90CA4" w:rsidP="00A90CA4">
            <w:pPr>
              <w:jc w:val="right"/>
              <w:rPr>
                <w:color w:val="000000"/>
                <w:sz w:val="16"/>
                <w:szCs w:val="16"/>
              </w:rPr>
            </w:pPr>
            <w:r w:rsidRPr="00594363">
              <w:rPr>
                <w:color w:val="000000"/>
                <w:sz w:val="16"/>
                <w:szCs w:val="16"/>
              </w:rPr>
              <w:t xml:space="preserve">8 830,83 </w:t>
            </w:r>
          </w:p>
        </w:tc>
        <w:tc>
          <w:tcPr>
            <w:tcW w:w="1960" w:type="dxa"/>
            <w:tcBorders>
              <w:top w:val="nil"/>
              <w:left w:val="nil"/>
              <w:bottom w:val="single" w:sz="4" w:space="0" w:color="auto"/>
              <w:right w:val="single" w:sz="4" w:space="0" w:color="auto"/>
            </w:tcBorders>
            <w:shd w:val="clear" w:color="auto" w:fill="auto"/>
            <w:noWrap/>
            <w:hideMark/>
          </w:tcPr>
          <w:p w14:paraId="54357A57" w14:textId="77777777" w:rsidR="00A90CA4" w:rsidRPr="00594363" w:rsidRDefault="00A90CA4" w:rsidP="00A90CA4">
            <w:pPr>
              <w:jc w:val="right"/>
              <w:rPr>
                <w:color w:val="000000"/>
                <w:sz w:val="16"/>
                <w:szCs w:val="16"/>
              </w:rPr>
            </w:pPr>
            <w:r w:rsidRPr="00594363">
              <w:rPr>
                <w:color w:val="000000"/>
                <w:sz w:val="16"/>
                <w:szCs w:val="16"/>
              </w:rPr>
              <w:t>150 317,51</w:t>
            </w:r>
          </w:p>
        </w:tc>
        <w:tc>
          <w:tcPr>
            <w:tcW w:w="1952" w:type="dxa"/>
            <w:tcBorders>
              <w:top w:val="nil"/>
              <w:left w:val="nil"/>
              <w:bottom w:val="single" w:sz="4" w:space="0" w:color="auto"/>
              <w:right w:val="single" w:sz="4" w:space="0" w:color="auto"/>
            </w:tcBorders>
            <w:shd w:val="clear" w:color="auto" w:fill="auto"/>
            <w:noWrap/>
            <w:hideMark/>
          </w:tcPr>
          <w:p w14:paraId="22A332E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8FE5EC7"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7B229D19" w14:textId="77777777" w:rsidR="00A90CA4" w:rsidRPr="00594363" w:rsidRDefault="00A90CA4" w:rsidP="00A90CA4">
            <w:pPr>
              <w:jc w:val="right"/>
              <w:rPr>
                <w:color w:val="000000"/>
                <w:sz w:val="16"/>
                <w:szCs w:val="16"/>
              </w:rPr>
            </w:pPr>
            <w:r w:rsidRPr="00594363">
              <w:rPr>
                <w:color w:val="000000"/>
                <w:sz w:val="16"/>
                <w:szCs w:val="16"/>
              </w:rPr>
              <w:t>3,5</w:t>
            </w:r>
          </w:p>
        </w:tc>
        <w:tc>
          <w:tcPr>
            <w:tcW w:w="896" w:type="dxa"/>
            <w:tcBorders>
              <w:top w:val="nil"/>
              <w:left w:val="nil"/>
              <w:bottom w:val="single" w:sz="4" w:space="0" w:color="auto"/>
              <w:right w:val="single" w:sz="4" w:space="0" w:color="auto"/>
            </w:tcBorders>
            <w:shd w:val="clear" w:color="auto" w:fill="auto"/>
            <w:noWrap/>
            <w:hideMark/>
          </w:tcPr>
          <w:p w14:paraId="79F1AFEE"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47F7345F" w14:textId="77777777" w:rsidR="00A90CA4" w:rsidRPr="00594363" w:rsidRDefault="00A90CA4" w:rsidP="00A90CA4">
            <w:pPr>
              <w:jc w:val="center"/>
              <w:rPr>
                <w:color w:val="000000"/>
                <w:sz w:val="16"/>
                <w:szCs w:val="16"/>
              </w:rPr>
            </w:pPr>
            <w:r w:rsidRPr="00594363">
              <w:rPr>
                <w:color w:val="000000"/>
                <w:sz w:val="16"/>
                <w:szCs w:val="16"/>
              </w:rPr>
              <w:t>5</w:t>
            </w:r>
          </w:p>
        </w:tc>
        <w:tc>
          <w:tcPr>
            <w:tcW w:w="4546" w:type="dxa"/>
            <w:tcBorders>
              <w:top w:val="nil"/>
              <w:left w:val="nil"/>
              <w:bottom w:val="single" w:sz="4" w:space="0" w:color="auto"/>
              <w:right w:val="single" w:sz="4" w:space="0" w:color="auto"/>
            </w:tcBorders>
            <w:shd w:val="clear" w:color="auto" w:fill="auto"/>
            <w:hideMark/>
          </w:tcPr>
          <w:p w14:paraId="71A1048A" w14:textId="77777777" w:rsidR="00A90CA4" w:rsidRPr="00594363" w:rsidRDefault="00A90CA4" w:rsidP="00A90CA4">
            <w:pPr>
              <w:rPr>
                <w:color w:val="000000"/>
                <w:sz w:val="16"/>
                <w:szCs w:val="16"/>
              </w:rPr>
            </w:pPr>
            <w:r w:rsidRPr="00594363">
              <w:rPr>
                <w:color w:val="000000"/>
                <w:sz w:val="16"/>
                <w:szCs w:val="16"/>
              </w:rPr>
              <w:t>Земля растительная механизированной заготовки</w:t>
            </w:r>
          </w:p>
        </w:tc>
        <w:tc>
          <w:tcPr>
            <w:tcW w:w="1176" w:type="dxa"/>
            <w:tcBorders>
              <w:top w:val="nil"/>
              <w:left w:val="nil"/>
              <w:bottom w:val="single" w:sz="4" w:space="0" w:color="auto"/>
              <w:right w:val="single" w:sz="4" w:space="0" w:color="auto"/>
            </w:tcBorders>
            <w:shd w:val="clear" w:color="auto" w:fill="auto"/>
            <w:noWrap/>
            <w:hideMark/>
          </w:tcPr>
          <w:p w14:paraId="49380EC7"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069BD0D2" w14:textId="77777777" w:rsidR="00A90CA4" w:rsidRPr="00594363" w:rsidRDefault="00A90CA4" w:rsidP="00A90CA4">
            <w:pPr>
              <w:jc w:val="center"/>
              <w:rPr>
                <w:color w:val="000000"/>
                <w:sz w:val="16"/>
                <w:szCs w:val="16"/>
              </w:rPr>
            </w:pPr>
            <w:r w:rsidRPr="00594363">
              <w:rPr>
                <w:color w:val="000000"/>
                <w:sz w:val="16"/>
                <w:szCs w:val="16"/>
              </w:rPr>
              <w:t>-85,11</w:t>
            </w:r>
          </w:p>
        </w:tc>
        <w:tc>
          <w:tcPr>
            <w:tcW w:w="1680" w:type="dxa"/>
            <w:tcBorders>
              <w:top w:val="nil"/>
              <w:left w:val="nil"/>
              <w:bottom w:val="single" w:sz="4" w:space="0" w:color="auto"/>
              <w:right w:val="single" w:sz="4" w:space="0" w:color="auto"/>
            </w:tcBorders>
            <w:shd w:val="clear" w:color="auto" w:fill="auto"/>
            <w:noWrap/>
            <w:hideMark/>
          </w:tcPr>
          <w:p w14:paraId="22A6CAAD" w14:textId="77777777" w:rsidR="00A90CA4" w:rsidRPr="00594363" w:rsidRDefault="00A90CA4" w:rsidP="00A90CA4">
            <w:pPr>
              <w:jc w:val="right"/>
              <w:rPr>
                <w:color w:val="000000"/>
                <w:sz w:val="16"/>
                <w:szCs w:val="16"/>
              </w:rPr>
            </w:pPr>
            <w:r w:rsidRPr="00594363">
              <w:rPr>
                <w:color w:val="000000"/>
                <w:sz w:val="16"/>
                <w:szCs w:val="16"/>
              </w:rPr>
              <w:t xml:space="preserve">1 541,72 </w:t>
            </w:r>
          </w:p>
        </w:tc>
        <w:tc>
          <w:tcPr>
            <w:tcW w:w="1960" w:type="dxa"/>
            <w:tcBorders>
              <w:top w:val="nil"/>
              <w:left w:val="nil"/>
              <w:bottom w:val="single" w:sz="4" w:space="0" w:color="auto"/>
              <w:right w:val="single" w:sz="4" w:space="0" w:color="auto"/>
            </w:tcBorders>
            <w:shd w:val="clear" w:color="auto" w:fill="auto"/>
            <w:noWrap/>
            <w:hideMark/>
          </w:tcPr>
          <w:p w14:paraId="73BA2623" w14:textId="77777777" w:rsidR="00A90CA4" w:rsidRPr="00594363" w:rsidRDefault="00A90CA4" w:rsidP="00A90CA4">
            <w:pPr>
              <w:jc w:val="right"/>
              <w:rPr>
                <w:color w:val="000000"/>
                <w:sz w:val="16"/>
                <w:szCs w:val="16"/>
              </w:rPr>
            </w:pPr>
            <w:r w:rsidRPr="00594363">
              <w:rPr>
                <w:color w:val="000000"/>
                <w:sz w:val="16"/>
                <w:szCs w:val="16"/>
              </w:rPr>
              <w:t>-131 215,79</w:t>
            </w:r>
          </w:p>
        </w:tc>
        <w:tc>
          <w:tcPr>
            <w:tcW w:w="1952" w:type="dxa"/>
            <w:tcBorders>
              <w:top w:val="nil"/>
              <w:left w:val="nil"/>
              <w:bottom w:val="single" w:sz="4" w:space="0" w:color="auto"/>
              <w:right w:val="single" w:sz="4" w:space="0" w:color="auto"/>
            </w:tcBorders>
            <w:shd w:val="clear" w:color="auto" w:fill="auto"/>
            <w:noWrap/>
            <w:hideMark/>
          </w:tcPr>
          <w:p w14:paraId="4755FE0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8598B4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186E024" w14:textId="77777777" w:rsidR="00A90CA4" w:rsidRPr="00594363" w:rsidRDefault="00A90CA4" w:rsidP="00A90CA4">
            <w:pPr>
              <w:jc w:val="right"/>
              <w:rPr>
                <w:color w:val="000000"/>
                <w:sz w:val="16"/>
                <w:szCs w:val="16"/>
              </w:rPr>
            </w:pPr>
            <w:r w:rsidRPr="00594363">
              <w:rPr>
                <w:color w:val="000000"/>
                <w:sz w:val="16"/>
                <w:szCs w:val="16"/>
              </w:rPr>
              <w:t>3,6</w:t>
            </w:r>
          </w:p>
        </w:tc>
        <w:tc>
          <w:tcPr>
            <w:tcW w:w="896" w:type="dxa"/>
            <w:tcBorders>
              <w:top w:val="nil"/>
              <w:left w:val="nil"/>
              <w:bottom w:val="single" w:sz="4" w:space="0" w:color="auto"/>
              <w:right w:val="single" w:sz="4" w:space="0" w:color="auto"/>
            </w:tcBorders>
            <w:shd w:val="clear" w:color="auto" w:fill="auto"/>
            <w:noWrap/>
            <w:hideMark/>
          </w:tcPr>
          <w:p w14:paraId="0E51BBD8"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709FFD1F" w14:textId="77777777" w:rsidR="00A90CA4" w:rsidRPr="00594363" w:rsidRDefault="00A90CA4" w:rsidP="00A90CA4">
            <w:pPr>
              <w:jc w:val="center"/>
              <w:rPr>
                <w:color w:val="000000"/>
                <w:sz w:val="16"/>
                <w:szCs w:val="16"/>
              </w:rPr>
            </w:pPr>
            <w:r w:rsidRPr="00594363">
              <w:rPr>
                <w:color w:val="000000"/>
                <w:sz w:val="16"/>
                <w:szCs w:val="16"/>
              </w:rPr>
              <w:t>6</w:t>
            </w:r>
          </w:p>
        </w:tc>
        <w:tc>
          <w:tcPr>
            <w:tcW w:w="4546" w:type="dxa"/>
            <w:tcBorders>
              <w:top w:val="nil"/>
              <w:left w:val="nil"/>
              <w:bottom w:val="single" w:sz="4" w:space="0" w:color="auto"/>
              <w:right w:val="single" w:sz="4" w:space="0" w:color="auto"/>
            </w:tcBorders>
            <w:shd w:val="clear" w:color="auto" w:fill="auto"/>
            <w:hideMark/>
          </w:tcPr>
          <w:p w14:paraId="44BE7C2E" w14:textId="77777777" w:rsidR="00A90CA4" w:rsidRPr="00594363" w:rsidRDefault="00A90CA4" w:rsidP="00A90CA4">
            <w:pPr>
              <w:rPr>
                <w:color w:val="000000"/>
                <w:sz w:val="16"/>
                <w:szCs w:val="16"/>
              </w:rPr>
            </w:pPr>
            <w:r w:rsidRPr="00594363">
              <w:rPr>
                <w:color w:val="000000"/>
                <w:sz w:val="16"/>
                <w:szCs w:val="16"/>
              </w:rPr>
              <w:t>Посев газонов партерных, мавританских и обыкновенных вручную</w:t>
            </w:r>
          </w:p>
        </w:tc>
        <w:tc>
          <w:tcPr>
            <w:tcW w:w="1176" w:type="dxa"/>
            <w:tcBorders>
              <w:top w:val="nil"/>
              <w:left w:val="nil"/>
              <w:bottom w:val="single" w:sz="4" w:space="0" w:color="auto"/>
              <w:right w:val="single" w:sz="4" w:space="0" w:color="auto"/>
            </w:tcBorders>
            <w:shd w:val="clear" w:color="auto" w:fill="auto"/>
            <w:noWrap/>
            <w:hideMark/>
          </w:tcPr>
          <w:p w14:paraId="5AAEDC88"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014F35DC" w14:textId="77777777" w:rsidR="00A90CA4" w:rsidRPr="00594363" w:rsidRDefault="00A90CA4" w:rsidP="00A90CA4">
            <w:pPr>
              <w:jc w:val="center"/>
              <w:rPr>
                <w:color w:val="000000"/>
                <w:sz w:val="16"/>
                <w:szCs w:val="16"/>
              </w:rPr>
            </w:pPr>
            <w:r w:rsidRPr="00594363">
              <w:rPr>
                <w:color w:val="000000"/>
                <w:sz w:val="16"/>
                <w:szCs w:val="16"/>
              </w:rPr>
              <w:t>17,0219</w:t>
            </w:r>
          </w:p>
        </w:tc>
        <w:tc>
          <w:tcPr>
            <w:tcW w:w="1680" w:type="dxa"/>
            <w:tcBorders>
              <w:top w:val="nil"/>
              <w:left w:val="nil"/>
              <w:bottom w:val="single" w:sz="4" w:space="0" w:color="auto"/>
              <w:right w:val="single" w:sz="4" w:space="0" w:color="auto"/>
            </w:tcBorders>
            <w:shd w:val="clear" w:color="auto" w:fill="auto"/>
            <w:noWrap/>
            <w:hideMark/>
          </w:tcPr>
          <w:p w14:paraId="56D1F457" w14:textId="77777777" w:rsidR="00A90CA4" w:rsidRPr="00594363" w:rsidRDefault="00A90CA4" w:rsidP="00A90CA4">
            <w:pPr>
              <w:jc w:val="right"/>
              <w:rPr>
                <w:color w:val="000000"/>
                <w:sz w:val="16"/>
                <w:szCs w:val="16"/>
              </w:rPr>
            </w:pPr>
            <w:r w:rsidRPr="00594363">
              <w:rPr>
                <w:color w:val="000000"/>
                <w:sz w:val="16"/>
                <w:szCs w:val="16"/>
              </w:rPr>
              <w:t xml:space="preserve">5 184,01 </w:t>
            </w:r>
          </w:p>
        </w:tc>
        <w:tc>
          <w:tcPr>
            <w:tcW w:w="1960" w:type="dxa"/>
            <w:tcBorders>
              <w:top w:val="nil"/>
              <w:left w:val="nil"/>
              <w:bottom w:val="single" w:sz="4" w:space="0" w:color="auto"/>
              <w:right w:val="single" w:sz="4" w:space="0" w:color="auto"/>
            </w:tcBorders>
            <w:shd w:val="clear" w:color="auto" w:fill="auto"/>
            <w:noWrap/>
            <w:hideMark/>
          </w:tcPr>
          <w:p w14:paraId="4F978905" w14:textId="77777777" w:rsidR="00A90CA4" w:rsidRPr="00594363" w:rsidRDefault="00A90CA4" w:rsidP="00A90CA4">
            <w:pPr>
              <w:jc w:val="right"/>
              <w:rPr>
                <w:color w:val="000000"/>
                <w:sz w:val="16"/>
                <w:szCs w:val="16"/>
              </w:rPr>
            </w:pPr>
            <w:r w:rsidRPr="00594363">
              <w:rPr>
                <w:color w:val="000000"/>
                <w:sz w:val="16"/>
                <w:szCs w:val="16"/>
              </w:rPr>
              <w:t>88 241,70</w:t>
            </w:r>
          </w:p>
        </w:tc>
        <w:tc>
          <w:tcPr>
            <w:tcW w:w="1952" w:type="dxa"/>
            <w:tcBorders>
              <w:top w:val="nil"/>
              <w:left w:val="nil"/>
              <w:bottom w:val="single" w:sz="4" w:space="0" w:color="auto"/>
              <w:right w:val="single" w:sz="4" w:space="0" w:color="auto"/>
            </w:tcBorders>
            <w:shd w:val="clear" w:color="auto" w:fill="auto"/>
            <w:noWrap/>
            <w:hideMark/>
          </w:tcPr>
          <w:p w14:paraId="03705AD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6A4F387"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E41CE5B" w14:textId="77777777" w:rsidR="00A90CA4" w:rsidRPr="00594363" w:rsidRDefault="00A90CA4" w:rsidP="00A90CA4">
            <w:pPr>
              <w:jc w:val="right"/>
              <w:rPr>
                <w:color w:val="000000"/>
                <w:sz w:val="16"/>
                <w:szCs w:val="16"/>
              </w:rPr>
            </w:pPr>
            <w:r w:rsidRPr="00594363">
              <w:rPr>
                <w:color w:val="000000"/>
                <w:sz w:val="16"/>
                <w:szCs w:val="16"/>
              </w:rPr>
              <w:t>3,7</w:t>
            </w:r>
          </w:p>
        </w:tc>
        <w:tc>
          <w:tcPr>
            <w:tcW w:w="896" w:type="dxa"/>
            <w:tcBorders>
              <w:top w:val="nil"/>
              <w:left w:val="nil"/>
              <w:bottom w:val="single" w:sz="4" w:space="0" w:color="auto"/>
              <w:right w:val="single" w:sz="4" w:space="0" w:color="auto"/>
            </w:tcBorders>
            <w:shd w:val="clear" w:color="auto" w:fill="auto"/>
            <w:noWrap/>
            <w:hideMark/>
          </w:tcPr>
          <w:p w14:paraId="6D965A8A"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3C1C461C" w14:textId="77777777" w:rsidR="00A90CA4" w:rsidRPr="00594363" w:rsidRDefault="00A90CA4" w:rsidP="00A90CA4">
            <w:pPr>
              <w:jc w:val="center"/>
              <w:rPr>
                <w:color w:val="000000"/>
                <w:sz w:val="16"/>
                <w:szCs w:val="16"/>
              </w:rPr>
            </w:pPr>
            <w:r w:rsidRPr="00594363">
              <w:rPr>
                <w:color w:val="000000"/>
                <w:sz w:val="16"/>
                <w:szCs w:val="16"/>
              </w:rPr>
              <w:t>7</w:t>
            </w:r>
          </w:p>
        </w:tc>
        <w:tc>
          <w:tcPr>
            <w:tcW w:w="4546" w:type="dxa"/>
            <w:tcBorders>
              <w:top w:val="nil"/>
              <w:left w:val="nil"/>
              <w:bottom w:val="single" w:sz="4" w:space="0" w:color="auto"/>
              <w:right w:val="single" w:sz="4" w:space="0" w:color="auto"/>
            </w:tcBorders>
            <w:shd w:val="clear" w:color="auto" w:fill="auto"/>
            <w:hideMark/>
          </w:tcPr>
          <w:p w14:paraId="23BA8241" w14:textId="77777777" w:rsidR="00A90CA4" w:rsidRPr="00594363" w:rsidRDefault="00A90CA4" w:rsidP="00A90CA4">
            <w:pPr>
              <w:rPr>
                <w:color w:val="000000"/>
                <w:sz w:val="16"/>
                <w:szCs w:val="16"/>
              </w:rPr>
            </w:pPr>
            <w:r w:rsidRPr="00594363">
              <w:rPr>
                <w:color w:val="000000"/>
                <w:sz w:val="16"/>
                <w:szCs w:val="16"/>
              </w:rPr>
              <w:t>Семена газонных трав (смесь)</w:t>
            </w:r>
          </w:p>
        </w:tc>
        <w:tc>
          <w:tcPr>
            <w:tcW w:w="1176" w:type="dxa"/>
            <w:tcBorders>
              <w:top w:val="nil"/>
              <w:left w:val="nil"/>
              <w:bottom w:val="single" w:sz="4" w:space="0" w:color="auto"/>
              <w:right w:val="single" w:sz="4" w:space="0" w:color="auto"/>
            </w:tcBorders>
            <w:shd w:val="clear" w:color="auto" w:fill="auto"/>
            <w:noWrap/>
            <w:hideMark/>
          </w:tcPr>
          <w:p w14:paraId="4523C889" w14:textId="77777777" w:rsidR="00A90CA4" w:rsidRPr="00594363" w:rsidRDefault="00A90CA4" w:rsidP="00A90CA4">
            <w:pPr>
              <w:jc w:val="center"/>
              <w:rPr>
                <w:color w:val="000000"/>
                <w:sz w:val="16"/>
                <w:szCs w:val="16"/>
              </w:rPr>
            </w:pPr>
            <w:r w:rsidRPr="00594363">
              <w:rPr>
                <w:color w:val="000000"/>
                <w:sz w:val="16"/>
                <w:szCs w:val="16"/>
              </w:rPr>
              <w:t>кг</w:t>
            </w:r>
          </w:p>
        </w:tc>
        <w:tc>
          <w:tcPr>
            <w:tcW w:w="1286" w:type="dxa"/>
            <w:tcBorders>
              <w:top w:val="nil"/>
              <w:left w:val="nil"/>
              <w:bottom w:val="single" w:sz="4" w:space="0" w:color="auto"/>
              <w:right w:val="single" w:sz="4" w:space="0" w:color="auto"/>
            </w:tcBorders>
            <w:shd w:val="clear" w:color="auto" w:fill="auto"/>
            <w:noWrap/>
            <w:hideMark/>
          </w:tcPr>
          <w:p w14:paraId="08D11035" w14:textId="77777777" w:rsidR="00A90CA4" w:rsidRPr="00594363" w:rsidRDefault="00A90CA4" w:rsidP="00A90CA4">
            <w:pPr>
              <w:jc w:val="center"/>
              <w:rPr>
                <w:color w:val="000000"/>
                <w:sz w:val="16"/>
                <w:szCs w:val="16"/>
              </w:rPr>
            </w:pPr>
            <w:r w:rsidRPr="00594363">
              <w:rPr>
                <w:color w:val="000000"/>
                <w:sz w:val="16"/>
                <w:szCs w:val="16"/>
              </w:rPr>
              <w:t>45,11</w:t>
            </w:r>
          </w:p>
        </w:tc>
        <w:tc>
          <w:tcPr>
            <w:tcW w:w="1680" w:type="dxa"/>
            <w:tcBorders>
              <w:top w:val="nil"/>
              <w:left w:val="nil"/>
              <w:bottom w:val="single" w:sz="4" w:space="0" w:color="auto"/>
              <w:right w:val="single" w:sz="4" w:space="0" w:color="auto"/>
            </w:tcBorders>
            <w:shd w:val="clear" w:color="auto" w:fill="auto"/>
            <w:noWrap/>
            <w:hideMark/>
          </w:tcPr>
          <w:p w14:paraId="57676BF6" w14:textId="77777777" w:rsidR="00A90CA4" w:rsidRPr="00594363" w:rsidRDefault="00A90CA4" w:rsidP="00A90CA4">
            <w:pPr>
              <w:jc w:val="right"/>
              <w:rPr>
                <w:color w:val="000000"/>
                <w:sz w:val="16"/>
                <w:szCs w:val="16"/>
              </w:rPr>
            </w:pPr>
            <w:r w:rsidRPr="00594363">
              <w:rPr>
                <w:color w:val="000000"/>
                <w:sz w:val="16"/>
                <w:szCs w:val="16"/>
              </w:rPr>
              <w:t xml:space="preserve">1 136,61 </w:t>
            </w:r>
          </w:p>
        </w:tc>
        <w:tc>
          <w:tcPr>
            <w:tcW w:w="1960" w:type="dxa"/>
            <w:tcBorders>
              <w:top w:val="nil"/>
              <w:left w:val="nil"/>
              <w:bottom w:val="single" w:sz="4" w:space="0" w:color="auto"/>
              <w:right w:val="single" w:sz="4" w:space="0" w:color="auto"/>
            </w:tcBorders>
            <w:shd w:val="clear" w:color="auto" w:fill="auto"/>
            <w:noWrap/>
            <w:hideMark/>
          </w:tcPr>
          <w:p w14:paraId="35A5AABD" w14:textId="77777777" w:rsidR="00A90CA4" w:rsidRPr="00594363" w:rsidRDefault="00A90CA4" w:rsidP="00A90CA4">
            <w:pPr>
              <w:jc w:val="right"/>
              <w:rPr>
                <w:color w:val="000000"/>
                <w:sz w:val="16"/>
                <w:szCs w:val="16"/>
              </w:rPr>
            </w:pPr>
            <w:r w:rsidRPr="00594363">
              <w:rPr>
                <w:color w:val="000000"/>
                <w:sz w:val="16"/>
                <w:szCs w:val="16"/>
              </w:rPr>
              <w:t>51 272,48</w:t>
            </w:r>
          </w:p>
        </w:tc>
        <w:tc>
          <w:tcPr>
            <w:tcW w:w="1952" w:type="dxa"/>
            <w:tcBorders>
              <w:top w:val="nil"/>
              <w:left w:val="nil"/>
              <w:bottom w:val="single" w:sz="4" w:space="0" w:color="auto"/>
              <w:right w:val="single" w:sz="4" w:space="0" w:color="auto"/>
            </w:tcBorders>
            <w:shd w:val="clear" w:color="auto" w:fill="auto"/>
            <w:noWrap/>
            <w:hideMark/>
          </w:tcPr>
          <w:p w14:paraId="2F93DD7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BC4516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11F6A32"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7D39C612"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2C708C70" w14:textId="77777777" w:rsidR="00A90CA4" w:rsidRPr="00594363" w:rsidRDefault="00A90CA4" w:rsidP="00A90CA4">
            <w:pPr>
              <w:rPr>
                <w:b/>
                <w:bCs/>
                <w:color w:val="000000"/>
                <w:sz w:val="20"/>
              </w:rPr>
            </w:pPr>
            <w:r w:rsidRPr="00594363">
              <w:rPr>
                <w:b/>
                <w:bCs/>
                <w:color w:val="000000"/>
                <w:sz w:val="20"/>
              </w:rPr>
              <w:t>Устройство цветников</w:t>
            </w:r>
          </w:p>
        </w:tc>
        <w:tc>
          <w:tcPr>
            <w:tcW w:w="1176" w:type="dxa"/>
            <w:tcBorders>
              <w:top w:val="nil"/>
              <w:left w:val="nil"/>
              <w:bottom w:val="single" w:sz="4" w:space="0" w:color="auto"/>
              <w:right w:val="single" w:sz="4" w:space="0" w:color="auto"/>
            </w:tcBorders>
            <w:shd w:val="clear" w:color="auto" w:fill="auto"/>
            <w:hideMark/>
          </w:tcPr>
          <w:p w14:paraId="74C86DBD"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4826EFAF"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18C5E884"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7B75BE8E"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6F1C4D0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DDB2773"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5747F84" w14:textId="77777777" w:rsidR="00A90CA4" w:rsidRPr="00594363" w:rsidRDefault="00A90CA4" w:rsidP="00A90CA4">
            <w:pPr>
              <w:jc w:val="right"/>
              <w:rPr>
                <w:color w:val="000000"/>
                <w:sz w:val="16"/>
                <w:szCs w:val="16"/>
              </w:rPr>
            </w:pPr>
            <w:r w:rsidRPr="00594363">
              <w:rPr>
                <w:color w:val="000000"/>
                <w:sz w:val="16"/>
                <w:szCs w:val="16"/>
              </w:rPr>
              <w:t>4,1</w:t>
            </w:r>
          </w:p>
        </w:tc>
        <w:tc>
          <w:tcPr>
            <w:tcW w:w="896" w:type="dxa"/>
            <w:tcBorders>
              <w:top w:val="nil"/>
              <w:left w:val="nil"/>
              <w:bottom w:val="single" w:sz="4" w:space="0" w:color="auto"/>
              <w:right w:val="single" w:sz="4" w:space="0" w:color="auto"/>
            </w:tcBorders>
            <w:shd w:val="clear" w:color="auto" w:fill="auto"/>
            <w:noWrap/>
            <w:hideMark/>
          </w:tcPr>
          <w:p w14:paraId="014CB849"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77466703" w14:textId="77777777" w:rsidR="00A90CA4" w:rsidRPr="00594363" w:rsidRDefault="00A90CA4" w:rsidP="00A90CA4">
            <w:pPr>
              <w:jc w:val="center"/>
              <w:rPr>
                <w:color w:val="000000"/>
                <w:sz w:val="16"/>
                <w:szCs w:val="16"/>
              </w:rPr>
            </w:pPr>
            <w:r w:rsidRPr="00594363">
              <w:rPr>
                <w:color w:val="000000"/>
                <w:sz w:val="16"/>
                <w:szCs w:val="16"/>
              </w:rPr>
              <w:t>8</w:t>
            </w:r>
          </w:p>
        </w:tc>
        <w:tc>
          <w:tcPr>
            <w:tcW w:w="4546" w:type="dxa"/>
            <w:tcBorders>
              <w:top w:val="nil"/>
              <w:left w:val="nil"/>
              <w:bottom w:val="single" w:sz="4" w:space="0" w:color="auto"/>
              <w:right w:val="single" w:sz="4" w:space="0" w:color="auto"/>
            </w:tcBorders>
            <w:shd w:val="clear" w:color="auto" w:fill="auto"/>
            <w:hideMark/>
          </w:tcPr>
          <w:p w14:paraId="62EADB85" w14:textId="77777777" w:rsidR="00A90CA4" w:rsidRPr="00594363" w:rsidRDefault="00A90CA4" w:rsidP="00A90CA4">
            <w:pPr>
              <w:rPr>
                <w:color w:val="000000"/>
                <w:sz w:val="16"/>
                <w:szCs w:val="16"/>
              </w:rPr>
            </w:pPr>
            <w:r w:rsidRPr="00594363">
              <w:rPr>
                <w:color w:val="000000"/>
                <w:sz w:val="16"/>
                <w:szCs w:val="16"/>
              </w:rPr>
              <w:t>Разбивка участка</w:t>
            </w:r>
          </w:p>
        </w:tc>
        <w:tc>
          <w:tcPr>
            <w:tcW w:w="1176" w:type="dxa"/>
            <w:tcBorders>
              <w:top w:val="nil"/>
              <w:left w:val="nil"/>
              <w:bottom w:val="single" w:sz="4" w:space="0" w:color="auto"/>
              <w:right w:val="single" w:sz="4" w:space="0" w:color="auto"/>
            </w:tcBorders>
            <w:shd w:val="clear" w:color="auto" w:fill="auto"/>
            <w:noWrap/>
            <w:hideMark/>
          </w:tcPr>
          <w:p w14:paraId="66F4653D"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48DCD2E4" w14:textId="77777777" w:rsidR="00A90CA4" w:rsidRPr="00594363" w:rsidRDefault="00A90CA4" w:rsidP="00A90CA4">
            <w:pPr>
              <w:jc w:val="center"/>
              <w:rPr>
                <w:color w:val="000000"/>
                <w:sz w:val="16"/>
                <w:szCs w:val="16"/>
              </w:rPr>
            </w:pPr>
            <w:r w:rsidRPr="00594363">
              <w:rPr>
                <w:color w:val="000000"/>
                <w:sz w:val="16"/>
                <w:szCs w:val="16"/>
              </w:rPr>
              <w:t>3,159</w:t>
            </w:r>
          </w:p>
        </w:tc>
        <w:tc>
          <w:tcPr>
            <w:tcW w:w="1680" w:type="dxa"/>
            <w:tcBorders>
              <w:top w:val="nil"/>
              <w:left w:val="nil"/>
              <w:bottom w:val="single" w:sz="4" w:space="0" w:color="auto"/>
              <w:right w:val="single" w:sz="4" w:space="0" w:color="auto"/>
            </w:tcBorders>
            <w:shd w:val="clear" w:color="auto" w:fill="auto"/>
            <w:noWrap/>
            <w:hideMark/>
          </w:tcPr>
          <w:p w14:paraId="5A9346B9" w14:textId="77777777" w:rsidR="00A90CA4" w:rsidRPr="00594363" w:rsidRDefault="00A90CA4" w:rsidP="00A90CA4">
            <w:pPr>
              <w:jc w:val="right"/>
              <w:rPr>
                <w:color w:val="000000"/>
                <w:sz w:val="16"/>
                <w:szCs w:val="16"/>
              </w:rPr>
            </w:pPr>
            <w:r w:rsidRPr="00594363">
              <w:rPr>
                <w:color w:val="000000"/>
                <w:sz w:val="16"/>
                <w:szCs w:val="16"/>
              </w:rPr>
              <w:t xml:space="preserve">1 807,54 </w:t>
            </w:r>
          </w:p>
        </w:tc>
        <w:tc>
          <w:tcPr>
            <w:tcW w:w="1960" w:type="dxa"/>
            <w:tcBorders>
              <w:top w:val="nil"/>
              <w:left w:val="nil"/>
              <w:bottom w:val="single" w:sz="4" w:space="0" w:color="auto"/>
              <w:right w:val="single" w:sz="4" w:space="0" w:color="auto"/>
            </w:tcBorders>
            <w:shd w:val="clear" w:color="auto" w:fill="auto"/>
            <w:noWrap/>
            <w:hideMark/>
          </w:tcPr>
          <w:p w14:paraId="5F0D1580" w14:textId="77777777" w:rsidR="00A90CA4" w:rsidRPr="00594363" w:rsidRDefault="00A90CA4" w:rsidP="00A90CA4">
            <w:pPr>
              <w:jc w:val="right"/>
              <w:rPr>
                <w:color w:val="000000"/>
                <w:sz w:val="16"/>
                <w:szCs w:val="16"/>
              </w:rPr>
            </w:pPr>
            <w:r w:rsidRPr="00594363">
              <w:rPr>
                <w:color w:val="000000"/>
                <w:sz w:val="16"/>
                <w:szCs w:val="16"/>
              </w:rPr>
              <w:t>5 710,02</w:t>
            </w:r>
          </w:p>
        </w:tc>
        <w:tc>
          <w:tcPr>
            <w:tcW w:w="1952" w:type="dxa"/>
            <w:tcBorders>
              <w:top w:val="nil"/>
              <w:left w:val="nil"/>
              <w:bottom w:val="single" w:sz="4" w:space="0" w:color="auto"/>
              <w:right w:val="single" w:sz="4" w:space="0" w:color="auto"/>
            </w:tcBorders>
            <w:shd w:val="clear" w:color="auto" w:fill="auto"/>
            <w:noWrap/>
            <w:hideMark/>
          </w:tcPr>
          <w:p w14:paraId="13FEB7B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C36B8BB"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B852830" w14:textId="77777777" w:rsidR="00A90CA4" w:rsidRPr="00594363" w:rsidRDefault="00A90CA4" w:rsidP="00A90CA4">
            <w:pPr>
              <w:jc w:val="right"/>
              <w:rPr>
                <w:color w:val="000000"/>
                <w:sz w:val="16"/>
                <w:szCs w:val="16"/>
              </w:rPr>
            </w:pPr>
            <w:r w:rsidRPr="00594363">
              <w:rPr>
                <w:color w:val="000000"/>
                <w:sz w:val="16"/>
                <w:szCs w:val="16"/>
              </w:rPr>
              <w:t>4,2</w:t>
            </w:r>
          </w:p>
        </w:tc>
        <w:tc>
          <w:tcPr>
            <w:tcW w:w="896" w:type="dxa"/>
            <w:tcBorders>
              <w:top w:val="nil"/>
              <w:left w:val="nil"/>
              <w:bottom w:val="single" w:sz="4" w:space="0" w:color="auto"/>
              <w:right w:val="single" w:sz="4" w:space="0" w:color="auto"/>
            </w:tcBorders>
            <w:shd w:val="clear" w:color="auto" w:fill="auto"/>
            <w:noWrap/>
            <w:hideMark/>
          </w:tcPr>
          <w:p w14:paraId="4E63A93B"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60601692" w14:textId="77777777" w:rsidR="00A90CA4" w:rsidRPr="00594363" w:rsidRDefault="00A90CA4" w:rsidP="00A90CA4">
            <w:pPr>
              <w:jc w:val="center"/>
              <w:rPr>
                <w:color w:val="000000"/>
                <w:sz w:val="16"/>
                <w:szCs w:val="16"/>
              </w:rPr>
            </w:pPr>
            <w:r w:rsidRPr="00594363">
              <w:rPr>
                <w:color w:val="000000"/>
                <w:sz w:val="16"/>
                <w:szCs w:val="16"/>
              </w:rPr>
              <w:t>9</w:t>
            </w:r>
          </w:p>
        </w:tc>
        <w:tc>
          <w:tcPr>
            <w:tcW w:w="4546" w:type="dxa"/>
            <w:tcBorders>
              <w:top w:val="nil"/>
              <w:left w:val="nil"/>
              <w:bottom w:val="single" w:sz="4" w:space="0" w:color="auto"/>
              <w:right w:val="single" w:sz="4" w:space="0" w:color="auto"/>
            </w:tcBorders>
            <w:shd w:val="clear" w:color="auto" w:fill="auto"/>
            <w:hideMark/>
          </w:tcPr>
          <w:p w14:paraId="614ECC95" w14:textId="77777777" w:rsidR="00A90CA4" w:rsidRPr="00594363" w:rsidRDefault="00A90CA4" w:rsidP="00A90CA4">
            <w:pPr>
              <w:rPr>
                <w:color w:val="000000"/>
                <w:sz w:val="16"/>
                <w:szCs w:val="16"/>
              </w:rPr>
            </w:pPr>
            <w:r w:rsidRPr="00594363">
              <w:rPr>
                <w:color w:val="000000"/>
                <w:sz w:val="16"/>
                <w:szCs w:val="16"/>
              </w:rPr>
              <w:t>Подготовка почвы под цветники толщиной слоя насыпки 20 см</w:t>
            </w:r>
          </w:p>
        </w:tc>
        <w:tc>
          <w:tcPr>
            <w:tcW w:w="1176" w:type="dxa"/>
            <w:tcBorders>
              <w:top w:val="nil"/>
              <w:left w:val="nil"/>
              <w:bottom w:val="single" w:sz="4" w:space="0" w:color="auto"/>
              <w:right w:val="single" w:sz="4" w:space="0" w:color="auto"/>
            </w:tcBorders>
            <w:shd w:val="clear" w:color="auto" w:fill="auto"/>
            <w:noWrap/>
            <w:hideMark/>
          </w:tcPr>
          <w:p w14:paraId="270B5F66"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7A579BC6" w14:textId="77777777" w:rsidR="00A90CA4" w:rsidRPr="00594363" w:rsidRDefault="00A90CA4" w:rsidP="00A90CA4">
            <w:pPr>
              <w:jc w:val="center"/>
              <w:rPr>
                <w:color w:val="000000"/>
                <w:sz w:val="16"/>
                <w:szCs w:val="16"/>
              </w:rPr>
            </w:pPr>
            <w:r w:rsidRPr="00594363">
              <w:rPr>
                <w:color w:val="000000"/>
                <w:sz w:val="16"/>
                <w:szCs w:val="16"/>
              </w:rPr>
              <w:t>3,159</w:t>
            </w:r>
          </w:p>
        </w:tc>
        <w:tc>
          <w:tcPr>
            <w:tcW w:w="1680" w:type="dxa"/>
            <w:tcBorders>
              <w:top w:val="nil"/>
              <w:left w:val="nil"/>
              <w:bottom w:val="single" w:sz="4" w:space="0" w:color="auto"/>
              <w:right w:val="single" w:sz="4" w:space="0" w:color="auto"/>
            </w:tcBorders>
            <w:shd w:val="clear" w:color="auto" w:fill="auto"/>
            <w:noWrap/>
            <w:hideMark/>
          </w:tcPr>
          <w:p w14:paraId="0E000553" w14:textId="77777777" w:rsidR="00A90CA4" w:rsidRPr="00594363" w:rsidRDefault="00A90CA4" w:rsidP="00A90CA4">
            <w:pPr>
              <w:jc w:val="right"/>
              <w:rPr>
                <w:color w:val="000000"/>
                <w:sz w:val="16"/>
                <w:szCs w:val="16"/>
              </w:rPr>
            </w:pPr>
            <w:r w:rsidRPr="00594363">
              <w:rPr>
                <w:color w:val="000000"/>
                <w:sz w:val="16"/>
                <w:szCs w:val="16"/>
              </w:rPr>
              <w:t xml:space="preserve">40 411,29 </w:t>
            </w:r>
          </w:p>
        </w:tc>
        <w:tc>
          <w:tcPr>
            <w:tcW w:w="1960" w:type="dxa"/>
            <w:tcBorders>
              <w:top w:val="nil"/>
              <w:left w:val="nil"/>
              <w:bottom w:val="single" w:sz="4" w:space="0" w:color="auto"/>
              <w:right w:val="single" w:sz="4" w:space="0" w:color="auto"/>
            </w:tcBorders>
            <w:shd w:val="clear" w:color="auto" w:fill="auto"/>
            <w:noWrap/>
            <w:hideMark/>
          </w:tcPr>
          <w:p w14:paraId="31D90783" w14:textId="77777777" w:rsidR="00A90CA4" w:rsidRPr="00594363" w:rsidRDefault="00A90CA4" w:rsidP="00A90CA4">
            <w:pPr>
              <w:jc w:val="right"/>
              <w:rPr>
                <w:color w:val="000000"/>
                <w:sz w:val="16"/>
                <w:szCs w:val="16"/>
              </w:rPr>
            </w:pPr>
            <w:r w:rsidRPr="00594363">
              <w:rPr>
                <w:color w:val="000000"/>
                <w:sz w:val="16"/>
                <w:szCs w:val="16"/>
              </w:rPr>
              <w:t>127 659,27</w:t>
            </w:r>
          </w:p>
        </w:tc>
        <w:tc>
          <w:tcPr>
            <w:tcW w:w="1952" w:type="dxa"/>
            <w:tcBorders>
              <w:top w:val="nil"/>
              <w:left w:val="nil"/>
              <w:bottom w:val="single" w:sz="4" w:space="0" w:color="auto"/>
              <w:right w:val="single" w:sz="4" w:space="0" w:color="auto"/>
            </w:tcBorders>
            <w:shd w:val="clear" w:color="auto" w:fill="auto"/>
            <w:noWrap/>
            <w:hideMark/>
          </w:tcPr>
          <w:p w14:paraId="6E01F59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D79DF2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A59BDEB" w14:textId="77777777" w:rsidR="00A90CA4" w:rsidRPr="00594363" w:rsidRDefault="00A90CA4" w:rsidP="00A90CA4">
            <w:pPr>
              <w:jc w:val="right"/>
              <w:rPr>
                <w:color w:val="000000"/>
                <w:sz w:val="16"/>
                <w:szCs w:val="16"/>
              </w:rPr>
            </w:pPr>
            <w:r w:rsidRPr="00594363">
              <w:rPr>
                <w:color w:val="000000"/>
                <w:sz w:val="16"/>
                <w:szCs w:val="16"/>
              </w:rPr>
              <w:t>4,3</w:t>
            </w:r>
          </w:p>
        </w:tc>
        <w:tc>
          <w:tcPr>
            <w:tcW w:w="896" w:type="dxa"/>
            <w:tcBorders>
              <w:top w:val="nil"/>
              <w:left w:val="nil"/>
              <w:bottom w:val="single" w:sz="4" w:space="0" w:color="auto"/>
              <w:right w:val="single" w:sz="4" w:space="0" w:color="auto"/>
            </w:tcBorders>
            <w:shd w:val="clear" w:color="auto" w:fill="auto"/>
            <w:noWrap/>
            <w:hideMark/>
          </w:tcPr>
          <w:p w14:paraId="1FD7AE00"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303AF05F" w14:textId="77777777" w:rsidR="00A90CA4" w:rsidRPr="00594363" w:rsidRDefault="00A90CA4" w:rsidP="00A90CA4">
            <w:pPr>
              <w:jc w:val="center"/>
              <w:rPr>
                <w:color w:val="000000"/>
                <w:sz w:val="16"/>
                <w:szCs w:val="16"/>
              </w:rPr>
            </w:pPr>
            <w:r w:rsidRPr="00594363">
              <w:rPr>
                <w:color w:val="000000"/>
                <w:sz w:val="16"/>
                <w:szCs w:val="16"/>
              </w:rPr>
              <w:t>10</w:t>
            </w:r>
          </w:p>
        </w:tc>
        <w:tc>
          <w:tcPr>
            <w:tcW w:w="4546" w:type="dxa"/>
            <w:tcBorders>
              <w:top w:val="nil"/>
              <w:left w:val="nil"/>
              <w:bottom w:val="single" w:sz="4" w:space="0" w:color="auto"/>
              <w:right w:val="single" w:sz="4" w:space="0" w:color="auto"/>
            </w:tcBorders>
            <w:shd w:val="clear" w:color="auto" w:fill="auto"/>
            <w:hideMark/>
          </w:tcPr>
          <w:p w14:paraId="60243318" w14:textId="77777777" w:rsidR="00A90CA4" w:rsidRPr="00594363" w:rsidRDefault="00A90CA4" w:rsidP="00A90CA4">
            <w:pPr>
              <w:rPr>
                <w:color w:val="000000"/>
                <w:sz w:val="16"/>
                <w:szCs w:val="16"/>
              </w:rPr>
            </w:pPr>
            <w:r w:rsidRPr="00594363">
              <w:rPr>
                <w:color w:val="000000"/>
                <w:sz w:val="16"/>
                <w:szCs w:val="16"/>
              </w:rPr>
              <w:t>Земля растительная механизированной заготовки</w:t>
            </w:r>
          </w:p>
        </w:tc>
        <w:tc>
          <w:tcPr>
            <w:tcW w:w="1176" w:type="dxa"/>
            <w:tcBorders>
              <w:top w:val="nil"/>
              <w:left w:val="nil"/>
              <w:bottom w:val="single" w:sz="4" w:space="0" w:color="auto"/>
              <w:right w:val="single" w:sz="4" w:space="0" w:color="auto"/>
            </w:tcBorders>
            <w:shd w:val="clear" w:color="auto" w:fill="auto"/>
            <w:noWrap/>
            <w:hideMark/>
          </w:tcPr>
          <w:p w14:paraId="67C8FD9A"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24B5EDA4" w14:textId="77777777" w:rsidR="00A90CA4" w:rsidRPr="00594363" w:rsidRDefault="00A90CA4" w:rsidP="00A90CA4">
            <w:pPr>
              <w:jc w:val="center"/>
              <w:rPr>
                <w:color w:val="000000"/>
                <w:sz w:val="16"/>
                <w:szCs w:val="16"/>
              </w:rPr>
            </w:pPr>
            <w:r w:rsidRPr="00594363">
              <w:rPr>
                <w:color w:val="000000"/>
                <w:sz w:val="16"/>
                <w:szCs w:val="16"/>
              </w:rPr>
              <w:t>-63,18</w:t>
            </w:r>
          </w:p>
        </w:tc>
        <w:tc>
          <w:tcPr>
            <w:tcW w:w="1680" w:type="dxa"/>
            <w:tcBorders>
              <w:top w:val="nil"/>
              <w:left w:val="nil"/>
              <w:bottom w:val="single" w:sz="4" w:space="0" w:color="auto"/>
              <w:right w:val="single" w:sz="4" w:space="0" w:color="auto"/>
            </w:tcBorders>
            <w:shd w:val="clear" w:color="auto" w:fill="auto"/>
            <w:noWrap/>
            <w:hideMark/>
          </w:tcPr>
          <w:p w14:paraId="726A673F" w14:textId="77777777" w:rsidR="00A90CA4" w:rsidRPr="00594363" w:rsidRDefault="00A90CA4" w:rsidP="00A90CA4">
            <w:pPr>
              <w:jc w:val="right"/>
              <w:rPr>
                <w:color w:val="000000"/>
                <w:sz w:val="16"/>
                <w:szCs w:val="16"/>
              </w:rPr>
            </w:pPr>
            <w:r w:rsidRPr="00594363">
              <w:rPr>
                <w:color w:val="000000"/>
                <w:sz w:val="16"/>
                <w:szCs w:val="16"/>
              </w:rPr>
              <w:t xml:space="preserve">1 541,84 </w:t>
            </w:r>
          </w:p>
        </w:tc>
        <w:tc>
          <w:tcPr>
            <w:tcW w:w="1960" w:type="dxa"/>
            <w:tcBorders>
              <w:top w:val="nil"/>
              <w:left w:val="nil"/>
              <w:bottom w:val="single" w:sz="4" w:space="0" w:color="auto"/>
              <w:right w:val="single" w:sz="4" w:space="0" w:color="auto"/>
            </w:tcBorders>
            <w:shd w:val="clear" w:color="auto" w:fill="auto"/>
            <w:noWrap/>
            <w:hideMark/>
          </w:tcPr>
          <w:p w14:paraId="7707BE57" w14:textId="77777777" w:rsidR="00A90CA4" w:rsidRPr="00594363" w:rsidRDefault="00A90CA4" w:rsidP="00A90CA4">
            <w:pPr>
              <w:jc w:val="right"/>
              <w:rPr>
                <w:color w:val="000000"/>
                <w:sz w:val="16"/>
                <w:szCs w:val="16"/>
              </w:rPr>
            </w:pPr>
            <w:r w:rsidRPr="00594363">
              <w:rPr>
                <w:color w:val="000000"/>
                <w:sz w:val="16"/>
                <w:szCs w:val="16"/>
              </w:rPr>
              <w:t>-97 413,45</w:t>
            </w:r>
          </w:p>
        </w:tc>
        <w:tc>
          <w:tcPr>
            <w:tcW w:w="1952" w:type="dxa"/>
            <w:tcBorders>
              <w:top w:val="nil"/>
              <w:left w:val="nil"/>
              <w:bottom w:val="single" w:sz="4" w:space="0" w:color="auto"/>
              <w:right w:val="single" w:sz="4" w:space="0" w:color="auto"/>
            </w:tcBorders>
            <w:shd w:val="clear" w:color="auto" w:fill="auto"/>
            <w:noWrap/>
            <w:hideMark/>
          </w:tcPr>
          <w:p w14:paraId="7F1E0384"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E0E96B7"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0772D348" w14:textId="77777777" w:rsidR="00A90CA4" w:rsidRPr="00594363" w:rsidRDefault="00A90CA4" w:rsidP="00A90CA4">
            <w:pPr>
              <w:jc w:val="right"/>
              <w:rPr>
                <w:color w:val="000000"/>
                <w:sz w:val="16"/>
                <w:szCs w:val="16"/>
              </w:rPr>
            </w:pPr>
            <w:r w:rsidRPr="00594363">
              <w:rPr>
                <w:color w:val="000000"/>
                <w:sz w:val="16"/>
                <w:szCs w:val="16"/>
              </w:rPr>
              <w:t>4,4</w:t>
            </w:r>
          </w:p>
        </w:tc>
        <w:tc>
          <w:tcPr>
            <w:tcW w:w="896" w:type="dxa"/>
            <w:tcBorders>
              <w:top w:val="nil"/>
              <w:left w:val="nil"/>
              <w:bottom w:val="single" w:sz="4" w:space="0" w:color="auto"/>
              <w:right w:val="single" w:sz="4" w:space="0" w:color="auto"/>
            </w:tcBorders>
            <w:shd w:val="clear" w:color="auto" w:fill="auto"/>
            <w:noWrap/>
            <w:hideMark/>
          </w:tcPr>
          <w:p w14:paraId="5B202B26"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7C244145" w14:textId="77777777" w:rsidR="00A90CA4" w:rsidRPr="00594363" w:rsidRDefault="00A90CA4" w:rsidP="00A90CA4">
            <w:pPr>
              <w:jc w:val="center"/>
              <w:rPr>
                <w:color w:val="000000"/>
                <w:sz w:val="16"/>
                <w:szCs w:val="16"/>
              </w:rPr>
            </w:pPr>
            <w:r w:rsidRPr="00594363">
              <w:rPr>
                <w:color w:val="000000"/>
                <w:sz w:val="16"/>
                <w:szCs w:val="16"/>
              </w:rPr>
              <w:t>11</w:t>
            </w:r>
          </w:p>
        </w:tc>
        <w:tc>
          <w:tcPr>
            <w:tcW w:w="4546" w:type="dxa"/>
            <w:tcBorders>
              <w:top w:val="nil"/>
              <w:left w:val="nil"/>
              <w:bottom w:val="single" w:sz="4" w:space="0" w:color="auto"/>
              <w:right w:val="single" w:sz="4" w:space="0" w:color="auto"/>
            </w:tcBorders>
            <w:shd w:val="clear" w:color="auto" w:fill="auto"/>
            <w:hideMark/>
          </w:tcPr>
          <w:p w14:paraId="15E8E68F" w14:textId="77777777" w:rsidR="00A90CA4" w:rsidRPr="00594363" w:rsidRDefault="00A90CA4" w:rsidP="00A90CA4">
            <w:pPr>
              <w:rPr>
                <w:color w:val="000000"/>
                <w:sz w:val="16"/>
                <w:szCs w:val="16"/>
              </w:rPr>
            </w:pPr>
            <w:r w:rsidRPr="00594363">
              <w:rPr>
                <w:color w:val="000000"/>
                <w:sz w:val="16"/>
                <w:szCs w:val="16"/>
              </w:rPr>
              <w:t>Посадка многолетних цветников при густоте посадки 1,6 тыс. шт. цветов</w:t>
            </w:r>
          </w:p>
        </w:tc>
        <w:tc>
          <w:tcPr>
            <w:tcW w:w="1176" w:type="dxa"/>
            <w:tcBorders>
              <w:top w:val="nil"/>
              <w:left w:val="nil"/>
              <w:bottom w:val="single" w:sz="4" w:space="0" w:color="auto"/>
              <w:right w:val="single" w:sz="4" w:space="0" w:color="auto"/>
            </w:tcBorders>
            <w:shd w:val="clear" w:color="auto" w:fill="auto"/>
            <w:noWrap/>
            <w:hideMark/>
          </w:tcPr>
          <w:p w14:paraId="22E1C468"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4A38960F" w14:textId="77777777" w:rsidR="00A90CA4" w:rsidRPr="00594363" w:rsidRDefault="00A90CA4" w:rsidP="00A90CA4">
            <w:pPr>
              <w:jc w:val="center"/>
              <w:rPr>
                <w:color w:val="000000"/>
                <w:sz w:val="16"/>
                <w:szCs w:val="16"/>
              </w:rPr>
            </w:pPr>
            <w:r w:rsidRPr="00594363">
              <w:rPr>
                <w:color w:val="000000"/>
                <w:sz w:val="16"/>
                <w:szCs w:val="16"/>
              </w:rPr>
              <w:t>3,159</w:t>
            </w:r>
          </w:p>
        </w:tc>
        <w:tc>
          <w:tcPr>
            <w:tcW w:w="1680" w:type="dxa"/>
            <w:tcBorders>
              <w:top w:val="nil"/>
              <w:left w:val="nil"/>
              <w:bottom w:val="single" w:sz="4" w:space="0" w:color="auto"/>
              <w:right w:val="single" w:sz="4" w:space="0" w:color="auto"/>
            </w:tcBorders>
            <w:shd w:val="clear" w:color="auto" w:fill="auto"/>
            <w:noWrap/>
            <w:hideMark/>
          </w:tcPr>
          <w:p w14:paraId="77E193D7" w14:textId="77777777" w:rsidR="00A90CA4" w:rsidRPr="00594363" w:rsidRDefault="00A90CA4" w:rsidP="00A90CA4">
            <w:pPr>
              <w:jc w:val="right"/>
              <w:rPr>
                <w:color w:val="000000"/>
                <w:sz w:val="16"/>
                <w:szCs w:val="16"/>
              </w:rPr>
            </w:pPr>
            <w:r w:rsidRPr="00594363">
              <w:rPr>
                <w:color w:val="000000"/>
                <w:sz w:val="16"/>
                <w:szCs w:val="16"/>
              </w:rPr>
              <w:t xml:space="preserve">47 346,51 </w:t>
            </w:r>
          </w:p>
        </w:tc>
        <w:tc>
          <w:tcPr>
            <w:tcW w:w="1960" w:type="dxa"/>
            <w:tcBorders>
              <w:top w:val="nil"/>
              <w:left w:val="nil"/>
              <w:bottom w:val="single" w:sz="4" w:space="0" w:color="auto"/>
              <w:right w:val="single" w:sz="4" w:space="0" w:color="auto"/>
            </w:tcBorders>
            <w:shd w:val="clear" w:color="auto" w:fill="auto"/>
            <w:noWrap/>
            <w:hideMark/>
          </w:tcPr>
          <w:p w14:paraId="23F18981" w14:textId="77777777" w:rsidR="00A90CA4" w:rsidRPr="00594363" w:rsidRDefault="00A90CA4" w:rsidP="00A90CA4">
            <w:pPr>
              <w:jc w:val="right"/>
              <w:rPr>
                <w:color w:val="000000"/>
                <w:sz w:val="16"/>
                <w:szCs w:val="16"/>
              </w:rPr>
            </w:pPr>
            <w:r w:rsidRPr="00594363">
              <w:rPr>
                <w:color w:val="000000"/>
                <w:sz w:val="16"/>
                <w:szCs w:val="16"/>
              </w:rPr>
              <w:t>149 567,63</w:t>
            </w:r>
          </w:p>
        </w:tc>
        <w:tc>
          <w:tcPr>
            <w:tcW w:w="1952" w:type="dxa"/>
            <w:tcBorders>
              <w:top w:val="nil"/>
              <w:left w:val="nil"/>
              <w:bottom w:val="single" w:sz="4" w:space="0" w:color="auto"/>
              <w:right w:val="single" w:sz="4" w:space="0" w:color="auto"/>
            </w:tcBorders>
            <w:shd w:val="clear" w:color="auto" w:fill="auto"/>
            <w:noWrap/>
            <w:hideMark/>
          </w:tcPr>
          <w:p w14:paraId="0434F10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E599EE4"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10B8E524" w14:textId="77777777" w:rsidR="00A90CA4" w:rsidRPr="00594363" w:rsidRDefault="00A90CA4" w:rsidP="00A90CA4">
            <w:pPr>
              <w:jc w:val="right"/>
              <w:rPr>
                <w:color w:val="000000"/>
                <w:sz w:val="16"/>
                <w:szCs w:val="16"/>
              </w:rPr>
            </w:pPr>
            <w:r w:rsidRPr="00594363">
              <w:rPr>
                <w:color w:val="000000"/>
                <w:sz w:val="16"/>
                <w:szCs w:val="16"/>
              </w:rPr>
              <w:t>4,5</w:t>
            </w:r>
          </w:p>
        </w:tc>
        <w:tc>
          <w:tcPr>
            <w:tcW w:w="896" w:type="dxa"/>
            <w:tcBorders>
              <w:top w:val="nil"/>
              <w:left w:val="nil"/>
              <w:bottom w:val="single" w:sz="4" w:space="0" w:color="auto"/>
              <w:right w:val="single" w:sz="4" w:space="0" w:color="auto"/>
            </w:tcBorders>
            <w:shd w:val="clear" w:color="auto" w:fill="auto"/>
            <w:noWrap/>
            <w:hideMark/>
          </w:tcPr>
          <w:p w14:paraId="203B56E5"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1F81473D" w14:textId="77777777" w:rsidR="00A90CA4" w:rsidRPr="00594363" w:rsidRDefault="00A90CA4" w:rsidP="00A90CA4">
            <w:pPr>
              <w:jc w:val="center"/>
              <w:rPr>
                <w:color w:val="000000"/>
                <w:sz w:val="16"/>
                <w:szCs w:val="16"/>
              </w:rPr>
            </w:pPr>
            <w:r w:rsidRPr="00594363">
              <w:rPr>
                <w:color w:val="000000"/>
                <w:sz w:val="16"/>
                <w:szCs w:val="16"/>
              </w:rPr>
              <w:t>12</w:t>
            </w:r>
          </w:p>
        </w:tc>
        <w:tc>
          <w:tcPr>
            <w:tcW w:w="4546" w:type="dxa"/>
            <w:tcBorders>
              <w:top w:val="nil"/>
              <w:left w:val="nil"/>
              <w:bottom w:val="single" w:sz="4" w:space="0" w:color="auto"/>
              <w:right w:val="single" w:sz="4" w:space="0" w:color="auto"/>
            </w:tcBorders>
            <w:shd w:val="clear" w:color="auto" w:fill="auto"/>
            <w:hideMark/>
          </w:tcPr>
          <w:p w14:paraId="3D96C3E8" w14:textId="77777777" w:rsidR="00A90CA4" w:rsidRPr="00594363" w:rsidRDefault="00A90CA4" w:rsidP="00A90CA4">
            <w:pPr>
              <w:rPr>
                <w:color w:val="000000"/>
                <w:sz w:val="16"/>
                <w:szCs w:val="16"/>
              </w:rPr>
            </w:pPr>
            <w:r w:rsidRPr="00594363">
              <w:rPr>
                <w:color w:val="000000"/>
                <w:sz w:val="16"/>
                <w:szCs w:val="16"/>
              </w:rPr>
              <w:t>Луковицы и клубнелуковицы цветов-многолетников, грунтовые первого разбора, при диаметре луковицы не менее 2,5-3,0 см (лилия, тюльпан и т.д.)</w:t>
            </w:r>
          </w:p>
        </w:tc>
        <w:tc>
          <w:tcPr>
            <w:tcW w:w="1176" w:type="dxa"/>
            <w:tcBorders>
              <w:top w:val="nil"/>
              <w:left w:val="nil"/>
              <w:bottom w:val="single" w:sz="4" w:space="0" w:color="auto"/>
              <w:right w:val="single" w:sz="4" w:space="0" w:color="auto"/>
            </w:tcBorders>
            <w:shd w:val="clear" w:color="auto" w:fill="auto"/>
            <w:noWrap/>
            <w:hideMark/>
          </w:tcPr>
          <w:p w14:paraId="5BE65F77" w14:textId="77777777" w:rsidR="00A90CA4" w:rsidRPr="00594363" w:rsidRDefault="00A90CA4" w:rsidP="00A90CA4">
            <w:pPr>
              <w:jc w:val="center"/>
              <w:rPr>
                <w:color w:val="000000"/>
                <w:sz w:val="16"/>
                <w:szCs w:val="16"/>
              </w:rPr>
            </w:pPr>
            <w:r w:rsidRPr="00594363">
              <w:rPr>
                <w:color w:val="000000"/>
                <w:sz w:val="16"/>
                <w:szCs w:val="16"/>
              </w:rPr>
              <w:t xml:space="preserve">1000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FE93D4F" w14:textId="77777777" w:rsidR="00A90CA4" w:rsidRPr="00594363" w:rsidRDefault="00A90CA4" w:rsidP="00A90CA4">
            <w:pPr>
              <w:jc w:val="center"/>
              <w:rPr>
                <w:color w:val="000000"/>
                <w:sz w:val="16"/>
                <w:szCs w:val="16"/>
              </w:rPr>
            </w:pPr>
            <w:r w:rsidRPr="00594363">
              <w:rPr>
                <w:color w:val="000000"/>
                <w:sz w:val="16"/>
                <w:szCs w:val="16"/>
              </w:rPr>
              <w:t>5,307</w:t>
            </w:r>
          </w:p>
        </w:tc>
        <w:tc>
          <w:tcPr>
            <w:tcW w:w="1680" w:type="dxa"/>
            <w:tcBorders>
              <w:top w:val="nil"/>
              <w:left w:val="nil"/>
              <w:bottom w:val="single" w:sz="4" w:space="0" w:color="auto"/>
              <w:right w:val="single" w:sz="4" w:space="0" w:color="auto"/>
            </w:tcBorders>
            <w:shd w:val="clear" w:color="auto" w:fill="auto"/>
            <w:noWrap/>
            <w:hideMark/>
          </w:tcPr>
          <w:p w14:paraId="21E1DAD0" w14:textId="77777777" w:rsidR="00A90CA4" w:rsidRPr="00594363" w:rsidRDefault="00A90CA4" w:rsidP="00A90CA4">
            <w:pPr>
              <w:jc w:val="right"/>
              <w:rPr>
                <w:color w:val="000000"/>
                <w:sz w:val="16"/>
                <w:szCs w:val="16"/>
              </w:rPr>
            </w:pPr>
            <w:r w:rsidRPr="00594363">
              <w:rPr>
                <w:color w:val="000000"/>
                <w:sz w:val="16"/>
                <w:szCs w:val="16"/>
              </w:rPr>
              <w:t xml:space="preserve">35 812,29 </w:t>
            </w:r>
          </w:p>
        </w:tc>
        <w:tc>
          <w:tcPr>
            <w:tcW w:w="1960" w:type="dxa"/>
            <w:tcBorders>
              <w:top w:val="nil"/>
              <w:left w:val="nil"/>
              <w:bottom w:val="single" w:sz="4" w:space="0" w:color="auto"/>
              <w:right w:val="single" w:sz="4" w:space="0" w:color="auto"/>
            </w:tcBorders>
            <w:shd w:val="clear" w:color="auto" w:fill="auto"/>
            <w:noWrap/>
            <w:hideMark/>
          </w:tcPr>
          <w:p w14:paraId="7094329A" w14:textId="77777777" w:rsidR="00A90CA4" w:rsidRPr="00594363" w:rsidRDefault="00A90CA4" w:rsidP="00A90CA4">
            <w:pPr>
              <w:jc w:val="right"/>
              <w:rPr>
                <w:color w:val="000000"/>
                <w:sz w:val="16"/>
                <w:szCs w:val="16"/>
              </w:rPr>
            </w:pPr>
            <w:r w:rsidRPr="00594363">
              <w:rPr>
                <w:color w:val="000000"/>
                <w:sz w:val="16"/>
                <w:szCs w:val="16"/>
              </w:rPr>
              <w:t>190 055,82</w:t>
            </w:r>
          </w:p>
        </w:tc>
        <w:tc>
          <w:tcPr>
            <w:tcW w:w="1952" w:type="dxa"/>
            <w:tcBorders>
              <w:top w:val="nil"/>
              <w:left w:val="nil"/>
              <w:bottom w:val="single" w:sz="4" w:space="0" w:color="auto"/>
              <w:right w:val="single" w:sz="4" w:space="0" w:color="auto"/>
            </w:tcBorders>
            <w:shd w:val="clear" w:color="auto" w:fill="auto"/>
            <w:noWrap/>
            <w:hideMark/>
          </w:tcPr>
          <w:p w14:paraId="0066445F"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BA1108C"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7F317B60"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28570557"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2D74B100" w14:textId="77777777" w:rsidR="00A90CA4" w:rsidRPr="00594363" w:rsidRDefault="00A90CA4" w:rsidP="00A90CA4">
            <w:pPr>
              <w:rPr>
                <w:b/>
                <w:bCs/>
                <w:color w:val="000000"/>
                <w:sz w:val="20"/>
              </w:rPr>
            </w:pPr>
            <w:r w:rsidRPr="00594363">
              <w:rPr>
                <w:b/>
                <w:bCs/>
                <w:color w:val="000000"/>
                <w:sz w:val="20"/>
              </w:rPr>
              <w:t>Посадка деревьев и кустарников</w:t>
            </w:r>
          </w:p>
        </w:tc>
        <w:tc>
          <w:tcPr>
            <w:tcW w:w="1176" w:type="dxa"/>
            <w:tcBorders>
              <w:top w:val="nil"/>
              <w:left w:val="nil"/>
              <w:bottom w:val="single" w:sz="4" w:space="0" w:color="auto"/>
              <w:right w:val="single" w:sz="4" w:space="0" w:color="auto"/>
            </w:tcBorders>
            <w:shd w:val="clear" w:color="auto" w:fill="auto"/>
            <w:hideMark/>
          </w:tcPr>
          <w:p w14:paraId="70B71108"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3A155D69"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60AD6893"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7791AAA9"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2A4D1EB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70C6E41"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1D04CD89" w14:textId="77777777" w:rsidR="00A90CA4" w:rsidRPr="00594363" w:rsidRDefault="00A90CA4" w:rsidP="00A90CA4">
            <w:pPr>
              <w:jc w:val="right"/>
              <w:rPr>
                <w:color w:val="000000"/>
                <w:sz w:val="16"/>
                <w:szCs w:val="16"/>
              </w:rPr>
            </w:pPr>
            <w:r w:rsidRPr="00594363">
              <w:rPr>
                <w:color w:val="000000"/>
                <w:sz w:val="16"/>
                <w:szCs w:val="16"/>
              </w:rPr>
              <w:t>5,1</w:t>
            </w:r>
          </w:p>
        </w:tc>
        <w:tc>
          <w:tcPr>
            <w:tcW w:w="896" w:type="dxa"/>
            <w:tcBorders>
              <w:top w:val="nil"/>
              <w:left w:val="nil"/>
              <w:bottom w:val="single" w:sz="4" w:space="0" w:color="auto"/>
              <w:right w:val="single" w:sz="4" w:space="0" w:color="auto"/>
            </w:tcBorders>
            <w:shd w:val="clear" w:color="auto" w:fill="auto"/>
            <w:noWrap/>
            <w:hideMark/>
          </w:tcPr>
          <w:p w14:paraId="5C4DD237"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308672D4" w14:textId="77777777" w:rsidR="00A90CA4" w:rsidRPr="00594363" w:rsidRDefault="00A90CA4" w:rsidP="00A90CA4">
            <w:pPr>
              <w:jc w:val="center"/>
              <w:rPr>
                <w:color w:val="000000"/>
                <w:sz w:val="16"/>
                <w:szCs w:val="16"/>
              </w:rPr>
            </w:pPr>
            <w:r w:rsidRPr="00594363">
              <w:rPr>
                <w:color w:val="000000"/>
                <w:sz w:val="16"/>
                <w:szCs w:val="16"/>
              </w:rPr>
              <w:t>13</w:t>
            </w:r>
          </w:p>
        </w:tc>
        <w:tc>
          <w:tcPr>
            <w:tcW w:w="4546" w:type="dxa"/>
            <w:tcBorders>
              <w:top w:val="nil"/>
              <w:left w:val="nil"/>
              <w:bottom w:val="single" w:sz="4" w:space="0" w:color="auto"/>
              <w:right w:val="single" w:sz="4" w:space="0" w:color="auto"/>
            </w:tcBorders>
            <w:shd w:val="clear" w:color="auto" w:fill="auto"/>
            <w:hideMark/>
          </w:tcPr>
          <w:p w14:paraId="30F0099B" w14:textId="77777777" w:rsidR="00A90CA4" w:rsidRPr="00594363" w:rsidRDefault="00A90CA4" w:rsidP="00A90CA4">
            <w:pPr>
              <w:rPr>
                <w:color w:val="000000"/>
                <w:sz w:val="16"/>
                <w:szCs w:val="16"/>
              </w:rPr>
            </w:pPr>
            <w:r w:rsidRPr="00594363">
              <w:rPr>
                <w:color w:val="000000"/>
                <w:sz w:val="16"/>
                <w:szCs w:val="16"/>
              </w:rPr>
              <w:t>Подготовка стандартных посадочных мест вручную для деревьев и кустарников с квадратным комом земли размером: 1,0x1,0x0,6 м в естественном грунте</w:t>
            </w:r>
          </w:p>
        </w:tc>
        <w:tc>
          <w:tcPr>
            <w:tcW w:w="1176" w:type="dxa"/>
            <w:tcBorders>
              <w:top w:val="nil"/>
              <w:left w:val="nil"/>
              <w:bottom w:val="single" w:sz="4" w:space="0" w:color="auto"/>
              <w:right w:val="single" w:sz="4" w:space="0" w:color="auto"/>
            </w:tcBorders>
            <w:shd w:val="clear" w:color="auto" w:fill="auto"/>
            <w:noWrap/>
            <w:hideMark/>
          </w:tcPr>
          <w:p w14:paraId="03AD49F1" w14:textId="77777777" w:rsidR="00A90CA4" w:rsidRPr="00594363" w:rsidRDefault="00A90CA4" w:rsidP="00A90CA4">
            <w:pPr>
              <w:jc w:val="center"/>
              <w:rPr>
                <w:color w:val="000000"/>
                <w:sz w:val="16"/>
                <w:szCs w:val="16"/>
              </w:rPr>
            </w:pPr>
            <w:r w:rsidRPr="00594363">
              <w:rPr>
                <w:color w:val="000000"/>
                <w:sz w:val="16"/>
                <w:szCs w:val="16"/>
              </w:rPr>
              <w:t xml:space="preserve">10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9FA52BB" w14:textId="77777777" w:rsidR="00A90CA4" w:rsidRPr="00594363" w:rsidRDefault="00A90CA4" w:rsidP="00A90CA4">
            <w:pPr>
              <w:jc w:val="center"/>
              <w:rPr>
                <w:color w:val="000000"/>
                <w:sz w:val="16"/>
                <w:szCs w:val="16"/>
              </w:rPr>
            </w:pPr>
            <w:r w:rsidRPr="00594363">
              <w:rPr>
                <w:color w:val="000000"/>
                <w:sz w:val="16"/>
                <w:szCs w:val="16"/>
              </w:rPr>
              <w:t>1,1</w:t>
            </w:r>
          </w:p>
        </w:tc>
        <w:tc>
          <w:tcPr>
            <w:tcW w:w="1680" w:type="dxa"/>
            <w:tcBorders>
              <w:top w:val="nil"/>
              <w:left w:val="nil"/>
              <w:bottom w:val="single" w:sz="4" w:space="0" w:color="auto"/>
              <w:right w:val="single" w:sz="4" w:space="0" w:color="auto"/>
            </w:tcBorders>
            <w:shd w:val="clear" w:color="auto" w:fill="auto"/>
            <w:noWrap/>
            <w:hideMark/>
          </w:tcPr>
          <w:p w14:paraId="0344A1E9" w14:textId="77777777" w:rsidR="00A90CA4" w:rsidRPr="00594363" w:rsidRDefault="00A90CA4" w:rsidP="00A90CA4">
            <w:pPr>
              <w:jc w:val="right"/>
              <w:rPr>
                <w:color w:val="000000"/>
                <w:sz w:val="16"/>
                <w:szCs w:val="16"/>
              </w:rPr>
            </w:pPr>
            <w:r w:rsidRPr="00594363">
              <w:rPr>
                <w:color w:val="000000"/>
                <w:sz w:val="16"/>
                <w:szCs w:val="16"/>
              </w:rPr>
              <w:t xml:space="preserve">8 707,95 </w:t>
            </w:r>
          </w:p>
        </w:tc>
        <w:tc>
          <w:tcPr>
            <w:tcW w:w="1960" w:type="dxa"/>
            <w:tcBorders>
              <w:top w:val="nil"/>
              <w:left w:val="nil"/>
              <w:bottom w:val="single" w:sz="4" w:space="0" w:color="auto"/>
              <w:right w:val="single" w:sz="4" w:space="0" w:color="auto"/>
            </w:tcBorders>
            <w:shd w:val="clear" w:color="auto" w:fill="auto"/>
            <w:noWrap/>
            <w:hideMark/>
          </w:tcPr>
          <w:p w14:paraId="7B04102D" w14:textId="77777777" w:rsidR="00A90CA4" w:rsidRPr="00594363" w:rsidRDefault="00A90CA4" w:rsidP="00A90CA4">
            <w:pPr>
              <w:jc w:val="right"/>
              <w:rPr>
                <w:color w:val="000000"/>
                <w:sz w:val="16"/>
                <w:szCs w:val="16"/>
              </w:rPr>
            </w:pPr>
            <w:r w:rsidRPr="00594363">
              <w:rPr>
                <w:color w:val="000000"/>
                <w:sz w:val="16"/>
                <w:szCs w:val="16"/>
              </w:rPr>
              <w:t>9 578,75</w:t>
            </w:r>
          </w:p>
        </w:tc>
        <w:tc>
          <w:tcPr>
            <w:tcW w:w="1952" w:type="dxa"/>
            <w:tcBorders>
              <w:top w:val="nil"/>
              <w:left w:val="nil"/>
              <w:bottom w:val="single" w:sz="4" w:space="0" w:color="auto"/>
              <w:right w:val="single" w:sz="4" w:space="0" w:color="auto"/>
            </w:tcBorders>
            <w:shd w:val="clear" w:color="auto" w:fill="auto"/>
            <w:noWrap/>
            <w:hideMark/>
          </w:tcPr>
          <w:p w14:paraId="65ED98D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BE2CF0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2EE95C4" w14:textId="77777777" w:rsidR="00A90CA4" w:rsidRPr="00594363" w:rsidRDefault="00A90CA4" w:rsidP="00A90CA4">
            <w:pPr>
              <w:jc w:val="right"/>
              <w:rPr>
                <w:color w:val="000000"/>
                <w:sz w:val="16"/>
                <w:szCs w:val="16"/>
              </w:rPr>
            </w:pPr>
            <w:r w:rsidRPr="00594363">
              <w:rPr>
                <w:color w:val="000000"/>
                <w:sz w:val="16"/>
                <w:szCs w:val="16"/>
              </w:rPr>
              <w:t>5,2</w:t>
            </w:r>
          </w:p>
        </w:tc>
        <w:tc>
          <w:tcPr>
            <w:tcW w:w="896" w:type="dxa"/>
            <w:tcBorders>
              <w:top w:val="nil"/>
              <w:left w:val="nil"/>
              <w:bottom w:val="single" w:sz="4" w:space="0" w:color="auto"/>
              <w:right w:val="single" w:sz="4" w:space="0" w:color="auto"/>
            </w:tcBorders>
            <w:shd w:val="clear" w:color="auto" w:fill="auto"/>
            <w:noWrap/>
            <w:hideMark/>
          </w:tcPr>
          <w:p w14:paraId="75F47E74"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3FA42AD1" w14:textId="77777777" w:rsidR="00A90CA4" w:rsidRPr="00594363" w:rsidRDefault="00A90CA4" w:rsidP="00A90CA4">
            <w:pPr>
              <w:jc w:val="center"/>
              <w:rPr>
                <w:color w:val="000000"/>
                <w:sz w:val="16"/>
                <w:szCs w:val="16"/>
              </w:rPr>
            </w:pPr>
            <w:r w:rsidRPr="00594363">
              <w:rPr>
                <w:color w:val="000000"/>
                <w:sz w:val="16"/>
                <w:szCs w:val="16"/>
              </w:rPr>
              <w:t>14</w:t>
            </w:r>
          </w:p>
        </w:tc>
        <w:tc>
          <w:tcPr>
            <w:tcW w:w="4546" w:type="dxa"/>
            <w:tcBorders>
              <w:top w:val="nil"/>
              <w:left w:val="nil"/>
              <w:bottom w:val="single" w:sz="4" w:space="0" w:color="auto"/>
              <w:right w:val="single" w:sz="4" w:space="0" w:color="auto"/>
            </w:tcBorders>
            <w:shd w:val="clear" w:color="auto" w:fill="auto"/>
            <w:hideMark/>
          </w:tcPr>
          <w:p w14:paraId="180B6560" w14:textId="77777777" w:rsidR="00A90CA4" w:rsidRPr="00594363" w:rsidRDefault="00A90CA4" w:rsidP="00A90CA4">
            <w:pPr>
              <w:rPr>
                <w:color w:val="000000"/>
                <w:sz w:val="16"/>
                <w:szCs w:val="16"/>
              </w:rPr>
            </w:pPr>
            <w:r w:rsidRPr="00594363">
              <w:rPr>
                <w:color w:val="000000"/>
                <w:sz w:val="16"/>
                <w:szCs w:val="16"/>
              </w:rPr>
              <w:t>Посадка деревьев и кустарников с комом земли размером: 1,0x1,0x0,6 м</w:t>
            </w:r>
          </w:p>
        </w:tc>
        <w:tc>
          <w:tcPr>
            <w:tcW w:w="1176" w:type="dxa"/>
            <w:tcBorders>
              <w:top w:val="nil"/>
              <w:left w:val="nil"/>
              <w:bottom w:val="single" w:sz="4" w:space="0" w:color="auto"/>
              <w:right w:val="single" w:sz="4" w:space="0" w:color="auto"/>
            </w:tcBorders>
            <w:shd w:val="clear" w:color="auto" w:fill="auto"/>
            <w:noWrap/>
            <w:hideMark/>
          </w:tcPr>
          <w:p w14:paraId="083CD85D" w14:textId="77777777" w:rsidR="00A90CA4" w:rsidRPr="00594363" w:rsidRDefault="00A90CA4" w:rsidP="00A90CA4">
            <w:pPr>
              <w:jc w:val="center"/>
              <w:rPr>
                <w:color w:val="000000"/>
                <w:sz w:val="16"/>
                <w:szCs w:val="16"/>
              </w:rPr>
            </w:pPr>
            <w:r w:rsidRPr="00594363">
              <w:rPr>
                <w:color w:val="000000"/>
                <w:sz w:val="16"/>
                <w:szCs w:val="16"/>
              </w:rPr>
              <w:t xml:space="preserve">10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1451C03" w14:textId="77777777" w:rsidR="00A90CA4" w:rsidRPr="00594363" w:rsidRDefault="00A90CA4" w:rsidP="00A90CA4">
            <w:pPr>
              <w:jc w:val="center"/>
              <w:rPr>
                <w:color w:val="000000"/>
                <w:sz w:val="16"/>
                <w:szCs w:val="16"/>
              </w:rPr>
            </w:pPr>
            <w:r w:rsidRPr="00594363">
              <w:rPr>
                <w:color w:val="000000"/>
                <w:sz w:val="16"/>
                <w:szCs w:val="16"/>
              </w:rPr>
              <w:t>1,1</w:t>
            </w:r>
          </w:p>
        </w:tc>
        <w:tc>
          <w:tcPr>
            <w:tcW w:w="1680" w:type="dxa"/>
            <w:tcBorders>
              <w:top w:val="nil"/>
              <w:left w:val="nil"/>
              <w:bottom w:val="single" w:sz="4" w:space="0" w:color="auto"/>
              <w:right w:val="single" w:sz="4" w:space="0" w:color="auto"/>
            </w:tcBorders>
            <w:shd w:val="clear" w:color="auto" w:fill="auto"/>
            <w:noWrap/>
            <w:hideMark/>
          </w:tcPr>
          <w:p w14:paraId="735069B7" w14:textId="77777777" w:rsidR="00A90CA4" w:rsidRPr="00594363" w:rsidRDefault="00A90CA4" w:rsidP="00A90CA4">
            <w:pPr>
              <w:jc w:val="right"/>
              <w:rPr>
                <w:color w:val="000000"/>
                <w:sz w:val="16"/>
                <w:szCs w:val="16"/>
              </w:rPr>
            </w:pPr>
            <w:r w:rsidRPr="00594363">
              <w:rPr>
                <w:color w:val="000000"/>
                <w:sz w:val="16"/>
                <w:szCs w:val="16"/>
              </w:rPr>
              <w:t xml:space="preserve">18 891,64 </w:t>
            </w:r>
          </w:p>
        </w:tc>
        <w:tc>
          <w:tcPr>
            <w:tcW w:w="1960" w:type="dxa"/>
            <w:tcBorders>
              <w:top w:val="nil"/>
              <w:left w:val="nil"/>
              <w:bottom w:val="single" w:sz="4" w:space="0" w:color="auto"/>
              <w:right w:val="single" w:sz="4" w:space="0" w:color="auto"/>
            </w:tcBorders>
            <w:shd w:val="clear" w:color="auto" w:fill="auto"/>
            <w:noWrap/>
            <w:hideMark/>
          </w:tcPr>
          <w:p w14:paraId="6EF48E62" w14:textId="77777777" w:rsidR="00A90CA4" w:rsidRPr="00594363" w:rsidRDefault="00A90CA4" w:rsidP="00A90CA4">
            <w:pPr>
              <w:jc w:val="right"/>
              <w:rPr>
                <w:color w:val="000000"/>
                <w:sz w:val="16"/>
                <w:szCs w:val="16"/>
              </w:rPr>
            </w:pPr>
            <w:r w:rsidRPr="00594363">
              <w:rPr>
                <w:color w:val="000000"/>
                <w:sz w:val="16"/>
                <w:szCs w:val="16"/>
              </w:rPr>
              <w:t>20 780,80</w:t>
            </w:r>
          </w:p>
        </w:tc>
        <w:tc>
          <w:tcPr>
            <w:tcW w:w="1952" w:type="dxa"/>
            <w:tcBorders>
              <w:top w:val="nil"/>
              <w:left w:val="nil"/>
              <w:bottom w:val="single" w:sz="4" w:space="0" w:color="auto"/>
              <w:right w:val="single" w:sz="4" w:space="0" w:color="auto"/>
            </w:tcBorders>
            <w:shd w:val="clear" w:color="auto" w:fill="auto"/>
            <w:noWrap/>
            <w:hideMark/>
          </w:tcPr>
          <w:p w14:paraId="37073E03"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3C5A423"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72D4CDC" w14:textId="77777777" w:rsidR="00A90CA4" w:rsidRPr="00594363" w:rsidRDefault="00A90CA4" w:rsidP="00A90CA4">
            <w:pPr>
              <w:jc w:val="right"/>
              <w:rPr>
                <w:color w:val="000000"/>
                <w:sz w:val="16"/>
                <w:szCs w:val="16"/>
              </w:rPr>
            </w:pPr>
            <w:r w:rsidRPr="00594363">
              <w:rPr>
                <w:color w:val="000000"/>
                <w:sz w:val="16"/>
                <w:szCs w:val="16"/>
              </w:rPr>
              <w:lastRenderedPageBreak/>
              <w:t>5,3</w:t>
            </w:r>
          </w:p>
        </w:tc>
        <w:tc>
          <w:tcPr>
            <w:tcW w:w="896" w:type="dxa"/>
            <w:tcBorders>
              <w:top w:val="nil"/>
              <w:left w:val="nil"/>
              <w:bottom w:val="single" w:sz="4" w:space="0" w:color="auto"/>
              <w:right w:val="single" w:sz="4" w:space="0" w:color="auto"/>
            </w:tcBorders>
            <w:shd w:val="clear" w:color="auto" w:fill="auto"/>
            <w:noWrap/>
            <w:hideMark/>
          </w:tcPr>
          <w:p w14:paraId="5FEA5D6D"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3D0EFFB5" w14:textId="77777777" w:rsidR="00A90CA4" w:rsidRPr="00594363" w:rsidRDefault="00A90CA4" w:rsidP="00A90CA4">
            <w:pPr>
              <w:jc w:val="center"/>
              <w:rPr>
                <w:color w:val="000000"/>
                <w:sz w:val="16"/>
                <w:szCs w:val="16"/>
              </w:rPr>
            </w:pPr>
            <w:r w:rsidRPr="00594363">
              <w:rPr>
                <w:color w:val="000000"/>
                <w:sz w:val="16"/>
                <w:szCs w:val="16"/>
              </w:rPr>
              <w:t>15</w:t>
            </w:r>
          </w:p>
        </w:tc>
        <w:tc>
          <w:tcPr>
            <w:tcW w:w="4546" w:type="dxa"/>
            <w:tcBorders>
              <w:top w:val="nil"/>
              <w:left w:val="nil"/>
              <w:bottom w:val="single" w:sz="4" w:space="0" w:color="auto"/>
              <w:right w:val="single" w:sz="4" w:space="0" w:color="auto"/>
            </w:tcBorders>
            <w:shd w:val="clear" w:color="auto" w:fill="auto"/>
            <w:hideMark/>
          </w:tcPr>
          <w:p w14:paraId="037485D2" w14:textId="77777777" w:rsidR="00A90CA4" w:rsidRPr="00594363" w:rsidRDefault="00A90CA4" w:rsidP="00A90CA4">
            <w:pPr>
              <w:rPr>
                <w:color w:val="000000"/>
                <w:sz w:val="16"/>
                <w:szCs w:val="16"/>
              </w:rPr>
            </w:pPr>
            <w:r w:rsidRPr="00594363">
              <w:rPr>
                <w:color w:val="000000"/>
                <w:sz w:val="16"/>
                <w:szCs w:val="16"/>
              </w:rPr>
              <w:t>Береза пушистая, пирамидальная, высота 1,8-2,0 м</w:t>
            </w:r>
          </w:p>
        </w:tc>
        <w:tc>
          <w:tcPr>
            <w:tcW w:w="1176" w:type="dxa"/>
            <w:tcBorders>
              <w:top w:val="nil"/>
              <w:left w:val="nil"/>
              <w:bottom w:val="single" w:sz="4" w:space="0" w:color="auto"/>
              <w:right w:val="single" w:sz="4" w:space="0" w:color="auto"/>
            </w:tcBorders>
            <w:shd w:val="clear" w:color="auto" w:fill="auto"/>
            <w:noWrap/>
            <w:hideMark/>
          </w:tcPr>
          <w:p w14:paraId="283E6C35"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7DC9F974" w14:textId="77777777" w:rsidR="00A90CA4" w:rsidRPr="00594363" w:rsidRDefault="00A90CA4" w:rsidP="00A90CA4">
            <w:pPr>
              <w:jc w:val="center"/>
              <w:rPr>
                <w:color w:val="000000"/>
                <w:sz w:val="16"/>
                <w:szCs w:val="16"/>
              </w:rPr>
            </w:pPr>
            <w:r w:rsidRPr="00594363">
              <w:rPr>
                <w:color w:val="000000"/>
                <w:sz w:val="16"/>
                <w:szCs w:val="16"/>
              </w:rPr>
              <w:t>7</w:t>
            </w:r>
          </w:p>
        </w:tc>
        <w:tc>
          <w:tcPr>
            <w:tcW w:w="1680" w:type="dxa"/>
            <w:tcBorders>
              <w:top w:val="nil"/>
              <w:left w:val="nil"/>
              <w:bottom w:val="single" w:sz="4" w:space="0" w:color="auto"/>
              <w:right w:val="single" w:sz="4" w:space="0" w:color="auto"/>
            </w:tcBorders>
            <w:shd w:val="clear" w:color="auto" w:fill="auto"/>
            <w:noWrap/>
            <w:hideMark/>
          </w:tcPr>
          <w:p w14:paraId="4873CCED" w14:textId="77777777" w:rsidR="00A90CA4" w:rsidRPr="00594363" w:rsidRDefault="00A90CA4" w:rsidP="00A90CA4">
            <w:pPr>
              <w:jc w:val="right"/>
              <w:rPr>
                <w:color w:val="000000"/>
                <w:sz w:val="16"/>
                <w:szCs w:val="16"/>
              </w:rPr>
            </w:pPr>
            <w:r w:rsidRPr="00594363">
              <w:rPr>
                <w:color w:val="000000"/>
                <w:sz w:val="16"/>
                <w:szCs w:val="16"/>
              </w:rPr>
              <w:t xml:space="preserve">1 885,95 </w:t>
            </w:r>
          </w:p>
        </w:tc>
        <w:tc>
          <w:tcPr>
            <w:tcW w:w="1960" w:type="dxa"/>
            <w:tcBorders>
              <w:top w:val="nil"/>
              <w:left w:val="nil"/>
              <w:bottom w:val="single" w:sz="4" w:space="0" w:color="auto"/>
              <w:right w:val="single" w:sz="4" w:space="0" w:color="auto"/>
            </w:tcBorders>
            <w:shd w:val="clear" w:color="auto" w:fill="auto"/>
            <w:noWrap/>
            <w:hideMark/>
          </w:tcPr>
          <w:p w14:paraId="1D898E9F" w14:textId="77777777" w:rsidR="00A90CA4" w:rsidRPr="00594363" w:rsidRDefault="00A90CA4" w:rsidP="00A90CA4">
            <w:pPr>
              <w:jc w:val="right"/>
              <w:rPr>
                <w:color w:val="000000"/>
                <w:sz w:val="16"/>
                <w:szCs w:val="16"/>
              </w:rPr>
            </w:pPr>
            <w:r w:rsidRPr="00594363">
              <w:rPr>
                <w:color w:val="000000"/>
                <w:sz w:val="16"/>
                <w:szCs w:val="16"/>
              </w:rPr>
              <w:t>13 201,65</w:t>
            </w:r>
          </w:p>
        </w:tc>
        <w:tc>
          <w:tcPr>
            <w:tcW w:w="1952" w:type="dxa"/>
            <w:tcBorders>
              <w:top w:val="nil"/>
              <w:left w:val="nil"/>
              <w:bottom w:val="single" w:sz="4" w:space="0" w:color="auto"/>
              <w:right w:val="single" w:sz="4" w:space="0" w:color="auto"/>
            </w:tcBorders>
            <w:shd w:val="clear" w:color="auto" w:fill="auto"/>
            <w:noWrap/>
            <w:hideMark/>
          </w:tcPr>
          <w:p w14:paraId="41311A2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1D97E2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0369541" w14:textId="77777777" w:rsidR="00A90CA4" w:rsidRPr="00594363" w:rsidRDefault="00A90CA4" w:rsidP="00A90CA4">
            <w:pPr>
              <w:jc w:val="right"/>
              <w:rPr>
                <w:color w:val="000000"/>
                <w:sz w:val="16"/>
                <w:szCs w:val="16"/>
              </w:rPr>
            </w:pPr>
            <w:r w:rsidRPr="00594363">
              <w:rPr>
                <w:color w:val="000000"/>
                <w:sz w:val="16"/>
                <w:szCs w:val="16"/>
              </w:rPr>
              <w:t>5,4</w:t>
            </w:r>
          </w:p>
        </w:tc>
        <w:tc>
          <w:tcPr>
            <w:tcW w:w="896" w:type="dxa"/>
            <w:tcBorders>
              <w:top w:val="nil"/>
              <w:left w:val="nil"/>
              <w:bottom w:val="single" w:sz="4" w:space="0" w:color="auto"/>
              <w:right w:val="single" w:sz="4" w:space="0" w:color="auto"/>
            </w:tcBorders>
            <w:shd w:val="clear" w:color="auto" w:fill="auto"/>
            <w:noWrap/>
            <w:hideMark/>
          </w:tcPr>
          <w:p w14:paraId="69089D7A"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0A8E3A60" w14:textId="77777777" w:rsidR="00A90CA4" w:rsidRPr="00594363" w:rsidRDefault="00A90CA4" w:rsidP="00A90CA4">
            <w:pPr>
              <w:jc w:val="center"/>
              <w:rPr>
                <w:color w:val="000000"/>
                <w:sz w:val="16"/>
                <w:szCs w:val="16"/>
              </w:rPr>
            </w:pPr>
            <w:r w:rsidRPr="00594363">
              <w:rPr>
                <w:color w:val="000000"/>
                <w:sz w:val="16"/>
                <w:szCs w:val="16"/>
              </w:rPr>
              <w:t>16</w:t>
            </w:r>
          </w:p>
        </w:tc>
        <w:tc>
          <w:tcPr>
            <w:tcW w:w="4546" w:type="dxa"/>
            <w:tcBorders>
              <w:top w:val="nil"/>
              <w:left w:val="nil"/>
              <w:bottom w:val="single" w:sz="4" w:space="0" w:color="auto"/>
              <w:right w:val="single" w:sz="4" w:space="0" w:color="auto"/>
            </w:tcBorders>
            <w:shd w:val="clear" w:color="auto" w:fill="auto"/>
            <w:hideMark/>
          </w:tcPr>
          <w:p w14:paraId="0D621B51" w14:textId="77777777" w:rsidR="00A90CA4" w:rsidRPr="00594363" w:rsidRDefault="00A90CA4" w:rsidP="00A90CA4">
            <w:pPr>
              <w:rPr>
                <w:color w:val="000000"/>
                <w:sz w:val="16"/>
                <w:szCs w:val="16"/>
              </w:rPr>
            </w:pPr>
            <w:r w:rsidRPr="00594363">
              <w:rPr>
                <w:color w:val="000000"/>
                <w:sz w:val="16"/>
                <w:szCs w:val="16"/>
              </w:rPr>
              <w:t>Липа разнолистная, высота 1,5-2,0 м</w:t>
            </w:r>
          </w:p>
        </w:tc>
        <w:tc>
          <w:tcPr>
            <w:tcW w:w="1176" w:type="dxa"/>
            <w:tcBorders>
              <w:top w:val="nil"/>
              <w:left w:val="nil"/>
              <w:bottom w:val="single" w:sz="4" w:space="0" w:color="auto"/>
              <w:right w:val="single" w:sz="4" w:space="0" w:color="auto"/>
            </w:tcBorders>
            <w:shd w:val="clear" w:color="auto" w:fill="auto"/>
            <w:noWrap/>
            <w:hideMark/>
          </w:tcPr>
          <w:p w14:paraId="07BEACE0"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38FAB490" w14:textId="77777777" w:rsidR="00A90CA4" w:rsidRPr="00594363" w:rsidRDefault="00A90CA4" w:rsidP="00A90CA4">
            <w:pPr>
              <w:jc w:val="center"/>
              <w:rPr>
                <w:color w:val="000000"/>
                <w:sz w:val="16"/>
                <w:szCs w:val="16"/>
              </w:rPr>
            </w:pPr>
            <w:r w:rsidRPr="00594363">
              <w:rPr>
                <w:color w:val="000000"/>
                <w:sz w:val="16"/>
                <w:szCs w:val="16"/>
              </w:rPr>
              <w:t>4</w:t>
            </w:r>
          </w:p>
        </w:tc>
        <w:tc>
          <w:tcPr>
            <w:tcW w:w="1680" w:type="dxa"/>
            <w:tcBorders>
              <w:top w:val="nil"/>
              <w:left w:val="nil"/>
              <w:bottom w:val="single" w:sz="4" w:space="0" w:color="auto"/>
              <w:right w:val="single" w:sz="4" w:space="0" w:color="auto"/>
            </w:tcBorders>
            <w:shd w:val="clear" w:color="auto" w:fill="auto"/>
            <w:noWrap/>
            <w:hideMark/>
          </w:tcPr>
          <w:p w14:paraId="04EDD215" w14:textId="77777777" w:rsidR="00A90CA4" w:rsidRPr="00594363" w:rsidRDefault="00A90CA4" w:rsidP="00A90CA4">
            <w:pPr>
              <w:jc w:val="right"/>
              <w:rPr>
                <w:color w:val="000000"/>
                <w:sz w:val="16"/>
                <w:szCs w:val="16"/>
              </w:rPr>
            </w:pPr>
            <w:r w:rsidRPr="00594363">
              <w:rPr>
                <w:color w:val="000000"/>
                <w:sz w:val="16"/>
                <w:szCs w:val="16"/>
              </w:rPr>
              <w:t xml:space="preserve">4 542,89 </w:t>
            </w:r>
          </w:p>
        </w:tc>
        <w:tc>
          <w:tcPr>
            <w:tcW w:w="1960" w:type="dxa"/>
            <w:tcBorders>
              <w:top w:val="nil"/>
              <w:left w:val="nil"/>
              <w:bottom w:val="single" w:sz="4" w:space="0" w:color="auto"/>
              <w:right w:val="single" w:sz="4" w:space="0" w:color="auto"/>
            </w:tcBorders>
            <w:shd w:val="clear" w:color="auto" w:fill="auto"/>
            <w:noWrap/>
            <w:hideMark/>
          </w:tcPr>
          <w:p w14:paraId="32A113F8" w14:textId="77777777" w:rsidR="00A90CA4" w:rsidRPr="00594363" w:rsidRDefault="00A90CA4" w:rsidP="00A90CA4">
            <w:pPr>
              <w:jc w:val="right"/>
              <w:rPr>
                <w:color w:val="000000"/>
                <w:sz w:val="16"/>
                <w:szCs w:val="16"/>
              </w:rPr>
            </w:pPr>
            <w:r w:rsidRPr="00594363">
              <w:rPr>
                <w:color w:val="000000"/>
                <w:sz w:val="16"/>
                <w:szCs w:val="16"/>
              </w:rPr>
              <w:t>18 171,56</w:t>
            </w:r>
          </w:p>
        </w:tc>
        <w:tc>
          <w:tcPr>
            <w:tcW w:w="1952" w:type="dxa"/>
            <w:tcBorders>
              <w:top w:val="nil"/>
              <w:left w:val="nil"/>
              <w:bottom w:val="single" w:sz="4" w:space="0" w:color="auto"/>
              <w:right w:val="single" w:sz="4" w:space="0" w:color="auto"/>
            </w:tcBorders>
            <w:shd w:val="clear" w:color="auto" w:fill="auto"/>
            <w:noWrap/>
            <w:hideMark/>
          </w:tcPr>
          <w:p w14:paraId="6887EE9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D776571"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4FC9BA2B" w14:textId="77777777" w:rsidR="00A90CA4" w:rsidRPr="00594363" w:rsidRDefault="00A90CA4" w:rsidP="00A90CA4">
            <w:pPr>
              <w:jc w:val="right"/>
              <w:rPr>
                <w:color w:val="000000"/>
                <w:sz w:val="16"/>
                <w:szCs w:val="16"/>
              </w:rPr>
            </w:pPr>
            <w:r w:rsidRPr="00594363">
              <w:rPr>
                <w:color w:val="000000"/>
                <w:sz w:val="16"/>
                <w:szCs w:val="16"/>
              </w:rPr>
              <w:t>5,5</w:t>
            </w:r>
          </w:p>
        </w:tc>
        <w:tc>
          <w:tcPr>
            <w:tcW w:w="896" w:type="dxa"/>
            <w:tcBorders>
              <w:top w:val="nil"/>
              <w:left w:val="nil"/>
              <w:bottom w:val="single" w:sz="4" w:space="0" w:color="auto"/>
              <w:right w:val="single" w:sz="4" w:space="0" w:color="auto"/>
            </w:tcBorders>
            <w:shd w:val="clear" w:color="auto" w:fill="auto"/>
            <w:noWrap/>
            <w:hideMark/>
          </w:tcPr>
          <w:p w14:paraId="08F7E435"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28FA7DE7" w14:textId="77777777" w:rsidR="00A90CA4" w:rsidRPr="00594363" w:rsidRDefault="00A90CA4" w:rsidP="00A90CA4">
            <w:pPr>
              <w:jc w:val="center"/>
              <w:rPr>
                <w:color w:val="000000"/>
                <w:sz w:val="16"/>
                <w:szCs w:val="16"/>
              </w:rPr>
            </w:pPr>
            <w:r w:rsidRPr="00594363">
              <w:rPr>
                <w:color w:val="000000"/>
                <w:sz w:val="16"/>
                <w:szCs w:val="16"/>
              </w:rPr>
              <w:t>17</w:t>
            </w:r>
          </w:p>
        </w:tc>
        <w:tc>
          <w:tcPr>
            <w:tcW w:w="4546" w:type="dxa"/>
            <w:tcBorders>
              <w:top w:val="nil"/>
              <w:left w:val="nil"/>
              <w:bottom w:val="single" w:sz="4" w:space="0" w:color="auto"/>
              <w:right w:val="single" w:sz="4" w:space="0" w:color="auto"/>
            </w:tcBorders>
            <w:shd w:val="clear" w:color="auto" w:fill="auto"/>
            <w:hideMark/>
          </w:tcPr>
          <w:p w14:paraId="2CBCC6AF" w14:textId="77777777" w:rsidR="00A90CA4" w:rsidRPr="00594363" w:rsidRDefault="00A90CA4" w:rsidP="00A90CA4">
            <w:pPr>
              <w:rPr>
                <w:color w:val="000000"/>
                <w:sz w:val="16"/>
                <w:szCs w:val="16"/>
              </w:rPr>
            </w:pPr>
            <w:r w:rsidRPr="00594363">
              <w:rPr>
                <w:color w:val="000000"/>
                <w:sz w:val="16"/>
                <w:szCs w:val="16"/>
              </w:rPr>
              <w:t>Подготовка стандартных посадочных мест вручную для деревьев и кустарников с круглым комом земли размером: 0,3x0,3 м в естественном грунте</w:t>
            </w:r>
          </w:p>
        </w:tc>
        <w:tc>
          <w:tcPr>
            <w:tcW w:w="1176" w:type="dxa"/>
            <w:tcBorders>
              <w:top w:val="nil"/>
              <w:left w:val="nil"/>
              <w:bottom w:val="single" w:sz="4" w:space="0" w:color="auto"/>
              <w:right w:val="single" w:sz="4" w:space="0" w:color="auto"/>
            </w:tcBorders>
            <w:shd w:val="clear" w:color="auto" w:fill="auto"/>
            <w:noWrap/>
            <w:hideMark/>
          </w:tcPr>
          <w:p w14:paraId="611EF127" w14:textId="77777777" w:rsidR="00A90CA4" w:rsidRPr="00594363" w:rsidRDefault="00A90CA4" w:rsidP="00A90CA4">
            <w:pPr>
              <w:jc w:val="center"/>
              <w:rPr>
                <w:color w:val="000000"/>
                <w:sz w:val="16"/>
                <w:szCs w:val="16"/>
              </w:rPr>
            </w:pPr>
            <w:r w:rsidRPr="00594363">
              <w:rPr>
                <w:color w:val="000000"/>
                <w:sz w:val="16"/>
                <w:szCs w:val="16"/>
              </w:rPr>
              <w:t xml:space="preserve">10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7B164D3D" w14:textId="77777777" w:rsidR="00A90CA4" w:rsidRPr="00594363" w:rsidRDefault="00A90CA4" w:rsidP="00A90CA4">
            <w:pPr>
              <w:jc w:val="center"/>
              <w:rPr>
                <w:color w:val="000000"/>
                <w:sz w:val="16"/>
                <w:szCs w:val="16"/>
              </w:rPr>
            </w:pPr>
            <w:r w:rsidRPr="00594363">
              <w:rPr>
                <w:color w:val="000000"/>
                <w:sz w:val="16"/>
                <w:szCs w:val="16"/>
              </w:rPr>
              <w:t>6,5</w:t>
            </w:r>
          </w:p>
        </w:tc>
        <w:tc>
          <w:tcPr>
            <w:tcW w:w="1680" w:type="dxa"/>
            <w:tcBorders>
              <w:top w:val="nil"/>
              <w:left w:val="nil"/>
              <w:bottom w:val="single" w:sz="4" w:space="0" w:color="auto"/>
              <w:right w:val="single" w:sz="4" w:space="0" w:color="auto"/>
            </w:tcBorders>
            <w:shd w:val="clear" w:color="auto" w:fill="auto"/>
            <w:noWrap/>
            <w:hideMark/>
          </w:tcPr>
          <w:p w14:paraId="219E28D4" w14:textId="77777777" w:rsidR="00A90CA4" w:rsidRPr="00594363" w:rsidRDefault="00A90CA4" w:rsidP="00A90CA4">
            <w:pPr>
              <w:jc w:val="right"/>
              <w:rPr>
                <w:color w:val="000000"/>
                <w:sz w:val="16"/>
                <w:szCs w:val="16"/>
              </w:rPr>
            </w:pPr>
            <w:r w:rsidRPr="00594363">
              <w:rPr>
                <w:color w:val="000000"/>
                <w:sz w:val="16"/>
                <w:szCs w:val="16"/>
              </w:rPr>
              <w:t xml:space="preserve">1 953,69 </w:t>
            </w:r>
          </w:p>
        </w:tc>
        <w:tc>
          <w:tcPr>
            <w:tcW w:w="1960" w:type="dxa"/>
            <w:tcBorders>
              <w:top w:val="nil"/>
              <w:left w:val="nil"/>
              <w:bottom w:val="single" w:sz="4" w:space="0" w:color="auto"/>
              <w:right w:val="single" w:sz="4" w:space="0" w:color="auto"/>
            </w:tcBorders>
            <w:shd w:val="clear" w:color="auto" w:fill="auto"/>
            <w:noWrap/>
            <w:hideMark/>
          </w:tcPr>
          <w:p w14:paraId="4B9116AB" w14:textId="77777777" w:rsidR="00A90CA4" w:rsidRPr="00594363" w:rsidRDefault="00A90CA4" w:rsidP="00A90CA4">
            <w:pPr>
              <w:jc w:val="right"/>
              <w:rPr>
                <w:color w:val="000000"/>
                <w:sz w:val="16"/>
                <w:szCs w:val="16"/>
              </w:rPr>
            </w:pPr>
            <w:r w:rsidRPr="00594363">
              <w:rPr>
                <w:color w:val="000000"/>
                <w:sz w:val="16"/>
                <w:szCs w:val="16"/>
              </w:rPr>
              <w:t>12 698,99</w:t>
            </w:r>
          </w:p>
        </w:tc>
        <w:tc>
          <w:tcPr>
            <w:tcW w:w="1952" w:type="dxa"/>
            <w:tcBorders>
              <w:top w:val="nil"/>
              <w:left w:val="nil"/>
              <w:bottom w:val="single" w:sz="4" w:space="0" w:color="auto"/>
              <w:right w:val="single" w:sz="4" w:space="0" w:color="auto"/>
            </w:tcBorders>
            <w:shd w:val="clear" w:color="auto" w:fill="auto"/>
            <w:noWrap/>
            <w:hideMark/>
          </w:tcPr>
          <w:p w14:paraId="181F8D2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5052D70"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87B6A15" w14:textId="77777777" w:rsidR="00A90CA4" w:rsidRPr="00594363" w:rsidRDefault="00A90CA4" w:rsidP="00A90CA4">
            <w:pPr>
              <w:jc w:val="right"/>
              <w:rPr>
                <w:color w:val="000000"/>
                <w:sz w:val="16"/>
                <w:szCs w:val="16"/>
              </w:rPr>
            </w:pPr>
            <w:r w:rsidRPr="00594363">
              <w:rPr>
                <w:color w:val="000000"/>
                <w:sz w:val="16"/>
                <w:szCs w:val="16"/>
              </w:rPr>
              <w:t>5,6</w:t>
            </w:r>
          </w:p>
        </w:tc>
        <w:tc>
          <w:tcPr>
            <w:tcW w:w="896" w:type="dxa"/>
            <w:tcBorders>
              <w:top w:val="nil"/>
              <w:left w:val="nil"/>
              <w:bottom w:val="single" w:sz="4" w:space="0" w:color="auto"/>
              <w:right w:val="single" w:sz="4" w:space="0" w:color="auto"/>
            </w:tcBorders>
            <w:shd w:val="clear" w:color="auto" w:fill="auto"/>
            <w:noWrap/>
            <w:hideMark/>
          </w:tcPr>
          <w:p w14:paraId="71A16CC9"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58D74DF5" w14:textId="77777777" w:rsidR="00A90CA4" w:rsidRPr="00594363" w:rsidRDefault="00A90CA4" w:rsidP="00A90CA4">
            <w:pPr>
              <w:jc w:val="center"/>
              <w:rPr>
                <w:color w:val="000000"/>
                <w:sz w:val="16"/>
                <w:szCs w:val="16"/>
              </w:rPr>
            </w:pPr>
            <w:r w:rsidRPr="00594363">
              <w:rPr>
                <w:color w:val="000000"/>
                <w:sz w:val="16"/>
                <w:szCs w:val="16"/>
              </w:rPr>
              <w:t>18</w:t>
            </w:r>
          </w:p>
        </w:tc>
        <w:tc>
          <w:tcPr>
            <w:tcW w:w="4546" w:type="dxa"/>
            <w:tcBorders>
              <w:top w:val="nil"/>
              <w:left w:val="nil"/>
              <w:bottom w:val="single" w:sz="4" w:space="0" w:color="auto"/>
              <w:right w:val="single" w:sz="4" w:space="0" w:color="auto"/>
            </w:tcBorders>
            <w:shd w:val="clear" w:color="auto" w:fill="auto"/>
            <w:hideMark/>
          </w:tcPr>
          <w:p w14:paraId="56D6A26B" w14:textId="77777777" w:rsidR="00A90CA4" w:rsidRPr="00594363" w:rsidRDefault="00A90CA4" w:rsidP="00A90CA4">
            <w:pPr>
              <w:rPr>
                <w:color w:val="000000"/>
                <w:sz w:val="16"/>
                <w:szCs w:val="16"/>
              </w:rPr>
            </w:pPr>
            <w:r w:rsidRPr="00594363">
              <w:rPr>
                <w:color w:val="000000"/>
                <w:sz w:val="16"/>
                <w:szCs w:val="16"/>
              </w:rPr>
              <w:t>Посадка деревьев и кустарников с комом земли размером: 0,3x0,3 м</w:t>
            </w:r>
          </w:p>
        </w:tc>
        <w:tc>
          <w:tcPr>
            <w:tcW w:w="1176" w:type="dxa"/>
            <w:tcBorders>
              <w:top w:val="nil"/>
              <w:left w:val="nil"/>
              <w:bottom w:val="single" w:sz="4" w:space="0" w:color="auto"/>
              <w:right w:val="single" w:sz="4" w:space="0" w:color="auto"/>
            </w:tcBorders>
            <w:shd w:val="clear" w:color="auto" w:fill="auto"/>
            <w:noWrap/>
            <w:hideMark/>
          </w:tcPr>
          <w:p w14:paraId="0321CABA" w14:textId="77777777" w:rsidR="00A90CA4" w:rsidRPr="00594363" w:rsidRDefault="00A90CA4" w:rsidP="00A90CA4">
            <w:pPr>
              <w:jc w:val="center"/>
              <w:rPr>
                <w:color w:val="000000"/>
                <w:sz w:val="16"/>
                <w:szCs w:val="16"/>
              </w:rPr>
            </w:pPr>
            <w:r w:rsidRPr="00594363">
              <w:rPr>
                <w:color w:val="000000"/>
                <w:sz w:val="16"/>
                <w:szCs w:val="16"/>
              </w:rPr>
              <w:t xml:space="preserve">10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426AEB9B" w14:textId="77777777" w:rsidR="00A90CA4" w:rsidRPr="00594363" w:rsidRDefault="00A90CA4" w:rsidP="00A90CA4">
            <w:pPr>
              <w:jc w:val="center"/>
              <w:rPr>
                <w:color w:val="000000"/>
                <w:sz w:val="16"/>
                <w:szCs w:val="16"/>
              </w:rPr>
            </w:pPr>
            <w:r w:rsidRPr="00594363">
              <w:rPr>
                <w:color w:val="000000"/>
                <w:sz w:val="16"/>
                <w:szCs w:val="16"/>
              </w:rPr>
              <w:t>6,5</w:t>
            </w:r>
          </w:p>
        </w:tc>
        <w:tc>
          <w:tcPr>
            <w:tcW w:w="1680" w:type="dxa"/>
            <w:tcBorders>
              <w:top w:val="nil"/>
              <w:left w:val="nil"/>
              <w:bottom w:val="single" w:sz="4" w:space="0" w:color="auto"/>
              <w:right w:val="single" w:sz="4" w:space="0" w:color="auto"/>
            </w:tcBorders>
            <w:shd w:val="clear" w:color="auto" w:fill="auto"/>
            <w:noWrap/>
            <w:hideMark/>
          </w:tcPr>
          <w:p w14:paraId="1ADD6F55" w14:textId="77777777" w:rsidR="00A90CA4" w:rsidRPr="00594363" w:rsidRDefault="00A90CA4" w:rsidP="00A90CA4">
            <w:pPr>
              <w:jc w:val="right"/>
              <w:rPr>
                <w:color w:val="000000"/>
                <w:sz w:val="16"/>
                <w:szCs w:val="16"/>
              </w:rPr>
            </w:pPr>
            <w:r w:rsidRPr="00594363">
              <w:rPr>
                <w:color w:val="000000"/>
                <w:sz w:val="16"/>
                <w:szCs w:val="16"/>
              </w:rPr>
              <w:t xml:space="preserve">4 141,10 </w:t>
            </w:r>
          </w:p>
        </w:tc>
        <w:tc>
          <w:tcPr>
            <w:tcW w:w="1960" w:type="dxa"/>
            <w:tcBorders>
              <w:top w:val="nil"/>
              <w:left w:val="nil"/>
              <w:bottom w:val="single" w:sz="4" w:space="0" w:color="auto"/>
              <w:right w:val="single" w:sz="4" w:space="0" w:color="auto"/>
            </w:tcBorders>
            <w:shd w:val="clear" w:color="auto" w:fill="auto"/>
            <w:noWrap/>
            <w:hideMark/>
          </w:tcPr>
          <w:p w14:paraId="3C04C813" w14:textId="77777777" w:rsidR="00A90CA4" w:rsidRPr="00594363" w:rsidRDefault="00A90CA4" w:rsidP="00A90CA4">
            <w:pPr>
              <w:jc w:val="right"/>
              <w:rPr>
                <w:color w:val="000000"/>
                <w:sz w:val="16"/>
                <w:szCs w:val="16"/>
              </w:rPr>
            </w:pPr>
            <w:r w:rsidRPr="00594363">
              <w:rPr>
                <w:color w:val="000000"/>
                <w:sz w:val="16"/>
                <w:szCs w:val="16"/>
              </w:rPr>
              <w:t>26 917,15</w:t>
            </w:r>
          </w:p>
        </w:tc>
        <w:tc>
          <w:tcPr>
            <w:tcW w:w="1952" w:type="dxa"/>
            <w:tcBorders>
              <w:top w:val="nil"/>
              <w:left w:val="nil"/>
              <w:bottom w:val="single" w:sz="4" w:space="0" w:color="auto"/>
              <w:right w:val="single" w:sz="4" w:space="0" w:color="auto"/>
            </w:tcBorders>
            <w:shd w:val="clear" w:color="auto" w:fill="auto"/>
            <w:noWrap/>
            <w:hideMark/>
          </w:tcPr>
          <w:p w14:paraId="1E7C639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D59C6A7"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52ACE127" w14:textId="77777777" w:rsidR="00A90CA4" w:rsidRPr="00594363" w:rsidRDefault="00A90CA4" w:rsidP="00A90CA4">
            <w:pPr>
              <w:jc w:val="right"/>
              <w:rPr>
                <w:color w:val="000000"/>
                <w:sz w:val="16"/>
                <w:szCs w:val="16"/>
              </w:rPr>
            </w:pPr>
            <w:r w:rsidRPr="00594363">
              <w:rPr>
                <w:color w:val="000000"/>
                <w:sz w:val="16"/>
                <w:szCs w:val="16"/>
              </w:rPr>
              <w:t>5,7</w:t>
            </w:r>
          </w:p>
        </w:tc>
        <w:tc>
          <w:tcPr>
            <w:tcW w:w="896" w:type="dxa"/>
            <w:tcBorders>
              <w:top w:val="nil"/>
              <w:left w:val="nil"/>
              <w:bottom w:val="single" w:sz="4" w:space="0" w:color="auto"/>
              <w:right w:val="single" w:sz="4" w:space="0" w:color="auto"/>
            </w:tcBorders>
            <w:shd w:val="clear" w:color="auto" w:fill="auto"/>
            <w:noWrap/>
            <w:hideMark/>
          </w:tcPr>
          <w:p w14:paraId="4D46693D"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21401B5C" w14:textId="77777777" w:rsidR="00A90CA4" w:rsidRPr="00594363" w:rsidRDefault="00A90CA4" w:rsidP="00A90CA4">
            <w:pPr>
              <w:jc w:val="center"/>
              <w:rPr>
                <w:color w:val="000000"/>
                <w:sz w:val="16"/>
                <w:szCs w:val="16"/>
              </w:rPr>
            </w:pPr>
            <w:r w:rsidRPr="00594363">
              <w:rPr>
                <w:color w:val="000000"/>
                <w:sz w:val="16"/>
                <w:szCs w:val="16"/>
              </w:rPr>
              <w:t>19</w:t>
            </w:r>
          </w:p>
        </w:tc>
        <w:tc>
          <w:tcPr>
            <w:tcW w:w="4546" w:type="dxa"/>
            <w:tcBorders>
              <w:top w:val="nil"/>
              <w:left w:val="nil"/>
              <w:bottom w:val="single" w:sz="4" w:space="0" w:color="auto"/>
              <w:right w:val="single" w:sz="4" w:space="0" w:color="auto"/>
            </w:tcBorders>
            <w:shd w:val="clear" w:color="auto" w:fill="auto"/>
            <w:hideMark/>
          </w:tcPr>
          <w:p w14:paraId="336655DD" w14:textId="77777777" w:rsidR="00A90CA4" w:rsidRPr="00594363" w:rsidRDefault="00A90CA4" w:rsidP="00A90CA4">
            <w:pPr>
              <w:rPr>
                <w:color w:val="000000"/>
                <w:sz w:val="16"/>
                <w:szCs w:val="16"/>
              </w:rPr>
            </w:pPr>
            <w:r w:rsidRPr="00594363">
              <w:rPr>
                <w:color w:val="000000"/>
                <w:sz w:val="16"/>
                <w:szCs w:val="16"/>
              </w:rPr>
              <w:t>Спирея (разные виды), высота 1,25-1,5 м</w:t>
            </w:r>
          </w:p>
        </w:tc>
        <w:tc>
          <w:tcPr>
            <w:tcW w:w="1176" w:type="dxa"/>
            <w:tcBorders>
              <w:top w:val="nil"/>
              <w:left w:val="nil"/>
              <w:bottom w:val="single" w:sz="4" w:space="0" w:color="auto"/>
              <w:right w:val="single" w:sz="4" w:space="0" w:color="auto"/>
            </w:tcBorders>
            <w:shd w:val="clear" w:color="auto" w:fill="auto"/>
            <w:noWrap/>
            <w:hideMark/>
          </w:tcPr>
          <w:p w14:paraId="77F8D706"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05DF5EC" w14:textId="77777777" w:rsidR="00A90CA4" w:rsidRPr="00594363" w:rsidRDefault="00A90CA4" w:rsidP="00A90CA4">
            <w:pPr>
              <w:jc w:val="center"/>
              <w:rPr>
                <w:color w:val="000000"/>
                <w:sz w:val="16"/>
                <w:szCs w:val="16"/>
              </w:rPr>
            </w:pPr>
            <w:r w:rsidRPr="00594363">
              <w:rPr>
                <w:color w:val="000000"/>
                <w:sz w:val="16"/>
                <w:szCs w:val="16"/>
              </w:rPr>
              <w:t>18</w:t>
            </w:r>
          </w:p>
        </w:tc>
        <w:tc>
          <w:tcPr>
            <w:tcW w:w="1680" w:type="dxa"/>
            <w:tcBorders>
              <w:top w:val="nil"/>
              <w:left w:val="nil"/>
              <w:bottom w:val="single" w:sz="4" w:space="0" w:color="auto"/>
              <w:right w:val="single" w:sz="4" w:space="0" w:color="auto"/>
            </w:tcBorders>
            <w:shd w:val="clear" w:color="auto" w:fill="auto"/>
            <w:noWrap/>
            <w:hideMark/>
          </w:tcPr>
          <w:p w14:paraId="4FB01236" w14:textId="77777777" w:rsidR="00A90CA4" w:rsidRPr="00594363" w:rsidRDefault="00A90CA4" w:rsidP="00A90CA4">
            <w:pPr>
              <w:jc w:val="right"/>
              <w:rPr>
                <w:color w:val="000000"/>
                <w:sz w:val="16"/>
                <w:szCs w:val="16"/>
              </w:rPr>
            </w:pPr>
            <w:r w:rsidRPr="00594363">
              <w:rPr>
                <w:color w:val="000000"/>
                <w:sz w:val="16"/>
                <w:szCs w:val="16"/>
              </w:rPr>
              <w:t xml:space="preserve">113,25 </w:t>
            </w:r>
          </w:p>
        </w:tc>
        <w:tc>
          <w:tcPr>
            <w:tcW w:w="1960" w:type="dxa"/>
            <w:tcBorders>
              <w:top w:val="nil"/>
              <w:left w:val="nil"/>
              <w:bottom w:val="single" w:sz="4" w:space="0" w:color="auto"/>
              <w:right w:val="single" w:sz="4" w:space="0" w:color="auto"/>
            </w:tcBorders>
            <w:shd w:val="clear" w:color="auto" w:fill="auto"/>
            <w:noWrap/>
            <w:hideMark/>
          </w:tcPr>
          <w:p w14:paraId="30B7734A" w14:textId="77777777" w:rsidR="00A90CA4" w:rsidRPr="00594363" w:rsidRDefault="00A90CA4" w:rsidP="00A90CA4">
            <w:pPr>
              <w:jc w:val="right"/>
              <w:rPr>
                <w:color w:val="000000"/>
                <w:sz w:val="16"/>
                <w:szCs w:val="16"/>
              </w:rPr>
            </w:pPr>
            <w:r w:rsidRPr="00594363">
              <w:rPr>
                <w:color w:val="000000"/>
                <w:sz w:val="16"/>
                <w:szCs w:val="16"/>
              </w:rPr>
              <w:t>2 038,50</w:t>
            </w:r>
          </w:p>
        </w:tc>
        <w:tc>
          <w:tcPr>
            <w:tcW w:w="1952" w:type="dxa"/>
            <w:tcBorders>
              <w:top w:val="nil"/>
              <w:left w:val="nil"/>
              <w:bottom w:val="single" w:sz="4" w:space="0" w:color="auto"/>
              <w:right w:val="single" w:sz="4" w:space="0" w:color="auto"/>
            </w:tcBorders>
            <w:shd w:val="clear" w:color="auto" w:fill="auto"/>
            <w:noWrap/>
            <w:hideMark/>
          </w:tcPr>
          <w:p w14:paraId="08CEB74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5CCBEA4"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7826E6C8" w14:textId="77777777" w:rsidR="00A90CA4" w:rsidRPr="00594363" w:rsidRDefault="00A90CA4" w:rsidP="00A90CA4">
            <w:pPr>
              <w:jc w:val="right"/>
              <w:rPr>
                <w:color w:val="000000"/>
                <w:sz w:val="16"/>
                <w:szCs w:val="16"/>
              </w:rPr>
            </w:pPr>
            <w:r w:rsidRPr="00594363">
              <w:rPr>
                <w:color w:val="000000"/>
                <w:sz w:val="16"/>
                <w:szCs w:val="16"/>
              </w:rPr>
              <w:t>5,8</w:t>
            </w:r>
          </w:p>
        </w:tc>
        <w:tc>
          <w:tcPr>
            <w:tcW w:w="896" w:type="dxa"/>
            <w:tcBorders>
              <w:top w:val="nil"/>
              <w:left w:val="nil"/>
              <w:bottom w:val="single" w:sz="4" w:space="0" w:color="auto"/>
              <w:right w:val="single" w:sz="4" w:space="0" w:color="auto"/>
            </w:tcBorders>
            <w:shd w:val="clear" w:color="auto" w:fill="auto"/>
            <w:noWrap/>
            <w:hideMark/>
          </w:tcPr>
          <w:p w14:paraId="07707913"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00E18F78" w14:textId="77777777" w:rsidR="00A90CA4" w:rsidRPr="00594363" w:rsidRDefault="00A90CA4" w:rsidP="00A90CA4">
            <w:pPr>
              <w:jc w:val="center"/>
              <w:rPr>
                <w:color w:val="000000"/>
                <w:sz w:val="16"/>
                <w:szCs w:val="16"/>
              </w:rPr>
            </w:pPr>
            <w:r w:rsidRPr="00594363">
              <w:rPr>
                <w:color w:val="000000"/>
                <w:sz w:val="16"/>
                <w:szCs w:val="16"/>
              </w:rPr>
              <w:t>20</w:t>
            </w:r>
          </w:p>
        </w:tc>
        <w:tc>
          <w:tcPr>
            <w:tcW w:w="4546" w:type="dxa"/>
            <w:tcBorders>
              <w:top w:val="nil"/>
              <w:left w:val="nil"/>
              <w:bottom w:val="single" w:sz="4" w:space="0" w:color="auto"/>
              <w:right w:val="single" w:sz="4" w:space="0" w:color="auto"/>
            </w:tcBorders>
            <w:shd w:val="clear" w:color="auto" w:fill="auto"/>
            <w:hideMark/>
          </w:tcPr>
          <w:p w14:paraId="68499F98" w14:textId="77777777" w:rsidR="00A90CA4" w:rsidRPr="00594363" w:rsidRDefault="00A90CA4" w:rsidP="00A90CA4">
            <w:pPr>
              <w:rPr>
                <w:color w:val="000000"/>
                <w:sz w:val="16"/>
                <w:szCs w:val="16"/>
              </w:rPr>
            </w:pPr>
            <w:r w:rsidRPr="00594363">
              <w:rPr>
                <w:color w:val="000000"/>
                <w:sz w:val="16"/>
                <w:szCs w:val="16"/>
              </w:rPr>
              <w:t>Жимолость, высота 1,25-1,5 м</w:t>
            </w:r>
          </w:p>
        </w:tc>
        <w:tc>
          <w:tcPr>
            <w:tcW w:w="1176" w:type="dxa"/>
            <w:tcBorders>
              <w:top w:val="nil"/>
              <w:left w:val="nil"/>
              <w:bottom w:val="single" w:sz="4" w:space="0" w:color="auto"/>
              <w:right w:val="single" w:sz="4" w:space="0" w:color="auto"/>
            </w:tcBorders>
            <w:shd w:val="clear" w:color="auto" w:fill="auto"/>
            <w:noWrap/>
            <w:hideMark/>
          </w:tcPr>
          <w:p w14:paraId="6B7C827A"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2A67C15" w14:textId="77777777" w:rsidR="00A90CA4" w:rsidRPr="00594363" w:rsidRDefault="00A90CA4" w:rsidP="00A90CA4">
            <w:pPr>
              <w:jc w:val="center"/>
              <w:rPr>
                <w:color w:val="000000"/>
                <w:sz w:val="16"/>
                <w:szCs w:val="16"/>
              </w:rPr>
            </w:pPr>
            <w:r w:rsidRPr="00594363">
              <w:rPr>
                <w:color w:val="000000"/>
                <w:sz w:val="16"/>
                <w:szCs w:val="16"/>
              </w:rPr>
              <w:t>15</w:t>
            </w:r>
          </w:p>
        </w:tc>
        <w:tc>
          <w:tcPr>
            <w:tcW w:w="1680" w:type="dxa"/>
            <w:tcBorders>
              <w:top w:val="nil"/>
              <w:left w:val="nil"/>
              <w:bottom w:val="single" w:sz="4" w:space="0" w:color="auto"/>
              <w:right w:val="single" w:sz="4" w:space="0" w:color="auto"/>
            </w:tcBorders>
            <w:shd w:val="clear" w:color="auto" w:fill="auto"/>
            <w:noWrap/>
            <w:hideMark/>
          </w:tcPr>
          <w:p w14:paraId="67F2EB8C" w14:textId="77777777" w:rsidR="00A90CA4" w:rsidRPr="00594363" w:rsidRDefault="00A90CA4" w:rsidP="00A90CA4">
            <w:pPr>
              <w:jc w:val="right"/>
              <w:rPr>
                <w:color w:val="000000"/>
                <w:sz w:val="16"/>
                <w:szCs w:val="16"/>
              </w:rPr>
            </w:pPr>
            <w:r w:rsidRPr="00594363">
              <w:rPr>
                <w:color w:val="000000"/>
                <w:sz w:val="16"/>
                <w:szCs w:val="16"/>
              </w:rPr>
              <w:t xml:space="preserve">66,38 </w:t>
            </w:r>
          </w:p>
        </w:tc>
        <w:tc>
          <w:tcPr>
            <w:tcW w:w="1960" w:type="dxa"/>
            <w:tcBorders>
              <w:top w:val="nil"/>
              <w:left w:val="nil"/>
              <w:bottom w:val="single" w:sz="4" w:space="0" w:color="auto"/>
              <w:right w:val="single" w:sz="4" w:space="0" w:color="auto"/>
            </w:tcBorders>
            <w:shd w:val="clear" w:color="auto" w:fill="auto"/>
            <w:noWrap/>
            <w:hideMark/>
          </w:tcPr>
          <w:p w14:paraId="6D43435B" w14:textId="77777777" w:rsidR="00A90CA4" w:rsidRPr="00594363" w:rsidRDefault="00A90CA4" w:rsidP="00A90CA4">
            <w:pPr>
              <w:jc w:val="right"/>
              <w:rPr>
                <w:color w:val="000000"/>
                <w:sz w:val="16"/>
                <w:szCs w:val="16"/>
              </w:rPr>
            </w:pPr>
            <w:r w:rsidRPr="00594363">
              <w:rPr>
                <w:color w:val="000000"/>
                <w:sz w:val="16"/>
                <w:szCs w:val="16"/>
              </w:rPr>
              <w:t>995,70</w:t>
            </w:r>
          </w:p>
        </w:tc>
        <w:tc>
          <w:tcPr>
            <w:tcW w:w="1952" w:type="dxa"/>
            <w:tcBorders>
              <w:top w:val="nil"/>
              <w:left w:val="nil"/>
              <w:bottom w:val="single" w:sz="4" w:space="0" w:color="auto"/>
              <w:right w:val="single" w:sz="4" w:space="0" w:color="auto"/>
            </w:tcBorders>
            <w:shd w:val="clear" w:color="auto" w:fill="auto"/>
            <w:noWrap/>
            <w:hideMark/>
          </w:tcPr>
          <w:p w14:paraId="487BF0A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797272A"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ABA7059" w14:textId="77777777" w:rsidR="00A90CA4" w:rsidRPr="00594363" w:rsidRDefault="00A90CA4" w:rsidP="00A90CA4">
            <w:pPr>
              <w:jc w:val="right"/>
              <w:rPr>
                <w:color w:val="000000"/>
                <w:sz w:val="16"/>
                <w:szCs w:val="16"/>
              </w:rPr>
            </w:pPr>
            <w:r w:rsidRPr="00594363">
              <w:rPr>
                <w:color w:val="000000"/>
                <w:sz w:val="16"/>
                <w:szCs w:val="16"/>
              </w:rPr>
              <w:t>5,9</w:t>
            </w:r>
          </w:p>
        </w:tc>
        <w:tc>
          <w:tcPr>
            <w:tcW w:w="896" w:type="dxa"/>
            <w:tcBorders>
              <w:top w:val="nil"/>
              <w:left w:val="nil"/>
              <w:bottom w:val="single" w:sz="4" w:space="0" w:color="auto"/>
              <w:right w:val="single" w:sz="4" w:space="0" w:color="auto"/>
            </w:tcBorders>
            <w:shd w:val="clear" w:color="auto" w:fill="auto"/>
            <w:noWrap/>
            <w:hideMark/>
          </w:tcPr>
          <w:p w14:paraId="4D74C6D8"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13FD355F" w14:textId="77777777" w:rsidR="00A90CA4" w:rsidRPr="00594363" w:rsidRDefault="00A90CA4" w:rsidP="00A90CA4">
            <w:pPr>
              <w:jc w:val="center"/>
              <w:rPr>
                <w:color w:val="000000"/>
                <w:sz w:val="16"/>
                <w:szCs w:val="16"/>
              </w:rPr>
            </w:pPr>
            <w:r w:rsidRPr="00594363">
              <w:rPr>
                <w:color w:val="000000"/>
                <w:sz w:val="16"/>
                <w:szCs w:val="16"/>
              </w:rPr>
              <w:t>21</w:t>
            </w:r>
          </w:p>
        </w:tc>
        <w:tc>
          <w:tcPr>
            <w:tcW w:w="4546" w:type="dxa"/>
            <w:tcBorders>
              <w:top w:val="nil"/>
              <w:left w:val="nil"/>
              <w:bottom w:val="single" w:sz="4" w:space="0" w:color="auto"/>
              <w:right w:val="single" w:sz="4" w:space="0" w:color="auto"/>
            </w:tcBorders>
            <w:shd w:val="clear" w:color="auto" w:fill="auto"/>
            <w:hideMark/>
          </w:tcPr>
          <w:p w14:paraId="73F53C60" w14:textId="77777777" w:rsidR="00A90CA4" w:rsidRPr="00594363" w:rsidRDefault="00A90CA4" w:rsidP="00A90CA4">
            <w:pPr>
              <w:rPr>
                <w:color w:val="000000"/>
                <w:sz w:val="16"/>
                <w:szCs w:val="16"/>
              </w:rPr>
            </w:pPr>
            <w:r w:rsidRPr="00594363">
              <w:rPr>
                <w:color w:val="000000"/>
                <w:sz w:val="16"/>
                <w:szCs w:val="16"/>
              </w:rPr>
              <w:t>Калина, высота 1,25-1,5 м</w:t>
            </w:r>
          </w:p>
        </w:tc>
        <w:tc>
          <w:tcPr>
            <w:tcW w:w="1176" w:type="dxa"/>
            <w:tcBorders>
              <w:top w:val="nil"/>
              <w:left w:val="nil"/>
              <w:bottom w:val="single" w:sz="4" w:space="0" w:color="auto"/>
              <w:right w:val="single" w:sz="4" w:space="0" w:color="auto"/>
            </w:tcBorders>
            <w:shd w:val="clear" w:color="auto" w:fill="auto"/>
            <w:noWrap/>
            <w:hideMark/>
          </w:tcPr>
          <w:p w14:paraId="221A17ED"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5E14AC0C" w14:textId="77777777" w:rsidR="00A90CA4" w:rsidRPr="00594363" w:rsidRDefault="00A90CA4" w:rsidP="00A90CA4">
            <w:pPr>
              <w:jc w:val="center"/>
              <w:rPr>
                <w:color w:val="000000"/>
                <w:sz w:val="16"/>
                <w:szCs w:val="16"/>
              </w:rPr>
            </w:pPr>
            <w:r w:rsidRPr="00594363">
              <w:rPr>
                <w:color w:val="000000"/>
                <w:sz w:val="16"/>
                <w:szCs w:val="16"/>
              </w:rPr>
              <w:t>18</w:t>
            </w:r>
          </w:p>
        </w:tc>
        <w:tc>
          <w:tcPr>
            <w:tcW w:w="1680" w:type="dxa"/>
            <w:tcBorders>
              <w:top w:val="nil"/>
              <w:left w:val="nil"/>
              <w:bottom w:val="single" w:sz="4" w:space="0" w:color="auto"/>
              <w:right w:val="single" w:sz="4" w:space="0" w:color="auto"/>
            </w:tcBorders>
            <w:shd w:val="clear" w:color="auto" w:fill="auto"/>
            <w:noWrap/>
            <w:hideMark/>
          </w:tcPr>
          <w:p w14:paraId="5A19371A" w14:textId="77777777" w:rsidR="00A90CA4" w:rsidRPr="00594363" w:rsidRDefault="00A90CA4" w:rsidP="00A90CA4">
            <w:pPr>
              <w:jc w:val="right"/>
              <w:rPr>
                <w:color w:val="000000"/>
                <w:sz w:val="16"/>
                <w:szCs w:val="16"/>
              </w:rPr>
            </w:pPr>
            <w:r w:rsidRPr="00594363">
              <w:rPr>
                <w:color w:val="000000"/>
                <w:sz w:val="16"/>
                <w:szCs w:val="16"/>
              </w:rPr>
              <w:t xml:space="preserve">184,46 </w:t>
            </w:r>
          </w:p>
        </w:tc>
        <w:tc>
          <w:tcPr>
            <w:tcW w:w="1960" w:type="dxa"/>
            <w:tcBorders>
              <w:top w:val="nil"/>
              <w:left w:val="nil"/>
              <w:bottom w:val="single" w:sz="4" w:space="0" w:color="auto"/>
              <w:right w:val="single" w:sz="4" w:space="0" w:color="auto"/>
            </w:tcBorders>
            <w:shd w:val="clear" w:color="auto" w:fill="auto"/>
            <w:noWrap/>
            <w:hideMark/>
          </w:tcPr>
          <w:p w14:paraId="1463CC1F" w14:textId="77777777" w:rsidR="00A90CA4" w:rsidRPr="00594363" w:rsidRDefault="00A90CA4" w:rsidP="00A90CA4">
            <w:pPr>
              <w:jc w:val="right"/>
              <w:rPr>
                <w:color w:val="000000"/>
                <w:sz w:val="16"/>
                <w:szCs w:val="16"/>
              </w:rPr>
            </w:pPr>
            <w:r w:rsidRPr="00594363">
              <w:rPr>
                <w:color w:val="000000"/>
                <w:sz w:val="16"/>
                <w:szCs w:val="16"/>
              </w:rPr>
              <w:t>3 320,28</w:t>
            </w:r>
          </w:p>
        </w:tc>
        <w:tc>
          <w:tcPr>
            <w:tcW w:w="1952" w:type="dxa"/>
            <w:tcBorders>
              <w:top w:val="nil"/>
              <w:left w:val="nil"/>
              <w:bottom w:val="single" w:sz="4" w:space="0" w:color="auto"/>
              <w:right w:val="single" w:sz="4" w:space="0" w:color="auto"/>
            </w:tcBorders>
            <w:shd w:val="clear" w:color="auto" w:fill="auto"/>
            <w:noWrap/>
            <w:hideMark/>
          </w:tcPr>
          <w:p w14:paraId="539A756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9C6486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CC67749" w14:textId="77777777" w:rsidR="00A90CA4" w:rsidRPr="00594363" w:rsidRDefault="00A90CA4" w:rsidP="00A90CA4">
            <w:pPr>
              <w:jc w:val="right"/>
              <w:rPr>
                <w:color w:val="000000"/>
                <w:sz w:val="16"/>
                <w:szCs w:val="16"/>
              </w:rPr>
            </w:pPr>
            <w:r w:rsidRPr="00594363">
              <w:rPr>
                <w:color w:val="000000"/>
                <w:sz w:val="16"/>
                <w:szCs w:val="16"/>
              </w:rPr>
              <w:t>5,10</w:t>
            </w:r>
          </w:p>
        </w:tc>
        <w:tc>
          <w:tcPr>
            <w:tcW w:w="896" w:type="dxa"/>
            <w:tcBorders>
              <w:top w:val="nil"/>
              <w:left w:val="nil"/>
              <w:bottom w:val="single" w:sz="4" w:space="0" w:color="auto"/>
              <w:right w:val="single" w:sz="4" w:space="0" w:color="auto"/>
            </w:tcBorders>
            <w:shd w:val="clear" w:color="auto" w:fill="auto"/>
            <w:noWrap/>
            <w:hideMark/>
          </w:tcPr>
          <w:p w14:paraId="54DAFD1E" w14:textId="77777777" w:rsidR="00A90CA4" w:rsidRPr="00594363" w:rsidRDefault="00A90CA4" w:rsidP="00A90CA4">
            <w:pPr>
              <w:jc w:val="center"/>
              <w:rPr>
                <w:color w:val="000000"/>
                <w:sz w:val="16"/>
                <w:szCs w:val="16"/>
              </w:rPr>
            </w:pPr>
            <w:r w:rsidRPr="00594363">
              <w:rPr>
                <w:color w:val="000000"/>
                <w:sz w:val="16"/>
                <w:szCs w:val="16"/>
              </w:rPr>
              <w:t>07-05</w:t>
            </w:r>
          </w:p>
        </w:tc>
        <w:tc>
          <w:tcPr>
            <w:tcW w:w="1135" w:type="dxa"/>
            <w:tcBorders>
              <w:top w:val="nil"/>
              <w:left w:val="nil"/>
              <w:bottom w:val="single" w:sz="4" w:space="0" w:color="auto"/>
              <w:right w:val="single" w:sz="4" w:space="0" w:color="auto"/>
            </w:tcBorders>
            <w:shd w:val="clear" w:color="auto" w:fill="auto"/>
            <w:noWrap/>
            <w:hideMark/>
          </w:tcPr>
          <w:p w14:paraId="702D3A51" w14:textId="77777777" w:rsidR="00A90CA4" w:rsidRPr="00594363" w:rsidRDefault="00A90CA4" w:rsidP="00A90CA4">
            <w:pPr>
              <w:jc w:val="center"/>
              <w:rPr>
                <w:color w:val="000000"/>
                <w:sz w:val="16"/>
                <w:szCs w:val="16"/>
              </w:rPr>
            </w:pPr>
            <w:r w:rsidRPr="00594363">
              <w:rPr>
                <w:color w:val="000000"/>
                <w:sz w:val="16"/>
                <w:szCs w:val="16"/>
              </w:rPr>
              <w:t>22</w:t>
            </w:r>
          </w:p>
        </w:tc>
        <w:tc>
          <w:tcPr>
            <w:tcW w:w="4546" w:type="dxa"/>
            <w:tcBorders>
              <w:top w:val="nil"/>
              <w:left w:val="nil"/>
              <w:bottom w:val="single" w:sz="4" w:space="0" w:color="auto"/>
              <w:right w:val="single" w:sz="4" w:space="0" w:color="auto"/>
            </w:tcBorders>
            <w:shd w:val="clear" w:color="auto" w:fill="auto"/>
            <w:hideMark/>
          </w:tcPr>
          <w:p w14:paraId="12232E23" w14:textId="77777777" w:rsidR="00A90CA4" w:rsidRPr="00594363" w:rsidRDefault="00A90CA4" w:rsidP="00A90CA4">
            <w:pPr>
              <w:rPr>
                <w:color w:val="000000"/>
                <w:sz w:val="16"/>
                <w:szCs w:val="16"/>
              </w:rPr>
            </w:pPr>
            <w:r w:rsidRPr="00594363">
              <w:rPr>
                <w:color w:val="000000"/>
                <w:sz w:val="16"/>
                <w:szCs w:val="16"/>
              </w:rPr>
              <w:t xml:space="preserve">Калина, высота 1,25-1,5 м (Калина Бульденеж </w:t>
            </w:r>
            <w:proofErr w:type="spellStart"/>
            <w:r w:rsidRPr="00594363">
              <w:rPr>
                <w:color w:val="000000"/>
                <w:sz w:val="16"/>
                <w:szCs w:val="16"/>
              </w:rPr>
              <w:t>Розеум</w:t>
            </w:r>
            <w:proofErr w:type="spellEnd"/>
            <w:r w:rsidRPr="00594363">
              <w:rPr>
                <w:color w:val="000000"/>
                <w:sz w:val="16"/>
                <w:szCs w:val="16"/>
              </w:rPr>
              <w:t>)</w:t>
            </w:r>
          </w:p>
        </w:tc>
        <w:tc>
          <w:tcPr>
            <w:tcW w:w="1176" w:type="dxa"/>
            <w:tcBorders>
              <w:top w:val="nil"/>
              <w:left w:val="nil"/>
              <w:bottom w:val="single" w:sz="4" w:space="0" w:color="auto"/>
              <w:right w:val="single" w:sz="4" w:space="0" w:color="auto"/>
            </w:tcBorders>
            <w:shd w:val="clear" w:color="auto" w:fill="auto"/>
            <w:noWrap/>
            <w:hideMark/>
          </w:tcPr>
          <w:p w14:paraId="6AADC02A"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6B20817" w14:textId="77777777" w:rsidR="00A90CA4" w:rsidRPr="00594363" w:rsidRDefault="00A90CA4" w:rsidP="00A90CA4">
            <w:pPr>
              <w:jc w:val="center"/>
              <w:rPr>
                <w:color w:val="000000"/>
                <w:sz w:val="16"/>
                <w:szCs w:val="16"/>
              </w:rPr>
            </w:pPr>
            <w:r w:rsidRPr="00594363">
              <w:rPr>
                <w:color w:val="000000"/>
                <w:sz w:val="16"/>
                <w:szCs w:val="16"/>
              </w:rPr>
              <w:t>14</w:t>
            </w:r>
          </w:p>
        </w:tc>
        <w:tc>
          <w:tcPr>
            <w:tcW w:w="1680" w:type="dxa"/>
            <w:tcBorders>
              <w:top w:val="nil"/>
              <w:left w:val="nil"/>
              <w:bottom w:val="single" w:sz="4" w:space="0" w:color="auto"/>
              <w:right w:val="single" w:sz="4" w:space="0" w:color="auto"/>
            </w:tcBorders>
            <w:shd w:val="clear" w:color="auto" w:fill="auto"/>
            <w:noWrap/>
            <w:hideMark/>
          </w:tcPr>
          <w:p w14:paraId="16ED255D" w14:textId="77777777" w:rsidR="00A90CA4" w:rsidRPr="00594363" w:rsidRDefault="00A90CA4" w:rsidP="00A90CA4">
            <w:pPr>
              <w:jc w:val="right"/>
              <w:rPr>
                <w:color w:val="000000"/>
                <w:sz w:val="16"/>
                <w:szCs w:val="16"/>
              </w:rPr>
            </w:pPr>
            <w:r w:rsidRPr="00594363">
              <w:rPr>
                <w:color w:val="000000"/>
                <w:sz w:val="16"/>
                <w:szCs w:val="16"/>
              </w:rPr>
              <w:t xml:space="preserve">184,29 </w:t>
            </w:r>
          </w:p>
        </w:tc>
        <w:tc>
          <w:tcPr>
            <w:tcW w:w="1960" w:type="dxa"/>
            <w:tcBorders>
              <w:top w:val="nil"/>
              <w:left w:val="nil"/>
              <w:bottom w:val="single" w:sz="4" w:space="0" w:color="auto"/>
              <w:right w:val="single" w:sz="4" w:space="0" w:color="auto"/>
            </w:tcBorders>
            <w:shd w:val="clear" w:color="auto" w:fill="auto"/>
            <w:noWrap/>
            <w:hideMark/>
          </w:tcPr>
          <w:p w14:paraId="22BF0D72" w14:textId="77777777" w:rsidR="00A90CA4" w:rsidRPr="00594363" w:rsidRDefault="00A90CA4" w:rsidP="00A90CA4">
            <w:pPr>
              <w:jc w:val="right"/>
              <w:rPr>
                <w:color w:val="000000"/>
                <w:sz w:val="16"/>
                <w:szCs w:val="16"/>
              </w:rPr>
            </w:pPr>
            <w:r w:rsidRPr="00594363">
              <w:rPr>
                <w:color w:val="000000"/>
                <w:sz w:val="16"/>
                <w:szCs w:val="16"/>
              </w:rPr>
              <w:t>2 580,06</w:t>
            </w:r>
          </w:p>
        </w:tc>
        <w:tc>
          <w:tcPr>
            <w:tcW w:w="1952" w:type="dxa"/>
            <w:tcBorders>
              <w:top w:val="nil"/>
              <w:left w:val="nil"/>
              <w:bottom w:val="single" w:sz="4" w:space="0" w:color="auto"/>
              <w:right w:val="single" w:sz="4" w:space="0" w:color="auto"/>
            </w:tcBorders>
            <w:shd w:val="clear" w:color="auto" w:fill="auto"/>
            <w:noWrap/>
            <w:hideMark/>
          </w:tcPr>
          <w:p w14:paraId="16738BC8"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9C46212" w14:textId="77777777" w:rsidTr="00A90CA4">
        <w:trPr>
          <w:gridAfter w:val="1"/>
          <w:wAfter w:w="287" w:type="dxa"/>
          <w:trHeight w:val="300"/>
        </w:trPr>
        <w:tc>
          <w:tcPr>
            <w:tcW w:w="7225"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6D57674" w14:textId="77777777" w:rsidR="00A90CA4" w:rsidRPr="00594363" w:rsidRDefault="00A90CA4" w:rsidP="00A90CA4">
            <w:pPr>
              <w:rPr>
                <w:b/>
                <w:bCs/>
                <w:color w:val="000000"/>
                <w:sz w:val="22"/>
                <w:szCs w:val="22"/>
              </w:rPr>
            </w:pPr>
            <w:r w:rsidRPr="00594363">
              <w:rPr>
                <w:b/>
                <w:bCs/>
                <w:color w:val="000000"/>
                <w:sz w:val="22"/>
                <w:szCs w:val="22"/>
              </w:rPr>
              <w:t>07-06 Малые архитектурные формы</w:t>
            </w:r>
          </w:p>
        </w:tc>
        <w:tc>
          <w:tcPr>
            <w:tcW w:w="1176" w:type="dxa"/>
            <w:tcBorders>
              <w:top w:val="nil"/>
              <w:left w:val="nil"/>
              <w:bottom w:val="single" w:sz="4" w:space="0" w:color="auto"/>
              <w:right w:val="single" w:sz="4" w:space="0" w:color="auto"/>
            </w:tcBorders>
            <w:shd w:val="clear" w:color="000000" w:fill="B4C6E7"/>
            <w:hideMark/>
          </w:tcPr>
          <w:p w14:paraId="762E3FD1" w14:textId="77777777" w:rsidR="00A90CA4" w:rsidRPr="00594363" w:rsidRDefault="00A90CA4" w:rsidP="00A90CA4">
            <w:pPr>
              <w:rPr>
                <w:b/>
                <w:bCs/>
                <w:color w:val="000000"/>
                <w:sz w:val="22"/>
                <w:szCs w:val="22"/>
              </w:rPr>
            </w:pPr>
            <w:r w:rsidRPr="00594363">
              <w:rPr>
                <w:b/>
                <w:bCs/>
                <w:color w:val="000000"/>
                <w:sz w:val="22"/>
                <w:szCs w:val="22"/>
              </w:rPr>
              <w:t> </w:t>
            </w:r>
          </w:p>
        </w:tc>
        <w:tc>
          <w:tcPr>
            <w:tcW w:w="1286" w:type="dxa"/>
            <w:tcBorders>
              <w:top w:val="nil"/>
              <w:left w:val="nil"/>
              <w:bottom w:val="single" w:sz="4" w:space="0" w:color="auto"/>
              <w:right w:val="single" w:sz="4" w:space="0" w:color="auto"/>
            </w:tcBorders>
            <w:shd w:val="clear" w:color="000000" w:fill="B4C6E7"/>
            <w:hideMark/>
          </w:tcPr>
          <w:p w14:paraId="6753228B" w14:textId="77777777" w:rsidR="00A90CA4" w:rsidRPr="00594363" w:rsidRDefault="00A90CA4" w:rsidP="00A90CA4">
            <w:pPr>
              <w:rPr>
                <w:b/>
                <w:bCs/>
                <w:color w:val="000000"/>
                <w:sz w:val="22"/>
                <w:szCs w:val="22"/>
              </w:rPr>
            </w:pPr>
            <w:r w:rsidRPr="00594363">
              <w:rPr>
                <w:b/>
                <w:bCs/>
                <w:color w:val="000000"/>
                <w:sz w:val="22"/>
                <w:szCs w:val="22"/>
              </w:rPr>
              <w:t> </w:t>
            </w:r>
          </w:p>
        </w:tc>
        <w:tc>
          <w:tcPr>
            <w:tcW w:w="1680" w:type="dxa"/>
            <w:tcBorders>
              <w:top w:val="nil"/>
              <w:left w:val="nil"/>
              <w:bottom w:val="single" w:sz="4" w:space="0" w:color="auto"/>
              <w:right w:val="single" w:sz="4" w:space="0" w:color="auto"/>
            </w:tcBorders>
            <w:shd w:val="clear" w:color="000000" w:fill="B4C6E7"/>
            <w:noWrap/>
            <w:vAlign w:val="bottom"/>
            <w:hideMark/>
          </w:tcPr>
          <w:p w14:paraId="7B6124CE" w14:textId="77777777" w:rsidR="00A90CA4" w:rsidRPr="00594363" w:rsidRDefault="00A90CA4" w:rsidP="00A90CA4">
            <w:pPr>
              <w:rPr>
                <w:color w:val="000000"/>
                <w:sz w:val="22"/>
                <w:szCs w:val="22"/>
              </w:rPr>
            </w:pPr>
            <w:r w:rsidRPr="00594363">
              <w:rPr>
                <w:color w:val="000000"/>
                <w:sz w:val="22"/>
                <w:szCs w:val="22"/>
              </w:rPr>
              <w:t> </w:t>
            </w:r>
          </w:p>
        </w:tc>
        <w:tc>
          <w:tcPr>
            <w:tcW w:w="1960" w:type="dxa"/>
            <w:tcBorders>
              <w:top w:val="nil"/>
              <w:left w:val="nil"/>
              <w:bottom w:val="single" w:sz="4" w:space="0" w:color="auto"/>
              <w:right w:val="single" w:sz="4" w:space="0" w:color="auto"/>
            </w:tcBorders>
            <w:shd w:val="clear" w:color="000000" w:fill="B4C6E7"/>
            <w:noWrap/>
            <w:vAlign w:val="bottom"/>
            <w:hideMark/>
          </w:tcPr>
          <w:p w14:paraId="58CDEBC5" w14:textId="77777777" w:rsidR="00A90CA4" w:rsidRPr="00594363" w:rsidRDefault="00A90CA4" w:rsidP="00A90CA4">
            <w:pPr>
              <w:jc w:val="right"/>
              <w:rPr>
                <w:b/>
                <w:bCs/>
                <w:color w:val="000000"/>
                <w:sz w:val="22"/>
                <w:szCs w:val="22"/>
              </w:rPr>
            </w:pPr>
            <w:r w:rsidRPr="00594363">
              <w:rPr>
                <w:b/>
                <w:bCs/>
                <w:color w:val="000000"/>
                <w:sz w:val="22"/>
                <w:szCs w:val="22"/>
              </w:rPr>
              <w:t>1 440 879,63</w:t>
            </w:r>
          </w:p>
        </w:tc>
        <w:tc>
          <w:tcPr>
            <w:tcW w:w="1952" w:type="dxa"/>
            <w:tcBorders>
              <w:top w:val="nil"/>
              <w:left w:val="nil"/>
              <w:bottom w:val="single" w:sz="4" w:space="0" w:color="auto"/>
              <w:right w:val="single" w:sz="4" w:space="0" w:color="auto"/>
            </w:tcBorders>
            <w:shd w:val="clear" w:color="000000" w:fill="B4C6E7"/>
            <w:noWrap/>
            <w:vAlign w:val="bottom"/>
            <w:hideMark/>
          </w:tcPr>
          <w:p w14:paraId="6EDAC4FF" w14:textId="77777777" w:rsidR="00A90CA4" w:rsidRPr="00594363" w:rsidRDefault="00A90CA4" w:rsidP="00A90CA4">
            <w:pPr>
              <w:rPr>
                <w:b/>
                <w:bCs/>
                <w:color w:val="000000"/>
                <w:sz w:val="22"/>
                <w:szCs w:val="22"/>
              </w:rPr>
            </w:pPr>
            <w:r w:rsidRPr="00594363">
              <w:rPr>
                <w:b/>
                <w:bCs/>
                <w:color w:val="000000"/>
                <w:sz w:val="22"/>
                <w:szCs w:val="22"/>
              </w:rPr>
              <w:t> </w:t>
            </w:r>
          </w:p>
        </w:tc>
      </w:tr>
      <w:tr w:rsidR="00A90CA4" w:rsidRPr="00594363" w14:paraId="07387FA2"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5DF33B0F"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572D8537"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085C75DC" w14:textId="77777777" w:rsidR="00A90CA4" w:rsidRPr="00594363" w:rsidRDefault="00A90CA4" w:rsidP="00A90CA4">
            <w:pPr>
              <w:rPr>
                <w:b/>
                <w:bCs/>
                <w:color w:val="000000"/>
                <w:sz w:val="20"/>
              </w:rPr>
            </w:pPr>
            <w:r w:rsidRPr="00594363">
              <w:rPr>
                <w:b/>
                <w:bCs/>
                <w:color w:val="000000"/>
                <w:sz w:val="20"/>
              </w:rPr>
              <w:t>Малые архитектурные формы</w:t>
            </w:r>
          </w:p>
        </w:tc>
        <w:tc>
          <w:tcPr>
            <w:tcW w:w="1176" w:type="dxa"/>
            <w:tcBorders>
              <w:top w:val="nil"/>
              <w:left w:val="nil"/>
              <w:bottom w:val="single" w:sz="4" w:space="0" w:color="auto"/>
              <w:right w:val="single" w:sz="4" w:space="0" w:color="auto"/>
            </w:tcBorders>
            <w:shd w:val="clear" w:color="auto" w:fill="auto"/>
            <w:hideMark/>
          </w:tcPr>
          <w:p w14:paraId="5E223B75"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624FDCBB" w14:textId="77777777" w:rsidR="00A90CA4" w:rsidRPr="00594363" w:rsidRDefault="00A90CA4" w:rsidP="00A90CA4">
            <w:pPr>
              <w:jc w:val="center"/>
              <w:rPr>
                <w:b/>
                <w:bCs/>
                <w:color w:val="000000"/>
                <w:sz w:val="20"/>
              </w:rPr>
            </w:pPr>
            <w:r w:rsidRPr="00594363">
              <w:rPr>
                <w:b/>
                <w:bCs/>
                <w:color w:val="000000"/>
                <w:sz w:val="20"/>
              </w:rPr>
              <w:t>0</w:t>
            </w:r>
          </w:p>
        </w:tc>
        <w:tc>
          <w:tcPr>
            <w:tcW w:w="1680" w:type="dxa"/>
            <w:tcBorders>
              <w:top w:val="nil"/>
              <w:left w:val="nil"/>
              <w:bottom w:val="single" w:sz="4" w:space="0" w:color="auto"/>
              <w:right w:val="single" w:sz="4" w:space="0" w:color="auto"/>
            </w:tcBorders>
            <w:shd w:val="clear" w:color="auto" w:fill="auto"/>
            <w:noWrap/>
            <w:hideMark/>
          </w:tcPr>
          <w:p w14:paraId="2CD3DAFC" w14:textId="77777777" w:rsidR="00A90CA4" w:rsidRPr="00594363" w:rsidRDefault="00A90CA4" w:rsidP="00A90CA4">
            <w:pPr>
              <w:jc w:val="right"/>
              <w:rPr>
                <w:b/>
                <w:bCs/>
                <w:color w:val="000000"/>
                <w:sz w:val="20"/>
              </w:rPr>
            </w:pPr>
            <w:r w:rsidRPr="00594363">
              <w:rPr>
                <w:b/>
                <w:bCs/>
                <w:color w:val="000000"/>
                <w:sz w:val="20"/>
              </w:rPr>
              <w:t> </w:t>
            </w:r>
          </w:p>
        </w:tc>
        <w:tc>
          <w:tcPr>
            <w:tcW w:w="1960" w:type="dxa"/>
            <w:tcBorders>
              <w:top w:val="nil"/>
              <w:left w:val="nil"/>
              <w:bottom w:val="single" w:sz="4" w:space="0" w:color="auto"/>
              <w:right w:val="single" w:sz="4" w:space="0" w:color="auto"/>
            </w:tcBorders>
            <w:shd w:val="clear" w:color="auto" w:fill="auto"/>
            <w:noWrap/>
            <w:hideMark/>
          </w:tcPr>
          <w:p w14:paraId="5684C259" w14:textId="77777777" w:rsidR="00A90CA4" w:rsidRPr="00594363" w:rsidRDefault="00A90CA4" w:rsidP="00A90CA4">
            <w:pPr>
              <w:jc w:val="right"/>
              <w:rPr>
                <w:b/>
                <w:bCs/>
                <w:color w:val="000000"/>
                <w:sz w:val="20"/>
              </w:rPr>
            </w:pPr>
            <w:r w:rsidRPr="00594363">
              <w:rPr>
                <w:b/>
                <w:bCs/>
                <w:color w:val="000000"/>
                <w:sz w:val="20"/>
              </w:rPr>
              <w:t> </w:t>
            </w:r>
          </w:p>
        </w:tc>
        <w:tc>
          <w:tcPr>
            <w:tcW w:w="1952" w:type="dxa"/>
            <w:tcBorders>
              <w:top w:val="nil"/>
              <w:left w:val="nil"/>
              <w:bottom w:val="single" w:sz="4" w:space="0" w:color="auto"/>
              <w:right w:val="single" w:sz="4" w:space="0" w:color="auto"/>
            </w:tcBorders>
            <w:shd w:val="clear" w:color="auto" w:fill="auto"/>
            <w:noWrap/>
            <w:hideMark/>
          </w:tcPr>
          <w:p w14:paraId="3E20B124" w14:textId="77777777" w:rsidR="00A90CA4" w:rsidRPr="00594363" w:rsidRDefault="00A90CA4" w:rsidP="00A90CA4">
            <w:pPr>
              <w:jc w:val="right"/>
              <w:rPr>
                <w:b/>
                <w:bCs/>
                <w:color w:val="000000"/>
                <w:sz w:val="20"/>
              </w:rPr>
            </w:pPr>
            <w:r w:rsidRPr="00594363">
              <w:rPr>
                <w:b/>
                <w:bCs/>
                <w:color w:val="000000"/>
                <w:sz w:val="20"/>
              </w:rPr>
              <w:t> </w:t>
            </w:r>
          </w:p>
        </w:tc>
      </w:tr>
      <w:tr w:rsidR="00A90CA4" w:rsidRPr="00594363" w14:paraId="60C2B38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D851D41" w14:textId="77777777" w:rsidR="00A90CA4" w:rsidRPr="00594363" w:rsidRDefault="00A90CA4" w:rsidP="00A90CA4">
            <w:pPr>
              <w:jc w:val="right"/>
              <w:rPr>
                <w:color w:val="000000"/>
                <w:sz w:val="16"/>
                <w:szCs w:val="16"/>
              </w:rPr>
            </w:pPr>
            <w:r w:rsidRPr="00594363">
              <w:rPr>
                <w:color w:val="000000"/>
                <w:sz w:val="16"/>
                <w:szCs w:val="16"/>
              </w:rPr>
              <w:t>6,1</w:t>
            </w:r>
          </w:p>
        </w:tc>
        <w:tc>
          <w:tcPr>
            <w:tcW w:w="896" w:type="dxa"/>
            <w:tcBorders>
              <w:top w:val="nil"/>
              <w:left w:val="nil"/>
              <w:bottom w:val="single" w:sz="4" w:space="0" w:color="auto"/>
              <w:right w:val="single" w:sz="4" w:space="0" w:color="auto"/>
            </w:tcBorders>
            <w:shd w:val="clear" w:color="auto" w:fill="auto"/>
            <w:noWrap/>
            <w:hideMark/>
          </w:tcPr>
          <w:p w14:paraId="16C01152"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1652DEF" w14:textId="77777777" w:rsidR="00A90CA4" w:rsidRPr="00594363" w:rsidRDefault="00A90CA4" w:rsidP="00A90CA4">
            <w:pPr>
              <w:jc w:val="center"/>
              <w:rPr>
                <w:color w:val="000000"/>
                <w:sz w:val="16"/>
                <w:szCs w:val="16"/>
              </w:rPr>
            </w:pPr>
            <w:r w:rsidRPr="00594363">
              <w:rPr>
                <w:color w:val="000000"/>
                <w:sz w:val="16"/>
                <w:szCs w:val="16"/>
              </w:rPr>
              <w:t>1</w:t>
            </w:r>
          </w:p>
        </w:tc>
        <w:tc>
          <w:tcPr>
            <w:tcW w:w="4546" w:type="dxa"/>
            <w:tcBorders>
              <w:top w:val="nil"/>
              <w:left w:val="nil"/>
              <w:bottom w:val="single" w:sz="4" w:space="0" w:color="auto"/>
              <w:right w:val="single" w:sz="4" w:space="0" w:color="auto"/>
            </w:tcBorders>
            <w:shd w:val="clear" w:color="auto" w:fill="auto"/>
            <w:hideMark/>
          </w:tcPr>
          <w:p w14:paraId="01A01E0B" w14:textId="77777777" w:rsidR="00A90CA4" w:rsidRPr="00594363" w:rsidRDefault="00A90CA4" w:rsidP="00A90CA4">
            <w:pPr>
              <w:rPr>
                <w:color w:val="000000"/>
                <w:sz w:val="16"/>
                <w:szCs w:val="16"/>
              </w:rPr>
            </w:pPr>
            <w:r w:rsidRPr="00594363">
              <w:rPr>
                <w:color w:val="000000"/>
                <w:sz w:val="16"/>
                <w:szCs w:val="16"/>
              </w:rPr>
              <w:t>Установка металлических столбов высотой до 4 м: с погружением в бетонное основание (Установка опор МАФ))</w:t>
            </w:r>
          </w:p>
        </w:tc>
        <w:tc>
          <w:tcPr>
            <w:tcW w:w="1176" w:type="dxa"/>
            <w:tcBorders>
              <w:top w:val="nil"/>
              <w:left w:val="nil"/>
              <w:bottom w:val="single" w:sz="4" w:space="0" w:color="auto"/>
              <w:right w:val="single" w:sz="4" w:space="0" w:color="auto"/>
            </w:tcBorders>
            <w:shd w:val="clear" w:color="auto" w:fill="auto"/>
            <w:noWrap/>
            <w:hideMark/>
          </w:tcPr>
          <w:p w14:paraId="76AD34E7" w14:textId="77777777" w:rsidR="00A90CA4" w:rsidRPr="00594363" w:rsidRDefault="00A90CA4" w:rsidP="00A90CA4">
            <w:pPr>
              <w:jc w:val="center"/>
              <w:rPr>
                <w:color w:val="000000"/>
                <w:sz w:val="16"/>
                <w:szCs w:val="16"/>
              </w:rPr>
            </w:pPr>
            <w:r w:rsidRPr="00594363">
              <w:rPr>
                <w:color w:val="000000"/>
                <w:sz w:val="16"/>
                <w:szCs w:val="16"/>
              </w:rPr>
              <w:t xml:space="preserve">100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6DD388DD" w14:textId="77777777" w:rsidR="00A90CA4" w:rsidRPr="00594363" w:rsidRDefault="00A90CA4" w:rsidP="00A90CA4">
            <w:pPr>
              <w:jc w:val="center"/>
              <w:rPr>
                <w:color w:val="000000"/>
                <w:sz w:val="16"/>
                <w:szCs w:val="16"/>
              </w:rPr>
            </w:pPr>
            <w:r w:rsidRPr="00594363">
              <w:rPr>
                <w:color w:val="000000"/>
                <w:sz w:val="16"/>
                <w:szCs w:val="16"/>
              </w:rPr>
              <w:t>0,83</w:t>
            </w:r>
          </w:p>
        </w:tc>
        <w:tc>
          <w:tcPr>
            <w:tcW w:w="1680" w:type="dxa"/>
            <w:tcBorders>
              <w:top w:val="nil"/>
              <w:left w:val="nil"/>
              <w:bottom w:val="single" w:sz="4" w:space="0" w:color="auto"/>
              <w:right w:val="single" w:sz="4" w:space="0" w:color="auto"/>
            </w:tcBorders>
            <w:shd w:val="clear" w:color="auto" w:fill="auto"/>
            <w:noWrap/>
            <w:hideMark/>
          </w:tcPr>
          <w:p w14:paraId="673670E8" w14:textId="77777777" w:rsidR="00A90CA4" w:rsidRPr="00594363" w:rsidRDefault="00A90CA4" w:rsidP="00A90CA4">
            <w:pPr>
              <w:jc w:val="right"/>
              <w:rPr>
                <w:color w:val="000000"/>
                <w:sz w:val="16"/>
                <w:szCs w:val="16"/>
              </w:rPr>
            </w:pPr>
            <w:r w:rsidRPr="00594363">
              <w:rPr>
                <w:color w:val="000000"/>
                <w:sz w:val="16"/>
                <w:szCs w:val="16"/>
              </w:rPr>
              <w:t xml:space="preserve">48 804,38 </w:t>
            </w:r>
          </w:p>
        </w:tc>
        <w:tc>
          <w:tcPr>
            <w:tcW w:w="1960" w:type="dxa"/>
            <w:tcBorders>
              <w:top w:val="nil"/>
              <w:left w:val="nil"/>
              <w:bottom w:val="single" w:sz="4" w:space="0" w:color="auto"/>
              <w:right w:val="single" w:sz="4" w:space="0" w:color="auto"/>
            </w:tcBorders>
            <w:shd w:val="clear" w:color="auto" w:fill="auto"/>
            <w:noWrap/>
            <w:hideMark/>
          </w:tcPr>
          <w:p w14:paraId="2E966067" w14:textId="77777777" w:rsidR="00A90CA4" w:rsidRPr="00594363" w:rsidRDefault="00A90CA4" w:rsidP="00A90CA4">
            <w:pPr>
              <w:jc w:val="right"/>
              <w:rPr>
                <w:color w:val="000000"/>
                <w:sz w:val="16"/>
                <w:szCs w:val="16"/>
              </w:rPr>
            </w:pPr>
            <w:r w:rsidRPr="00594363">
              <w:rPr>
                <w:color w:val="000000"/>
                <w:sz w:val="16"/>
                <w:szCs w:val="16"/>
              </w:rPr>
              <w:t>40 507,64</w:t>
            </w:r>
          </w:p>
        </w:tc>
        <w:tc>
          <w:tcPr>
            <w:tcW w:w="1952" w:type="dxa"/>
            <w:tcBorders>
              <w:top w:val="nil"/>
              <w:left w:val="nil"/>
              <w:bottom w:val="single" w:sz="4" w:space="0" w:color="auto"/>
              <w:right w:val="single" w:sz="4" w:space="0" w:color="auto"/>
            </w:tcBorders>
            <w:shd w:val="clear" w:color="auto" w:fill="auto"/>
            <w:noWrap/>
            <w:hideMark/>
          </w:tcPr>
          <w:p w14:paraId="59FD2D6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80BC856"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86E6BAF" w14:textId="77777777" w:rsidR="00A90CA4" w:rsidRPr="00594363" w:rsidRDefault="00A90CA4" w:rsidP="00A90CA4">
            <w:pPr>
              <w:jc w:val="right"/>
              <w:rPr>
                <w:color w:val="000000"/>
                <w:sz w:val="16"/>
                <w:szCs w:val="16"/>
              </w:rPr>
            </w:pPr>
            <w:r w:rsidRPr="00594363">
              <w:rPr>
                <w:color w:val="000000"/>
                <w:sz w:val="16"/>
                <w:szCs w:val="16"/>
              </w:rPr>
              <w:t>6,2</w:t>
            </w:r>
          </w:p>
        </w:tc>
        <w:tc>
          <w:tcPr>
            <w:tcW w:w="896" w:type="dxa"/>
            <w:tcBorders>
              <w:top w:val="nil"/>
              <w:left w:val="nil"/>
              <w:bottom w:val="single" w:sz="4" w:space="0" w:color="auto"/>
              <w:right w:val="single" w:sz="4" w:space="0" w:color="auto"/>
            </w:tcBorders>
            <w:shd w:val="clear" w:color="auto" w:fill="auto"/>
            <w:noWrap/>
            <w:hideMark/>
          </w:tcPr>
          <w:p w14:paraId="2F25D50B"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96AD0E0" w14:textId="77777777" w:rsidR="00A90CA4" w:rsidRPr="00594363" w:rsidRDefault="00A90CA4" w:rsidP="00A90CA4">
            <w:pPr>
              <w:jc w:val="center"/>
              <w:rPr>
                <w:color w:val="000000"/>
                <w:sz w:val="16"/>
                <w:szCs w:val="16"/>
              </w:rPr>
            </w:pPr>
            <w:r w:rsidRPr="00594363">
              <w:rPr>
                <w:color w:val="000000"/>
                <w:sz w:val="16"/>
                <w:szCs w:val="16"/>
              </w:rPr>
              <w:t>2</w:t>
            </w:r>
          </w:p>
        </w:tc>
        <w:tc>
          <w:tcPr>
            <w:tcW w:w="4546" w:type="dxa"/>
            <w:tcBorders>
              <w:top w:val="nil"/>
              <w:left w:val="nil"/>
              <w:bottom w:val="single" w:sz="4" w:space="0" w:color="auto"/>
              <w:right w:val="single" w:sz="4" w:space="0" w:color="auto"/>
            </w:tcBorders>
            <w:shd w:val="clear" w:color="auto" w:fill="auto"/>
            <w:hideMark/>
          </w:tcPr>
          <w:p w14:paraId="71DBFEF5" w14:textId="77777777" w:rsidR="00A90CA4" w:rsidRPr="00594363" w:rsidRDefault="00A90CA4" w:rsidP="00A90CA4">
            <w:pPr>
              <w:rPr>
                <w:color w:val="000000"/>
                <w:sz w:val="16"/>
                <w:szCs w:val="16"/>
              </w:rPr>
            </w:pPr>
            <w:r w:rsidRPr="00594363">
              <w:rPr>
                <w:color w:val="000000"/>
                <w:sz w:val="16"/>
                <w:szCs w:val="16"/>
              </w:rPr>
              <w:t>Бетон тяжелый, класс: В15 (М200)</w:t>
            </w:r>
          </w:p>
        </w:tc>
        <w:tc>
          <w:tcPr>
            <w:tcW w:w="1176" w:type="dxa"/>
            <w:tcBorders>
              <w:top w:val="nil"/>
              <w:left w:val="nil"/>
              <w:bottom w:val="single" w:sz="4" w:space="0" w:color="auto"/>
              <w:right w:val="single" w:sz="4" w:space="0" w:color="auto"/>
            </w:tcBorders>
            <w:shd w:val="clear" w:color="auto" w:fill="auto"/>
            <w:noWrap/>
            <w:hideMark/>
          </w:tcPr>
          <w:p w14:paraId="1FD0F830"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2ECE1498" w14:textId="77777777" w:rsidR="00A90CA4" w:rsidRPr="00594363" w:rsidRDefault="00A90CA4" w:rsidP="00A90CA4">
            <w:pPr>
              <w:jc w:val="center"/>
              <w:rPr>
                <w:color w:val="000000"/>
                <w:sz w:val="16"/>
                <w:szCs w:val="16"/>
              </w:rPr>
            </w:pPr>
            <w:r w:rsidRPr="00594363">
              <w:rPr>
                <w:color w:val="000000"/>
                <w:sz w:val="16"/>
                <w:szCs w:val="16"/>
              </w:rPr>
              <w:t>0,3735</w:t>
            </w:r>
          </w:p>
        </w:tc>
        <w:tc>
          <w:tcPr>
            <w:tcW w:w="1680" w:type="dxa"/>
            <w:tcBorders>
              <w:top w:val="nil"/>
              <w:left w:val="nil"/>
              <w:bottom w:val="single" w:sz="4" w:space="0" w:color="auto"/>
              <w:right w:val="single" w:sz="4" w:space="0" w:color="auto"/>
            </w:tcBorders>
            <w:shd w:val="clear" w:color="auto" w:fill="auto"/>
            <w:noWrap/>
            <w:hideMark/>
          </w:tcPr>
          <w:p w14:paraId="32F8C5D0" w14:textId="77777777" w:rsidR="00A90CA4" w:rsidRPr="00594363" w:rsidRDefault="00A90CA4" w:rsidP="00A90CA4">
            <w:pPr>
              <w:jc w:val="right"/>
              <w:rPr>
                <w:color w:val="000000"/>
                <w:sz w:val="16"/>
                <w:szCs w:val="16"/>
              </w:rPr>
            </w:pPr>
            <w:r w:rsidRPr="00594363">
              <w:rPr>
                <w:color w:val="000000"/>
                <w:sz w:val="16"/>
                <w:szCs w:val="16"/>
              </w:rPr>
              <w:t xml:space="preserve">6 398,47 </w:t>
            </w:r>
          </w:p>
        </w:tc>
        <w:tc>
          <w:tcPr>
            <w:tcW w:w="1960" w:type="dxa"/>
            <w:tcBorders>
              <w:top w:val="nil"/>
              <w:left w:val="nil"/>
              <w:bottom w:val="single" w:sz="4" w:space="0" w:color="auto"/>
              <w:right w:val="single" w:sz="4" w:space="0" w:color="auto"/>
            </w:tcBorders>
            <w:shd w:val="clear" w:color="auto" w:fill="auto"/>
            <w:noWrap/>
            <w:hideMark/>
          </w:tcPr>
          <w:p w14:paraId="0CC9980E" w14:textId="77777777" w:rsidR="00A90CA4" w:rsidRPr="00594363" w:rsidRDefault="00A90CA4" w:rsidP="00A90CA4">
            <w:pPr>
              <w:jc w:val="right"/>
              <w:rPr>
                <w:color w:val="000000"/>
                <w:sz w:val="16"/>
                <w:szCs w:val="16"/>
              </w:rPr>
            </w:pPr>
            <w:r w:rsidRPr="00594363">
              <w:rPr>
                <w:color w:val="000000"/>
                <w:sz w:val="16"/>
                <w:szCs w:val="16"/>
              </w:rPr>
              <w:t>2 389,83</w:t>
            </w:r>
          </w:p>
        </w:tc>
        <w:tc>
          <w:tcPr>
            <w:tcW w:w="1952" w:type="dxa"/>
            <w:tcBorders>
              <w:top w:val="nil"/>
              <w:left w:val="nil"/>
              <w:bottom w:val="single" w:sz="4" w:space="0" w:color="auto"/>
              <w:right w:val="single" w:sz="4" w:space="0" w:color="auto"/>
            </w:tcBorders>
            <w:shd w:val="clear" w:color="auto" w:fill="auto"/>
            <w:noWrap/>
            <w:hideMark/>
          </w:tcPr>
          <w:p w14:paraId="2CDAFC3F"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CDA18F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7118813" w14:textId="77777777" w:rsidR="00A90CA4" w:rsidRPr="00594363" w:rsidRDefault="00A90CA4" w:rsidP="00A90CA4">
            <w:pPr>
              <w:jc w:val="right"/>
              <w:rPr>
                <w:color w:val="000000"/>
                <w:sz w:val="16"/>
                <w:szCs w:val="16"/>
              </w:rPr>
            </w:pPr>
            <w:r w:rsidRPr="00594363">
              <w:rPr>
                <w:color w:val="000000"/>
                <w:sz w:val="16"/>
                <w:szCs w:val="16"/>
              </w:rPr>
              <w:t>6,3</w:t>
            </w:r>
          </w:p>
        </w:tc>
        <w:tc>
          <w:tcPr>
            <w:tcW w:w="896" w:type="dxa"/>
            <w:tcBorders>
              <w:top w:val="nil"/>
              <w:left w:val="nil"/>
              <w:bottom w:val="single" w:sz="4" w:space="0" w:color="auto"/>
              <w:right w:val="single" w:sz="4" w:space="0" w:color="auto"/>
            </w:tcBorders>
            <w:shd w:val="clear" w:color="auto" w:fill="auto"/>
            <w:noWrap/>
            <w:hideMark/>
          </w:tcPr>
          <w:p w14:paraId="669E0BE7"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83B964D" w14:textId="77777777" w:rsidR="00A90CA4" w:rsidRPr="00594363" w:rsidRDefault="00A90CA4" w:rsidP="00A90CA4">
            <w:pPr>
              <w:jc w:val="center"/>
              <w:rPr>
                <w:color w:val="000000"/>
                <w:sz w:val="16"/>
                <w:szCs w:val="16"/>
              </w:rPr>
            </w:pPr>
            <w:r w:rsidRPr="00594363">
              <w:rPr>
                <w:color w:val="000000"/>
                <w:sz w:val="16"/>
                <w:szCs w:val="16"/>
              </w:rPr>
              <w:t>3</w:t>
            </w:r>
          </w:p>
        </w:tc>
        <w:tc>
          <w:tcPr>
            <w:tcW w:w="4546" w:type="dxa"/>
            <w:tcBorders>
              <w:top w:val="nil"/>
              <w:left w:val="nil"/>
              <w:bottom w:val="single" w:sz="4" w:space="0" w:color="auto"/>
              <w:right w:val="single" w:sz="4" w:space="0" w:color="auto"/>
            </w:tcBorders>
            <w:shd w:val="clear" w:color="auto" w:fill="auto"/>
            <w:hideMark/>
          </w:tcPr>
          <w:p w14:paraId="0101EBB5" w14:textId="77777777" w:rsidR="00A90CA4" w:rsidRPr="00594363" w:rsidRDefault="00A90CA4" w:rsidP="00A90CA4">
            <w:pPr>
              <w:rPr>
                <w:color w:val="000000"/>
                <w:sz w:val="16"/>
                <w:szCs w:val="16"/>
              </w:rPr>
            </w:pPr>
            <w:r w:rsidRPr="00594363">
              <w:rPr>
                <w:color w:val="000000"/>
                <w:sz w:val="16"/>
                <w:szCs w:val="16"/>
              </w:rPr>
              <w:t>Горка нержавеющая высотой 0,9 м (Горка "Золотая рыбка" на 4 опорах)</w:t>
            </w:r>
          </w:p>
        </w:tc>
        <w:tc>
          <w:tcPr>
            <w:tcW w:w="1176" w:type="dxa"/>
            <w:tcBorders>
              <w:top w:val="nil"/>
              <w:left w:val="nil"/>
              <w:bottom w:val="single" w:sz="4" w:space="0" w:color="auto"/>
              <w:right w:val="single" w:sz="4" w:space="0" w:color="auto"/>
            </w:tcBorders>
            <w:shd w:val="clear" w:color="auto" w:fill="auto"/>
            <w:noWrap/>
            <w:hideMark/>
          </w:tcPr>
          <w:p w14:paraId="41BC292A"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6A8402C1"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656A8AE4" w14:textId="77777777" w:rsidR="00A90CA4" w:rsidRPr="00594363" w:rsidRDefault="00A90CA4" w:rsidP="00A90CA4">
            <w:pPr>
              <w:jc w:val="right"/>
              <w:rPr>
                <w:color w:val="000000"/>
                <w:sz w:val="16"/>
                <w:szCs w:val="16"/>
              </w:rPr>
            </w:pPr>
            <w:r w:rsidRPr="00594363">
              <w:rPr>
                <w:color w:val="000000"/>
                <w:sz w:val="16"/>
                <w:szCs w:val="16"/>
              </w:rPr>
              <w:t xml:space="preserve">59 040,25 </w:t>
            </w:r>
          </w:p>
        </w:tc>
        <w:tc>
          <w:tcPr>
            <w:tcW w:w="1960" w:type="dxa"/>
            <w:tcBorders>
              <w:top w:val="nil"/>
              <w:left w:val="nil"/>
              <w:bottom w:val="single" w:sz="4" w:space="0" w:color="auto"/>
              <w:right w:val="single" w:sz="4" w:space="0" w:color="auto"/>
            </w:tcBorders>
            <w:shd w:val="clear" w:color="auto" w:fill="auto"/>
            <w:noWrap/>
            <w:hideMark/>
          </w:tcPr>
          <w:p w14:paraId="435F326E" w14:textId="77777777" w:rsidR="00A90CA4" w:rsidRPr="00594363" w:rsidRDefault="00A90CA4" w:rsidP="00A90CA4">
            <w:pPr>
              <w:jc w:val="right"/>
              <w:rPr>
                <w:color w:val="000000"/>
                <w:sz w:val="16"/>
                <w:szCs w:val="16"/>
              </w:rPr>
            </w:pPr>
            <w:r w:rsidRPr="00594363">
              <w:rPr>
                <w:color w:val="000000"/>
                <w:sz w:val="16"/>
                <w:szCs w:val="16"/>
              </w:rPr>
              <w:t>59 040,25</w:t>
            </w:r>
          </w:p>
        </w:tc>
        <w:tc>
          <w:tcPr>
            <w:tcW w:w="1952" w:type="dxa"/>
            <w:tcBorders>
              <w:top w:val="nil"/>
              <w:left w:val="nil"/>
              <w:bottom w:val="single" w:sz="4" w:space="0" w:color="auto"/>
              <w:right w:val="single" w:sz="4" w:space="0" w:color="auto"/>
            </w:tcBorders>
            <w:shd w:val="clear" w:color="auto" w:fill="auto"/>
            <w:noWrap/>
            <w:hideMark/>
          </w:tcPr>
          <w:p w14:paraId="361E8B7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EF1407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5FCC4C6" w14:textId="77777777" w:rsidR="00A90CA4" w:rsidRPr="00594363" w:rsidRDefault="00A90CA4" w:rsidP="00A90CA4">
            <w:pPr>
              <w:jc w:val="right"/>
              <w:rPr>
                <w:color w:val="000000"/>
                <w:sz w:val="16"/>
                <w:szCs w:val="16"/>
              </w:rPr>
            </w:pPr>
            <w:r w:rsidRPr="00594363">
              <w:rPr>
                <w:color w:val="000000"/>
                <w:sz w:val="16"/>
                <w:szCs w:val="16"/>
              </w:rPr>
              <w:t>6,4</w:t>
            </w:r>
          </w:p>
        </w:tc>
        <w:tc>
          <w:tcPr>
            <w:tcW w:w="896" w:type="dxa"/>
            <w:tcBorders>
              <w:top w:val="nil"/>
              <w:left w:val="nil"/>
              <w:bottom w:val="single" w:sz="4" w:space="0" w:color="auto"/>
              <w:right w:val="single" w:sz="4" w:space="0" w:color="auto"/>
            </w:tcBorders>
            <w:shd w:val="clear" w:color="auto" w:fill="auto"/>
            <w:noWrap/>
            <w:hideMark/>
          </w:tcPr>
          <w:p w14:paraId="2D15C23D"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36C95DA0" w14:textId="77777777" w:rsidR="00A90CA4" w:rsidRPr="00594363" w:rsidRDefault="00A90CA4" w:rsidP="00A90CA4">
            <w:pPr>
              <w:jc w:val="center"/>
              <w:rPr>
                <w:color w:val="000000"/>
                <w:sz w:val="16"/>
                <w:szCs w:val="16"/>
              </w:rPr>
            </w:pPr>
            <w:r w:rsidRPr="00594363">
              <w:rPr>
                <w:color w:val="000000"/>
                <w:sz w:val="16"/>
                <w:szCs w:val="16"/>
              </w:rPr>
              <w:t>4</w:t>
            </w:r>
          </w:p>
        </w:tc>
        <w:tc>
          <w:tcPr>
            <w:tcW w:w="4546" w:type="dxa"/>
            <w:tcBorders>
              <w:top w:val="nil"/>
              <w:left w:val="nil"/>
              <w:bottom w:val="single" w:sz="4" w:space="0" w:color="auto"/>
              <w:right w:val="single" w:sz="4" w:space="0" w:color="auto"/>
            </w:tcBorders>
            <w:shd w:val="clear" w:color="auto" w:fill="auto"/>
            <w:hideMark/>
          </w:tcPr>
          <w:p w14:paraId="66199731" w14:textId="77777777" w:rsidR="00A90CA4" w:rsidRPr="00594363" w:rsidRDefault="00A90CA4" w:rsidP="00A90CA4">
            <w:pPr>
              <w:rPr>
                <w:color w:val="000000"/>
                <w:sz w:val="16"/>
                <w:szCs w:val="16"/>
              </w:rPr>
            </w:pPr>
            <w:r w:rsidRPr="00594363">
              <w:rPr>
                <w:color w:val="000000"/>
                <w:sz w:val="16"/>
                <w:szCs w:val="16"/>
              </w:rPr>
              <w:t>Песочница (Песочница с тентом)</w:t>
            </w:r>
          </w:p>
        </w:tc>
        <w:tc>
          <w:tcPr>
            <w:tcW w:w="1176" w:type="dxa"/>
            <w:tcBorders>
              <w:top w:val="nil"/>
              <w:left w:val="nil"/>
              <w:bottom w:val="single" w:sz="4" w:space="0" w:color="auto"/>
              <w:right w:val="single" w:sz="4" w:space="0" w:color="auto"/>
            </w:tcBorders>
            <w:shd w:val="clear" w:color="auto" w:fill="auto"/>
            <w:noWrap/>
            <w:hideMark/>
          </w:tcPr>
          <w:p w14:paraId="7ECA2B5B"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CEE4C3A"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4CEF24D0" w14:textId="77777777" w:rsidR="00A90CA4" w:rsidRPr="00594363" w:rsidRDefault="00A90CA4" w:rsidP="00A90CA4">
            <w:pPr>
              <w:jc w:val="right"/>
              <w:rPr>
                <w:color w:val="000000"/>
                <w:sz w:val="16"/>
                <w:szCs w:val="16"/>
              </w:rPr>
            </w:pPr>
            <w:r w:rsidRPr="00594363">
              <w:rPr>
                <w:color w:val="000000"/>
                <w:sz w:val="16"/>
                <w:szCs w:val="16"/>
              </w:rPr>
              <w:t xml:space="preserve">29 581,92 </w:t>
            </w:r>
          </w:p>
        </w:tc>
        <w:tc>
          <w:tcPr>
            <w:tcW w:w="1960" w:type="dxa"/>
            <w:tcBorders>
              <w:top w:val="nil"/>
              <w:left w:val="nil"/>
              <w:bottom w:val="single" w:sz="4" w:space="0" w:color="auto"/>
              <w:right w:val="single" w:sz="4" w:space="0" w:color="auto"/>
            </w:tcBorders>
            <w:shd w:val="clear" w:color="auto" w:fill="auto"/>
            <w:noWrap/>
            <w:hideMark/>
          </w:tcPr>
          <w:p w14:paraId="0D640DF1" w14:textId="77777777" w:rsidR="00A90CA4" w:rsidRPr="00594363" w:rsidRDefault="00A90CA4" w:rsidP="00A90CA4">
            <w:pPr>
              <w:jc w:val="right"/>
              <w:rPr>
                <w:color w:val="000000"/>
                <w:sz w:val="16"/>
                <w:szCs w:val="16"/>
              </w:rPr>
            </w:pPr>
            <w:r w:rsidRPr="00594363">
              <w:rPr>
                <w:color w:val="000000"/>
                <w:sz w:val="16"/>
                <w:szCs w:val="16"/>
              </w:rPr>
              <w:t>29 581,92</w:t>
            </w:r>
          </w:p>
        </w:tc>
        <w:tc>
          <w:tcPr>
            <w:tcW w:w="1952" w:type="dxa"/>
            <w:tcBorders>
              <w:top w:val="nil"/>
              <w:left w:val="nil"/>
              <w:bottom w:val="single" w:sz="4" w:space="0" w:color="auto"/>
              <w:right w:val="single" w:sz="4" w:space="0" w:color="auto"/>
            </w:tcBorders>
            <w:shd w:val="clear" w:color="auto" w:fill="auto"/>
            <w:noWrap/>
            <w:hideMark/>
          </w:tcPr>
          <w:p w14:paraId="527789E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A82B8BA"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8434397" w14:textId="77777777" w:rsidR="00A90CA4" w:rsidRPr="00594363" w:rsidRDefault="00A90CA4" w:rsidP="00A90CA4">
            <w:pPr>
              <w:jc w:val="right"/>
              <w:rPr>
                <w:color w:val="000000"/>
                <w:sz w:val="16"/>
                <w:szCs w:val="16"/>
              </w:rPr>
            </w:pPr>
            <w:r w:rsidRPr="00594363">
              <w:rPr>
                <w:color w:val="000000"/>
                <w:sz w:val="16"/>
                <w:szCs w:val="16"/>
              </w:rPr>
              <w:t>6,5</w:t>
            </w:r>
          </w:p>
        </w:tc>
        <w:tc>
          <w:tcPr>
            <w:tcW w:w="896" w:type="dxa"/>
            <w:tcBorders>
              <w:top w:val="nil"/>
              <w:left w:val="nil"/>
              <w:bottom w:val="single" w:sz="4" w:space="0" w:color="auto"/>
              <w:right w:val="single" w:sz="4" w:space="0" w:color="auto"/>
            </w:tcBorders>
            <w:shd w:val="clear" w:color="auto" w:fill="auto"/>
            <w:noWrap/>
            <w:hideMark/>
          </w:tcPr>
          <w:p w14:paraId="6784C554"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B9320AC" w14:textId="77777777" w:rsidR="00A90CA4" w:rsidRPr="00594363" w:rsidRDefault="00A90CA4" w:rsidP="00A90CA4">
            <w:pPr>
              <w:jc w:val="center"/>
              <w:rPr>
                <w:color w:val="000000"/>
                <w:sz w:val="16"/>
                <w:szCs w:val="16"/>
              </w:rPr>
            </w:pPr>
            <w:r w:rsidRPr="00594363">
              <w:rPr>
                <w:color w:val="000000"/>
                <w:sz w:val="16"/>
                <w:szCs w:val="16"/>
              </w:rPr>
              <w:t>5</w:t>
            </w:r>
          </w:p>
        </w:tc>
        <w:tc>
          <w:tcPr>
            <w:tcW w:w="4546" w:type="dxa"/>
            <w:tcBorders>
              <w:top w:val="nil"/>
              <w:left w:val="nil"/>
              <w:bottom w:val="single" w:sz="4" w:space="0" w:color="auto"/>
              <w:right w:val="single" w:sz="4" w:space="0" w:color="auto"/>
            </w:tcBorders>
            <w:shd w:val="clear" w:color="auto" w:fill="auto"/>
            <w:hideMark/>
          </w:tcPr>
          <w:p w14:paraId="06595BAD" w14:textId="77777777" w:rsidR="00A90CA4" w:rsidRPr="00594363" w:rsidRDefault="00A90CA4" w:rsidP="00A90CA4">
            <w:pPr>
              <w:rPr>
                <w:color w:val="000000"/>
                <w:sz w:val="16"/>
                <w:szCs w:val="16"/>
              </w:rPr>
            </w:pPr>
            <w:r w:rsidRPr="00594363">
              <w:rPr>
                <w:color w:val="000000"/>
                <w:sz w:val="16"/>
                <w:szCs w:val="16"/>
              </w:rPr>
              <w:t>Качалка на пружине: тип "Катерок" (Качалка на пружине "Пароходик" на 1 опоре)</w:t>
            </w:r>
          </w:p>
        </w:tc>
        <w:tc>
          <w:tcPr>
            <w:tcW w:w="1176" w:type="dxa"/>
            <w:tcBorders>
              <w:top w:val="nil"/>
              <w:left w:val="nil"/>
              <w:bottom w:val="single" w:sz="4" w:space="0" w:color="auto"/>
              <w:right w:val="single" w:sz="4" w:space="0" w:color="auto"/>
            </w:tcBorders>
            <w:shd w:val="clear" w:color="auto" w:fill="auto"/>
            <w:noWrap/>
            <w:hideMark/>
          </w:tcPr>
          <w:p w14:paraId="2D1EB29F"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0DB74F23"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4C63AF3B" w14:textId="77777777" w:rsidR="00A90CA4" w:rsidRPr="00594363" w:rsidRDefault="00A90CA4" w:rsidP="00A90CA4">
            <w:pPr>
              <w:jc w:val="right"/>
              <w:rPr>
                <w:color w:val="000000"/>
                <w:sz w:val="16"/>
                <w:szCs w:val="16"/>
              </w:rPr>
            </w:pPr>
            <w:r w:rsidRPr="00594363">
              <w:rPr>
                <w:color w:val="000000"/>
                <w:sz w:val="16"/>
                <w:szCs w:val="16"/>
              </w:rPr>
              <w:t xml:space="preserve">37 463,77 </w:t>
            </w:r>
          </w:p>
        </w:tc>
        <w:tc>
          <w:tcPr>
            <w:tcW w:w="1960" w:type="dxa"/>
            <w:tcBorders>
              <w:top w:val="nil"/>
              <w:left w:val="nil"/>
              <w:bottom w:val="single" w:sz="4" w:space="0" w:color="auto"/>
              <w:right w:val="single" w:sz="4" w:space="0" w:color="auto"/>
            </w:tcBorders>
            <w:shd w:val="clear" w:color="auto" w:fill="auto"/>
            <w:noWrap/>
            <w:hideMark/>
          </w:tcPr>
          <w:p w14:paraId="27464925" w14:textId="77777777" w:rsidR="00A90CA4" w:rsidRPr="00594363" w:rsidRDefault="00A90CA4" w:rsidP="00A90CA4">
            <w:pPr>
              <w:jc w:val="right"/>
              <w:rPr>
                <w:color w:val="000000"/>
                <w:sz w:val="16"/>
                <w:szCs w:val="16"/>
              </w:rPr>
            </w:pPr>
            <w:r w:rsidRPr="00594363">
              <w:rPr>
                <w:color w:val="000000"/>
                <w:sz w:val="16"/>
                <w:szCs w:val="16"/>
              </w:rPr>
              <w:t>37 463,77</w:t>
            </w:r>
          </w:p>
        </w:tc>
        <w:tc>
          <w:tcPr>
            <w:tcW w:w="1952" w:type="dxa"/>
            <w:tcBorders>
              <w:top w:val="nil"/>
              <w:left w:val="nil"/>
              <w:bottom w:val="single" w:sz="4" w:space="0" w:color="auto"/>
              <w:right w:val="single" w:sz="4" w:space="0" w:color="auto"/>
            </w:tcBorders>
            <w:shd w:val="clear" w:color="auto" w:fill="auto"/>
            <w:noWrap/>
            <w:hideMark/>
          </w:tcPr>
          <w:p w14:paraId="4E70DAB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A9575C4"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3F59E25" w14:textId="77777777" w:rsidR="00A90CA4" w:rsidRPr="00594363" w:rsidRDefault="00A90CA4" w:rsidP="00A90CA4">
            <w:pPr>
              <w:jc w:val="right"/>
              <w:rPr>
                <w:color w:val="000000"/>
                <w:sz w:val="16"/>
                <w:szCs w:val="16"/>
              </w:rPr>
            </w:pPr>
            <w:r w:rsidRPr="00594363">
              <w:rPr>
                <w:color w:val="000000"/>
                <w:sz w:val="16"/>
                <w:szCs w:val="16"/>
              </w:rPr>
              <w:t>6,6</w:t>
            </w:r>
          </w:p>
        </w:tc>
        <w:tc>
          <w:tcPr>
            <w:tcW w:w="896" w:type="dxa"/>
            <w:tcBorders>
              <w:top w:val="nil"/>
              <w:left w:val="nil"/>
              <w:bottom w:val="single" w:sz="4" w:space="0" w:color="auto"/>
              <w:right w:val="single" w:sz="4" w:space="0" w:color="auto"/>
            </w:tcBorders>
            <w:shd w:val="clear" w:color="auto" w:fill="auto"/>
            <w:noWrap/>
            <w:hideMark/>
          </w:tcPr>
          <w:p w14:paraId="60C0E4D4"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3178EBA" w14:textId="77777777" w:rsidR="00A90CA4" w:rsidRPr="00594363" w:rsidRDefault="00A90CA4" w:rsidP="00A90CA4">
            <w:pPr>
              <w:jc w:val="center"/>
              <w:rPr>
                <w:color w:val="000000"/>
                <w:sz w:val="16"/>
                <w:szCs w:val="16"/>
              </w:rPr>
            </w:pPr>
            <w:r w:rsidRPr="00594363">
              <w:rPr>
                <w:color w:val="000000"/>
                <w:sz w:val="16"/>
                <w:szCs w:val="16"/>
              </w:rPr>
              <w:t>6</w:t>
            </w:r>
          </w:p>
        </w:tc>
        <w:tc>
          <w:tcPr>
            <w:tcW w:w="4546" w:type="dxa"/>
            <w:tcBorders>
              <w:top w:val="nil"/>
              <w:left w:val="nil"/>
              <w:bottom w:val="single" w:sz="4" w:space="0" w:color="auto"/>
              <w:right w:val="single" w:sz="4" w:space="0" w:color="auto"/>
            </w:tcBorders>
            <w:shd w:val="clear" w:color="auto" w:fill="auto"/>
            <w:hideMark/>
          </w:tcPr>
          <w:p w14:paraId="19CB5D20" w14:textId="77777777" w:rsidR="00A90CA4" w:rsidRPr="00594363" w:rsidRDefault="00A90CA4" w:rsidP="00A90CA4">
            <w:pPr>
              <w:rPr>
                <w:color w:val="000000"/>
                <w:sz w:val="16"/>
                <w:szCs w:val="16"/>
              </w:rPr>
            </w:pPr>
            <w:r w:rsidRPr="00594363">
              <w:rPr>
                <w:color w:val="000000"/>
                <w:sz w:val="16"/>
                <w:szCs w:val="16"/>
              </w:rPr>
              <w:t>Качалка-балансир: "Стандарт" (двойная), размеры 3100x2000x660 мм</w:t>
            </w:r>
          </w:p>
        </w:tc>
        <w:tc>
          <w:tcPr>
            <w:tcW w:w="1176" w:type="dxa"/>
            <w:tcBorders>
              <w:top w:val="nil"/>
              <w:left w:val="nil"/>
              <w:bottom w:val="single" w:sz="4" w:space="0" w:color="auto"/>
              <w:right w:val="single" w:sz="4" w:space="0" w:color="auto"/>
            </w:tcBorders>
            <w:shd w:val="clear" w:color="auto" w:fill="auto"/>
            <w:noWrap/>
            <w:hideMark/>
          </w:tcPr>
          <w:p w14:paraId="29C04927"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50C31D4E"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684825C1" w14:textId="77777777" w:rsidR="00A90CA4" w:rsidRPr="00594363" w:rsidRDefault="00A90CA4" w:rsidP="00A90CA4">
            <w:pPr>
              <w:jc w:val="right"/>
              <w:rPr>
                <w:color w:val="000000"/>
                <w:sz w:val="16"/>
                <w:szCs w:val="16"/>
              </w:rPr>
            </w:pPr>
            <w:r w:rsidRPr="00594363">
              <w:rPr>
                <w:color w:val="000000"/>
                <w:sz w:val="16"/>
                <w:szCs w:val="16"/>
              </w:rPr>
              <w:t xml:space="preserve">36 258,44 </w:t>
            </w:r>
          </w:p>
        </w:tc>
        <w:tc>
          <w:tcPr>
            <w:tcW w:w="1960" w:type="dxa"/>
            <w:tcBorders>
              <w:top w:val="nil"/>
              <w:left w:val="nil"/>
              <w:bottom w:val="single" w:sz="4" w:space="0" w:color="auto"/>
              <w:right w:val="single" w:sz="4" w:space="0" w:color="auto"/>
            </w:tcBorders>
            <w:shd w:val="clear" w:color="auto" w:fill="auto"/>
            <w:noWrap/>
            <w:hideMark/>
          </w:tcPr>
          <w:p w14:paraId="32DD56F3" w14:textId="77777777" w:rsidR="00A90CA4" w:rsidRPr="00594363" w:rsidRDefault="00A90CA4" w:rsidP="00A90CA4">
            <w:pPr>
              <w:jc w:val="right"/>
              <w:rPr>
                <w:color w:val="000000"/>
                <w:sz w:val="16"/>
                <w:szCs w:val="16"/>
              </w:rPr>
            </w:pPr>
            <w:r w:rsidRPr="00594363">
              <w:rPr>
                <w:color w:val="000000"/>
                <w:sz w:val="16"/>
                <w:szCs w:val="16"/>
              </w:rPr>
              <w:t>36 258,44</w:t>
            </w:r>
          </w:p>
        </w:tc>
        <w:tc>
          <w:tcPr>
            <w:tcW w:w="1952" w:type="dxa"/>
            <w:tcBorders>
              <w:top w:val="nil"/>
              <w:left w:val="nil"/>
              <w:bottom w:val="single" w:sz="4" w:space="0" w:color="auto"/>
              <w:right w:val="single" w:sz="4" w:space="0" w:color="auto"/>
            </w:tcBorders>
            <w:shd w:val="clear" w:color="auto" w:fill="auto"/>
            <w:noWrap/>
            <w:hideMark/>
          </w:tcPr>
          <w:p w14:paraId="705D691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CC866C7"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62D3B4F2" w14:textId="77777777" w:rsidR="00A90CA4" w:rsidRPr="00594363" w:rsidRDefault="00A90CA4" w:rsidP="00A90CA4">
            <w:pPr>
              <w:jc w:val="right"/>
              <w:rPr>
                <w:color w:val="000000"/>
                <w:sz w:val="16"/>
                <w:szCs w:val="16"/>
              </w:rPr>
            </w:pPr>
            <w:r w:rsidRPr="00594363">
              <w:rPr>
                <w:color w:val="000000"/>
                <w:sz w:val="16"/>
                <w:szCs w:val="16"/>
              </w:rPr>
              <w:t>6,7</w:t>
            </w:r>
          </w:p>
        </w:tc>
        <w:tc>
          <w:tcPr>
            <w:tcW w:w="896" w:type="dxa"/>
            <w:tcBorders>
              <w:top w:val="nil"/>
              <w:left w:val="nil"/>
              <w:bottom w:val="single" w:sz="4" w:space="0" w:color="auto"/>
              <w:right w:val="single" w:sz="4" w:space="0" w:color="auto"/>
            </w:tcBorders>
            <w:shd w:val="clear" w:color="auto" w:fill="auto"/>
            <w:noWrap/>
            <w:hideMark/>
          </w:tcPr>
          <w:p w14:paraId="6ED19276"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78EC9DF1" w14:textId="77777777" w:rsidR="00A90CA4" w:rsidRPr="00594363" w:rsidRDefault="00A90CA4" w:rsidP="00A90CA4">
            <w:pPr>
              <w:jc w:val="center"/>
              <w:rPr>
                <w:color w:val="000000"/>
                <w:sz w:val="16"/>
                <w:szCs w:val="16"/>
              </w:rPr>
            </w:pPr>
            <w:r w:rsidRPr="00594363">
              <w:rPr>
                <w:color w:val="000000"/>
                <w:sz w:val="16"/>
                <w:szCs w:val="16"/>
              </w:rPr>
              <w:t>7</w:t>
            </w:r>
          </w:p>
        </w:tc>
        <w:tc>
          <w:tcPr>
            <w:tcW w:w="4546" w:type="dxa"/>
            <w:tcBorders>
              <w:top w:val="nil"/>
              <w:left w:val="nil"/>
              <w:bottom w:val="single" w:sz="4" w:space="0" w:color="auto"/>
              <w:right w:val="single" w:sz="4" w:space="0" w:color="auto"/>
            </w:tcBorders>
            <w:shd w:val="clear" w:color="auto" w:fill="auto"/>
            <w:hideMark/>
          </w:tcPr>
          <w:p w14:paraId="2874281B" w14:textId="77777777" w:rsidR="00A90CA4" w:rsidRPr="00594363" w:rsidRDefault="00A90CA4" w:rsidP="00A90CA4">
            <w:pPr>
              <w:rPr>
                <w:color w:val="000000"/>
                <w:sz w:val="16"/>
                <w:szCs w:val="16"/>
              </w:rPr>
            </w:pPr>
            <w:r w:rsidRPr="00594363">
              <w:rPr>
                <w:color w:val="000000"/>
                <w:sz w:val="16"/>
                <w:szCs w:val="16"/>
              </w:rPr>
              <w:t xml:space="preserve">Игровой комплекс: "Башня-1", размеры 3300х5500х3300 мм (дерево, пластик) (Игровой </w:t>
            </w:r>
            <w:proofErr w:type="spellStart"/>
            <w:r w:rsidRPr="00594363">
              <w:rPr>
                <w:color w:val="000000"/>
                <w:sz w:val="16"/>
                <w:szCs w:val="16"/>
              </w:rPr>
              <w:t>комлекс</w:t>
            </w:r>
            <w:proofErr w:type="spellEnd"/>
            <w:r w:rsidRPr="00594363">
              <w:rPr>
                <w:color w:val="000000"/>
                <w:sz w:val="16"/>
                <w:szCs w:val="16"/>
              </w:rPr>
              <w:t xml:space="preserve"> ДК-001 на 4 опорах)</w:t>
            </w:r>
          </w:p>
        </w:tc>
        <w:tc>
          <w:tcPr>
            <w:tcW w:w="1176" w:type="dxa"/>
            <w:tcBorders>
              <w:top w:val="nil"/>
              <w:left w:val="nil"/>
              <w:bottom w:val="single" w:sz="4" w:space="0" w:color="auto"/>
              <w:right w:val="single" w:sz="4" w:space="0" w:color="auto"/>
            </w:tcBorders>
            <w:shd w:val="clear" w:color="auto" w:fill="auto"/>
            <w:noWrap/>
            <w:hideMark/>
          </w:tcPr>
          <w:p w14:paraId="0B334989"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4998C950"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056FD2EA" w14:textId="77777777" w:rsidR="00A90CA4" w:rsidRPr="00594363" w:rsidRDefault="00A90CA4" w:rsidP="00A90CA4">
            <w:pPr>
              <w:jc w:val="right"/>
              <w:rPr>
                <w:color w:val="000000"/>
                <w:sz w:val="16"/>
                <w:szCs w:val="16"/>
              </w:rPr>
            </w:pPr>
            <w:r w:rsidRPr="00594363">
              <w:rPr>
                <w:color w:val="000000"/>
                <w:sz w:val="16"/>
                <w:szCs w:val="16"/>
              </w:rPr>
              <w:t xml:space="preserve">288 826,08 </w:t>
            </w:r>
          </w:p>
        </w:tc>
        <w:tc>
          <w:tcPr>
            <w:tcW w:w="1960" w:type="dxa"/>
            <w:tcBorders>
              <w:top w:val="nil"/>
              <w:left w:val="nil"/>
              <w:bottom w:val="single" w:sz="4" w:space="0" w:color="auto"/>
              <w:right w:val="single" w:sz="4" w:space="0" w:color="auto"/>
            </w:tcBorders>
            <w:shd w:val="clear" w:color="auto" w:fill="auto"/>
            <w:noWrap/>
            <w:hideMark/>
          </w:tcPr>
          <w:p w14:paraId="2DFB0E1C" w14:textId="77777777" w:rsidR="00A90CA4" w:rsidRPr="00594363" w:rsidRDefault="00A90CA4" w:rsidP="00A90CA4">
            <w:pPr>
              <w:jc w:val="right"/>
              <w:rPr>
                <w:color w:val="000000"/>
                <w:sz w:val="16"/>
                <w:szCs w:val="16"/>
              </w:rPr>
            </w:pPr>
            <w:r w:rsidRPr="00594363">
              <w:rPr>
                <w:color w:val="000000"/>
                <w:sz w:val="16"/>
                <w:szCs w:val="16"/>
              </w:rPr>
              <w:t>288 826,08</w:t>
            </w:r>
          </w:p>
        </w:tc>
        <w:tc>
          <w:tcPr>
            <w:tcW w:w="1952" w:type="dxa"/>
            <w:tcBorders>
              <w:top w:val="nil"/>
              <w:left w:val="nil"/>
              <w:bottom w:val="single" w:sz="4" w:space="0" w:color="auto"/>
              <w:right w:val="single" w:sz="4" w:space="0" w:color="auto"/>
            </w:tcBorders>
            <w:shd w:val="clear" w:color="auto" w:fill="auto"/>
            <w:noWrap/>
            <w:hideMark/>
          </w:tcPr>
          <w:p w14:paraId="13591D5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12F951E"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F1BD303" w14:textId="77777777" w:rsidR="00A90CA4" w:rsidRPr="00594363" w:rsidRDefault="00A90CA4" w:rsidP="00A90CA4">
            <w:pPr>
              <w:jc w:val="right"/>
              <w:rPr>
                <w:color w:val="000000"/>
                <w:sz w:val="16"/>
                <w:szCs w:val="16"/>
              </w:rPr>
            </w:pPr>
            <w:r w:rsidRPr="00594363">
              <w:rPr>
                <w:color w:val="000000"/>
                <w:sz w:val="16"/>
                <w:szCs w:val="16"/>
              </w:rPr>
              <w:t>6,8</w:t>
            </w:r>
          </w:p>
        </w:tc>
        <w:tc>
          <w:tcPr>
            <w:tcW w:w="896" w:type="dxa"/>
            <w:tcBorders>
              <w:top w:val="nil"/>
              <w:left w:val="nil"/>
              <w:bottom w:val="single" w:sz="4" w:space="0" w:color="auto"/>
              <w:right w:val="single" w:sz="4" w:space="0" w:color="auto"/>
            </w:tcBorders>
            <w:shd w:val="clear" w:color="auto" w:fill="auto"/>
            <w:noWrap/>
            <w:hideMark/>
          </w:tcPr>
          <w:p w14:paraId="397AD117"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37B41F45" w14:textId="77777777" w:rsidR="00A90CA4" w:rsidRPr="00594363" w:rsidRDefault="00A90CA4" w:rsidP="00A90CA4">
            <w:pPr>
              <w:jc w:val="center"/>
              <w:rPr>
                <w:color w:val="000000"/>
                <w:sz w:val="16"/>
                <w:szCs w:val="16"/>
              </w:rPr>
            </w:pPr>
            <w:r w:rsidRPr="00594363">
              <w:rPr>
                <w:color w:val="000000"/>
                <w:sz w:val="16"/>
                <w:szCs w:val="16"/>
              </w:rPr>
              <w:t>8</w:t>
            </w:r>
          </w:p>
        </w:tc>
        <w:tc>
          <w:tcPr>
            <w:tcW w:w="4546" w:type="dxa"/>
            <w:tcBorders>
              <w:top w:val="nil"/>
              <w:left w:val="nil"/>
              <w:bottom w:val="single" w:sz="4" w:space="0" w:color="auto"/>
              <w:right w:val="single" w:sz="4" w:space="0" w:color="auto"/>
            </w:tcBorders>
            <w:shd w:val="clear" w:color="auto" w:fill="auto"/>
            <w:hideMark/>
          </w:tcPr>
          <w:p w14:paraId="14207196" w14:textId="77777777" w:rsidR="00A90CA4" w:rsidRPr="00594363" w:rsidRDefault="00A90CA4" w:rsidP="00A90CA4">
            <w:pPr>
              <w:rPr>
                <w:color w:val="000000"/>
                <w:sz w:val="16"/>
                <w:szCs w:val="16"/>
              </w:rPr>
            </w:pPr>
            <w:r w:rsidRPr="00594363">
              <w:rPr>
                <w:color w:val="000000"/>
                <w:sz w:val="16"/>
                <w:szCs w:val="16"/>
              </w:rPr>
              <w:t>Игровой Мини-комплекс-1, размеры 3685х2430х2830 мм (металл, дерево) (Самолетик на 4 опорах)</w:t>
            </w:r>
          </w:p>
        </w:tc>
        <w:tc>
          <w:tcPr>
            <w:tcW w:w="1176" w:type="dxa"/>
            <w:tcBorders>
              <w:top w:val="nil"/>
              <w:left w:val="nil"/>
              <w:bottom w:val="single" w:sz="4" w:space="0" w:color="auto"/>
              <w:right w:val="single" w:sz="4" w:space="0" w:color="auto"/>
            </w:tcBorders>
            <w:shd w:val="clear" w:color="auto" w:fill="auto"/>
            <w:noWrap/>
            <w:hideMark/>
          </w:tcPr>
          <w:p w14:paraId="3BB240F6"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4073036B"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175708D9" w14:textId="77777777" w:rsidR="00A90CA4" w:rsidRPr="00594363" w:rsidRDefault="00A90CA4" w:rsidP="00A90CA4">
            <w:pPr>
              <w:jc w:val="right"/>
              <w:rPr>
                <w:color w:val="000000"/>
                <w:sz w:val="16"/>
                <w:szCs w:val="16"/>
              </w:rPr>
            </w:pPr>
            <w:r w:rsidRPr="00594363">
              <w:rPr>
                <w:color w:val="000000"/>
                <w:sz w:val="16"/>
                <w:szCs w:val="16"/>
              </w:rPr>
              <w:t xml:space="preserve">47 896,52 </w:t>
            </w:r>
          </w:p>
        </w:tc>
        <w:tc>
          <w:tcPr>
            <w:tcW w:w="1960" w:type="dxa"/>
            <w:tcBorders>
              <w:top w:val="nil"/>
              <w:left w:val="nil"/>
              <w:bottom w:val="single" w:sz="4" w:space="0" w:color="auto"/>
              <w:right w:val="single" w:sz="4" w:space="0" w:color="auto"/>
            </w:tcBorders>
            <w:shd w:val="clear" w:color="auto" w:fill="auto"/>
            <w:noWrap/>
            <w:hideMark/>
          </w:tcPr>
          <w:p w14:paraId="00FB32AB" w14:textId="77777777" w:rsidR="00A90CA4" w:rsidRPr="00594363" w:rsidRDefault="00A90CA4" w:rsidP="00A90CA4">
            <w:pPr>
              <w:jc w:val="right"/>
              <w:rPr>
                <w:color w:val="000000"/>
                <w:sz w:val="16"/>
                <w:szCs w:val="16"/>
              </w:rPr>
            </w:pPr>
            <w:r w:rsidRPr="00594363">
              <w:rPr>
                <w:color w:val="000000"/>
                <w:sz w:val="16"/>
                <w:szCs w:val="16"/>
              </w:rPr>
              <w:t>47 896,52</w:t>
            </w:r>
          </w:p>
        </w:tc>
        <w:tc>
          <w:tcPr>
            <w:tcW w:w="1952" w:type="dxa"/>
            <w:tcBorders>
              <w:top w:val="nil"/>
              <w:left w:val="nil"/>
              <w:bottom w:val="single" w:sz="4" w:space="0" w:color="auto"/>
              <w:right w:val="single" w:sz="4" w:space="0" w:color="auto"/>
            </w:tcBorders>
            <w:shd w:val="clear" w:color="auto" w:fill="auto"/>
            <w:noWrap/>
            <w:hideMark/>
          </w:tcPr>
          <w:p w14:paraId="3FD388B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C5BFD2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978624A" w14:textId="77777777" w:rsidR="00A90CA4" w:rsidRPr="00594363" w:rsidRDefault="00A90CA4" w:rsidP="00A90CA4">
            <w:pPr>
              <w:jc w:val="right"/>
              <w:rPr>
                <w:color w:val="000000"/>
                <w:sz w:val="16"/>
                <w:szCs w:val="16"/>
              </w:rPr>
            </w:pPr>
            <w:r w:rsidRPr="00594363">
              <w:rPr>
                <w:color w:val="000000"/>
                <w:sz w:val="16"/>
                <w:szCs w:val="16"/>
              </w:rPr>
              <w:t>6,9</w:t>
            </w:r>
          </w:p>
        </w:tc>
        <w:tc>
          <w:tcPr>
            <w:tcW w:w="896" w:type="dxa"/>
            <w:tcBorders>
              <w:top w:val="nil"/>
              <w:left w:val="nil"/>
              <w:bottom w:val="single" w:sz="4" w:space="0" w:color="auto"/>
              <w:right w:val="single" w:sz="4" w:space="0" w:color="auto"/>
            </w:tcBorders>
            <w:shd w:val="clear" w:color="auto" w:fill="auto"/>
            <w:noWrap/>
            <w:hideMark/>
          </w:tcPr>
          <w:p w14:paraId="6A5F61CF"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838337D" w14:textId="77777777" w:rsidR="00A90CA4" w:rsidRPr="00594363" w:rsidRDefault="00A90CA4" w:rsidP="00A90CA4">
            <w:pPr>
              <w:jc w:val="center"/>
              <w:rPr>
                <w:color w:val="000000"/>
                <w:sz w:val="16"/>
                <w:szCs w:val="16"/>
              </w:rPr>
            </w:pPr>
            <w:r w:rsidRPr="00594363">
              <w:rPr>
                <w:color w:val="000000"/>
                <w:sz w:val="16"/>
                <w:szCs w:val="16"/>
              </w:rPr>
              <w:t>9</w:t>
            </w:r>
          </w:p>
        </w:tc>
        <w:tc>
          <w:tcPr>
            <w:tcW w:w="4546" w:type="dxa"/>
            <w:tcBorders>
              <w:top w:val="nil"/>
              <w:left w:val="nil"/>
              <w:bottom w:val="single" w:sz="4" w:space="0" w:color="auto"/>
              <w:right w:val="single" w:sz="4" w:space="0" w:color="auto"/>
            </w:tcBorders>
            <w:shd w:val="clear" w:color="auto" w:fill="auto"/>
            <w:hideMark/>
          </w:tcPr>
          <w:p w14:paraId="4F1C34D3" w14:textId="77777777" w:rsidR="00A90CA4" w:rsidRPr="00594363" w:rsidRDefault="00A90CA4" w:rsidP="00A90CA4">
            <w:pPr>
              <w:rPr>
                <w:color w:val="000000"/>
                <w:sz w:val="16"/>
                <w:szCs w:val="16"/>
              </w:rPr>
            </w:pPr>
            <w:r w:rsidRPr="00594363">
              <w:rPr>
                <w:color w:val="000000"/>
                <w:sz w:val="16"/>
                <w:szCs w:val="16"/>
              </w:rPr>
              <w:t>Стол со скамьями без навеса на металлических ножках (Стол со скамьями шахматный)</w:t>
            </w:r>
          </w:p>
        </w:tc>
        <w:tc>
          <w:tcPr>
            <w:tcW w:w="1176" w:type="dxa"/>
            <w:tcBorders>
              <w:top w:val="nil"/>
              <w:left w:val="nil"/>
              <w:bottom w:val="single" w:sz="4" w:space="0" w:color="auto"/>
              <w:right w:val="single" w:sz="4" w:space="0" w:color="auto"/>
            </w:tcBorders>
            <w:shd w:val="clear" w:color="auto" w:fill="auto"/>
            <w:noWrap/>
            <w:hideMark/>
          </w:tcPr>
          <w:p w14:paraId="08236A82"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51B9A743" w14:textId="77777777" w:rsidR="00A90CA4" w:rsidRPr="00594363" w:rsidRDefault="00A90CA4" w:rsidP="00A90CA4">
            <w:pPr>
              <w:jc w:val="center"/>
              <w:rPr>
                <w:color w:val="000000"/>
                <w:sz w:val="16"/>
                <w:szCs w:val="16"/>
              </w:rPr>
            </w:pPr>
            <w:r w:rsidRPr="00594363">
              <w:rPr>
                <w:color w:val="000000"/>
                <w:sz w:val="16"/>
                <w:szCs w:val="16"/>
              </w:rPr>
              <w:t>4</w:t>
            </w:r>
          </w:p>
        </w:tc>
        <w:tc>
          <w:tcPr>
            <w:tcW w:w="1680" w:type="dxa"/>
            <w:tcBorders>
              <w:top w:val="nil"/>
              <w:left w:val="nil"/>
              <w:bottom w:val="single" w:sz="4" w:space="0" w:color="auto"/>
              <w:right w:val="single" w:sz="4" w:space="0" w:color="auto"/>
            </w:tcBorders>
            <w:shd w:val="clear" w:color="auto" w:fill="auto"/>
            <w:noWrap/>
            <w:hideMark/>
          </w:tcPr>
          <w:p w14:paraId="5A528B5B" w14:textId="77777777" w:rsidR="00A90CA4" w:rsidRPr="00594363" w:rsidRDefault="00A90CA4" w:rsidP="00A90CA4">
            <w:pPr>
              <w:jc w:val="right"/>
              <w:rPr>
                <w:color w:val="000000"/>
                <w:sz w:val="16"/>
                <w:szCs w:val="16"/>
              </w:rPr>
            </w:pPr>
            <w:r w:rsidRPr="00594363">
              <w:rPr>
                <w:color w:val="000000"/>
                <w:sz w:val="16"/>
                <w:szCs w:val="16"/>
              </w:rPr>
              <w:t xml:space="preserve">46 850,19 </w:t>
            </w:r>
          </w:p>
        </w:tc>
        <w:tc>
          <w:tcPr>
            <w:tcW w:w="1960" w:type="dxa"/>
            <w:tcBorders>
              <w:top w:val="nil"/>
              <w:left w:val="nil"/>
              <w:bottom w:val="single" w:sz="4" w:space="0" w:color="auto"/>
              <w:right w:val="single" w:sz="4" w:space="0" w:color="auto"/>
            </w:tcBorders>
            <w:shd w:val="clear" w:color="auto" w:fill="auto"/>
            <w:noWrap/>
            <w:hideMark/>
          </w:tcPr>
          <w:p w14:paraId="2BB90FFB" w14:textId="77777777" w:rsidR="00A90CA4" w:rsidRPr="00594363" w:rsidRDefault="00A90CA4" w:rsidP="00A90CA4">
            <w:pPr>
              <w:jc w:val="right"/>
              <w:rPr>
                <w:color w:val="000000"/>
                <w:sz w:val="16"/>
                <w:szCs w:val="16"/>
              </w:rPr>
            </w:pPr>
            <w:r w:rsidRPr="00594363">
              <w:rPr>
                <w:color w:val="000000"/>
                <w:sz w:val="16"/>
                <w:szCs w:val="16"/>
              </w:rPr>
              <w:t>187 400,76</w:t>
            </w:r>
          </w:p>
        </w:tc>
        <w:tc>
          <w:tcPr>
            <w:tcW w:w="1952" w:type="dxa"/>
            <w:tcBorders>
              <w:top w:val="nil"/>
              <w:left w:val="nil"/>
              <w:bottom w:val="single" w:sz="4" w:space="0" w:color="auto"/>
              <w:right w:val="single" w:sz="4" w:space="0" w:color="auto"/>
            </w:tcBorders>
            <w:shd w:val="clear" w:color="auto" w:fill="auto"/>
            <w:noWrap/>
            <w:hideMark/>
          </w:tcPr>
          <w:p w14:paraId="75A6D59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D188D15"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00BCD83" w14:textId="77777777" w:rsidR="00A90CA4" w:rsidRPr="00594363" w:rsidRDefault="00A90CA4" w:rsidP="00A90CA4">
            <w:pPr>
              <w:jc w:val="right"/>
              <w:rPr>
                <w:color w:val="000000"/>
                <w:sz w:val="16"/>
                <w:szCs w:val="16"/>
              </w:rPr>
            </w:pPr>
            <w:r w:rsidRPr="00594363">
              <w:rPr>
                <w:color w:val="000000"/>
                <w:sz w:val="16"/>
                <w:szCs w:val="16"/>
              </w:rPr>
              <w:t>6,10</w:t>
            </w:r>
          </w:p>
        </w:tc>
        <w:tc>
          <w:tcPr>
            <w:tcW w:w="896" w:type="dxa"/>
            <w:tcBorders>
              <w:top w:val="nil"/>
              <w:left w:val="nil"/>
              <w:bottom w:val="single" w:sz="4" w:space="0" w:color="auto"/>
              <w:right w:val="single" w:sz="4" w:space="0" w:color="auto"/>
            </w:tcBorders>
            <w:shd w:val="clear" w:color="auto" w:fill="auto"/>
            <w:noWrap/>
            <w:hideMark/>
          </w:tcPr>
          <w:p w14:paraId="2FD7D63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064285C1" w14:textId="77777777" w:rsidR="00A90CA4" w:rsidRPr="00594363" w:rsidRDefault="00A90CA4" w:rsidP="00A90CA4">
            <w:pPr>
              <w:jc w:val="center"/>
              <w:rPr>
                <w:color w:val="000000"/>
                <w:sz w:val="16"/>
                <w:szCs w:val="16"/>
              </w:rPr>
            </w:pPr>
            <w:r w:rsidRPr="00594363">
              <w:rPr>
                <w:color w:val="000000"/>
                <w:sz w:val="16"/>
                <w:szCs w:val="16"/>
              </w:rPr>
              <w:t>10</w:t>
            </w:r>
          </w:p>
        </w:tc>
        <w:tc>
          <w:tcPr>
            <w:tcW w:w="4546" w:type="dxa"/>
            <w:tcBorders>
              <w:top w:val="nil"/>
              <w:left w:val="nil"/>
              <w:bottom w:val="single" w:sz="4" w:space="0" w:color="auto"/>
              <w:right w:val="single" w:sz="4" w:space="0" w:color="auto"/>
            </w:tcBorders>
            <w:shd w:val="clear" w:color="auto" w:fill="auto"/>
            <w:hideMark/>
          </w:tcPr>
          <w:p w14:paraId="4111FB4E" w14:textId="77777777" w:rsidR="00A90CA4" w:rsidRPr="00594363" w:rsidRDefault="00A90CA4" w:rsidP="00A90CA4">
            <w:pPr>
              <w:rPr>
                <w:color w:val="000000"/>
                <w:sz w:val="16"/>
                <w:szCs w:val="16"/>
              </w:rPr>
            </w:pPr>
            <w:r w:rsidRPr="00594363">
              <w:rPr>
                <w:color w:val="000000"/>
                <w:sz w:val="16"/>
                <w:szCs w:val="16"/>
              </w:rPr>
              <w:t>Спортивный комплекс: 3 турника, 3 шведских стенки; размеры 2900х1900х2500 мм</w:t>
            </w:r>
          </w:p>
        </w:tc>
        <w:tc>
          <w:tcPr>
            <w:tcW w:w="1176" w:type="dxa"/>
            <w:tcBorders>
              <w:top w:val="nil"/>
              <w:left w:val="nil"/>
              <w:bottom w:val="single" w:sz="4" w:space="0" w:color="auto"/>
              <w:right w:val="single" w:sz="4" w:space="0" w:color="auto"/>
            </w:tcBorders>
            <w:shd w:val="clear" w:color="auto" w:fill="auto"/>
            <w:noWrap/>
            <w:hideMark/>
          </w:tcPr>
          <w:p w14:paraId="69E2B008" w14:textId="77777777" w:rsidR="00A90CA4" w:rsidRPr="00594363" w:rsidRDefault="00A90CA4" w:rsidP="00A90CA4">
            <w:pPr>
              <w:jc w:val="center"/>
              <w:rPr>
                <w:color w:val="000000"/>
                <w:sz w:val="16"/>
                <w:szCs w:val="16"/>
              </w:rPr>
            </w:pPr>
            <w:proofErr w:type="spellStart"/>
            <w:r w:rsidRPr="00594363">
              <w:rPr>
                <w:color w:val="000000"/>
                <w:sz w:val="16"/>
                <w:szCs w:val="16"/>
              </w:rPr>
              <w:t>компл</w:t>
            </w:r>
            <w:proofErr w:type="spellEnd"/>
            <w:r w:rsidRPr="00594363">
              <w:rPr>
                <w:color w:val="000000"/>
                <w:sz w:val="16"/>
                <w:szCs w:val="16"/>
              </w:rPr>
              <w:t>.</w:t>
            </w:r>
          </w:p>
        </w:tc>
        <w:tc>
          <w:tcPr>
            <w:tcW w:w="1286" w:type="dxa"/>
            <w:tcBorders>
              <w:top w:val="nil"/>
              <w:left w:val="nil"/>
              <w:bottom w:val="single" w:sz="4" w:space="0" w:color="auto"/>
              <w:right w:val="single" w:sz="4" w:space="0" w:color="auto"/>
            </w:tcBorders>
            <w:shd w:val="clear" w:color="auto" w:fill="auto"/>
            <w:noWrap/>
            <w:hideMark/>
          </w:tcPr>
          <w:p w14:paraId="388814CC"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5792B38B" w14:textId="77777777" w:rsidR="00A90CA4" w:rsidRPr="00594363" w:rsidRDefault="00A90CA4" w:rsidP="00A90CA4">
            <w:pPr>
              <w:jc w:val="right"/>
              <w:rPr>
                <w:color w:val="000000"/>
                <w:sz w:val="16"/>
                <w:szCs w:val="16"/>
              </w:rPr>
            </w:pPr>
            <w:r w:rsidRPr="00594363">
              <w:rPr>
                <w:color w:val="000000"/>
                <w:sz w:val="16"/>
                <w:szCs w:val="16"/>
              </w:rPr>
              <w:t xml:space="preserve">76 917,44 </w:t>
            </w:r>
          </w:p>
        </w:tc>
        <w:tc>
          <w:tcPr>
            <w:tcW w:w="1960" w:type="dxa"/>
            <w:tcBorders>
              <w:top w:val="nil"/>
              <w:left w:val="nil"/>
              <w:bottom w:val="single" w:sz="4" w:space="0" w:color="auto"/>
              <w:right w:val="single" w:sz="4" w:space="0" w:color="auto"/>
            </w:tcBorders>
            <w:shd w:val="clear" w:color="auto" w:fill="auto"/>
            <w:noWrap/>
            <w:hideMark/>
          </w:tcPr>
          <w:p w14:paraId="31FEC8BE" w14:textId="77777777" w:rsidR="00A90CA4" w:rsidRPr="00594363" w:rsidRDefault="00A90CA4" w:rsidP="00A90CA4">
            <w:pPr>
              <w:jc w:val="right"/>
              <w:rPr>
                <w:color w:val="000000"/>
                <w:sz w:val="16"/>
                <w:szCs w:val="16"/>
              </w:rPr>
            </w:pPr>
            <w:r w:rsidRPr="00594363">
              <w:rPr>
                <w:color w:val="000000"/>
                <w:sz w:val="16"/>
                <w:szCs w:val="16"/>
              </w:rPr>
              <w:t>76 917,44</w:t>
            </w:r>
          </w:p>
        </w:tc>
        <w:tc>
          <w:tcPr>
            <w:tcW w:w="1952" w:type="dxa"/>
            <w:tcBorders>
              <w:top w:val="nil"/>
              <w:left w:val="nil"/>
              <w:bottom w:val="single" w:sz="4" w:space="0" w:color="auto"/>
              <w:right w:val="single" w:sz="4" w:space="0" w:color="auto"/>
            </w:tcBorders>
            <w:shd w:val="clear" w:color="auto" w:fill="auto"/>
            <w:noWrap/>
            <w:hideMark/>
          </w:tcPr>
          <w:p w14:paraId="1667F46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4467B7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1E91ACC" w14:textId="77777777" w:rsidR="00A90CA4" w:rsidRPr="00594363" w:rsidRDefault="00A90CA4" w:rsidP="00A90CA4">
            <w:pPr>
              <w:jc w:val="right"/>
              <w:rPr>
                <w:color w:val="000000"/>
                <w:sz w:val="16"/>
                <w:szCs w:val="16"/>
              </w:rPr>
            </w:pPr>
            <w:r w:rsidRPr="00594363">
              <w:rPr>
                <w:color w:val="000000"/>
                <w:sz w:val="16"/>
                <w:szCs w:val="16"/>
              </w:rPr>
              <w:t>6,11</w:t>
            </w:r>
          </w:p>
        </w:tc>
        <w:tc>
          <w:tcPr>
            <w:tcW w:w="896" w:type="dxa"/>
            <w:tcBorders>
              <w:top w:val="nil"/>
              <w:left w:val="nil"/>
              <w:bottom w:val="single" w:sz="4" w:space="0" w:color="auto"/>
              <w:right w:val="single" w:sz="4" w:space="0" w:color="auto"/>
            </w:tcBorders>
            <w:shd w:val="clear" w:color="auto" w:fill="auto"/>
            <w:noWrap/>
            <w:hideMark/>
          </w:tcPr>
          <w:p w14:paraId="06B5D87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093EAE65" w14:textId="77777777" w:rsidR="00A90CA4" w:rsidRPr="00594363" w:rsidRDefault="00A90CA4" w:rsidP="00A90CA4">
            <w:pPr>
              <w:jc w:val="center"/>
              <w:rPr>
                <w:color w:val="000000"/>
                <w:sz w:val="16"/>
                <w:szCs w:val="16"/>
              </w:rPr>
            </w:pPr>
            <w:r w:rsidRPr="00594363">
              <w:rPr>
                <w:color w:val="000000"/>
                <w:sz w:val="16"/>
                <w:szCs w:val="16"/>
              </w:rPr>
              <w:t>11</w:t>
            </w:r>
          </w:p>
        </w:tc>
        <w:tc>
          <w:tcPr>
            <w:tcW w:w="4546" w:type="dxa"/>
            <w:tcBorders>
              <w:top w:val="nil"/>
              <w:left w:val="nil"/>
              <w:bottom w:val="single" w:sz="4" w:space="0" w:color="auto"/>
              <w:right w:val="single" w:sz="4" w:space="0" w:color="auto"/>
            </w:tcBorders>
            <w:shd w:val="clear" w:color="auto" w:fill="auto"/>
            <w:hideMark/>
          </w:tcPr>
          <w:p w14:paraId="44B505A6" w14:textId="77777777" w:rsidR="00A90CA4" w:rsidRPr="00594363" w:rsidRDefault="00A90CA4" w:rsidP="00A90CA4">
            <w:pPr>
              <w:rPr>
                <w:color w:val="000000"/>
                <w:sz w:val="16"/>
                <w:szCs w:val="16"/>
              </w:rPr>
            </w:pPr>
            <w:r w:rsidRPr="00594363">
              <w:rPr>
                <w:color w:val="000000"/>
                <w:sz w:val="16"/>
                <w:szCs w:val="16"/>
              </w:rPr>
              <w:t>Брусья параллельные (Установка для сушки белья на 2 опорах)</w:t>
            </w:r>
          </w:p>
        </w:tc>
        <w:tc>
          <w:tcPr>
            <w:tcW w:w="1176" w:type="dxa"/>
            <w:tcBorders>
              <w:top w:val="nil"/>
              <w:left w:val="nil"/>
              <w:bottom w:val="single" w:sz="4" w:space="0" w:color="auto"/>
              <w:right w:val="single" w:sz="4" w:space="0" w:color="auto"/>
            </w:tcBorders>
            <w:shd w:val="clear" w:color="auto" w:fill="auto"/>
            <w:noWrap/>
            <w:hideMark/>
          </w:tcPr>
          <w:p w14:paraId="6FA68A8B"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631DDD25" w14:textId="77777777" w:rsidR="00A90CA4" w:rsidRPr="00594363" w:rsidRDefault="00A90CA4" w:rsidP="00A90CA4">
            <w:pPr>
              <w:jc w:val="center"/>
              <w:rPr>
                <w:color w:val="000000"/>
                <w:sz w:val="16"/>
                <w:szCs w:val="16"/>
              </w:rPr>
            </w:pPr>
            <w:r w:rsidRPr="00594363">
              <w:rPr>
                <w:color w:val="000000"/>
                <w:sz w:val="16"/>
                <w:szCs w:val="16"/>
              </w:rPr>
              <w:t>4</w:t>
            </w:r>
          </w:p>
        </w:tc>
        <w:tc>
          <w:tcPr>
            <w:tcW w:w="1680" w:type="dxa"/>
            <w:tcBorders>
              <w:top w:val="nil"/>
              <w:left w:val="nil"/>
              <w:bottom w:val="single" w:sz="4" w:space="0" w:color="auto"/>
              <w:right w:val="single" w:sz="4" w:space="0" w:color="auto"/>
            </w:tcBorders>
            <w:shd w:val="clear" w:color="auto" w:fill="auto"/>
            <w:noWrap/>
            <w:hideMark/>
          </w:tcPr>
          <w:p w14:paraId="0BB9CEF4" w14:textId="77777777" w:rsidR="00A90CA4" w:rsidRPr="00594363" w:rsidRDefault="00A90CA4" w:rsidP="00A90CA4">
            <w:pPr>
              <w:jc w:val="right"/>
              <w:rPr>
                <w:color w:val="000000"/>
                <w:sz w:val="16"/>
                <w:szCs w:val="16"/>
              </w:rPr>
            </w:pPr>
            <w:r w:rsidRPr="00594363">
              <w:rPr>
                <w:color w:val="000000"/>
                <w:sz w:val="16"/>
                <w:szCs w:val="16"/>
              </w:rPr>
              <w:t xml:space="preserve">21 460,54 </w:t>
            </w:r>
          </w:p>
        </w:tc>
        <w:tc>
          <w:tcPr>
            <w:tcW w:w="1960" w:type="dxa"/>
            <w:tcBorders>
              <w:top w:val="nil"/>
              <w:left w:val="nil"/>
              <w:bottom w:val="single" w:sz="4" w:space="0" w:color="auto"/>
              <w:right w:val="single" w:sz="4" w:space="0" w:color="auto"/>
            </w:tcBorders>
            <w:shd w:val="clear" w:color="auto" w:fill="auto"/>
            <w:noWrap/>
            <w:hideMark/>
          </w:tcPr>
          <w:p w14:paraId="72451970" w14:textId="77777777" w:rsidR="00A90CA4" w:rsidRPr="00594363" w:rsidRDefault="00A90CA4" w:rsidP="00A90CA4">
            <w:pPr>
              <w:jc w:val="right"/>
              <w:rPr>
                <w:color w:val="000000"/>
                <w:sz w:val="16"/>
                <w:szCs w:val="16"/>
              </w:rPr>
            </w:pPr>
            <w:r w:rsidRPr="00594363">
              <w:rPr>
                <w:color w:val="000000"/>
                <w:sz w:val="16"/>
                <w:szCs w:val="16"/>
              </w:rPr>
              <w:t>85 842,16</w:t>
            </w:r>
          </w:p>
        </w:tc>
        <w:tc>
          <w:tcPr>
            <w:tcW w:w="1952" w:type="dxa"/>
            <w:tcBorders>
              <w:top w:val="nil"/>
              <w:left w:val="nil"/>
              <w:bottom w:val="single" w:sz="4" w:space="0" w:color="auto"/>
              <w:right w:val="single" w:sz="4" w:space="0" w:color="auto"/>
            </w:tcBorders>
            <w:shd w:val="clear" w:color="auto" w:fill="auto"/>
            <w:noWrap/>
            <w:hideMark/>
          </w:tcPr>
          <w:p w14:paraId="5FEDE3B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642E4C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EFC3C3B" w14:textId="77777777" w:rsidR="00A90CA4" w:rsidRPr="00594363" w:rsidRDefault="00A90CA4" w:rsidP="00A90CA4">
            <w:pPr>
              <w:jc w:val="right"/>
              <w:rPr>
                <w:color w:val="000000"/>
                <w:sz w:val="16"/>
                <w:szCs w:val="16"/>
              </w:rPr>
            </w:pPr>
            <w:r w:rsidRPr="00594363">
              <w:rPr>
                <w:color w:val="000000"/>
                <w:sz w:val="16"/>
                <w:szCs w:val="16"/>
              </w:rPr>
              <w:t>6,12</w:t>
            </w:r>
          </w:p>
        </w:tc>
        <w:tc>
          <w:tcPr>
            <w:tcW w:w="896" w:type="dxa"/>
            <w:tcBorders>
              <w:top w:val="nil"/>
              <w:left w:val="nil"/>
              <w:bottom w:val="single" w:sz="4" w:space="0" w:color="auto"/>
              <w:right w:val="single" w:sz="4" w:space="0" w:color="auto"/>
            </w:tcBorders>
            <w:shd w:val="clear" w:color="auto" w:fill="auto"/>
            <w:noWrap/>
            <w:hideMark/>
          </w:tcPr>
          <w:p w14:paraId="0D9F8AC3"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3C9B20D3" w14:textId="77777777" w:rsidR="00A90CA4" w:rsidRPr="00594363" w:rsidRDefault="00A90CA4" w:rsidP="00A90CA4">
            <w:pPr>
              <w:jc w:val="center"/>
              <w:rPr>
                <w:color w:val="000000"/>
                <w:sz w:val="16"/>
                <w:szCs w:val="16"/>
              </w:rPr>
            </w:pPr>
            <w:r w:rsidRPr="00594363">
              <w:rPr>
                <w:color w:val="000000"/>
                <w:sz w:val="16"/>
                <w:szCs w:val="16"/>
              </w:rPr>
              <w:t>12</w:t>
            </w:r>
          </w:p>
        </w:tc>
        <w:tc>
          <w:tcPr>
            <w:tcW w:w="4546" w:type="dxa"/>
            <w:tcBorders>
              <w:top w:val="nil"/>
              <w:left w:val="nil"/>
              <w:bottom w:val="single" w:sz="4" w:space="0" w:color="auto"/>
              <w:right w:val="single" w:sz="4" w:space="0" w:color="auto"/>
            </w:tcBorders>
            <w:shd w:val="clear" w:color="auto" w:fill="auto"/>
            <w:hideMark/>
          </w:tcPr>
          <w:p w14:paraId="26470B28" w14:textId="77777777" w:rsidR="00A90CA4" w:rsidRPr="00594363" w:rsidRDefault="00A90CA4" w:rsidP="00A90CA4">
            <w:pPr>
              <w:rPr>
                <w:color w:val="000000"/>
                <w:sz w:val="16"/>
                <w:szCs w:val="16"/>
              </w:rPr>
            </w:pPr>
            <w:r w:rsidRPr="00594363">
              <w:rPr>
                <w:color w:val="000000"/>
                <w:sz w:val="16"/>
                <w:szCs w:val="16"/>
              </w:rPr>
              <w:t>Стенка шведская высотой: 1900 мм (Стойка для чистки вещей МФ 6.02 на 4 опорах)</w:t>
            </w:r>
          </w:p>
        </w:tc>
        <w:tc>
          <w:tcPr>
            <w:tcW w:w="1176" w:type="dxa"/>
            <w:tcBorders>
              <w:top w:val="nil"/>
              <w:left w:val="nil"/>
              <w:bottom w:val="single" w:sz="4" w:space="0" w:color="auto"/>
              <w:right w:val="single" w:sz="4" w:space="0" w:color="auto"/>
            </w:tcBorders>
            <w:shd w:val="clear" w:color="auto" w:fill="auto"/>
            <w:noWrap/>
            <w:hideMark/>
          </w:tcPr>
          <w:p w14:paraId="0E83C278"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6FC82D43"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6D7D61F7" w14:textId="77777777" w:rsidR="00A90CA4" w:rsidRPr="00594363" w:rsidRDefault="00A90CA4" w:rsidP="00A90CA4">
            <w:pPr>
              <w:jc w:val="right"/>
              <w:rPr>
                <w:color w:val="000000"/>
                <w:sz w:val="16"/>
                <w:szCs w:val="16"/>
              </w:rPr>
            </w:pPr>
            <w:r w:rsidRPr="00594363">
              <w:rPr>
                <w:color w:val="000000"/>
                <w:sz w:val="16"/>
                <w:szCs w:val="16"/>
              </w:rPr>
              <w:t xml:space="preserve">12 017,18 </w:t>
            </w:r>
          </w:p>
        </w:tc>
        <w:tc>
          <w:tcPr>
            <w:tcW w:w="1960" w:type="dxa"/>
            <w:tcBorders>
              <w:top w:val="nil"/>
              <w:left w:val="nil"/>
              <w:bottom w:val="single" w:sz="4" w:space="0" w:color="auto"/>
              <w:right w:val="single" w:sz="4" w:space="0" w:color="auto"/>
            </w:tcBorders>
            <w:shd w:val="clear" w:color="auto" w:fill="auto"/>
            <w:noWrap/>
            <w:hideMark/>
          </w:tcPr>
          <w:p w14:paraId="7E244008" w14:textId="77777777" w:rsidR="00A90CA4" w:rsidRPr="00594363" w:rsidRDefault="00A90CA4" w:rsidP="00A90CA4">
            <w:pPr>
              <w:jc w:val="right"/>
              <w:rPr>
                <w:color w:val="000000"/>
                <w:sz w:val="16"/>
                <w:szCs w:val="16"/>
              </w:rPr>
            </w:pPr>
            <w:r w:rsidRPr="00594363">
              <w:rPr>
                <w:color w:val="000000"/>
                <w:sz w:val="16"/>
                <w:szCs w:val="16"/>
              </w:rPr>
              <w:t>12 017,18</w:t>
            </w:r>
          </w:p>
        </w:tc>
        <w:tc>
          <w:tcPr>
            <w:tcW w:w="1952" w:type="dxa"/>
            <w:tcBorders>
              <w:top w:val="nil"/>
              <w:left w:val="nil"/>
              <w:bottom w:val="single" w:sz="4" w:space="0" w:color="auto"/>
              <w:right w:val="single" w:sz="4" w:space="0" w:color="auto"/>
            </w:tcBorders>
            <w:shd w:val="clear" w:color="auto" w:fill="auto"/>
            <w:noWrap/>
            <w:hideMark/>
          </w:tcPr>
          <w:p w14:paraId="4FB9641F"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D339BF2"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F4FBF99" w14:textId="77777777" w:rsidR="00A90CA4" w:rsidRPr="00594363" w:rsidRDefault="00A90CA4" w:rsidP="00A90CA4">
            <w:pPr>
              <w:jc w:val="right"/>
              <w:rPr>
                <w:color w:val="000000"/>
                <w:sz w:val="16"/>
                <w:szCs w:val="16"/>
              </w:rPr>
            </w:pPr>
            <w:r w:rsidRPr="00594363">
              <w:rPr>
                <w:color w:val="000000"/>
                <w:sz w:val="16"/>
                <w:szCs w:val="16"/>
              </w:rPr>
              <w:t>6,13</w:t>
            </w:r>
          </w:p>
        </w:tc>
        <w:tc>
          <w:tcPr>
            <w:tcW w:w="896" w:type="dxa"/>
            <w:tcBorders>
              <w:top w:val="nil"/>
              <w:left w:val="nil"/>
              <w:bottom w:val="single" w:sz="4" w:space="0" w:color="auto"/>
              <w:right w:val="single" w:sz="4" w:space="0" w:color="auto"/>
            </w:tcBorders>
            <w:shd w:val="clear" w:color="auto" w:fill="auto"/>
            <w:noWrap/>
            <w:hideMark/>
          </w:tcPr>
          <w:p w14:paraId="51761C7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3B2F9AF6" w14:textId="77777777" w:rsidR="00A90CA4" w:rsidRPr="00594363" w:rsidRDefault="00A90CA4" w:rsidP="00A90CA4">
            <w:pPr>
              <w:jc w:val="center"/>
              <w:rPr>
                <w:color w:val="000000"/>
                <w:sz w:val="16"/>
                <w:szCs w:val="16"/>
              </w:rPr>
            </w:pPr>
            <w:r w:rsidRPr="00594363">
              <w:rPr>
                <w:color w:val="000000"/>
                <w:sz w:val="16"/>
                <w:szCs w:val="16"/>
              </w:rPr>
              <w:t>13</w:t>
            </w:r>
          </w:p>
        </w:tc>
        <w:tc>
          <w:tcPr>
            <w:tcW w:w="4546" w:type="dxa"/>
            <w:tcBorders>
              <w:top w:val="nil"/>
              <w:left w:val="nil"/>
              <w:bottom w:val="single" w:sz="4" w:space="0" w:color="auto"/>
              <w:right w:val="single" w:sz="4" w:space="0" w:color="auto"/>
            </w:tcBorders>
            <w:shd w:val="clear" w:color="auto" w:fill="auto"/>
            <w:hideMark/>
          </w:tcPr>
          <w:p w14:paraId="2C58A802" w14:textId="77777777" w:rsidR="00A90CA4" w:rsidRPr="00594363" w:rsidRDefault="00A90CA4" w:rsidP="00A90CA4">
            <w:pPr>
              <w:rPr>
                <w:color w:val="000000"/>
                <w:sz w:val="16"/>
                <w:szCs w:val="16"/>
              </w:rPr>
            </w:pPr>
            <w:r w:rsidRPr="00594363">
              <w:rPr>
                <w:color w:val="000000"/>
                <w:sz w:val="16"/>
                <w:szCs w:val="16"/>
              </w:rPr>
              <w:t xml:space="preserve">Скамья деревянная, размеры 1500х440х490 мм (Лавочка </w:t>
            </w:r>
            <w:proofErr w:type="spellStart"/>
            <w:r w:rsidRPr="00594363">
              <w:rPr>
                <w:color w:val="000000"/>
                <w:sz w:val="16"/>
                <w:szCs w:val="16"/>
              </w:rPr>
              <w:t>Бонжур</w:t>
            </w:r>
            <w:proofErr w:type="spellEnd"/>
            <w:r w:rsidRPr="00594363">
              <w:rPr>
                <w:color w:val="000000"/>
                <w:sz w:val="16"/>
                <w:szCs w:val="16"/>
              </w:rPr>
              <w:t xml:space="preserve"> на 2 опорах)</w:t>
            </w:r>
          </w:p>
        </w:tc>
        <w:tc>
          <w:tcPr>
            <w:tcW w:w="1176" w:type="dxa"/>
            <w:tcBorders>
              <w:top w:val="nil"/>
              <w:left w:val="nil"/>
              <w:bottom w:val="single" w:sz="4" w:space="0" w:color="auto"/>
              <w:right w:val="single" w:sz="4" w:space="0" w:color="auto"/>
            </w:tcBorders>
            <w:shd w:val="clear" w:color="auto" w:fill="auto"/>
            <w:noWrap/>
            <w:hideMark/>
          </w:tcPr>
          <w:p w14:paraId="603229FE"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7F81EA3C" w14:textId="77777777" w:rsidR="00A90CA4" w:rsidRPr="00594363" w:rsidRDefault="00A90CA4" w:rsidP="00A90CA4">
            <w:pPr>
              <w:jc w:val="center"/>
              <w:rPr>
                <w:color w:val="000000"/>
                <w:sz w:val="16"/>
                <w:szCs w:val="16"/>
              </w:rPr>
            </w:pPr>
            <w:r w:rsidRPr="00594363">
              <w:rPr>
                <w:color w:val="000000"/>
                <w:sz w:val="16"/>
                <w:szCs w:val="16"/>
              </w:rPr>
              <w:t>5</w:t>
            </w:r>
          </w:p>
        </w:tc>
        <w:tc>
          <w:tcPr>
            <w:tcW w:w="1680" w:type="dxa"/>
            <w:tcBorders>
              <w:top w:val="nil"/>
              <w:left w:val="nil"/>
              <w:bottom w:val="single" w:sz="4" w:space="0" w:color="auto"/>
              <w:right w:val="single" w:sz="4" w:space="0" w:color="auto"/>
            </w:tcBorders>
            <w:shd w:val="clear" w:color="auto" w:fill="auto"/>
            <w:noWrap/>
            <w:hideMark/>
          </w:tcPr>
          <w:p w14:paraId="3603EE64" w14:textId="77777777" w:rsidR="00A90CA4" w:rsidRPr="00594363" w:rsidRDefault="00A90CA4" w:rsidP="00A90CA4">
            <w:pPr>
              <w:jc w:val="right"/>
              <w:rPr>
                <w:color w:val="000000"/>
                <w:sz w:val="16"/>
                <w:szCs w:val="16"/>
              </w:rPr>
            </w:pPr>
            <w:r w:rsidRPr="00594363">
              <w:rPr>
                <w:color w:val="000000"/>
                <w:sz w:val="16"/>
                <w:szCs w:val="16"/>
              </w:rPr>
              <w:t xml:space="preserve">20 488,08 </w:t>
            </w:r>
          </w:p>
        </w:tc>
        <w:tc>
          <w:tcPr>
            <w:tcW w:w="1960" w:type="dxa"/>
            <w:tcBorders>
              <w:top w:val="nil"/>
              <w:left w:val="nil"/>
              <w:bottom w:val="single" w:sz="4" w:space="0" w:color="auto"/>
              <w:right w:val="single" w:sz="4" w:space="0" w:color="auto"/>
            </w:tcBorders>
            <w:shd w:val="clear" w:color="auto" w:fill="auto"/>
            <w:noWrap/>
            <w:hideMark/>
          </w:tcPr>
          <w:p w14:paraId="4FDD5010" w14:textId="77777777" w:rsidR="00A90CA4" w:rsidRPr="00594363" w:rsidRDefault="00A90CA4" w:rsidP="00A90CA4">
            <w:pPr>
              <w:jc w:val="right"/>
              <w:rPr>
                <w:color w:val="000000"/>
                <w:sz w:val="16"/>
                <w:szCs w:val="16"/>
              </w:rPr>
            </w:pPr>
            <w:r w:rsidRPr="00594363">
              <w:rPr>
                <w:color w:val="000000"/>
                <w:sz w:val="16"/>
                <w:szCs w:val="16"/>
              </w:rPr>
              <w:t>102 440,40</w:t>
            </w:r>
          </w:p>
        </w:tc>
        <w:tc>
          <w:tcPr>
            <w:tcW w:w="1952" w:type="dxa"/>
            <w:tcBorders>
              <w:top w:val="nil"/>
              <w:left w:val="nil"/>
              <w:bottom w:val="single" w:sz="4" w:space="0" w:color="auto"/>
              <w:right w:val="single" w:sz="4" w:space="0" w:color="auto"/>
            </w:tcBorders>
            <w:shd w:val="clear" w:color="auto" w:fill="auto"/>
            <w:noWrap/>
            <w:hideMark/>
          </w:tcPr>
          <w:p w14:paraId="7855589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A5FDAB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FF29B0F" w14:textId="77777777" w:rsidR="00A90CA4" w:rsidRPr="00594363" w:rsidRDefault="00A90CA4" w:rsidP="00A90CA4">
            <w:pPr>
              <w:jc w:val="right"/>
              <w:rPr>
                <w:color w:val="000000"/>
                <w:sz w:val="16"/>
                <w:szCs w:val="16"/>
              </w:rPr>
            </w:pPr>
            <w:r w:rsidRPr="00594363">
              <w:rPr>
                <w:color w:val="000000"/>
                <w:sz w:val="16"/>
                <w:szCs w:val="16"/>
              </w:rPr>
              <w:t>6,14</w:t>
            </w:r>
          </w:p>
        </w:tc>
        <w:tc>
          <w:tcPr>
            <w:tcW w:w="896" w:type="dxa"/>
            <w:tcBorders>
              <w:top w:val="nil"/>
              <w:left w:val="nil"/>
              <w:bottom w:val="single" w:sz="4" w:space="0" w:color="auto"/>
              <w:right w:val="single" w:sz="4" w:space="0" w:color="auto"/>
            </w:tcBorders>
            <w:shd w:val="clear" w:color="auto" w:fill="auto"/>
            <w:noWrap/>
            <w:hideMark/>
          </w:tcPr>
          <w:p w14:paraId="593369EF"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2473EDB6" w14:textId="77777777" w:rsidR="00A90CA4" w:rsidRPr="00594363" w:rsidRDefault="00A90CA4" w:rsidP="00A90CA4">
            <w:pPr>
              <w:jc w:val="center"/>
              <w:rPr>
                <w:color w:val="000000"/>
                <w:sz w:val="16"/>
                <w:szCs w:val="16"/>
              </w:rPr>
            </w:pPr>
            <w:r w:rsidRPr="00594363">
              <w:rPr>
                <w:color w:val="000000"/>
                <w:sz w:val="16"/>
                <w:szCs w:val="16"/>
              </w:rPr>
              <w:t>14</w:t>
            </w:r>
          </w:p>
        </w:tc>
        <w:tc>
          <w:tcPr>
            <w:tcW w:w="4546" w:type="dxa"/>
            <w:tcBorders>
              <w:top w:val="nil"/>
              <w:left w:val="nil"/>
              <w:bottom w:val="single" w:sz="4" w:space="0" w:color="auto"/>
              <w:right w:val="single" w:sz="4" w:space="0" w:color="auto"/>
            </w:tcBorders>
            <w:shd w:val="clear" w:color="auto" w:fill="auto"/>
            <w:hideMark/>
          </w:tcPr>
          <w:p w14:paraId="0E732A93" w14:textId="77777777" w:rsidR="00A90CA4" w:rsidRPr="00594363" w:rsidRDefault="00A90CA4" w:rsidP="00A90CA4">
            <w:pPr>
              <w:rPr>
                <w:color w:val="000000"/>
                <w:sz w:val="16"/>
                <w:szCs w:val="16"/>
              </w:rPr>
            </w:pPr>
            <w:r w:rsidRPr="00594363">
              <w:rPr>
                <w:color w:val="000000"/>
                <w:sz w:val="16"/>
                <w:szCs w:val="16"/>
              </w:rPr>
              <w:t>Урна круглая металлическая (Урна Степ на 1 опоре)</w:t>
            </w:r>
          </w:p>
        </w:tc>
        <w:tc>
          <w:tcPr>
            <w:tcW w:w="1176" w:type="dxa"/>
            <w:tcBorders>
              <w:top w:val="nil"/>
              <w:left w:val="nil"/>
              <w:bottom w:val="single" w:sz="4" w:space="0" w:color="auto"/>
              <w:right w:val="single" w:sz="4" w:space="0" w:color="auto"/>
            </w:tcBorders>
            <w:shd w:val="clear" w:color="auto" w:fill="auto"/>
            <w:noWrap/>
            <w:hideMark/>
          </w:tcPr>
          <w:p w14:paraId="7334F981"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5254BB3B" w14:textId="77777777" w:rsidR="00A90CA4" w:rsidRPr="00594363" w:rsidRDefault="00A90CA4" w:rsidP="00A90CA4">
            <w:pPr>
              <w:jc w:val="center"/>
              <w:rPr>
                <w:color w:val="000000"/>
                <w:sz w:val="16"/>
                <w:szCs w:val="16"/>
              </w:rPr>
            </w:pPr>
            <w:r w:rsidRPr="00594363">
              <w:rPr>
                <w:color w:val="000000"/>
                <w:sz w:val="16"/>
                <w:szCs w:val="16"/>
              </w:rPr>
              <w:t>5</w:t>
            </w:r>
          </w:p>
        </w:tc>
        <w:tc>
          <w:tcPr>
            <w:tcW w:w="1680" w:type="dxa"/>
            <w:tcBorders>
              <w:top w:val="nil"/>
              <w:left w:val="nil"/>
              <w:bottom w:val="single" w:sz="4" w:space="0" w:color="auto"/>
              <w:right w:val="single" w:sz="4" w:space="0" w:color="auto"/>
            </w:tcBorders>
            <w:shd w:val="clear" w:color="auto" w:fill="auto"/>
            <w:noWrap/>
            <w:hideMark/>
          </w:tcPr>
          <w:p w14:paraId="179F9988" w14:textId="77777777" w:rsidR="00A90CA4" w:rsidRPr="00594363" w:rsidRDefault="00A90CA4" w:rsidP="00A90CA4">
            <w:pPr>
              <w:jc w:val="right"/>
              <w:rPr>
                <w:color w:val="000000"/>
                <w:sz w:val="16"/>
                <w:szCs w:val="16"/>
              </w:rPr>
            </w:pPr>
            <w:r w:rsidRPr="00594363">
              <w:rPr>
                <w:color w:val="000000"/>
                <w:sz w:val="16"/>
                <w:szCs w:val="16"/>
              </w:rPr>
              <w:t xml:space="preserve">14 590,58 </w:t>
            </w:r>
          </w:p>
        </w:tc>
        <w:tc>
          <w:tcPr>
            <w:tcW w:w="1960" w:type="dxa"/>
            <w:tcBorders>
              <w:top w:val="nil"/>
              <w:left w:val="nil"/>
              <w:bottom w:val="single" w:sz="4" w:space="0" w:color="auto"/>
              <w:right w:val="single" w:sz="4" w:space="0" w:color="auto"/>
            </w:tcBorders>
            <w:shd w:val="clear" w:color="auto" w:fill="auto"/>
            <w:noWrap/>
            <w:hideMark/>
          </w:tcPr>
          <w:p w14:paraId="60D1BABD" w14:textId="77777777" w:rsidR="00A90CA4" w:rsidRPr="00594363" w:rsidRDefault="00A90CA4" w:rsidP="00A90CA4">
            <w:pPr>
              <w:jc w:val="right"/>
              <w:rPr>
                <w:color w:val="000000"/>
                <w:sz w:val="16"/>
                <w:szCs w:val="16"/>
              </w:rPr>
            </w:pPr>
            <w:r w:rsidRPr="00594363">
              <w:rPr>
                <w:color w:val="000000"/>
                <w:sz w:val="16"/>
                <w:szCs w:val="16"/>
              </w:rPr>
              <w:t>72 952,90</w:t>
            </w:r>
          </w:p>
        </w:tc>
        <w:tc>
          <w:tcPr>
            <w:tcW w:w="1952" w:type="dxa"/>
            <w:tcBorders>
              <w:top w:val="nil"/>
              <w:left w:val="nil"/>
              <w:bottom w:val="single" w:sz="4" w:space="0" w:color="auto"/>
              <w:right w:val="single" w:sz="4" w:space="0" w:color="auto"/>
            </w:tcBorders>
            <w:shd w:val="clear" w:color="auto" w:fill="auto"/>
            <w:noWrap/>
            <w:hideMark/>
          </w:tcPr>
          <w:p w14:paraId="68F5D7A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95A4A84"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A569AA4" w14:textId="77777777" w:rsidR="00A90CA4" w:rsidRPr="00594363" w:rsidRDefault="00A90CA4" w:rsidP="00A90CA4">
            <w:pPr>
              <w:jc w:val="right"/>
              <w:rPr>
                <w:color w:val="000000"/>
                <w:sz w:val="16"/>
                <w:szCs w:val="16"/>
              </w:rPr>
            </w:pPr>
            <w:r w:rsidRPr="00594363">
              <w:rPr>
                <w:color w:val="000000"/>
                <w:sz w:val="16"/>
                <w:szCs w:val="16"/>
              </w:rPr>
              <w:lastRenderedPageBreak/>
              <w:t>6,15</w:t>
            </w:r>
          </w:p>
        </w:tc>
        <w:tc>
          <w:tcPr>
            <w:tcW w:w="896" w:type="dxa"/>
            <w:tcBorders>
              <w:top w:val="nil"/>
              <w:left w:val="nil"/>
              <w:bottom w:val="single" w:sz="4" w:space="0" w:color="auto"/>
              <w:right w:val="single" w:sz="4" w:space="0" w:color="auto"/>
            </w:tcBorders>
            <w:shd w:val="clear" w:color="auto" w:fill="auto"/>
            <w:noWrap/>
            <w:hideMark/>
          </w:tcPr>
          <w:p w14:paraId="3777383B"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73B5012D" w14:textId="77777777" w:rsidR="00A90CA4" w:rsidRPr="00594363" w:rsidRDefault="00A90CA4" w:rsidP="00A90CA4">
            <w:pPr>
              <w:jc w:val="center"/>
              <w:rPr>
                <w:color w:val="000000"/>
                <w:sz w:val="16"/>
                <w:szCs w:val="16"/>
              </w:rPr>
            </w:pPr>
            <w:r w:rsidRPr="00594363">
              <w:rPr>
                <w:color w:val="000000"/>
                <w:sz w:val="16"/>
                <w:szCs w:val="16"/>
              </w:rPr>
              <w:t>15</w:t>
            </w:r>
          </w:p>
        </w:tc>
        <w:tc>
          <w:tcPr>
            <w:tcW w:w="4546" w:type="dxa"/>
            <w:tcBorders>
              <w:top w:val="nil"/>
              <w:left w:val="nil"/>
              <w:bottom w:val="single" w:sz="4" w:space="0" w:color="auto"/>
              <w:right w:val="single" w:sz="4" w:space="0" w:color="auto"/>
            </w:tcBorders>
            <w:shd w:val="clear" w:color="auto" w:fill="auto"/>
            <w:hideMark/>
          </w:tcPr>
          <w:p w14:paraId="01FB2213" w14:textId="77777777" w:rsidR="00A90CA4" w:rsidRPr="00594363" w:rsidRDefault="00A90CA4" w:rsidP="00A90CA4">
            <w:pPr>
              <w:rPr>
                <w:color w:val="000000"/>
                <w:sz w:val="16"/>
                <w:szCs w:val="16"/>
              </w:rPr>
            </w:pPr>
            <w:r w:rsidRPr="00594363">
              <w:rPr>
                <w:color w:val="000000"/>
                <w:sz w:val="16"/>
                <w:szCs w:val="16"/>
              </w:rPr>
              <w:t>Стенка-турник-2, размеры 4000x1600x2500 мм (Турник 3х-уровневый на Л-образных стойках на 4 опорах)</w:t>
            </w:r>
          </w:p>
        </w:tc>
        <w:tc>
          <w:tcPr>
            <w:tcW w:w="1176" w:type="dxa"/>
            <w:tcBorders>
              <w:top w:val="nil"/>
              <w:left w:val="nil"/>
              <w:bottom w:val="single" w:sz="4" w:space="0" w:color="auto"/>
              <w:right w:val="single" w:sz="4" w:space="0" w:color="auto"/>
            </w:tcBorders>
            <w:shd w:val="clear" w:color="auto" w:fill="auto"/>
            <w:noWrap/>
            <w:hideMark/>
          </w:tcPr>
          <w:p w14:paraId="1A56D6CC"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107B03D1" w14:textId="77777777" w:rsidR="00A90CA4" w:rsidRPr="00594363" w:rsidRDefault="00A90CA4" w:rsidP="00A90CA4">
            <w:pPr>
              <w:jc w:val="center"/>
              <w:rPr>
                <w:color w:val="000000"/>
                <w:sz w:val="16"/>
                <w:szCs w:val="16"/>
              </w:rPr>
            </w:pPr>
            <w:r w:rsidRPr="00594363">
              <w:rPr>
                <w:color w:val="000000"/>
                <w:sz w:val="16"/>
                <w:szCs w:val="16"/>
              </w:rPr>
              <w:t>2</w:t>
            </w:r>
          </w:p>
        </w:tc>
        <w:tc>
          <w:tcPr>
            <w:tcW w:w="1680" w:type="dxa"/>
            <w:tcBorders>
              <w:top w:val="nil"/>
              <w:left w:val="nil"/>
              <w:bottom w:val="single" w:sz="4" w:space="0" w:color="auto"/>
              <w:right w:val="single" w:sz="4" w:space="0" w:color="auto"/>
            </w:tcBorders>
            <w:shd w:val="clear" w:color="auto" w:fill="auto"/>
            <w:noWrap/>
            <w:hideMark/>
          </w:tcPr>
          <w:p w14:paraId="5A4E19C7" w14:textId="77777777" w:rsidR="00A90CA4" w:rsidRPr="00594363" w:rsidRDefault="00A90CA4" w:rsidP="00A90CA4">
            <w:pPr>
              <w:jc w:val="right"/>
              <w:rPr>
                <w:color w:val="000000"/>
                <w:sz w:val="16"/>
                <w:szCs w:val="16"/>
              </w:rPr>
            </w:pPr>
            <w:r w:rsidRPr="00594363">
              <w:rPr>
                <w:color w:val="000000"/>
                <w:sz w:val="16"/>
                <w:szCs w:val="16"/>
              </w:rPr>
              <w:t xml:space="preserve">25 683,35 </w:t>
            </w:r>
          </w:p>
        </w:tc>
        <w:tc>
          <w:tcPr>
            <w:tcW w:w="1960" w:type="dxa"/>
            <w:tcBorders>
              <w:top w:val="nil"/>
              <w:left w:val="nil"/>
              <w:bottom w:val="single" w:sz="4" w:space="0" w:color="auto"/>
              <w:right w:val="single" w:sz="4" w:space="0" w:color="auto"/>
            </w:tcBorders>
            <w:shd w:val="clear" w:color="auto" w:fill="auto"/>
            <w:noWrap/>
            <w:hideMark/>
          </w:tcPr>
          <w:p w14:paraId="013FD19F" w14:textId="77777777" w:rsidR="00A90CA4" w:rsidRPr="00594363" w:rsidRDefault="00A90CA4" w:rsidP="00A90CA4">
            <w:pPr>
              <w:jc w:val="right"/>
              <w:rPr>
                <w:color w:val="000000"/>
                <w:sz w:val="16"/>
                <w:szCs w:val="16"/>
              </w:rPr>
            </w:pPr>
            <w:r w:rsidRPr="00594363">
              <w:rPr>
                <w:color w:val="000000"/>
                <w:sz w:val="16"/>
                <w:szCs w:val="16"/>
              </w:rPr>
              <w:t>51 366,70</w:t>
            </w:r>
          </w:p>
        </w:tc>
        <w:tc>
          <w:tcPr>
            <w:tcW w:w="1952" w:type="dxa"/>
            <w:tcBorders>
              <w:top w:val="nil"/>
              <w:left w:val="nil"/>
              <w:bottom w:val="single" w:sz="4" w:space="0" w:color="auto"/>
              <w:right w:val="single" w:sz="4" w:space="0" w:color="auto"/>
            </w:tcBorders>
            <w:shd w:val="clear" w:color="auto" w:fill="auto"/>
            <w:noWrap/>
            <w:hideMark/>
          </w:tcPr>
          <w:p w14:paraId="08596A93"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9A5C551"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7E98960" w14:textId="77777777" w:rsidR="00A90CA4" w:rsidRPr="00594363" w:rsidRDefault="00A90CA4" w:rsidP="00A90CA4">
            <w:pPr>
              <w:jc w:val="right"/>
              <w:rPr>
                <w:color w:val="000000"/>
                <w:sz w:val="16"/>
                <w:szCs w:val="16"/>
              </w:rPr>
            </w:pPr>
            <w:r w:rsidRPr="00594363">
              <w:rPr>
                <w:color w:val="000000"/>
                <w:sz w:val="16"/>
                <w:szCs w:val="16"/>
              </w:rPr>
              <w:t>6,16</w:t>
            </w:r>
          </w:p>
        </w:tc>
        <w:tc>
          <w:tcPr>
            <w:tcW w:w="896" w:type="dxa"/>
            <w:tcBorders>
              <w:top w:val="nil"/>
              <w:left w:val="nil"/>
              <w:bottom w:val="single" w:sz="4" w:space="0" w:color="auto"/>
              <w:right w:val="single" w:sz="4" w:space="0" w:color="auto"/>
            </w:tcBorders>
            <w:shd w:val="clear" w:color="auto" w:fill="auto"/>
            <w:noWrap/>
            <w:hideMark/>
          </w:tcPr>
          <w:p w14:paraId="6547FABE"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156B472F" w14:textId="77777777" w:rsidR="00A90CA4" w:rsidRPr="00594363" w:rsidRDefault="00A90CA4" w:rsidP="00A90CA4">
            <w:pPr>
              <w:jc w:val="center"/>
              <w:rPr>
                <w:color w:val="000000"/>
                <w:sz w:val="16"/>
                <w:szCs w:val="16"/>
              </w:rPr>
            </w:pPr>
            <w:r w:rsidRPr="00594363">
              <w:rPr>
                <w:color w:val="000000"/>
                <w:sz w:val="16"/>
                <w:szCs w:val="16"/>
              </w:rPr>
              <w:t>16</w:t>
            </w:r>
          </w:p>
        </w:tc>
        <w:tc>
          <w:tcPr>
            <w:tcW w:w="4546" w:type="dxa"/>
            <w:tcBorders>
              <w:top w:val="nil"/>
              <w:left w:val="nil"/>
              <w:bottom w:val="single" w:sz="4" w:space="0" w:color="auto"/>
              <w:right w:val="single" w:sz="4" w:space="0" w:color="auto"/>
            </w:tcBorders>
            <w:shd w:val="clear" w:color="auto" w:fill="auto"/>
            <w:hideMark/>
          </w:tcPr>
          <w:p w14:paraId="4F9688BA" w14:textId="77777777" w:rsidR="00A90CA4" w:rsidRPr="00594363" w:rsidRDefault="00A90CA4" w:rsidP="00A90CA4">
            <w:pPr>
              <w:rPr>
                <w:color w:val="000000"/>
                <w:sz w:val="16"/>
                <w:szCs w:val="16"/>
              </w:rPr>
            </w:pPr>
            <w:r w:rsidRPr="00594363">
              <w:rPr>
                <w:color w:val="000000"/>
                <w:sz w:val="16"/>
                <w:szCs w:val="16"/>
              </w:rPr>
              <w:t>Брусья параллельные</w:t>
            </w:r>
          </w:p>
        </w:tc>
        <w:tc>
          <w:tcPr>
            <w:tcW w:w="1176" w:type="dxa"/>
            <w:tcBorders>
              <w:top w:val="nil"/>
              <w:left w:val="nil"/>
              <w:bottom w:val="single" w:sz="4" w:space="0" w:color="auto"/>
              <w:right w:val="single" w:sz="4" w:space="0" w:color="auto"/>
            </w:tcBorders>
            <w:shd w:val="clear" w:color="auto" w:fill="auto"/>
            <w:noWrap/>
            <w:hideMark/>
          </w:tcPr>
          <w:p w14:paraId="5D081951"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1AC018C9" w14:textId="77777777" w:rsidR="00A90CA4" w:rsidRPr="00594363" w:rsidRDefault="00A90CA4" w:rsidP="00A90CA4">
            <w:pPr>
              <w:jc w:val="center"/>
              <w:rPr>
                <w:color w:val="000000"/>
                <w:sz w:val="16"/>
                <w:szCs w:val="16"/>
              </w:rPr>
            </w:pPr>
            <w:r w:rsidRPr="00594363">
              <w:rPr>
                <w:color w:val="000000"/>
                <w:sz w:val="16"/>
                <w:szCs w:val="16"/>
              </w:rPr>
              <w:t>2</w:t>
            </w:r>
          </w:p>
        </w:tc>
        <w:tc>
          <w:tcPr>
            <w:tcW w:w="1680" w:type="dxa"/>
            <w:tcBorders>
              <w:top w:val="nil"/>
              <w:left w:val="nil"/>
              <w:bottom w:val="single" w:sz="4" w:space="0" w:color="auto"/>
              <w:right w:val="single" w:sz="4" w:space="0" w:color="auto"/>
            </w:tcBorders>
            <w:shd w:val="clear" w:color="auto" w:fill="auto"/>
            <w:noWrap/>
            <w:hideMark/>
          </w:tcPr>
          <w:p w14:paraId="5683A11F" w14:textId="77777777" w:rsidR="00A90CA4" w:rsidRPr="00594363" w:rsidRDefault="00A90CA4" w:rsidP="00A90CA4">
            <w:pPr>
              <w:jc w:val="right"/>
              <w:rPr>
                <w:color w:val="000000"/>
                <w:sz w:val="16"/>
                <w:szCs w:val="16"/>
              </w:rPr>
            </w:pPr>
            <w:r w:rsidRPr="00594363">
              <w:rPr>
                <w:color w:val="000000"/>
                <w:sz w:val="16"/>
                <w:szCs w:val="16"/>
              </w:rPr>
              <w:t xml:space="preserve">21 463,31 </w:t>
            </w:r>
          </w:p>
        </w:tc>
        <w:tc>
          <w:tcPr>
            <w:tcW w:w="1960" w:type="dxa"/>
            <w:tcBorders>
              <w:top w:val="nil"/>
              <w:left w:val="nil"/>
              <w:bottom w:val="single" w:sz="4" w:space="0" w:color="auto"/>
              <w:right w:val="single" w:sz="4" w:space="0" w:color="auto"/>
            </w:tcBorders>
            <w:shd w:val="clear" w:color="auto" w:fill="auto"/>
            <w:noWrap/>
            <w:hideMark/>
          </w:tcPr>
          <w:p w14:paraId="12C914C1" w14:textId="77777777" w:rsidR="00A90CA4" w:rsidRPr="00594363" w:rsidRDefault="00A90CA4" w:rsidP="00A90CA4">
            <w:pPr>
              <w:jc w:val="right"/>
              <w:rPr>
                <w:color w:val="000000"/>
                <w:sz w:val="16"/>
                <w:szCs w:val="16"/>
              </w:rPr>
            </w:pPr>
            <w:r w:rsidRPr="00594363">
              <w:rPr>
                <w:color w:val="000000"/>
                <w:sz w:val="16"/>
                <w:szCs w:val="16"/>
              </w:rPr>
              <w:t>42 926,62</w:t>
            </w:r>
          </w:p>
        </w:tc>
        <w:tc>
          <w:tcPr>
            <w:tcW w:w="1952" w:type="dxa"/>
            <w:tcBorders>
              <w:top w:val="nil"/>
              <w:left w:val="nil"/>
              <w:bottom w:val="single" w:sz="4" w:space="0" w:color="auto"/>
              <w:right w:val="single" w:sz="4" w:space="0" w:color="auto"/>
            </w:tcBorders>
            <w:shd w:val="clear" w:color="auto" w:fill="auto"/>
            <w:noWrap/>
            <w:hideMark/>
          </w:tcPr>
          <w:p w14:paraId="472DF89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C65B7D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778F8AD1" w14:textId="77777777" w:rsidR="00A90CA4" w:rsidRPr="00594363" w:rsidRDefault="00A90CA4" w:rsidP="00A90CA4">
            <w:pPr>
              <w:jc w:val="right"/>
              <w:rPr>
                <w:color w:val="000000"/>
                <w:sz w:val="16"/>
                <w:szCs w:val="16"/>
              </w:rPr>
            </w:pPr>
            <w:r w:rsidRPr="00594363">
              <w:rPr>
                <w:color w:val="000000"/>
                <w:sz w:val="16"/>
                <w:szCs w:val="16"/>
              </w:rPr>
              <w:t>6,17</w:t>
            </w:r>
          </w:p>
        </w:tc>
        <w:tc>
          <w:tcPr>
            <w:tcW w:w="896" w:type="dxa"/>
            <w:tcBorders>
              <w:top w:val="nil"/>
              <w:left w:val="nil"/>
              <w:bottom w:val="single" w:sz="4" w:space="0" w:color="auto"/>
              <w:right w:val="single" w:sz="4" w:space="0" w:color="auto"/>
            </w:tcBorders>
            <w:shd w:val="clear" w:color="auto" w:fill="auto"/>
            <w:noWrap/>
            <w:hideMark/>
          </w:tcPr>
          <w:p w14:paraId="58CD5E53"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9A86D4B" w14:textId="77777777" w:rsidR="00A90CA4" w:rsidRPr="00594363" w:rsidRDefault="00A90CA4" w:rsidP="00A90CA4">
            <w:pPr>
              <w:jc w:val="center"/>
              <w:rPr>
                <w:color w:val="000000"/>
                <w:sz w:val="16"/>
                <w:szCs w:val="16"/>
              </w:rPr>
            </w:pPr>
            <w:r w:rsidRPr="00594363">
              <w:rPr>
                <w:color w:val="000000"/>
                <w:sz w:val="16"/>
                <w:szCs w:val="16"/>
              </w:rPr>
              <w:t>17</w:t>
            </w:r>
          </w:p>
        </w:tc>
        <w:tc>
          <w:tcPr>
            <w:tcW w:w="4546" w:type="dxa"/>
            <w:tcBorders>
              <w:top w:val="nil"/>
              <w:left w:val="nil"/>
              <w:bottom w:val="single" w:sz="4" w:space="0" w:color="auto"/>
              <w:right w:val="single" w:sz="4" w:space="0" w:color="auto"/>
            </w:tcBorders>
            <w:shd w:val="clear" w:color="auto" w:fill="auto"/>
            <w:hideMark/>
          </w:tcPr>
          <w:p w14:paraId="2D75B99A" w14:textId="77777777" w:rsidR="00A90CA4" w:rsidRPr="00594363" w:rsidRDefault="00A90CA4" w:rsidP="00A90CA4">
            <w:pPr>
              <w:rPr>
                <w:color w:val="000000"/>
                <w:sz w:val="16"/>
                <w:szCs w:val="16"/>
              </w:rPr>
            </w:pPr>
            <w:proofErr w:type="spellStart"/>
            <w:r w:rsidRPr="00594363">
              <w:rPr>
                <w:color w:val="000000"/>
                <w:sz w:val="16"/>
                <w:szCs w:val="16"/>
              </w:rPr>
              <w:t>Рукоход</w:t>
            </w:r>
            <w:proofErr w:type="spellEnd"/>
            <w:r w:rsidRPr="00594363">
              <w:rPr>
                <w:color w:val="000000"/>
                <w:sz w:val="16"/>
                <w:szCs w:val="16"/>
              </w:rPr>
              <w:t>: "Волна", размеры 3000x1100x2500 мм (</w:t>
            </w:r>
            <w:proofErr w:type="spellStart"/>
            <w:r w:rsidRPr="00594363">
              <w:rPr>
                <w:color w:val="000000"/>
                <w:sz w:val="16"/>
                <w:szCs w:val="16"/>
              </w:rPr>
              <w:t>Рукоход</w:t>
            </w:r>
            <w:proofErr w:type="spellEnd"/>
            <w:r w:rsidRPr="00594363">
              <w:rPr>
                <w:color w:val="000000"/>
                <w:sz w:val="16"/>
                <w:szCs w:val="16"/>
              </w:rPr>
              <w:t xml:space="preserve"> ломанный 4,5 м на 6 опорах)</w:t>
            </w:r>
          </w:p>
        </w:tc>
        <w:tc>
          <w:tcPr>
            <w:tcW w:w="1176" w:type="dxa"/>
            <w:tcBorders>
              <w:top w:val="nil"/>
              <w:left w:val="nil"/>
              <w:bottom w:val="single" w:sz="4" w:space="0" w:color="auto"/>
              <w:right w:val="single" w:sz="4" w:space="0" w:color="auto"/>
            </w:tcBorders>
            <w:shd w:val="clear" w:color="auto" w:fill="auto"/>
            <w:noWrap/>
            <w:hideMark/>
          </w:tcPr>
          <w:p w14:paraId="185E1D3E"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6D949442"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7808A5C7" w14:textId="77777777" w:rsidR="00A90CA4" w:rsidRPr="00594363" w:rsidRDefault="00A90CA4" w:rsidP="00A90CA4">
            <w:pPr>
              <w:jc w:val="right"/>
              <w:rPr>
                <w:color w:val="000000"/>
                <w:sz w:val="16"/>
                <w:szCs w:val="16"/>
              </w:rPr>
            </w:pPr>
            <w:r w:rsidRPr="00594363">
              <w:rPr>
                <w:color w:val="000000"/>
                <w:sz w:val="16"/>
                <w:szCs w:val="16"/>
              </w:rPr>
              <w:t xml:space="preserve">40 829,80 </w:t>
            </w:r>
          </w:p>
        </w:tc>
        <w:tc>
          <w:tcPr>
            <w:tcW w:w="1960" w:type="dxa"/>
            <w:tcBorders>
              <w:top w:val="nil"/>
              <w:left w:val="nil"/>
              <w:bottom w:val="single" w:sz="4" w:space="0" w:color="auto"/>
              <w:right w:val="single" w:sz="4" w:space="0" w:color="auto"/>
            </w:tcBorders>
            <w:shd w:val="clear" w:color="auto" w:fill="auto"/>
            <w:noWrap/>
            <w:hideMark/>
          </w:tcPr>
          <w:p w14:paraId="7ECCC298" w14:textId="77777777" w:rsidR="00A90CA4" w:rsidRPr="00594363" w:rsidRDefault="00A90CA4" w:rsidP="00A90CA4">
            <w:pPr>
              <w:jc w:val="right"/>
              <w:rPr>
                <w:color w:val="000000"/>
                <w:sz w:val="16"/>
                <w:szCs w:val="16"/>
              </w:rPr>
            </w:pPr>
            <w:r w:rsidRPr="00594363">
              <w:rPr>
                <w:color w:val="000000"/>
                <w:sz w:val="16"/>
                <w:szCs w:val="16"/>
              </w:rPr>
              <w:t>40 829,80</w:t>
            </w:r>
          </w:p>
        </w:tc>
        <w:tc>
          <w:tcPr>
            <w:tcW w:w="1952" w:type="dxa"/>
            <w:tcBorders>
              <w:top w:val="nil"/>
              <w:left w:val="nil"/>
              <w:bottom w:val="single" w:sz="4" w:space="0" w:color="auto"/>
              <w:right w:val="single" w:sz="4" w:space="0" w:color="auto"/>
            </w:tcBorders>
            <w:shd w:val="clear" w:color="auto" w:fill="auto"/>
            <w:noWrap/>
            <w:hideMark/>
          </w:tcPr>
          <w:p w14:paraId="1052327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1545DA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54ACC69" w14:textId="77777777" w:rsidR="00A90CA4" w:rsidRPr="00594363" w:rsidRDefault="00A90CA4" w:rsidP="00A90CA4">
            <w:pPr>
              <w:jc w:val="right"/>
              <w:rPr>
                <w:color w:val="000000"/>
                <w:sz w:val="16"/>
                <w:szCs w:val="16"/>
              </w:rPr>
            </w:pPr>
            <w:r w:rsidRPr="00594363">
              <w:rPr>
                <w:color w:val="000000"/>
                <w:sz w:val="16"/>
                <w:szCs w:val="16"/>
              </w:rPr>
              <w:t>6,18</w:t>
            </w:r>
          </w:p>
        </w:tc>
        <w:tc>
          <w:tcPr>
            <w:tcW w:w="896" w:type="dxa"/>
            <w:tcBorders>
              <w:top w:val="nil"/>
              <w:left w:val="nil"/>
              <w:bottom w:val="single" w:sz="4" w:space="0" w:color="auto"/>
              <w:right w:val="single" w:sz="4" w:space="0" w:color="auto"/>
            </w:tcBorders>
            <w:shd w:val="clear" w:color="auto" w:fill="auto"/>
            <w:noWrap/>
            <w:hideMark/>
          </w:tcPr>
          <w:p w14:paraId="4190A40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4F23A45" w14:textId="77777777" w:rsidR="00A90CA4" w:rsidRPr="00594363" w:rsidRDefault="00A90CA4" w:rsidP="00A90CA4">
            <w:pPr>
              <w:jc w:val="center"/>
              <w:rPr>
                <w:color w:val="000000"/>
                <w:sz w:val="16"/>
                <w:szCs w:val="16"/>
              </w:rPr>
            </w:pPr>
            <w:r w:rsidRPr="00594363">
              <w:rPr>
                <w:color w:val="000000"/>
                <w:sz w:val="16"/>
                <w:szCs w:val="16"/>
              </w:rPr>
              <w:t>18</w:t>
            </w:r>
          </w:p>
        </w:tc>
        <w:tc>
          <w:tcPr>
            <w:tcW w:w="4546" w:type="dxa"/>
            <w:tcBorders>
              <w:top w:val="nil"/>
              <w:left w:val="nil"/>
              <w:bottom w:val="single" w:sz="4" w:space="0" w:color="auto"/>
              <w:right w:val="single" w:sz="4" w:space="0" w:color="auto"/>
            </w:tcBorders>
            <w:shd w:val="clear" w:color="auto" w:fill="auto"/>
            <w:hideMark/>
          </w:tcPr>
          <w:p w14:paraId="3BB26812" w14:textId="77777777" w:rsidR="00A90CA4" w:rsidRPr="00594363" w:rsidRDefault="00A90CA4" w:rsidP="00A90CA4">
            <w:pPr>
              <w:rPr>
                <w:color w:val="000000"/>
                <w:sz w:val="16"/>
                <w:szCs w:val="16"/>
              </w:rPr>
            </w:pPr>
            <w:r w:rsidRPr="00594363">
              <w:rPr>
                <w:color w:val="000000"/>
                <w:sz w:val="16"/>
                <w:szCs w:val="16"/>
              </w:rPr>
              <w:t>Стенка шведская, размеры 1580x3000x2500 мм</w:t>
            </w:r>
          </w:p>
        </w:tc>
        <w:tc>
          <w:tcPr>
            <w:tcW w:w="1176" w:type="dxa"/>
            <w:tcBorders>
              <w:top w:val="nil"/>
              <w:left w:val="nil"/>
              <w:bottom w:val="single" w:sz="4" w:space="0" w:color="auto"/>
              <w:right w:val="single" w:sz="4" w:space="0" w:color="auto"/>
            </w:tcBorders>
            <w:shd w:val="clear" w:color="auto" w:fill="auto"/>
            <w:noWrap/>
            <w:hideMark/>
          </w:tcPr>
          <w:p w14:paraId="464F4FCF"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6BB586CC" w14:textId="77777777" w:rsidR="00A90CA4" w:rsidRPr="00594363" w:rsidRDefault="00A90CA4" w:rsidP="00A90CA4">
            <w:pPr>
              <w:jc w:val="center"/>
              <w:rPr>
                <w:color w:val="000000"/>
                <w:sz w:val="16"/>
                <w:szCs w:val="16"/>
              </w:rPr>
            </w:pPr>
            <w:r w:rsidRPr="00594363">
              <w:rPr>
                <w:color w:val="000000"/>
                <w:sz w:val="16"/>
                <w:szCs w:val="16"/>
              </w:rPr>
              <w:t>1</w:t>
            </w:r>
          </w:p>
        </w:tc>
        <w:tc>
          <w:tcPr>
            <w:tcW w:w="1680" w:type="dxa"/>
            <w:tcBorders>
              <w:top w:val="nil"/>
              <w:left w:val="nil"/>
              <w:bottom w:val="single" w:sz="4" w:space="0" w:color="auto"/>
              <w:right w:val="single" w:sz="4" w:space="0" w:color="auto"/>
            </w:tcBorders>
            <w:shd w:val="clear" w:color="auto" w:fill="auto"/>
            <w:noWrap/>
            <w:hideMark/>
          </w:tcPr>
          <w:p w14:paraId="2E012EB4" w14:textId="77777777" w:rsidR="00A90CA4" w:rsidRPr="00594363" w:rsidRDefault="00A90CA4" w:rsidP="00A90CA4">
            <w:pPr>
              <w:jc w:val="right"/>
              <w:rPr>
                <w:color w:val="000000"/>
                <w:sz w:val="16"/>
                <w:szCs w:val="16"/>
              </w:rPr>
            </w:pPr>
            <w:r w:rsidRPr="00594363">
              <w:rPr>
                <w:color w:val="000000"/>
                <w:sz w:val="16"/>
                <w:szCs w:val="16"/>
              </w:rPr>
              <w:t xml:space="preserve">56 403,25 </w:t>
            </w:r>
          </w:p>
        </w:tc>
        <w:tc>
          <w:tcPr>
            <w:tcW w:w="1960" w:type="dxa"/>
            <w:tcBorders>
              <w:top w:val="nil"/>
              <w:left w:val="nil"/>
              <w:bottom w:val="single" w:sz="4" w:space="0" w:color="auto"/>
              <w:right w:val="single" w:sz="4" w:space="0" w:color="auto"/>
            </w:tcBorders>
            <w:shd w:val="clear" w:color="auto" w:fill="auto"/>
            <w:noWrap/>
            <w:hideMark/>
          </w:tcPr>
          <w:p w14:paraId="7E698D1F" w14:textId="77777777" w:rsidR="00A90CA4" w:rsidRPr="00594363" w:rsidRDefault="00A90CA4" w:rsidP="00A90CA4">
            <w:pPr>
              <w:jc w:val="right"/>
              <w:rPr>
                <w:color w:val="000000"/>
                <w:sz w:val="16"/>
                <w:szCs w:val="16"/>
              </w:rPr>
            </w:pPr>
            <w:r w:rsidRPr="00594363">
              <w:rPr>
                <w:color w:val="000000"/>
                <w:sz w:val="16"/>
                <w:szCs w:val="16"/>
              </w:rPr>
              <w:t>56 403,25</w:t>
            </w:r>
          </w:p>
        </w:tc>
        <w:tc>
          <w:tcPr>
            <w:tcW w:w="1952" w:type="dxa"/>
            <w:tcBorders>
              <w:top w:val="nil"/>
              <w:left w:val="nil"/>
              <w:bottom w:val="single" w:sz="4" w:space="0" w:color="auto"/>
              <w:right w:val="single" w:sz="4" w:space="0" w:color="auto"/>
            </w:tcBorders>
            <w:shd w:val="clear" w:color="auto" w:fill="auto"/>
            <w:noWrap/>
            <w:hideMark/>
          </w:tcPr>
          <w:p w14:paraId="3257E76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935D140"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C9A0C0A"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4CCCA7FC"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62554BE8" w14:textId="77777777" w:rsidR="00A90CA4" w:rsidRPr="00594363" w:rsidRDefault="00A90CA4" w:rsidP="00A90CA4">
            <w:pPr>
              <w:rPr>
                <w:b/>
                <w:bCs/>
                <w:color w:val="000000"/>
                <w:sz w:val="20"/>
              </w:rPr>
            </w:pPr>
            <w:r w:rsidRPr="00594363">
              <w:rPr>
                <w:b/>
                <w:bCs/>
                <w:color w:val="000000"/>
                <w:sz w:val="20"/>
              </w:rPr>
              <w:t>Контейнерная площадка для мусора</w:t>
            </w:r>
          </w:p>
        </w:tc>
        <w:tc>
          <w:tcPr>
            <w:tcW w:w="1176" w:type="dxa"/>
            <w:tcBorders>
              <w:top w:val="nil"/>
              <w:left w:val="nil"/>
              <w:bottom w:val="single" w:sz="4" w:space="0" w:color="auto"/>
              <w:right w:val="single" w:sz="4" w:space="0" w:color="auto"/>
            </w:tcBorders>
            <w:shd w:val="clear" w:color="auto" w:fill="auto"/>
            <w:hideMark/>
          </w:tcPr>
          <w:p w14:paraId="7D4DE98E"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3105EA77"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4B00B710"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757BC6DD"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2888F543"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49A15AE"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0A949C9" w14:textId="77777777" w:rsidR="00A90CA4" w:rsidRPr="00594363" w:rsidRDefault="00A90CA4" w:rsidP="00A90CA4">
            <w:pPr>
              <w:rPr>
                <w:color w:val="000000"/>
                <w:sz w:val="16"/>
                <w:szCs w:val="16"/>
              </w:rPr>
            </w:pPr>
            <w:r w:rsidRPr="00594363">
              <w:rPr>
                <w:color w:val="000000"/>
                <w:sz w:val="16"/>
                <w:szCs w:val="16"/>
              </w:rPr>
              <w:t> </w:t>
            </w:r>
          </w:p>
        </w:tc>
        <w:tc>
          <w:tcPr>
            <w:tcW w:w="896" w:type="dxa"/>
            <w:tcBorders>
              <w:top w:val="nil"/>
              <w:left w:val="nil"/>
              <w:bottom w:val="single" w:sz="4" w:space="0" w:color="auto"/>
              <w:right w:val="single" w:sz="4" w:space="0" w:color="auto"/>
            </w:tcBorders>
            <w:shd w:val="clear" w:color="auto" w:fill="auto"/>
            <w:noWrap/>
            <w:hideMark/>
          </w:tcPr>
          <w:p w14:paraId="49806D13" w14:textId="77777777" w:rsidR="00A90CA4" w:rsidRPr="00594363" w:rsidRDefault="00A90CA4" w:rsidP="00A90CA4">
            <w:pPr>
              <w:rPr>
                <w:color w:val="000000"/>
                <w:sz w:val="16"/>
                <w:szCs w:val="16"/>
              </w:rPr>
            </w:pPr>
            <w:r w:rsidRPr="00594363">
              <w:rPr>
                <w:color w:val="000000"/>
                <w:sz w:val="16"/>
                <w:szCs w:val="16"/>
              </w:rPr>
              <w:t> </w:t>
            </w:r>
          </w:p>
        </w:tc>
        <w:tc>
          <w:tcPr>
            <w:tcW w:w="5681" w:type="dxa"/>
            <w:gridSpan w:val="2"/>
            <w:tcBorders>
              <w:top w:val="single" w:sz="4" w:space="0" w:color="auto"/>
              <w:left w:val="nil"/>
              <w:bottom w:val="single" w:sz="4" w:space="0" w:color="auto"/>
              <w:right w:val="single" w:sz="4" w:space="0" w:color="auto"/>
            </w:tcBorders>
            <w:shd w:val="clear" w:color="auto" w:fill="auto"/>
            <w:hideMark/>
          </w:tcPr>
          <w:p w14:paraId="5EE54F90" w14:textId="77777777" w:rsidR="00A90CA4" w:rsidRPr="00594363" w:rsidRDefault="00A90CA4" w:rsidP="00A90CA4">
            <w:pPr>
              <w:rPr>
                <w:i/>
                <w:iCs/>
                <w:color w:val="000000"/>
                <w:sz w:val="16"/>
                <w:szCs w:val="16"/>
              </w:rPr>
            </w:pPr>
            <w:r w:rsidRPr="00594363">
              <w:rPr>
                <w:i/>
                <w:iCs/>
                <w:color w:val="000000"/>
                <w:sz w:val="16"/>
                <w:szCs w:val="16"/>
              </w:rPr>
              <w:t>Земляные работы (И.124-17-ПОС.ВОР)</w:t>
            </w:r>
          </w:p>
        </w:tc>
        <w:tc>
          <w:tcPr>
            <w:tcW w:w="1176" w:type="dxa"/>
            <w:tcBorders>
              <w:top w:val="nil"/>
              <w:left w:val="nil"/>
              <w:bottom w:val="single" w:sz="4" w:space="0" w:color="auto"/>
              <w:right w:val="single" w:sz="4" w:space="0" w:color="auto"/>
            </w:tcBorders>
            <w:shd w:val="clear" w:color="auto" w:fill="auto"/>
            <w:hideMark/>
          </w:tcPr>
          <w:p w14:paraId="1E2A231A" w14:textId="77777777" w:rsidR="00A90CA4" w:rsidRPr="00594363" w:rsidRDefault="00A90CA4" w:rsidP="00A90CA4">
            <w:pPr>
              <w:rPr>
                <w:i/>
                <w:iCs/>
                <w:color w:val="000000"/>
                <w:sz w:val="16"/>
                <w:szCs w:val="16"/>
              </w:rPr>
            </w:pPr>
            <w:r w:rsidRPr="00594363">
              <w:rPr>
                <w:i/>
                <w:iCs/>
                <w:color w:val="000000"/>
                <w:sz w:val="16"/>
                <w:szCs w:val="16"/>
              </w:rPr>
              <w:t> </w:t>
            </w:r>
          </w:p>
        </w:tc>
        <w:tc>
          <w:tcPr>
            <w:tcW w:w="1286" w:type="dxa"/>
            <w:tcBorders>
              <w:top w:val="nil"/>
              <w:left w:val="nil"/>
              <w:bottom w:val="single" w:sz="4" w:space="0" w:color="auto"/>
              <w:right w:val="single" w:sz="4" w:space="0" w:color="auto"/>
            </w:tcBorders>
            <w:shd w:val="clear" w:color="auto" w:fill="auto"/>
            <w:hideMark/>
          </w:tcPr>
          <w:p w14:paraId="5191637A" w14:textId="77777777" w:rsidR="00A90CA4" w:rsidRPr="00594363" w:rsidRDefault="00A90CA4" w:rsidP="00A90CA4">
            <w:pPr>
              <w:rPr>
                <w:i/>
                <w:iCs/>
                <w:color w:val="000000"/>
                <w:sz w:val="16"/>
                <w:szCs w:val="16"/>
              </w:rPr>
            </w:pPr>
            <w:r w:rsidRPr="00594363">
              <w:rPr>
                <w:i/>
                <w:iCs/>
                <w:color w:val="000000"/>
                <w:sz w:val="16"/>
                <w:szCs w:val="16"/>
              </w:rPr>
              <w:t> </w:t>
            </w:r>
          </w:p>
        </w:tc>
        <w:tc>
          <w:tcPr>
            <w:tcW w:w="1680" w:type="dxa"/>
            <w:tcBorders>
              <w:top w:val="nil"/>
              <w:left w:val="nil"/>
              <w:bottom w:val="single" w:sz="4" w:space="0" w:color="auto"/>
              <w:right w:val="single" w:sz="4" w:space="0" w:color="auto"/>
            </w:tcBorders>
            <w:shd w:val="clear" w:color="auto" w:fill="auto"/>
            <w:noWrap/>
            <w:hideMark/>
          </w:tcPr>
          <w:p w14:paraId="51A220A7"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53CB7EA2"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40C5F02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FE8C3E8"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263E7912" w14:textId="77777777" w:rsidR="00A90CA4" w:rsidRPr="00594363" w:rsidRDefault="00A90CA4" w:rsidP="00A90CA4">
            <w:pPr>
              <w:jc w:val="right"/>
              <w:rPr>
                <w:color w:val="000000"/>
                <w:sz w:val="16"/>
                <w:szCs w:val="16"/>
              </w:rPr>
            </w:pPr>
            <w:r w:rsidRPr="00594363">
              <w:rPr>
                <w:color w:val="000000"/>
                <w:sz w:val="16"/>
                <w:szCs w:val="16"/>
              </w:rPr>
              <w:t>7,1</w:t>
            </w:r>
          </w:p>
        </w:tc>
        <w:tc>
          <w:tcPr>
            <w:tcW w:w="896" w:type="dxa"/>
            <w:tcBorders>
              <w:top w:val="nil"/>
              <w:left w:val="nil"/>
              <w:bottom w:val="single" w:sz="4" w:space="0" w:color="auto"/>
              <w:right w:val="single" w:sz="4" w:space="0" w:color="auto"/>
            </w:tcBorders>
            <w:shd w:val="clear" w:color="auto" w:fill="auto"/>
            <w:noWrap/>
            <w:hideMark/>
          </w:tcPr>
          <w:p w14:paraId="45B77E9B"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2B80DCB2" w14:textId="77777777" w:rsidR="00A90CA4" w:rsidRPr="00594363" w:rsidRDefault="00A90CA4" w:rsidP="00A90CA4">
            <w:pPr>
              <w:jc w:val="center"/>
              <w:rPr>
                <w:color w:val="000000"/>
                <w:sz w:val="16"/>
                <w:szCs w:val="16"/>
              </w:rPr>
            </w:pPr>
            <w:r w:rsidRPr="00594363">
              <w:rPr>
                <w:color w:val="000000"/>
                <w:sz w:val="16"/>
                <w:szCs w:val="16"/>
              </w:rPr>
              <w:t>19</w:t>
            </w:r>
          </w:p>
        </w:tc>
        <w:tc>
          <w:tcPr>
            <w:tcW w:w="4546" w:type="dxa"/>
            <w:tcBorders>
              <w:top w:val="nil"/>
              <w:left w:val="nil"/>
              <w:bottom w:val="single" w:sz="4" w:space="0" w:color="auto"/>
              <w:right w:val="single" w:sz="4" w:space="0" w:color="auto"/>
            </w:tcBorders>
            <w:shd w:val="clear" w:color="auto" w:fill="auto"/>
            <w:hideMark/>
          </w:tcPr>
          <w:p w14:paraId="099F7115" w14:textId="77777777" w:rsidR="00A90CA4" w:rsidRPr="00594363" w:rsidRDefault="00A90CA4" w:rsidP="00A90CA4">
            <w:pPr>
              <w:rPr>
                <w:color w:val="000000"/>
                <w:sz w:val="16"/>
                <w:szCs w:val="16"/>
              </w:rPr>
            </w:pPr>
            <w:r w:rsidRPr="00594363">
              <w:rPr>
                <w:color w:val="000000"/>
                <w:sz w:val="16"/>
                <w:szCs w:val="16"/>
              </w:rPr>
              <w:t>Разработка грунта с погрузкой на автомобили-самосвалы в котлованах объемом до 1000 м3 экскаваторами с ковшом вместимостью 0,5 м3, группа грунтов: 2</w:t>
            </w:r>
          </w:p>
        </w:tc>
        <w:tc>
          <w:tcPr>
            <w:tcW w:w="1176" w:type="dxa"/>
            <w:tcBorders>
              <w:top w:val="nil"/>
              <w:left w:val="nil"/>
              <w:bottom w:val="single" w:sz="4" w:space="0" w:color="auto"/>
              <w:right w:val="single" w:sz="4" w:space="0" w:color="auto"/>
            </w:tcBorders>
            <w:shd w:val="clear" w:color="auto" w:fill="auto"/>
            <w:noWrap/>
            <w:hideMark/>
          </w:tcPr>
          <w:p w14:paraId="44C1F2FE"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5F93D53C" w14:textId="77777777" w:rsidR="00A90CA4" w:rsidRPr="00594363" w:rsidRDefault="00A90CA4" w:rsidP="00A90CA4">
            <w:pPr>
              <w:jc w:val="center"/>
              <w:rPr>
                <w:color w:val="000000"/>
                <w:sz w:val="16"/>
                <w:szCs w:val="16"/>
              </w:rPr>
            </w:pPr>
            <w:r w:rsidRPr="00594363">
              <w:rPr>
                <w:color w:val="000000"/>
                <w:sz w:val="16"/>
                <w:szCs w:val="16"/>
              </w:rPr>
              <w:t>0,0029</w:t>
            </w:r>
          </w:p>
        </w:tc>
        <w:tc>
          <w:tcPr>
            <w:tcW w:w="1680" w:type="dxa"/>
            <w:tcBorders>
              <w:top w:val="nil"/>
              <w:left w:val="nil"/>
              <w:bottom w:val="single" w:sz="4" w:space="0" w:color="auto"/>
              <w:right w:val="single" w:sz="4" w:space="0" w:color="auto"/>
            </w:tcBorders>
            <w:shd w:val="clear" w:color="auto" w:fill="auto"/>
            <w:noWrap/>
            <w:hideMark/>
          </w:tcPr>
          <w:p w14:paraId="45684C44" w14:textId="77777777" w:rsidR="00A90CA4" w:rsidRPr="00594363" w:rsidRDefault="00A90CA4" w:rsidP="00A90CA4">
            <w:pPr>
              <w:jc w:val="right"/>
              <w:rPr>
                <w:color w:val="000000"/>
                <w:sz w:val="16"/>
                <w:szCs w:val="16"/>
              </w:rPr>
            </w:pPr>
            <w:r w:rsidRPr="00594363">
              <w:rPr>
                <w:color w:val="000000"/>
                <w:sz w:val="16"/>
                <w:szCs w:val="16"/>
              </w:rPr>
              <w:t xml:space="preserve">45 968,34 </w:t>
            </w:r>
          </w:p>
        </w:tc>
        <w:tc>
          <w:tcPr>
            <w:tcW w:w="1960" w:type="dxa"/>
            <w:tcBorders>
              <w:top w:val="nil"/>
              <w:left w:val="nil"/>
              <w:bottom w:val="single" w:sz="4" w:space="0" w:color="auto"/>
              <w:right w:val="single" w:sz="4" w:space="0" w:color="auto"/>
            </w:tcBorders>
            <w:shd w:val="clear" w:color="auto" w:fill="auto"/>
            <w:noWrap/>
            <w:hideMark/>
          </w:tcPr>
          <w:p w14:paraId="4D42B501" w14:textId="77777777" w:rsidR="00A90CA4" w:rsidRPr="00594363" w:rsidRDefault="00A90CA4" w:rsidP="00A90CA4">
            <w:pPr>
              <w:jc w:val="right"/>
              <w:rPr>
                <w:color w:val="000000"/>
                <w:sz w:val="16"/>
                <w:szCs w:val="16"/>
              </w:rPr>
            </w:pPr>
            <w:r w:rsidRPr="00594363">
              <w:rPr>
                <w:color w:val="000000"/>
                <w:sz w:val="16"/>
                <w:szCs w:val="16"/>
              </w:rPr>
              <w:t>133,31</w:t>
            </w:r>
          </w:p>
        </w:tc>
        <w:tc>
          <w:tcPr>
            <w:tcW w:w="1952" w:type="dxa"/>
            <w:tcBorders>
              <w:top w:val="nil"/>
              <w:left w:val="nil"/>
              <w:bottom w:val="single" w:sz="4" w:space="0" w:color="auto"/>
              <w:right w:val="single" w:sz="4" w:space="0" w:color="auto"/>
            </w:tcBorders>
            <w:shd w:val="clear" w:color="auto" w:fill="auto"/>
            <w:noWrap/>
            <w:hideMark/>
          </w:tcPr>
          <w:p w14:paraId="1326BB3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7E3C9D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2FB08B73" w14:textId="77777777" w:rsidR="00A90CA4" w:rsidRPr="00594363" w:rsidRDefault="00A90CA4" w:rsidP="00A90CA4">
            <w:pPr>
              <w:jc w:val="right"/>
              <w:rPr>
                <w:color w:val="000000"/>
                <w:sz w:val="16"/>
                <w:szCs w:val="16"/>
              </w:rPr>
            </w:pPr>
            <w:r w:rsidRPr="00594363">
              <w:rPr>
                <w:color w:val="000000"/>
                <w:sz w:val="16"/>
                <w:szCs w:val="16"/>
              </w:rPr>
              <w:t>7,2</w:t>
            </w:r>
          </w:p>
        </w:tc>
        <w:tc>
          <w:tcPr>
            <w:tcW w:w="896" w:type="dxa"/>
            <w:tcBorders>
              <w:top w:val="nil"/>
              <w:left w:val="nil"/>
              <w:bottom w:val="single" w:sz="4" w:space="0" w:color="auto"/>
              <w:right w:val="single" w:sz="4" w:space="0" w:color="auto"/>
            </w:tcBorders>
            <w:shd w:val="clear" w:color="auto" w:fill="auto"/>
            <w:noWrap/>
            <w:hideMark/>
          </w:tcPr>
          <w:p w14:paraId="22E29166"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8F0A8A1" w14:textId="77777777" w:rsidR="00A90CA4" w:rsidRPr="00594363" w:rsidRDefault="00A90CA4" w:rsidP="00A90CA4">
            <w:pPr>
              <w:jc w:val="center"/>
              <w:rPr>
                <w:color w:val="000000"/>
                <w:sz w:val="16"/>
                <w:szCs w:val="16"/>
              </w:rPr>
            </w:pPr>
            <w:r w:rsidRPr="00594363">
              <w:rPr>
                <w:color w:val="000000"/>
                <w:sz w:val="16"/>
                <w:szCs w:val="16"/>
              </w:rPr>
              <w:t>20</w:t>
            </w:r>
          </w:p>
        </w:tc>
        <w:tc>
          <w:tcPr>
            <w:tcW w:w="4546" w:type="dxa"/>
            <w:tcBorders>
              <w:top w:val="nil"/>
              <w:left w:val="nil"/>
              <w:bottom w:val="single" w:sz="4" w:space="0" w:color="auto"/>
              <w:right w:val="single" w:sz="4" w:space="0" w:color="auto"/>
            </w:tcBorders>
            <w:shd w:val="clear" w:color="auto" w:fill="auto"/>
            <w:hideMark/>
          </w:tcPr>
          <w:p w14:paraId="738219A1" w14:textId="77777777" w:rsidR="00A90CA4" w:rsidRPr="00594363" w:rsidRDefault="00A90CA4" w:rsidP="00A90CA4">
            <w:pPr>
              <w:rPr>
                <w:color w:val="000000"/>
                <w:sz w:val="16"/>
                <w:szCs w:val="16"/>
              </w:rPr>
            </w:pPr>
            <w:r w:rsidRPr="00594363">
              <w:rPr>
                <w:color w:val="000000"/>
                <w:sz w:val="16"/>
                <w:szCs w:val="16"/>
              </w:rPr>
              <w:t>Перевозка грузов автомобилями-самосвалами грузоподъемностью 10 т работающих вне карьера на расстояние: I класс груза до 1 км (по объекту)</w:t>
            </w:r>
          </w:p>
        </w:tc>
        <w:tc>
          <w:tcPr>
            <w:tcW w:w="1176" w:type="dxa"/>
            <w:tcBorders>
              <w:top w:val="nil"/>
              <w:left w:val="nil"/>
              <w:bottom w:val="single" w:sz="4" w:space="0" w:color="auto"/>
              <w:right w:val="single" w:sz="4" w:space="0" w:color="auto"/>
            </w:tcBorders>
            <w:shd w:val="clear" w:color="auto" w:fill="auto"/>
            <w:noWrap/>
            <w:hideMark/>
          </w:tcPr>
          <w:p w14:paraId="611E19F7" w14:textId="77777777" w:rsidR="00A90CA4" w:rsidRPr="00594363" w:rsidRDefault="00A90CA4" w:rsidP="00A90CA4">
            <w:pPr>
              <w:jc w:val="center"/>
              <w:rPr>
                <w:color w:val="000000"/>
                <w:sz w:val="16"/>
                <w:szCs w:val="16"/>
              </w:rPr>
            </w:pPr>
            <w:r w:rsidRPr="00594363">
              <w:rPr>
                <w:color w:val="000000"/>
                <w:sz w:val="16"/>
                <w:szCs w:val="16"/>
              </w:rPr>
              <w:t>1 т груза</w:t>
            </w:r>
          </w:p>
        </w:tc>
        <w:tc>
          <w:tcPr>
            <w:tcW w:w="1286" w:type="dxa"/>
            <w:tcBorders>
              <w:top w:val="nil"/>
              <w:left w:val="nil"/>
              <w:bottom w:val="single" w:sz="4" w:space="0" w:color="auto"/>
              <w:right w:val="single" w:sz="4" w:space="0" w:color="auto"/>
            </w:tcBorders>
            <w:shd w:val="clear" w:color="auto" w:fill="auto"/>
            <w:noWrap/>
            <w:hideMark/>
          </w:tcPr>
          <w:p w14:paraId="5AD708E6" w14:textId="77777777" w:rsidR="00A90CA4" w:rsidRPr="00594363" w:rsidRDefault="00A90CA4" w:rsidP="00A90CA4">
            <w:pPr>
              <w:jc w:val="center"/>
              <w:rPr>
                <w:color w:val="000000"/>
                <w:sz w:val="16"/>
                <w:szCs w:val="16"/>
              </w:rPr>
            </w:pPr>
            <w:r w:rsidRPr="00594363">
              <w:rPr>
                <w:color w:val="000000"/>
                <w:sz w:val="16"/>
                <w:szCs w:val="16"/>
              </w:rPr>
              <w:t>4,06</w:t>
            </w:r>
          </w:p>
        </w:tc>
        <w:tc>
          <w:tcPr>
            <w:tcW w:w="1680" w:type="dxa"/>
            <w:tcBorders>
              <w:top w:val="nil"/>
              <w:left w:val="nil"/>
              <w:bottom w:val="single" w:sz="4" w:space="0" w:color="auto"/>
              <w:right w:val="single" w:sz="4" w:space="0" w:color="auto"/>
            </w:tcBorders>
            <w:shd w:val="clear" w:color="auto" w:fill="auto"/>
            <w:noWrap/>
            <w:hideMark/>
          </w:tcPr>
          <w:p w14:paraId="067D362D" w14:textId="77777777" w:rsidR="00A90CA4" w:rsidRPr="00594363" w:rsidRDefault="00A90CA4" w:rsidP="00A90CA4">
            <w:pPr>
              <w:jc w:val="right"/>
              <w:rPr>
                <w:color w:val="000000"/>
                <w:sz w:val="16"/>
                <w:szCs w:val="16"/>
              </w:rPr>
            </w:pPr>
            <w:r w:rsidRPr="00594363">
              <w:rPr>
                <w:color w:val="000000"/>
                <w:sz w:val="16"/>
                <w:szCs w:val="16"/>
              </w:rPr>
              <w:t xml:space="preserve">25,65 </w:t>
            </w:r>
          </w:p>
        </w:tc>
        <w:tc>
          <w:tcPr>
            <w:tcW w:w="1960" w:type="dxa"/>
            <w:tcBorders>
              <w:top w:val="nil"/>
              <w:left w:val="nil"/>
              <w:bottom w:val="single" w:sz="4" w:space="0" w:color="auto"/>
              <w:right w:val="single" w:sz="4" w:space="0" w:color="auto"/>
            </w:tcBorders>
            <w:shd w:val="clear" w:color="auto" w:fill="auto"/>
            <w:noWrap/>
            <w:hideMark/>
          </w:tcPr>
          <w:p w14:paraId="0C940EED" w14:textId="77777777" w:rsidR="00A90CA4" w:rsidRPr="00594363" w:rsidRDefault="00A90CA4" w:rsidP="00A90CA4">
            <w:pPr>
              <w:jc w:val="right"/>
              <w:rPr>
                <w:color w:val="000000"/>
                <w:sz w:val="16"/>
                <w:szCs w:val="16"/>
              </w:rPr>
            </w:pPr>
            <w:r w:rsidRPr="00594363">
              <w:rPr>
                <w:color w:val="000000"/>
                <w:sz w:val="16"/>
                <w:szCs w:val="16"/>
              </w:rPr>
              <w:t>104,14</w:t>
            </w:r>
          </w:p>
        </w:tc>
        <w:tc>
          <w:tcPr>
            <w:tcW w:w="1952" w:type="dxa"/>
            <w:tcBorders>
              <w:top w:val="nil"/>
              <w:left w:val="nil"/>
              <w:bottom w:val="single" w:sz="4" w:space="0" w:color="auto"/>
              <w:right w:val="single" w:sz="4" w:space="0" w:color="auto"/>
            </w:tcBorders>
            <w:shd w:val="clear" w:color="auto" w:fill="auto"/>
            <w:noWrap/>
            <w:hideMark/>
          </w:tcPr>
          <w:p w14:paraId="270D64E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563C60A"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08C3A04B" w14:textId="77777777" w:rsidR="00A90CA4" w:rsidRPr="00594363" w:rsidRDefault="00A90CA4" w:rsidP="00A90CA4">
            <w:pPr>
              <w:rPr>
                <w:color w:val="000000"/>
                <w:sz w:val="16"/>
                <w:szCs w:val="16"/>
              </w:rPr>
            </w:pPr>
            <w:r w:rsidRPr="00594363">
              <w:rPr>
                <w:color w:val="000000"/>
                <w:sz w:val="16"/>
                <w:szCs w:val="16"/>
              </w:rPr>
              <w:t> </w:t>
            </w:r>
          </w:p>
        </w:tc>
        <w:tc>
          <w:tcPr>
            <w:tcW w:w="896" w:type="dxa"/>
            <w:tcBorders>
              <w:top w:val="nil"/>
              <w:left w:val="nil"/>
              <w:bottom w:val="single" w:sz="4" w:space="0" w:color="auto"/>
              <w:right w:val="single" w:sz="4" w:space="0" w:color="auto"/>
            </w:tcBorders>
            <w:shd w:val="clear" w:color="auto" w:fill="auto"/>
            <w:noWrap/>
            <w:hideMark/>
          </w:tcPr>
          <w:p w14:paraId="53E90688" w14:textId="77777777" w:rsidR="00A90CA4" w:rsidRPr="00594363" w:rsidRDefault="00A90CA4" w:rsidP="00A90CA4">
            <w:pPr>
              <w:rPr>
                <w:color w:val="000000"/>
                <w:sz w:val="16"/>
                <w:szCs w:val="16"/>
              </w:rPr>
            </w:pPr>
            <w:r w:rsidRPr="00594363">
              <w:rPr>
                <w:color w:val="000000"/>
                <w:sz w:val="16"/>
                <w:szCs w:val="16"/>
              </w:rPr>
              <w:t> </w:t>
            </w:r>
          </w:p>
        </w:tc>
        <w:tc>
          <w:tcPr>
            <w:tcW w:w="5681" w:type="dxa"/>
            <w:gridSpan w:val="2"/>
            <w:tcBorders>
              <w:top w:val="single" w:sz="4" w:space="0" w:color="auto"/>
              <w:left w:val="nil"/>
              <w:bottom w:val="single" w:sz="4" w:space="0" w:color="auto"/>
              <w:right w:val="single" w:sz="4" w:space="0" w:color="auto"/>
            </w:tcBorders>
            <w:shd w:val="clear" w:color="auto" w:fill="auto"/>
            <w:hideMark/>
          </w:tcPr>
          <w:p w14:paraId="2DAC6C78" w14:textId="77777777" w:rsidR="00A90CA4" w:rsidRPr="00594363" w:rsidRDefault="00A90CA4" w:rsidP="00A90CA4">
            <w:pPr>
              <w:rPr>
                <w:i/>
                <w:iCs/>
                <w:color w:val="000000"/>
                <w:sz w:val="16"/>
                <w:szCs w:val="16"/>
              </w:rPr>
            </w:pPr>
            <w:r w:rsidRPr="00594363">
              <w:rPr>
                <w:i/>
                <w:iCs/>
                <w:color w:val="000000"/>
                <w:sz w:val="16"/>
                <w:szCs w:val="16"/>
              </w:rPr>
              <w:t>площадка под мусорные баки, с устройством ее ограждения (И.124-17-КР.1 ВОР)</w:t>
            </w:r>
          </w:p>
        </w:tc>
        <w:tc>
          <w:tcPr>
            <w:tcW w:w="1176" w:type="dxa"/>
            <w:tcBorders>
              <w:top w:val="nil"/>
              <w:left w:val="nil"/>
              <w:bottom w:val="single" w:sz="4" w:space="0" w:color="auto"/>
              <w:right w:val="single" w:sz="4" w:space="0" w:color="auto"/>
            </w:tcBorders>
            <w:shd w:val="clear" w:color="auto" w:fill="auto"/>
            <w:hideMark/>
          </w:tcPr>
          <w:p w14:paraId="4ACA01FF" w14:textId="77777777" w:rsidR="00A90CA4" w:rsidRPr="00594363" w:rsidRDefault="00A90CA4" w:rsidP="00A90CA4">
            <w:pPr>
              <w:rPr>
                <w:i/>
                <w:iCs/>
                <w:color w:val="000000"/>
                <w:sz w:val="16"/>
                <w:szCs w:val="16"/>
              </w:rPr>
            </w:pPr>
            <w:r w:rsidRPr="00594363">
              <w:rPr>
                <w:i/>
                <w:iCs/>
                <w:color w:val="000000"/>
                <w:sz w:val="16"/>
                <w:szCs w:val="16"/>
              </w:rPr>
              <w:t> </w:t>
            </w:r>
          </w:p>
        </w:tc>
        <w:tc>
          <w:tcPr>
            <w:tcW w:w="1286" w:type="dxa"/>
            <w:tcBorders>
              <w:top w:val="nil"/>
              <w:left w:val="nil"/>
              <w:bottom w:val="single" w:sz="4" w:space="0" w:color="auto"/>
              <w:right w:val="single" w:sz="4" w:space="0" w:color="auto"/>
            </w:tcBorders>
            <w:shd w:val="clear" w:color="auto" w:fill="auto"/>
            <w:hideMark/>
          </w:tcPr>
          <w:p w14:paraId="42BB7BA3" w14:textId="77777777" w:rsidR="00A90CA4" w:rsidRPr="00594363" w:rsidRDefault="00A90CA4" w:rsidP="00A90CA4">
            <w:pPr>
              <w:rPr>
                <w:i/>
                <w:iCs/>
                <w:color w:val="000000"/>
                <w:sz w:val="16"/>
                <w:szCs w:val="16"/>
              </w:rPr>
            </w:pPr>
            <w:r w:rsidRPr="00594363">
              <w:rPr>
                <w:i/>
                <w:iCs/>
                <w:color w:val="000000"/>
                <w:sz w:val="16"/>
                <w:szCs w:val="16"/>
              </w:rPr>
              <w:t> </w:t>
            </w:r>
          </w:p>
        </w:tc>
        <w:tc>
          <w:tcPr>
            <w:tcW w:w="1680" w:type="dxa"/>
            <w:tcBorders>
              <w:top w:val="nil"/>
              <w:left w:val="nil"/>
              <w:bottom w:val="single" w:sz="4" w:space="0" w:color="auto"/>
              <w:right w:val="single" w:sz="4" w:space="0" w:color="auto"/>
            </w:tcBorders>
            <w:shd w:val="clear" w:color="auto" w:fill="auto"/>
            <w:noWrap/>
            <w:hideMark/>
          </w:tcPr>
          <w:p w14:paraId="2D82FA8D"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14D2C100"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7442E54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D65418A"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FB14C45" w14:textId="77777777" w:rsidR="00A90CA4" w:rsidRPr="00594363" w:rsidRDefault="00A90CA4" w:rsidP="00A90CA4">
            <w:pPr>
              <w:jc w:val="right"/>
              <w:rPr>
                <w:color w:val="000000"/>
                <w:sz w:val="16"/>
                <w:szCs w:val="16"/>
              </w:rPr>
            </w:pPr>
            <w:r w:rsidRPr="00594363">
              <w:rPr>
                <w:color w:val="000000"/>
                <w:sz w:val="16"/>
                <w:szCs w:val="16"/>
              </w:rPr>
              <w:t>7,3</w:t>
            </w:r>
          </w:p>
        </w:tc>
        <w:tc>
          <w:tcPr>
            <w:tcW w:w="896" w:type="dxa"/>
            <w:tcBorders>
              <w:top w:val="nil"/>
              <w:left w:val="nil"/>
              <w:bottom w:val="single" w:sz="4" w:space="0" w:color="auto"/>
              <w:right w:val="single" w:sz="4" w:space="0" w:color="auto"/>
            </w:tcBorders>
            <w:shd w:val="clear" w:color="auto" w:fill="auto"/>
            <w:noWrap/>
            <w:hideMark/>
          </w:tcPr>
          <w:p w14:paraId="6FC7B659"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BAB78E1" w14:textId="77777777" w:rsidR="00A90CA4" w:rsidRPr="00594363" w:rsidRDefault="00A90CA4" w:rsidP="00A90CA4">
            <w:pPr>
              <w:jc w:val="center"/>
              <w:rPr>
                <w:color w:val="000000"/>
                <w:sz w:val="16"/>
                <w:szCs w:val="16"/>
              </w:rPr>
            </w:pPr>
            <w:r w:rsidRPr="00594363">
              <w:rPr>
                <w:color w:val="000000"/>
                <w:sz w:val="16"/>
                <w:szCs w:val="16"/>
              </w:rPr>
              <w:t>21</w:t>
            </w:r>
          </w:p>
        </w:tc>
        <w:tc>
          <w:tcPr>
            <w:tcW w:w="4546" w:type="dxa"/>
            <w:tcBorders>
              <w:top w:val="nil"/>
              <w:left w:val="nil"/>
              <w:bottom w:val="single" w:sz="4" w:space="0" w:color="auto"/>
              <w:right w:val="single" w:sz="4" w:space="0" w:color="auto"/>
            </w:tcBorders>
            <w:shd w:val="clear" w:color="auto" w:fill="auto"/>
            <w:hideMark/>
          </w:tcPr>
          <w:p w14:paraId="5C493604" w14:textId="77777777" w:rsidR="00A90CA4" w:rsidRPr="00594363" w:rsidRDefault="00A90CA4" w:rsidP="00A90CA4">
            <w:pPr>
              <w:rPr>
                <w:color w:val="000000"/>
                <w:sz w:val="16"/>
                <w:szCs w:val="16"/>
              </w:rPr>
            </w:pPr>
            <w:r w:rsidRPr="00594363">
              <w:rPr>
                <w:color w:val="000000"/>
                <w:sz w:val="16"/>
                <w:szCs w:val="16"/>
              </w:rPr>
              <w:t>Устройство бетонной подготовки</w:t>
            </w:r>
          </w:p>
        </w:tc>
        <w:tc>
          <w:tcPr>
            <w:tcW w:w="1176" w:type="dxa"/>
            <w:tcBorders>
              <w:top w:val="nil"/>
              <w:left w:val="nil"/>
              <w:bottom w:val="single" w:sz="4" w:space="0" w:color="auto"/>
              <w:right w:val="single" w:sz="4" w:space="0" w:color="auto"/>
            </w:tcBorders>
            <w:shd w:val="clear" w:color="auto" w:fill="auto"/>
            <w:noWrap/>
            <w:hideMark/>
          </w:tcPr>
          <w:p w14:paraId="7FAA0EF7" w14:textId="77777777" w:rsidR="00A90CA4" w:rsidRPr="00594363" w:rsidRDefault="00A90CA4" w:rsidP="00A90CA4">
            <w:pPr>
              <w:jc w:val="center"/>
              <w:rPr>
                <w:color w:val="000000"/>
                <w:sz w:val="16"/>
                <w:szCs w:val="16"/>
              </w:rPr>
            </w:pPr>
            <w:r w:rsidRPr="00594363">
              <w:rPr>
                <w:color w:val="000000"/>
                <w:sz w:val="16"/>
                <w:szCs w:val="16"/>
              </w:rPr>
              <w:t>100 м3</w:t>
            </w:r>
          </w:p>
        </w:tc>
        <w:tc>
          <w:tcPr>
            <w:tcW w:w="1286" w:type="dxa"/>
            <w:tcBorders>
              <w:top w:val="nil"/>
              <w:left w:val="nil"/>
              <w:bottom w:val="single" w:sz="4" w:space="0" w:color="auto"/>
              <w:right w:val="single" w:sz="4" w:space="0" w:color="auto"/>
            </w:tcBorders>
            <w:shd w:val="clear" w:color="auto" w:fill="auto"/>
            <w:noWrap/>
            <w:hideMark/>
          </w:tcPr>
          <w:p w14:paraId="3A0D1FED" w14:textId="77777777" w:rsidR="00A90CA4" w:rsidRPr="00594363" w:rsidRDefault="00A90CA4" w:rsidP="00A90CA4">
            <w:pPr>
              <w:jc w:val="center"/>
              <w:rPr>
                <w:color w:val="000000"/>
                <w:sz w:val="16"/>
                <w:szCs w:val="16"/>
              </w:rPr>
            </w:pPr>
            <w:r w:rsidRPr="00594363">
              <w:rPr>
                <w:color w:val="000000"/>
                <w:sz w:val="16"/>
                <w:szCs w:val="16"/>
              </w:rPr>
              <w:t>0,009</w:t>
            </w:r>
          </w:p>
        </w:tc>
        <w:tc>
          <w:tcPr>
            <w:tcW w:w="1680" w:type="dxa"/>
            <w:tcBorders>
              <w:top w:val="nil"/>
              <w:left w:val="nil"/>
              <w:bottom w:val="single" w:sz="4" w:space="0" w:color="auto"/>
              <w:right w:val="single" w:sz="4" w:space="0" w:color="auto"/>
            </w:tcBorders>
            <w:shd w:val="clear" w:color="auto" w:fill="auto"/>
            <w:noWrap/>
            <w:hideMark/>
          </w:tcPr>
          <w:p w14:paraId="248EAD3A" w14:textId="77777777" w:rsidR="00A90CA4" w:rsidRPr="00594363" w:rsidRDefault="00A90CA4" w:rsidP="00A90CA4">
            <w:pPr>
              <w:jc w:val="right"/>
              <w:rPr>
                <w:color w:val="000000"/>
                <w:sz w:val="16"/>
                <w:szCs w:val="16"/>
              </w:rPr>
            </w:pPr>
            <w:r w:rsidRPr="00594363">
              <w:rPr>
                <w:color w:val="000000"/>
                <w:sz w:val="16"/>
                <w:szCs w:val="16"/>
              </w:rPr>
              <w:t xml:space="preserve">61 099,59 </w:t>
            </w:r>
          </w:p>
        </w:tc>
        <w:tc>
          <w:tcPr>
            <w:tcW w:w="1960" w:type="dxa"/>
            <w:tcBorders>
              <w:top w:val="nil"/>
              <w:left w:val="nil"/>
              <w:bottom w:val="single" w:sz="4" w:space="0" w:color="auto"/>
              <w:right w:val="single" w:sz="4" w:space="0" w:color="auto"/>
            </w:tcBorders>
            <w:shd w:val="clear" w:color="auto" w:fill="auto"/>
            <w:noWrap/>
            <w:hideMark/>
          </w:tcPr>
          <w:p w14:paraId="109853A7" w14:textId="77777777" w:rsidR="00A90CA4" w:rsidRPr="00594363" w:rsidRDefault="00A90CA4" w:rsidP="00A90CA4">
            <w:pPr>
              <w:jc w:val="right"/>
              <w:rPr>
                <w:color w:val="000000"/>
                <w:sz w:val="16"/>
                <w:szCs w:val="16"/>
              </w:rPr>
            </w:pPr>
            <w:r w:rsidRPr="00594363">
              <w:rPr>
                <w:color w:val="000000"/>
                <w:sz w:val="16"/>
                <w:szCs w:val="16"/>
              </w:rPr>
              <w:t>549,90</w:t>
            </w:r>
          </w:p>
        </w:tc>
        <w:tc>
          <w:tcPr>
            <w:tcW w:w="1952" w:type="dxa"/>
            <w:tcBorders>
              <w:top w:val="nil"/>
              <w:left w:val="nil"/>
              <w:bottom w:val="single" w:sz="4" w:space="0" w:color="auto"/>
              <w:right w:val="single" w:sz="4" w:space="0" w:color="auto"/>
            </w:tcBorders>
            <w:shd w:val="clear" w:color="auto" w:fill="auto"/>
            <w:noWrap/>
            <w:hideMark/>
          </w:tcPr>
          <w:p w14:paraId="3ECDEF6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B688CC7"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0903B27" w14:textId="77777777" w:rsidR="00A90CA4" w:rsidRPr="00594363" w:rsidRDefault="00A90CA4" w:rsidP="00A90CA4">
            <w:pPr>
              <w:jc w:val="right"/>
              <w:rPr>
                <w:color w:val="000000"/>
                <w:sz w:val="16"/>
                <w:szCs w:val="16"/>
              </w:rPr>
            </w:pPr>
            <w:r w:rsidRPr="00594363">
              <w:rPr>
                <w:color w:val="000000"/>
                <w:sz w:val="16"/>
                <w:szCs w:val="16"/>
              </w:rPr>
              <w:t>7,4</w:t>
            </w:r>
          </w:p>
        </w:tc>
        <w:tc>
          <w:tcPr>
            <w:tcW w:w="896" w:type="dxa"/>
            <w:tcBorders>
              <w:top w:val="nil"/>
              <w:left w:val="nil"/>
              <w:bottom w:val="single" w:sz="4" w:space="0" w:color="auto"/>
              <w:right w:val="single" w:sz="4" w:space="0" w:color="auto"/>
            </w:tcBorders>
            <w:shd w:val="clear" w:color="auto" w:fill="auto"/>
            <w:noWrap/>
            <w:hideMark/>
          </w:tcPr>
          <w:p w14:paraId="283A0FED"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681B8E2" w14:textId="77777777" w:rsidR="00A90CA4" w:rsidRPr="00594363" w:rsidRDefault="00A90CA4" w:rsidP="00A90CA4">
            <w:pPr>
              <w:jc w:val="center"/>
              <w:rPr>
                <w:color w:val="000000"/>
                <w:sz w:val="16"/>
                <w:szCs w:val="16"/>
              </w:rPr>
            </w:pPr>
            <w:r w:rsidRPr="00594363">
              <w:rPr>
                <w:color w:val="000000"/>
                <w:sz w:val="16"/>
                <w:szCs w:val="16"/>
              </w:rPr>
              <w:t>22</w:t>
            </w:r>
          </w:p>
        </w:tc>
        <w:tc>
          <w:tcPr>
            <w:tcW w:w="4546" w:type="dxa"/>
            <w:tcBorders>
              <w:top w:val="nil"/>
              <w:left w:val="nil"/>
              <w:bottom w:val="single" w:sz="4" w:space="0" w:color="auto"/>
              <w:right w:val="single" w:sz="4" w:space="0" w:color="auto"/>
            </w:tcBorders>
            <w:shd w:val="clear" w:color="auto" w:fill="auto"/>
            <w:hideMark/>
          </w:tcPr>
          <w:p w14:paraId="499EA25F" w14:textId="77777777" w:rsidR="00A90CA4" w:rsidRPr="00594363" w:rsidRDefault="00A90CA4" w:rsidP="00A90CA4">
            <w:pPr>
              <w:rPr>
                <w:color w:val="000000"/>
                <w:sz w:val="16"/>
                <w:szCs w:val="16"/>
              </w:rPr>
            </w:pPr>
            <w:r w:rsidRPr="00594363">
              <w:rPr>
                <w:color w:val="000000"/>
                <w:sz w:val="16"/>
                <w:szCs w:val="16"/>
              </w:rPr>
              <w:t>Бетон тяжелый, класс: В7,5 (М100)</w:t>
            </w:r>
          </w:p>
        </w:tc>
        <w:tc>
          <w:tcPr>
            <w:tcW w:w="1176" w:type="dxa"/>
            <w:tcBorders>
              <w:top w:val="nil"/>
              <w:left w:val="nil"/>
              <w:bottom w:val="single" w:sz="4" w:space="0" w:color="auto"/>
              <w:right w:val="single" w:sz="4" w:space="0" w:color="auto"/>
            </w:tcBorders>
            <w:shd w:val="clear" w:color="auto" w:fill="auto"/>
            <w:noWrap/>
            <w:hideMark/>
          </w:tcPr>
          <w:p w14:paraId="65C80268"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45113F33" w14:textId="77777777" w:rsidR="00A90CA4" w:rsidRPr="00594363" w:rsidRDefault="00A90CA4" w:rsidP="00A90CA4">
            <w:pPr>
              <w:jc w:val="center"/>
              <w:rPr>
                <w:color w:val="000000"/>
                <w:sz w:val="16"/>
                <w:szCs w:val="16"/>
              </w:rPr>
            </w:pPr>
            <w:r w:rsidRPr="00594363">
              <w:rPr>
                <w:color w:val="000000"/>
                <w:sz w:val="16"/>
                <w:szCs w:val="16"/>
              </w:rPr>
              <w:t>0,918</w:t>
            </w:r>
          </w:p>
        </w:tc>
        <w:tc>
          <w:tcPr>
            <w:tcW w:w="1680" w:type="dxa"/>
            <w:tcBorders>
              <w:top w:val="nil"/>
              <w:left w:val="nil"/>
              <w:bottom w:val="single" w:sz="4" w:space="0" w:color="auto"/>
              <w:right w:val="single" w:sz="4" w:space="0" w:color="auto"/>
            </w:tcBorders>
            <w:shd w:val="clear" w:color="auto" w:fill="auto"/>
            <w:noWrap/>
            <w:hideMark/>
          </w:tcPr>
          <w:p w14:paraId="41B26530" w14:textId="77777777" w:rsidR="00A90CA4" w:rsidRPr="00594363" w:rsidRDefault="00A90CA4" w:rsidP="00A90CA4">
            <w:pPr>
              <w:jc w:val="right"/>
              <w:rPr>
                <w:color w:val="000000"/>
                <w:sz w:val="16"/>
                <w:szCs w:val="16"/>
              </w:rPr>
            </w:pPr>
            <w:r w:rsidRPr="00594363">
              <w:rPr>
                <w:color w:val="000000"/>
                <w:sz w:val="16"/>
                <w:szCs w:val="16"/>
              </w:rPr>
              <w:t xml:space="preserve">5 610,48 </w:t>
            </w:r>
          </w:p>
        </w:tc>
        <w:tc>
          <w:tcPr>
            <w:tcW w:w="1960" w:type="dxa"/>
            <w:tcBorders>
              <w:top w:val="nil"/>
              <w:left w:val="nil"/>
              <w:bottom w:val="single" w:sz="4" w:space="0" w:color="auto"/>
              <w:right w:val="single" w:sz="4" w:space="0" w:color="auto"/>
            </w:tcBorders>
            <w:shd w:val="clear" w:color="auto" w:fill="auto"/>
            <w:noWrap/>
            <w:hideMark/>
          </w:tcPr>
          <w:p w14:paraId="73E0BE39" w14:textId="77777777" w:rsidR="00A90CA4" w:rsidRPr="00594363" w:rsidRDefault="00A90CA4" w:rsidP="00A90CA4">
            <w:pPr>
              <w:jc w:val="right"/>
              <w:rPr>
                <w:color w:val="000000"/>
                <w:sz w:val="16"/>
                <w:szCs w:val="16"/>
              </w:rPr>
            </w:pPr>
            <w:r w:rsidRPr="00594363">
              <w:rPr>
                <w:color w:val="000000"/>
                <w:sz w:val="16"/>
                <w:szCs w:val="16"/>
              </w:rPr>
              <w:t>5 150,42</w:t>
            </w:r>
          </w:p>
        </w:tc>
        <w:tc>
          <w:tcPr>
            <w:tcW w:w="1952" w:type="dxa"/>
            <w:tcBorders>
              <w:top w:val="nil"/>
              <w:left w:val="nil"/>
              <w:bottom w:val="single" w:sz="4" w:space="0" w:color="auto"/>
              <w:right w:val="single" w:sz="4" w:space="0" w:color="auto"/>
            </w:tcBorders>
            <w:shd w:val="clear" w:color="auto" w:fill="auto"/>
            <w:noWrap/>
            <w:hideMark/>
          </w:tcPr>
          <w:p w14:paraId="0FEE7E1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D3E67C9"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04ED8643" w14:textId="77777777" w:rsidR="00A90CA4" w:rsidRPr="00594363" w:rsidRDefault="00A90CA4" w:rsidP="00A90CA4">
            <w:pPr>
              <w:jc w:val="right"/>
              <w:rPr>
                <w:color w:val="000000"/>
                <w:sz w:val="16"/>
                <w:szCs w:val="16"/>
              </w:rPr>
            </w:pPr>
            <w:r w:rsidRPr="00594363">
              <w:rPr>
                <w:color w:val="000000"/>
                <w:sz w:val="16"/>
                <w:szCs w:val="16"/>
              </w:rPr>
              <w:t>7,5</w:t>
            </w:r>
          </w:p>
        </w:tc>
        <w:tc>
          <w:tcPr>
            <w:tcW w:w="896" w:type="dxa"/>
            <w:tcBorders>
              <w:top w:val="nil"/>
              <w:left w:val="nil"/>
              <w:bottom w:val="single" w:sz="4" w:space="0" w:color="auto"/>
              <w:right w:val="single" w:sz="4" w:space="0" w:color="auto"/>
            </w:tcBorders>
            <w:shd w:val="clear" w:color="auto" w:fill="auto"/>
            <w:noWrap/>
            <w:hideMark/>
          </w:tcPr>
          <w:p w14:paraId="27447542"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0853324E" w14:textId="77777777" w:rsidR="00A90CA4" w:rsidRPr="00594363" w:rsidRDefault="00A90CA4" w:rsidP="00A90CA4">
            <w:pPr>
              <w:jc w:val="center"/>
              <w:rPr>
                <w:color w:val="000000"/>
                <w:sz w:val="16"/>
                <w:szCs w:val="16"/>
              </w:rPr>
            </w:pPr>
            <w:r w:rsidRPr="00594363">
              <w:rPr>
                <w:color w:val="000000"/>
                <w:sz w:val="16"/>
                <w:szCs w:val="16"/>
              </w:rPr>
              <w:t>23</w:t>
            </w:r>
          </w:p>
        </w:tc>
        <w:tc>
          <w:tcPr>
            <w:tcW w:w="4546" w:type="dxa"/>
            <w:tcBorders>
              <w:top w:val="nil"/>
              <w:left w:val="nil"/>
              <w:bottom w:val="single" w:sz="4" w:space="0" w:color="auto"/>
              <w:right w:val="single" w:sz="4" w:space="0" w:color="auto"/>
            </w:tcBorders>
            <w:shd w:val="clear" w:color="auto" w:fill="auto"/>
            <w:hideMark/>
          </w:tcPr>
          <w:p w14:paraId="7ABD9F31" w14:textId="77777777" w:rsidR="00A90CA4" w:rsidRPr="00594363" w:rsidRDefault="00A90CA4" w:rsidP="00A90CA4">
            <w:pPr>
              <w:rPr>
                <w:color w:val="000000"/>
                <w:sz w:val="16"/>
                <w:szCs w:val="16"/>
              </w:rPr>
            </w:pPr>
            <w:r w:rsidRPr="00594363">
              <w:rPr>
                <w:color w:val="000000"/>
                <w:sz w:val="16"/>
                <w:szCs w:val="16"/>
              </w:rPr>
              <w:t>Устройство бетонной подготовки (Бетонная отмостка)</w:t>
            </w:r>
          </w:p>
        </w:tc>
        <w:tc>
          <w:tcPr>
            <w:tcW w:w="1176" w:type="dxa"/>
            <w:tcBorders>
              <w:top w:val="nil"/>
              <w:left w:val="nil"/>
              <w:bottom w:val="single" w:sz="4" w:space="0" w:color="auto"/>
              <w:right w:val="single" w:sz="4" w:space="0" w:color="auto"/>
            </w:tcBorders>
            <w:shd w:val="clear" w:color="auto" w:fill="auto"/>
            <w:noWrap/>
            <w:hideMark/>
          </w:tcPr>
          <w:p w14:paraId="5791183B" w14:textId="77777777" w:rsidR="00A90CA4" w:rsidRPr="00594363" w:rsidRDefault="00A90CA4" w:rsidP="00A90CA4">
            <w:pPr>
              <w:jc w:val="center"/>
              <w:rPr>
                <w:color w:val="000000"/>
                <w:sz w:val="16"/>
                <w:szCs w:val="16"/>
              </w:rPr>
            </w:pPr>
            <w:r w:rsidRPr="00594363">
              <w:rPr>
                <w:color w:val="000000"/>
                <w:sz w:val="16"/>
                <w:szCs w:val="16"/>
              </w:rPr>
              <w:t>100 м3</w:t>
            </w:r>
          </w:p>
        </w:tc>
        <w:tc>
          <w:tcPr>
            <w:tcW w:w="1286" w:type="dxa"/>
            <w:tcBorders>
              <w:top w:val="nil"/>
              <w:left w:val="nil"/>
              <w:bottom w:val="single" w:sz="4" w:space="0" w:color="auto"/>
              <w:right w:val="single" w:sz="4" w:space="0" w:color="auto"/>
            </w:tcBorders>
            <w:shd w:val="clear" w:color="auto" w:fill="auto"/>
            <w:noWrap/>
            <w:hideMark/>
          </w:tcPr>
          <w:p w14:paraId="745B6BF8" w14:textId="77777777" w:rsidR="00A90CA4" w:rsidRPr="00594363" w:rsidRDefault="00A90CA4" w:rsidP="00A90CA4">
            <w:pPr>
              <w:jc w:val="center"/>
              <w:rPr>
                <w:color w:val="000000"/>
                <w:sz w:val="16"/>
                <w:szCs w:val="16"/>
              </w:rPr>
            </w:pPr>
            <w:r w:rsidRPr="00594363">
              <w:rPr>
                <w:color w:val="000000"/>
                <w:sz w:val="16"/>
                <w:szCs w:val="16"/>
              </w:rPr>
              <w:t>0,0085</w:t>
            </w:r>
          </w:p>
        </w:tc>
        <w:tc>
          <w:tcPr>
            <w:tcW w:w="1680" w:type="dxa"/>
            <w:tcBorders>
              <w:top w:val="nil"/>
              <w:left w:val="nil"/>
              <w:bottom w:val="single" w:sz="4" w:space="0" w:color="auto"/>
              <w:right w:val="single" w:sz="4" w:space="0" w:color="auto"/>
            </w:tcBorders>
            <w:shd w:val="clear" w:color="auto" w:fill="auto"/>
            <w:noWrap/>
            <w:hideMark/>
          </w:tcPr>
          <w:p w14:paraId="7249EF71" w14:textId="77777777" w:rsidR="00A90CA4" w:rsidRPr="00594363" w:rsidRDefault="00A90CA4" w:rsidP="00A90CA4">
            <w:pPr>
              <w:jc w:val="right"/>
              <w:rPr>
                <w:color w:val="000000"/>
                <w:sz w:val="16"/>
                <w:szCs w:val="16"/>
              </w:rPr>
            </w:pPr>
            <w:r w:rsidRPr="00594363">
              <w:rPr>
                <w:color w:val="000000"/>
                <w:sz w:val="16"/>
                <w:szCs w:val="16"/>
              </w:rPr>
              <w:t xml:space="preserve">62 406,53 </w:t>
            </w:r>
          </w:p>
        </w:tc>
        <w:tc>
          <w:tcPr>
            <w:tcW w:w="1960" w:type="dxa"/>
            <w:tcBorders>
              <w:top w:val="nil"/>
              <w:left w:val="nil"/>
              <w:bottom w:val="single" w:sz="4" w:space="0" w:color="auto"/>
              <w:right w:val="single" w:sz="4" w:space="0" w:color="auto"/>
            </w:tcBorders>
            <w:shd w:val="clear" w:color="auto" w:fill="auto"/>
            <w:noWrap/>
            <w:hideMark/>
          </w:tcPr>
          <w:p w14:paraId="1973C70D" w14:textId="77777777" w:rsidR="00A90CA4" w:rsidRPr="00594363" w:rsidRDefault="00A90CA4" w:rsidP="00A90CA4">
            <w:pPr>
              <w:jc w:val="right"/>
              <w:rPr>
                <w:color w:val="000000"/>
                <w:sz w:val="16"/>
                <w:szCs w:val="16"/>
              </w:rPr>
            </w:pPr>
            <w:r w:rsidRPr="00594363">
              <w:rPr>
                <w:color w:val="000000"/>
                <w:sz w:val="16"/>
                <w:szCs w:val="16"/>
              </w:rPr>
              <w:t>530,46</w:t>
            </w:r>
          </w:p>
        </w:tc>
        <w:tc>
          <w:tcPr>
            <w:tcW w:w="1952" w:type="dxa"/>
            <w:tcBorders>
              <w:top w:val="nil"/>
              <w:left w:val="nil"/>
              <w:bottom w:val="single" w:sz="4" w:space="0" w:color="auto"/>
              <w:right w:val="single" w:sz="4" w:space="0" w:color="auto"/>
            </w:tcBorders>
            <w:shd w:val="clear" w:color="auto" w:fill="auto"/>
            <w:noWrap/>
            <w:hideMark/>
          </w:tcPr>
          <w:p w14:paraId="09A8011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573C78E"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E2045BD" w14:textId="77777777" w:rsidR="00A90CA4" w:rsidRPr="00594363" w:rsidRDefault="00A90CA4" w:rsidP="00A90CA4">
            <w:pPr>
              <w:jc w:val="right"/>
              <w:rPr>
                <w:color w:val="000000"/>
                <w:sz w:val="16"/>
                <w:szCs w:val="16"/>
              </w:rPr>
            </w:pPr>
            <w:r w:rsidRPr="00594363">
              <w:rPr>
                <w:color w:val="000000"/>
                <w:sz w:val="16"/>
                <w:szCs w:val="16"/>
              </w:rPr>
              <w:t>7,6</w:t>
            </w:r>
          </w:p>
        </w:tc>
        <w:tc>
          <w:tcPr>
            <w:tcW w:w="896" w:type="dxa"/>
            <w:tcBorders>
              <w:top w:val="nil"/>
              <w:left w:val="nil"/>
              <w:bottom w:val="single" w:sz="4" w:space="0" w:color="auto"/>
              <w:right w:val="single" w:sz="4" w:space="0" w:color="auto"/>
            </w:tcBorders>
            <w:shd w:val="clear" w:color="auto" w:fill="auto"/>
            <w:noWrap/>
            <w:hideMark/>
          </w:tcPr>
          <w:p w14:paraId="27203496"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198E1890" w14:textId="77777777" w:rsidR="00A90CA4" w:rsidRPr="00594363" w:rsidRDefault="00A90CA4" w:rsidP="00A90CA4">
            <w:pPr>
              <w:jc w:val="center"/>
              <w:rPr>
                <w:color w:val="000000"/>
                <w:sz w:val="16"/>
                <w:szCs w:val="16"/>
              </w:rPr>
            </w:pPr>
            <w:r w:rsidRPr="00594363">
              <w:rPr>
                <w:color w:val="000000"/>
                <w:sz w:val="16"/>
                <w:szCs w:val="16"/>
              </w:rPr>
              <w:t>24</w:t>
            </w:r>
          </w:p>
        </w:tc>
        <w:tc>
          <w:tcPr>
            <w:tcW w:w="4546" w:type="dxa"/>
            <w:tcBorders>
              <w:top w:val="nil"/>
              <w:left w:val="nil"/>
              <w:bottom w:val="single" w:sz="4" w:space="0" w:color="auto"/>
              <w:right w:val="single" w:sz="4" w:space="0" w:color="auto"/>
            </w:tcBorders>
            <w:shd w:val="clear" w:color="auto" w:fill="auto"/>
            <w:hideMark/>
          </w:tcPr>
          <w:p w14:paraId="7B511D62" w14:textId="77777777" w:rsidR="00A90CA4" w:rsidRPr="00594363" w:rsidRDefault="00A90CA4" w:rsidP="00A90CA4">
            <w:pPr>
              <w:rPr>
                <w:color w:val="000000"/>
                <w:sz w:val="16"/>
                <w:szCs w:val="16"/>
              </w:rPr>
            </w:pPr>
            <w:r w:rsidRPr="00594363">
              <w:rPr>
                <w:color w:val="000000"/>
                <w:sz w:val="16"/>
                <w:szCs w:val="16"/>
              </w:rPr>
              <w:t>Бетон тяжелый, класс: В25 (М350)</w:t>
            </w:r>
          </w:p>
        </w:tc>
        <w:tc>
          <w:tcPr>
            <w:tcW w:w="1176" w:type="dxa"/>
            <w:tcBorders>
              <w:top w:val="nil"/>
              <w:left w:val="nil"/>
              <w:bottom w:val="single" w:sz="4" w:space="0" w:color="auto"/>
              <w:right w:val="single" w:sz="4" w:space="0" w:color="auto"/>
            </w:tcBorders>
            <w:shd w:val="clear" w:color="auto" w:fill="auto"/>
            <w:noWrap/>
            <w:hideMark/>
          </w:tcPr>
          <w:p w14:paraId="71E126F8"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65A0E75C" w14:textId="77777777" w:rsidR="00A90CA4" w:rsidRPr="00594363" w:rsidRDefault="00A90CA4" w:rsidP="00A90CA4">
            <w:pPr>
              <w:jc w:val="center"/>
              <w:rPr>
                <w:color w:val="000000"/>
                <w:sz w:val="16"/>
                <w:szCs w:val="16"/>
              </w:rPr>
            </w:pPr>
            <w:r w:rsidRPr="00594363">
              <w:rPr>
                <w:color w:val="000000"/>
                <w:sz w:val="16"/>
                <w:szCs w:val="16"/>
              </w:rPr>
              <w:t>0,867</w:t>
            </w:r>
          </w:p>
        </w:tc>
        <w:tc>
          <w:tcPr>
            <w:tcW w:w="1680" w:type="dxa"/>
            <w:tcBorders>
              <w:top w:val="nil"/>
              <w:left w:val="nil"/>
              <w:bottom w:val="single" w:sz="4" w:space="0" w:color="auto"/>
              <w:right w:val="single" w:sz="4" w:space="0" w:color="auto"/>
            </w:tcBorders>
            <w:shd w:val="clear" w:color="auto" w:fill="auto"/>
            <w:noWrap/>
            <w:hideMark/>
          </w:tcPr>
          <w:p w14:paraId="68D8AA95" w14:textId="77777777" w:rsidR="00A90CA4" w:rsidRPr="00594363" w:rsidRDefault="00A90CA4" w:rsidP="00A90CA4">
            <w:pPr>
              <w:jc w:val="right"/>
              <w:rPr>
                <w:color w:val="000000"/>
                <w:sz w:val="16"/>
                <w:szCs w:val="16"/>
              </w:rPr>
            </w:pPr>
            <w:r w:rsidRPr="00594363">
              <w:rPr>
                <w:color w:val="000000"/>
                <w:sz w:val="16"/>
                <w:szCs w:val="16"/>
              </w:rPr>
              <w:t xml:space="preserve">7 569,38 </w:t>
            </w:r>
          </w:p>
        </w:tc>
        <w:tc>
          <w:tcPr>
            <w:tcW w:w="1960" w:type="dxa"/>
            <w:tcBorders>
              <w:top w:val="nil"/>
              <w:left w:val="nil"/>
              <w:bottom w:val="single" w:sz="4" w:space="0" w:color="auto"/>
              <w:right w:val="single" w:sz="4" w:space="0" w:color="auto"/>
            </w:tcBorders>
            <w:shd w:val="clear" w:color="auto" w:fill="auto"/>
            <w:noWrap/>
            <w:hideMark/>
          </w:tcPr>
          <w:p w14:paraId="5B150120" w14:textId="77777777" w:rsidR="00A90CA4" w:rsidRPr="00594363" w:rsidRDefault="00A90CA4" w:rsidP="00A90CA4">
            <w:pPr>
              <w:jc w:val="right"/>
              <w:rPr>
                <w:color w:val="000000"/>
                <w:sz w:val="16"/>
                <w:szCs w:val="16"/>
              </w:rPr>
            </w:pPr>
            <w:r w:rsidRPr="00594363">
              <w:rPr>
                <w:color w:val="000000"/>
                <w:sz w:val="16"/>
                <w:szCs w:val="16"/>
              </w:rPr>
              <w:t>6 562,65</w:t>
            </w:r>
          </w:p>
        </w:tc>
        <w:tc>
          <w:tcPr>
            <w:tcW w:w="1952" w:type="dxa"/>
            <w:tcBorders>
              <w:top w:val="nil"/>
              <w:left w:val="nil"/>
              <w:bottom w:val="single" w:sz="4" w:space="0" w:color="auto"/>
              <w:right w:val="single" w:sz="4" w:space="0" w:color="auto"/>
            </w:tcBorders>
            <w:shd w:val="clear" w:color="auto" w:fill="auto"/>
            <w:noWrap/>
            <w:hideMark/>
          </w:tcPr>
          <w:p w14:paraId="4FD9112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5E1AD1A"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5BB69E0" w14:textId="77777777" w:rsidR="00A90CA4" w:rsidRPr="00594363" w:rsidRDefault="00A90CA4" w:rsidP="00A90CA4">
            <w:pPr>
              <w:jc w:val="right"/>
              <w:rPr>
                <w:color w:val="000000"/>
                <w:sz w:val="16"/>
                <w:szCs w:val="16"/>
              </w:rPr>
            </w:pPr>
            <w:r w:rsidRPr="00594363">
              <w:rPr>
                <w:color w:val="000000"/>
                <w:sz w:val="16"/>
                <w:szCs w:val="16"/>
              </w:rPr>
              <w:t>7,7</w:t>
            </w:r>
          </w:p>
        </w:tc>
        <w:tc>
          <w:tcPr>
            <w:tcW w:w="896" w:type="dxa"/>
            <w:tcBorders>
              <w:top w:val="nil"/>
              <w:left w:val="nil"/>
              <w:bottom w:val="single" w:sz="4" w:space="0" w:color="auto"/>
              <w:right w:val="single" w:sz="4" w:space="0" w:color="auto"/>
            </w:tcBorders>
            <w:shd w:val="clear" w:color="auto" w:fill="auto"/>
            <w:noWrap/>
            <w:hideMark/>
          </w:tcPr>
          <w:p w14:paraId="11D9A7AB"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602172C" w14:textId="77777777" w:rsidR="00A90CA4" w:rsidRPr="00594363" w:rsidRDefault="00A90CA4" w:rsidP="00A90CA4">
            <w:pPr>
              <w:jc w:val="center"/>
              <w:rPr>
                <w:color w:val="000000"/>
                <w:sz w:val="16"/>
                <w:szCs w:val="16"/>
              </w:rPr>
            </w:pPr>
            <w:r w:rsidRPr="00594363">
              <w:rPr>
                <w:color w:val="000000"/>
                <w:sz w:val="16"/>
                <w:szCs w:val="16"/>
              </w:rPr>
              <w:t>25</w:t>
            </w:r>
          </w:p>
        </w:tc>
        <w:tc>
          <w:tcPr>
            <w:tcW w:w="4546" w:type="dxa"/>
            <w:tcBorders>
              <w:top w:val="nil"/>
              <w:left w:val="nil"/>
              <w:bottom w:val="single" w:sz="4" w:space="0" w:color="auto"/>
              <w:right w:val="single" w:sz="4" w:space="0" w:color="auto"/>
            </w:tcBorders>
            <w:shd w:val="clear" w:color="auto" w:fill="auto"/>
            <w:hideMark/>
          </w:tcPr>
          <w:p w14:paraId="793FDAD5" w14:textId="77777777" w:rsidR="00A90CA4" w:rsidRPr="00594363" w:rsidRDefault="00A90CA4" w:rsidP="00A90CA4">
            <w:pPr>
              <w:rPr>
                <w:color w:val="000000"/>
                <w:sz w:val="16"/>
                <w:szCs w:val="16"/>
              </w:rPr>
            </w:pPr>
            <w:r w:rsidRPr="00594363">
              <w:rPr>
                <w:color w:val="000000"/>
                <w:sz w:val="16"/>
                <w:szCs w:val="16"/>
              </w:rPr>
              <w:t>Бетон тяжелый, класс: В25 (М350). Надбавка по водонепроницаемость бетона W12.</w:t>
            </w:r>
          </w:p>
        </w:tc>
        <w:tc>
          <w:tcPr>
            <w:tcW w:w="1176" w:type="dxa"/>
            <w:tcBorders>
              <w:top w:val="nil"/>
              <w:left w:val="nil"/>
              <w:bottom w:val="single" w:sz="4" w:space="0" w:color="auto"/>
              <w:right w:val="single" w:sz="4" w:space="0" w:color="auto"/>
            </w:tcBorders>
            <w:shd w:val="clear" w:color="auto" w:fill="auto"/>
            <w:noWrap/>
            <w:hideMark/>
          </w:tcPr>
          <w:p w14:paraId="21BB1424"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21007F2C" w14:textId="77777777" w:rsidR="00A90CA4" w:rsidRPr="00594363" w:rsidRDefault="00A90CA4" w:rsidP="00A90CA4">
            <w:pPr>
              <w:jc w:val="center"/>
              <w:rPr>
                <w:color w:val="000000"/>
                <w:sz w:val="16"/>
                <w:szCs w:val="16"/>
              </w:rPr>
            </w:pPr>
            <w:r w:rsidRPr="00594363">
              <w:rPr>
                <w:color w:val="000000"/>
                <w:sz w:val="16"/>
                <w:szCs w:val="16"/>
              </w:rPr>
              <w:t>0,85</w:t>
            </w:r>
          </w:p>
        </w:tc>
        <w:tc>
          <w:tcPr>
            <w:tcW w:w="1680" w:type="dxa"/>
            <w:tcBorders>
              <w:top w:val="nil"/>
              <w:left w:val="nil"/>
              <w:bottom w:val="single" w:sz="4" w:space="0" w:color="auto"/>
              <w:right w:val="single" w:sz="4" w:space="0" w:color="auto"/>
            </w:tcBorders>
            <w:shd w:val="clear" w:color="auto" w:fill="auto"/>
            <w:noWrap/>
            <w:hideMark/>
          </w:tcPr>
          <w:p w14:paraId="2B1B8983" w14:textId="77777777" w:rsidR="00A90CA4" w:rsidRPr="00594363" w:rsidRDefault="00A90CA4" w:rsidP="00A90CA4">
            <w:pPr>
              <w:jc w:val="right"/>
              <w:rPr>
                <w:color w:val="000000"/>
                <w:sz w:val="16"/>
                <w:szCs w:val="16"/>
              </w:rPr>
            </w:pPr>
            <w:r w:rsidRPr="00594363">
              <w:rPr>
                <w:color w:val="000000"/>
                <w:sz w:val="16"/>
                <w:szCs w:val="16"/>
              </w:rPr>
              <w:t xml:space="preserve">379,01 </w:t>
            </w:r>
          </w:p>
        </w:tc>
        <w:tc>
          <w:tcPr>
            <w:tcW w:w="1960" w:type="dxa"/>
            <w:tcBorders>
              <w:top w:val="nil"/>
              <w:left w:val="nil"/>
              <w:bottom w:val="single" w:sz="4" w:space="0" w:color="auto"/>
              <w:right w:val="single" w:sz="4" w:space="0" w:color="auto"/>
            </w:tcBorders>
            <w:shd w:val="clear" w:color="auto" w:fill="auto"/>
            <w:noWrap/>
            <w:hideMark/>
          </w:tcPr>
          <w:p w14:paraId="5A7727DA" w14:textId="77777777" w:rsidR="00A90CA4" w:rsidRPr="00594363" w:rsidRDefault="00A90CA4" w:rsidP="00A90CA4">
            <w:pPr>
              <w:jc w:val="right"/>
              <w:rPr>
                <w:color w:val="000000"/>
                <w:sz w:val="16"/>
                <w:szCs w:val="16"/>
              </w:rPr>
            </w:pPr>
            <w:r w:rsidRPr="00594363">
              <w:rPr>
                <w:color w:val="000000"/>
                <w:sz w:val="16"/>
                <w:szCs w:val="16"/>
              </w:rPr>
              <w:t>322,16</w:t>
            </w:r>
          </w:p>
        </w:tc>
        <w:tc>
          <w:tcPr>
            <w:tcW w:w="1952" w:type="dxa"/>
            <w:tcBorders>
              <w:top w:val="nil"/>
              <w:left w:val="nil"/>
              <w:bottom w:val="single" w:sz="4" w:space="0" w:color="auto"/>
              <w:right w:val="single" w:sz="4" w:space="0" w:color="auto"/>
            </w:tcBorders>
            <w:shd w:val="clear" w:color="auto" w:fill="auto"/>
            <w:noWrap/>
            <w:hideMark/>
          </w:tcPr>
          <w:p w14:paraId="2840B80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C4EF062"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DBAAB3E" w14:textId="77777777" w:rsidR="00A90CA4" w:rsidRPr="00594363" w:rsidRDefault="00A90CA4" w:rsidP="00A90CA4">
            <w:pPr>
              <w:jc w:val="right"/>
              <w:rPr>
                <w:color w:val="000000"/>
                <w:sz w:val="16"/>
                <w:szCs w:val="16"/>
              </w:rPr>
            </w:pPr>
            <w:r w:rsidRPr="00594363">
              <w:rPr>
                <w:color w:val="000000"/>
                <w:sz w:val="16"/>
                <w:szCs w:val="16"/>
              </w:rPr>
              <w:t>7,8</w:t>
            </w:r>
          </w:p>
        </w:tc>
        <w:tc>
          <w:tcPr>
            <w:tcW w:w="896" w:type="dxa"/>
            <w:tcBorders>
              <w:top w:val="nil"/>
              <w:left w:val="nil"/>
              <w:bottom w:val="single" w:sz="4" w:space="0" w:color="auto"/>
              <w:right w:val="single" w:sz="4" w:space="0" w:color="auto"/>
            </w:tcBorders>
            <w:shd w:val="clear" w:color="auto" w:fill="auto"/>
            <w:noWrap/>
            <w:hideMark/>
          </w:tcPr>
          <w:p w14:paraId="0D48397A"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26D1A988" w14:textId="77777777" w:rsidR="00A90CA4" w:rsidRPr="00594363" w:rsidRDefault="00A90CA4" w:rsidP="00A90CA4">
            <w:pPr>
              <w:jc w:val="center"/>
              <w:rPr>
                <w:color w:val="000000"/>
                <w:sz w:val="16"/>
                <w:szCs w:val="16"/>
              </w:rPr>
            </w:pPr>
            <w:r w:rsidRPr="00594363">
              <w:rPr>
                <w:color w:val="000000"/>
                <w:sz w:val="16"/>
                <w:szCs w:val="16"/>
              </w:rPr>
              <w:t>26</w:t>
            </w:r>
          </w:p>
        </w:tc>
        <w:tc>
          <w:tcPr>
            <w:tcW w:w="4546" w:type="dxa"/>
            <w:tcBorders>
              <w:top w:val="nil"/>
              <w:left w:val="nil"/>
              <w:bottom w:val="single" w:sz="4" w:space="0" w:color="auto"/>
              <w:right w:val="single" w:sz="4" w:space="0" w:color="auto"/>
            </w:tcBorders>
            <w:shd w:val="clear" w:color="auto" w:fill="auto"/>
            <w:hideMark/>
          </w:tcPr>
          <w:p w14:paraId="54618053" w14:textId="77777777" w:rsidR="00A90CA4" w:rsidRPr="00594363" w:rsidRDefault="00A90CA4" w:rsidP="00A90CA4">
            <w:pPr>
              <w:rPr>
                <w:color w:val="000000"/>
                <w:sz w:val="16"/>
                <w:szCs w:val="16"/>
              </w:rPr>
            </w:pPr>
            <w:r w:rsidRPr="00594363">
              <w:rPr>
                <w:color w:val="000000"/>
                <w:sz w:val="16"/>
                <w:szCs w:val="16"/>
              </w:rPr>
              <w:t>Устройство бетонной подготовки (Бетонная площадка)</w:t>
            </w:r>
          </w:p>
        </w:tc>
        <w:tc>
          <w:tcPr>
            <w:tcW w:w="1176" w:type="dxa"/>
            <w:tcBorders>
              <w:top w:val="nil"/>
              <w:left w:val="nil"/>
              <w:bottom w:val="single" w:sz="4" w:space="0" w:color="auto"/>
              <w:right w:val="single" w:sz="4" w:space="0" w:color="auto"/>
            </w:tcBorders>
            <w:shd w:val="clear" w:color="auto" w:fill="auto"/>
            <w:noWrap/>
            <w:hideMark/>
          </w:tcPr>
          <w:p w14:paraId="3B84D9A7" w14:textId="77777777" w:rsidR="00A90CA4" w:rsidRPr="00594363" w:rsidRDefault="00A90CA4" w:rsidP="00A90CA4">
            <w:pPr>
              <w:jc w:val="center"/>
              <w:rPr>
                <w:color w:val="000000"/>
                <w:sz w:val="16"/>
                <w:szCs w:val="16"/>
              </w:rPr>
            </w:pPr>
            <w:r w:rsidRPr="00594363">
              <w:rPr>
                <w:color w:val="000000"/>
                <w:sz w:val="16"/>
                <w:szCs w:val="16"/>
              </w:rPr>
              <w:t>100 м3</w:t>
            </w:r>
          </w:p>
        </w:tc>
        <w:tc>
          <w:tcPr>
            <w:tcW w:w="1286" w:type="dxa"/>
            <w:tcBorders>
              <w:top w:val="nil"/>
              <w:left w:val="nil"/>
              <w:bottom w:val="single" w:sz="4" w:space="0" w:color="auto"/>
              <w:right w:val="single" w:sz="4" w:space="0" w:color="auto"/>
            </w:tcBorders>
            <w:shd w:val="clear" w:color="auto" w:fill="auto"/>
            <w:noWrap/>
            <w:hideMark/>
          </w:tcPr>
          <w:p w14:paraId="729EABEA" w14:textId="77777777" w:rsidR="00A90CA4" w:rsidRPr="00594363" w:rsidRDefault="00A90CA4" w:rsidP="00A90CA4">
            <w:pPr>
              <w:jc w:val="center"/>
              <w:rPr>
                <w:color w:val="000000"/>
                <w:sz w:val="16"/>
                <w:szCs w:val="16"/>
              </w:rPr>
            </w:pPr>
            <w:r w:rsidRPr="00594363">
              <w:rPr>
                <w:color w:val="000000"/>
                <w:sz w:val="16"/>
                <w:szCs w:val="16"/>
              </w:rPr>
              <w:t>0,018</w:t>
            </w:r>
          </w:p>
        </w:tc>
        <w:tc>
          <w:tcPr>
            <w:tcW w:w="1680" w:type="dxa"/>
            <w:tcBorders>
              <w:top w:val="nil"/>
              <w:left w:val="nil"/>
              <w:bottom w:val="single" w:sz="4" w:space="0" w:color="auto"/>
              <w:right w:val="single" w:sz="4" w:space="0" w:color="auto"/>
            </w:tcBorders>
            <w:shd w:val="clear" w:color="auto" w:fill="auto"/>
            <w:noWrap/>
            <w:hideMark/>
          </w:tcPr>
          <w:p w14:paraId="4C361E74" w14:textId="77777777" w:rsidR="00A90CA4" w:rsidRPr="00594363" w:rsidRDefault="00A90CA4" w:rsidP="00A90CA4">
            <w:pPr>
              <w:jc w:val="right"/>
              <w:rPr>
                <w:color w:val="000000"/>
                <w:sz w:val="16"/>
                <w:szCs w:val="16"/>
              </w:rPr>
            </w:pPr>
            <w:r w:rsidRPr="00594363">
              <w:rPr>
                <w:color w:val="000000"/>
                <w:sz w:val="16"/>
                <w:szCs w:val="16"/>
              </w:rPr>
              <w:t xml:space="preserve">62 179,63 </w:t>
            </w:r>
          </w:p>
        </w:tc>
        <w:tc>
          <w:tcPr>
            <w:tcW w:w="1960" w:type="dxa"/>
            <w:tcBorders>
              <w:top w:val="nil"/>
              <w:left w:val="nil"/>
              <w:bottom w:val="single" w:sz="4" w:space="0" w:color="auto"/>
              <w:right w:val="single" w:sz="4" w:space="0" w:color="auto"/>
            </w:tcBorders>
            <w:shd w:val="clear" w:color="auto" w:fill="auto"/>
            <w:noWrap/>
            <w:hideMark/>
          </w:tcPr>
          <w:p w14:paraId="533B1817" w14:textId="77777777" w:rsidR="00A90CA4" w:rsidRPr="00594363" w:rsidRDefault="00A90CA4" w:rsidP="00A90CA4">
            <w:pPr>
              <w:jc w:val="right"/>
              <w:rPr>
                <w:color w:val="000000"/>
                <w:sz w:val="16"/>
                <w:szCs w:val="16"/>
              </w:rPr>
            </w:pPr>
            <w:r w:rsidRPr="00594363">
              <w:rPr>
                <w:color w:val="000000"/>
                <w:sz w:val="16"/>
                <w:szCs w:val="16"/>
              </w:rPr>
              <w:t>1 119,23</w:t>
            </w:r>
          </w:p>
        </w:tc>
        <w:tc>
          <w:tcPr>
            <w:tcW w:w="1952" w:type="dxa"/>
            <w:tcBorders>
              <w:top w:val="nil"/>
              <w:left w:val="nil"/>
              <w:bottom w:val="single" w:sz="4" w:space="0" w:color="auto"/>
              <w:right w:val="single" w:sz="4" w:space="0" w:color="auto"/>
            </w:tcBorders>
            <w:shd w:val="clear" w:color="auto" w:fill="auto"/>
            <w:noWrap/>
            <w:hideMark/>
          </w:tcPr>
          <w:p w14:paraId="1D17FCE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2CFF4CE"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B68A2BD" w14:textId="77777777" w:rsidR="00A90CA4" w:rsidRPr="00594363" w:rsidRDefault="00A90CA4" w:rsidP="00A90CA4">
            <w:pPr>
              <w:jc w:val="right"/>
              <w:rPr>
                <w:color w:val="000000"/>
                <w:sz w:val="16"/>
                <w:szCs w:val="16"/>
              </w:rPr>
            </w:pPr>
            <w:r w:rsidRPr="00594363">
              <w:rPr>
                <w:color w:val="000000"/>
                <w:sz w:val="16"/>
                <w:szCs w:val="16"/>
              </w:rPr>
              <w:t>7,9</w:t>
            </w:r>
          </w:p>
        </w:tc>
        <w:tc>
          <w:tcPr>
            <w:tcW w:w="896" w:type="dxa"/>
            <w:tcBorders>
              <w:top w:val="nil"/>
              <w:left w:val="nil"/>
              <w:bottom w:val="single" w:sz="4" w:space="0" w:color="auto"/>
              <w:right w:val="single" w:sz="4" w:space="0" w:color="auto"/>
            </w:tcBorders>
            <w:shd w:val="clear" w:color="auto" w:fill="auto"/>
            <w:noWrap/>
            <w:hideMark/>
          </w:tcPr>
          <w:p w14:paraId="3837FCE9"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6EE3EB9" w14:textId="77777777" w:rsidR="00A90CA4" w:rsidRPr="00594363" w:rsidRDefault="00A90CA4" w:rsidP="00A90CA4">
            <w:pPr>
              <w:jc w:val="center"/>
              <w:rPr>
                <w:color w:val="000000"/>
                <w:sz w:val="16"/>
                <w:szCs w:val="16"/>
              </w:rPr>
            </w:pPr>
            <w:r w:rsidRPr="00594363">
              <w:rPr>
                <w:color w:val="000000"/>
                <w:sz w:val="16"/>
                <w:szCs w:val="16"/>
              </w:rPr>
              <w:t>27</w:t>
            </w:r>
          </w:p>
        </w:tc>
        <w:tc>
          <w:tcPr>
            <w:tcW w:w="4546" w:type="dxa"/>
            <w:tcBorders>
              <w:top w:val="nil"/>
              <w:left w:val="nil"/>
              <w:bottom w:val="single" w:sz="4" w:space="0" w:color="auto"/>
              <w:right w:val="single" w:sz="4" w:space="0" w:color="auto"/>
            </w:tcBorders>
            <w:shd w:val="clear" w:color="auto" w:fill="auto"/>
            <w:hideMark/>
          </w:tcPr>
          <w:p w14:paraId="0CE9355F" w14:textId="77777777" w:rsidR="00A90CA4" w:rsidRPr="00594363" w:rsidRDefault="00A90CA4" w:rsidP="00A90CA4">
            <w:pPr>
              <w:rPr>
                <w:color w:val="000000"/>
                <w:sz w:val="16"/>
                <w:szCs w:val="16"/>
              </w:rPr>
            </w:pPr>
            <w:r w:rsidRPr="00594363">
              <w:rPr>
                <w:color w:val="000000"/>
                <w:sz w:val="16"/>
                <w:szCs w:val="16"/>
              </w:rPr>
              <w:t>Бетон тяжелый, класс: В25 (М350)</w:t>
            </w:r>
          </w:p>
        </w:tc>
        <w:tc>
          <w:tcPr>
            <w:tcW w:w="1176" w:type="dxa"/>
            <w:tcBorders>
              <w:top w:val="nil"/>
              <w:left w:val="nil"/>
              <w:bottom w:val="single" w:sz="4" w:space="0" w:color="auto"/>
              <w:right w:val="single" w:sz="4" w:space="0" w:color="auto"/>
            </w:tcBorders>
            <w:shd w:val="clear" w:color="auto" w:fill="auto"/>
            <w:noWrap/>
            <w:hideMark/>
          </w:tcPr>
          <w:p w14:paraId="69B14225"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50436DF7" w14:textId="77777777" w:rsidR="00A90CA4" w:rsidRPr="00594363" w:rsidRDefault="00A90CA4" w:rsidP="00A90CA4">
            <w:pPr>
              <w:jc w:val="center"/>
              <w:rPr>
                <w:color w:val="000000"/>
                <w:sz w:val="16"/>
                <w:szCs w:val="16"/>
              </w:rPr>
            </w:pPr>
            <w:r w:rsidRPr="00594363">
              <w:rPr>
                <w:color w:val="000000"/>
                <w:sz w:val="16"/>
                <w:szCs w:val="16"/>
              </w:rPr>
              <w:t>1,836</w:t>
            </w:r>
          </w:p>
        </w:tc>
        <w:tc>
          <w:tcPr>
            <w:tcW w:w="1680" w:type="dxa"/>
            <w:tcBorders>
              <w:top w:val="nil"/>
              <w:left w:val="nil"/>
              <w:bottom w:val="single" w:sz="4" w:space="0" w:color="auto"/>
              <w:right w:val="single" w:sz="4" w:space="0" w:color="auto"/>
            </w:tcBorders>
            <w:shd w:val="clear" w:color="auto" w:fill="auto"/>
            <w:noWrap/>
            <w:hideMark/>
          </w:tcPr>
          <w:p w14:paraId="45DE857B" w14:textId="77777777" w:rsidR="00A90CA4" w:rsidRPr="00594363" w:rsidRDefault="00A90CA4" w:rsidP="00A90CA4">
            <w:pPr>
              <w:jc w:val="right"/>
              <w:rPr>
                <w:color w:val="000000"/>
                <w:sz w:val="16"/>
                <w:szCs w:val="16"/>
              </w:rPr>
            </w:pPr>
            <w:r w:rsidRPr="00594363">
              <w:rPr>
                <w:color w:val="000000"/>
                <w:sz w:val="16"/>
                <w:szCs w:val="16"/>
              </w:rPr>
              <w:t xml:space="preserve">7 573,16 </w:t>
            </w:r>
          </w:p>
        </w:tc>
        <w:tc>
          <w:tcPr>
            <w:tcW w:w="1960" w:type="dxa"/>
            <w:tcBorders>
              <w:top w:val="nil"/>
              <w:left w:val="nil"/>
              <w:bottom w:val="single" w:sz="4" w:space="0" w:color="auto"/>
              <w:right w:val="single" w:sz="4" w:space="0" w:color="auto"/>
            </w:tcBorders>
            <w:shd w:val="clear" w:color="auto" w:fill="auto"/>
            <w:noWrap/>
            <w:hideMark/>
          </w:tcPr>
          <w:p w14:paraId="04B396FB" w14:textId="77777777" w:rsidR="00A90CA4" w:rsidRPr="00594363" w:rsidRDefault="00A90CA4" w:rsidP="00A90CA4">
            <w:pPr>
              <w:jc w:val="right"/>
              <w:rPr>
                <w:color w:val="000000"/>
                <w:sz w:val="16"/>
                <w:szCs w:val="16"/>
              </w:rPr>
            </w:pPr>
            <w:r w:rsidRPr="00594363">
              <w:rPr>
                <w:color w:val="000000"/>
                <w:sz w:val="16"/>
                <w:szCs w:val="16"/>
              </w:rPr>
              <w:t>13 904,32</w:t>
            </w:r>
          </w:p>
        </w:tc>
        <w:tc>
          <w:tcPr>
            <w:tcW w:w="1952" w:type="dxa"/>
            <w:tcBorders>
              <w:top w:val="nil"/>
              <w:left w:val="nil"/>
              <w:bottom w:val="single" w:sz="4" w:space="0" w:color="auto"/>
              <w:right w:val="single" w:sz="4" w:space="0" w:color="auto"/>
            </w:tcBorders>
            <w:shd w:val="clear" w:color="auto" w:fill="auto"/>
            <w:noWrap/>
            <w:hideMark/>
          </w:tcPr>
          <w:p w14:paraId="78B3BFBF"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E9E2386"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EEF4467" w14:textId="77777777" w:rsidR="00A90CA4" w:rsidRPr="00594363" w:rsidRDefault="00A90CA4" w:rsidP="00A90CA4">
            <w:pPr>
              <w:jc w:val="right"/>
              <w:rPr>
                <w:color w:val="000000"/>
                <w:sz w:val="16"/>
                <w:szCs w:val="16"/>
              </w:rPr>
            </w:pPr>
            <w:r w:rsidRPr="00594363">
              <w:rPr>
                <w:color w:val="000000"/>
                <w:sz w:val="16"/>
                <w:szCs w:val="16"/>
              </w:rPr>
              <w:t>7,10</w:t>
            </w:r>
          </w:p>
        </w:tc>
        <w:tc>
          <w:tcPr>
            <w:tcW w:w="896" w:type="dxa"/>
            <w:tcBorders>
              <w:top w:val="nil"/>
              <w:left w:val="nil"/>
              <w:bottom w:val="single" w:sz="4" w:space="0" w:color="auto"/>
              <w:right w:val="single" w:sz="4" w:space="0" w:color="auto"/>
            </w:tcBorders>
            <w:shd w:val="clear" w:color="auto" w:fill="auto"/>
            <w:noWrap/>
            <w:hideMark/>
          </w:tcPr>
          <w:p w14:paraId="5C1FD46B"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4C250521" w14:textId="77777777" w:rsidR="00A90CA4" w:rsidRPr="00594363" w:rsidRDefault="00A90CA4" w:rsidP="00A90CA4">
            <w:pPr>
              <w:jc w:val="center"/>
              <w:rPr>
                <w:color w:val="000000"/>
                <w:sz w:val="16"/>
                <w:szCs w:val="16"/>
              </w:rPr>
            </w:pPr>
            <w:r w:rsidRPr="00594363">
              <w:rPr>
                <w:color w:val="000000"/>
                <w:sz w:val="16"/>
                <w:szCs w:val="16"/>
              </w:rPr>
              <w:t>28</w:t>
            </w:r>
          </w:p>
        </w:tc>
        <w:tc>
          <w:tcPr>
            <w:tcW w:w="4546" w:type="dxa"/>
            <w:tcBorders>
              <w:top w:val="nil"/>
              <w:left w:val="nil"/>
              <w:bottom w:val="single" w:sz="4" w:space="0" w:color="auto"/>
              <w:right w:val="single" w:sz="4" w:space="0" w:color="auto"/>
            </w:tcBorders>
            <w:shd w:val="clear" w:color="auto" w:fill="auto"/>
            <w:hideMark/>
          </w:tcPr>
          <w:p w14:paraId="4342B148" w14:textId="77777777" w:rsidR="00A90CA4" w:rsidRPr="00594363" w:rsidRDefault="00A90CA4" w:rsidP="00A90CA4">
            <w:pPr>
              <w:rPr>
                <w:color w:val="000000"/>
                <w:sz w:val="16"/>
                <w:szCs w:val="16"/>
              </w:rPr>
            </w:pPr>
            <w:r w:rsidRPr="00594363">
              <w:rPr>
                <w:color w:val="000000"/>
                <w:sz w:val="16"/>
                <w:szCs w:val="16"/>
              </w:rPr>
              <w:t>Бетон тяжелый, класс: В25 (М350). Надбавка по водонепроницаемость бетона W12.</w:t>
            </w:r>
          </w:p>
        </w:tc>
        <w:tc>
          <w:tcPr>
            <w:tcW w:w="1176" w:type="dxa"/>
            <w:tcBorders>
              <w:top w:val="nil"/>
              <w:left w:val="nil"/>
              <w:bottom w:val="single" w:sz="4" w:space="0" w:color="auto"/>
              <w:right w:val="single" w:sz="4" w:space="0" w:color="auto"/>
            </w:tcBorders>
            <w:shd w:val="clear" w:color="auto" w:fill="auto"/>
            <w:noWrap/>
            <w:hideMark/>
          </w:tcPr>
          <w:p w14:paraId="7097FF61"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122D1F7B" w14:textId="77777777" w:rsidR="00A90CA4" w:rsidRPr="00594363" w:rsidRDefault="00A90CA4" w:rsidP="00A90CA4">
            <w:pPr>
              <w:jc w:val="center"/>
              <w:rPr>
                <w:color w:val="000000"/>
                <w:sz w:val="16"/>
                <w:szCs w:val="16"/>
              </w:rPr>
            </w:pPr>
            <w:r w:rsidRPr="00594363">
              <w:rPr>
                <w:color w:val="000000"/>
                <w:sz w:val="16"/>
                <w:szCs w:val="16"/>
              </w:rPr>
              <w:t>1,8</w:t>
            </w:r>
          </w:p>
        </w:tc>
        <w:tc>
          <w:tcPr>
            <w:tcW w:w="1680" w:type="dxa"/>
            <w:tcBorders>
              <w:top w:val="nil"/>
              <w:left w:val="nil"/>
              <w:bottom w:val="single" w:sz="4" w:space="0" w:color="auto"/>
              <w:right w:val="single" w:sz="4" w:space="0" w:color="auto"/>
            </w:tcBorders>
            <w:shd w:val="clear" w:color="auto" w:fill="auto"/>
            <w:noWrap/>
            <w:hideMark/>
          </w:tcPr>
          <w:p w14:paraId="681D733E" w14:textId="77777777" w:rsidR="00A90CA4" w:rsidRPr="00594363" w:rsidRDefault="00A90CA4" w:rsidP="00A90CA4">
            <w:pPr>
              <w:jc w:val="right"/>
              <w:rPr>
                <w:color w:val="000000"/>
                <w:sz w:val="16"/>
                <w:szCs w:val="16"/>
              </w:rPr>
            </w:pPr>
            <w:r w:rsidRPr="00594363">
              <w:rPr>
                <w:color w:val="000000"/>
                <w:sz w:val="16"/>
                <w:szCs w:val="16"/>
              </w:rPr>
              <w:t xml:space="preserve">379,56 </w:t>
            </w:r>
          </w:p>
        </w:tc>
        <w:tc>
          <w:tcPr>
            <w:tcW w:w="1960" w:type="dxa"/>
            <w:tcBorders>
              <w:top w:val="nil"/>
              <w:left w:val="nil"/>
              <w:bottom w:val="single" w:sz="4" w:space="0" w:color="auto"/>
              <w:right w:val="single" w:sz="4" w:space="0" w:color="auto"/>
            </w:tcBorders>
            <w:shd w:val="clear" w:color="auto" w:fill="auto"/>
            <w:noWrap/>
            <w:hideMark/>
          </w:tcPr>
          <w:p w14:paraId="4CDB0F41" w14:textId="77777777" w:rsidR="00A90CA4" w:rsidRPr="00594363" w:rsidRDefault="00A90CA4" w:rsidP="00A90CA4">
            <w:pPr>
              <w:jc w:val="right"/>
              <w:rPr>
                <w:color w:val="000000"/>
                <w:sz w:val="16"/>
                <w:szCs w:val="16"/>
              </w:rPr>
            </w:pPr>
            <w:r w:rsidRPr="00594363">
              <w:rPr>
                <w:color w:val="000000"/>
                <w:sz w:val="16"/>
                <w:szCs w:val="16"/>
              </w:rPr>
              <w:t>683,21</w:t>
            </w:r>
          </w:p>
        </w:tc>
        <w:tc>
          <w:tcPr>
            <w:tcW w:w="1952" w:type="dxa"/>
            <w:tcBorders>
              <w:top w:val="nil"/>
              <w:left w:val="nil"/>
              <w:bottom w:val="single" w:sz="4" w:space="0" w:color="auto"/>
              <w:right w:val="single" w:sz="4" w:space="0" w:color="auto"/>
            </w:tcBorders>
            <w:shd w:val="clear" w:color="auto" w:fill="auto"/>
            <w:noWrap/>
            <w:hideMark/>
          </w:tcPr>
          <w:p w14:paraId="0AE50283"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A9E867C"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3C58D8A" w14:textId="77777777" w:rsidR="00A90CA4" w:rsidRPr="00594363" w:rsidRDefault="00A90CA4" w:rsidP="00A90CA4">
            <w:pPr>
              <w:jc w:val="right"/>
              <w:rPr>
                <w:color w:val="000000"/>
                <w:sz w:val="16"/>
                <w:szCs w:val="16"/>
              </w:rPr>
            </w:pPr>
            <w:r w:rsidRPr="00594363">
              <w:rPr>
                <w:color w:val="000000"/>
                <w:sz w:val="16"/>
                <w:szCs w:val="16"/>
              </w:rPr>
              <w:t>7,11</w:t>
            </w:r>
          </w:p>
        </w:tc>
        <w:tc>
          <w:tcPr>
            <w:tcW w:w="896" w:type="dxa"/>
            <w:tcBorders>
              <w:top w:val="nil"/>
              <w:left w:val="nil"/>
              <w:bottom w:val="single" w:sz="4" w:space="0" w:color="auto"/>
              <w:right w:val="single" w:sz="4" w:space="0" w:color="auto"/>
            </w:tcBorders>
            <w:shd w:val="clear" w:color="auto" w:fill="auto"/>
            <w:noWrap/>
            <w:hideMark/>
          </w:tcPr>
          <w:p w14:paraId="2CD3DA60"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66D5649" w14:textId="77777777" w:rsidR="00A90CA4" w:rsidRPr="00594363" w:rsidRDefault="00A90CA4" w:rsidP="00A90CA4">
            <w:pPr>
              <w:jc w:val="center"/>
              <w:rPr>
                <w:color w:val="000000"/>
                <w:sz w:val="16"/>
                <w:szCs w:val="16"/>
              </w:rPr>
            </w:pPr>
            <w:r w:rsidRPr="00594363">
              <w:rPr>
                <w:color w:val="000000"/>
                <w:sz w:val="16"/>
                <w:szCs w:val="16"/>
              </w:rPr>
              <w:t>29</w:t>
            </w:r>
          </w:p>
        </w:tc>
        <w:tc>
          <w:tcPr>
            <w:tcW w:w="4546" w:type="dxa"/>
            <w:tcBorders>
              <w:top w:val="nil"/>
              <w:left w:val="nil"/>
              <w:bottom w:val="single" w:sz="4" w:space="0" w:color="auto"/>
              <w:right w:val="single" w:sz="4" w:space="0" w:color="auto"/>
            </w:tcBorders>
            <w:shd w:val="clear" w:color="auto" w:fill="auto"/>
            <w:hideMark/>
          </w:tcPr>
          <w:p w14:paraId="3B941E50" w14:textId="77777777" w:rsidR="00A90CA4" w:rsidRPr="00594363" w:rsidRDefault="00A90CA4" w:rsidP="00A90CA4">
            <w:pPr>
              <w:rPr>
                <w:color w:val="000000"/>
                <w:sz w:val="16"/>
                <w:szCs w:val="16"/>
              </w:rPr>
            </w:pPr>
            <w:proofErr w:type="spellStart"/>
            <w:r w:rsidRPr="00594363">
              <w:rPr>
                <w:color w:val="000000"/>
                <w:sz w:val="16"/>
                <w:szCs w:val="16"/>
              </w:rPr>
              <w:t>Горячекатанная</w:t>
            </w:r>
            <w:proofErr w:type="spellEnd"/>
            <w:r w:rsidRPr="00594363">
              <w:rPr>
                <w:color w:val="000000"/>
                <w:sz w:val="16"/>
                <w:szCs w:val="16"/>
              </w:rPr>
              <w:t xml:space="preserve"> арматурная сталь класса А500 С, диаметром: 10 мм</w:t>
            </w:r>
          </w:p>
        </w:tc>
        <w:tc>
          <w:tcPr>
            <w:tcW w:w="1176" w:type="dxa"/>
            <w:tcBorders>
              <w:top w:val="nil"/>
              <w:left w:val="nil"/>
              <w:bottom w:val="single" w:sz="4" w:space="0" w:color="auto"/>
              <w:right w:val="single" w:sz="4" w:space="0" w:color="auto"/>
            </w:tcBorders>
            <w:shd w:val="clear" w:color="auto" w:fill="auto"/>
            <w:noWrap/>
            <w:hideMark/>
          </w:tcPr>
          <w:p w14:paraId="3C5BBD34"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26763B13" w14:textId="77777777" w:rsidR="00A90CA4" w:rsidRPr="00594363" w:rsidRDefault="00A90CA4" w:rsidP="00A90CA4">
            <w:pPr>
              <w:jc w:val="center"/>
              <w:rPr>
                <w:color w:val="000000"/>
                <w:sz w:val="16"/>
                <w:szCs w:val="16"/>
              </w:rPr>
            </w:pPr>
            <w:r w:rsidRPr="00594363">
              <w:rPr>
                <w:color w:val="000000"/>
                <w:sz w:val="16"/>
                <w:szCs w:val="16"/>
              </w:rPr>
              <w:t>0,04754</w:t>
            </w:r>
          </w:p>
        </w:tc>
        <w:tc>
          <w:tcPr>
            <w:tcW w:w="1680" w:type="dxa"/>
            <w:tcBorders>
              <w:top w:val="nil"/>
              <w:left w:val="nil"/>
              <w:bottom w:val="single" w:sz="4" w:space="0" w:color="auto"/>
              <w:right w:val="single" w:sz="4" w:space="0" w:color="auto"/>
            </w:tcBorders>
            <w:shd w:val="clear" w:color="auto" w:fill="auto"/>
            <w:noWrap/>
            <w:hideMark/>
          </w:tcPr>
          <w:p w14:paraId="20C510CF" w14:textId="77777777" w:rsidR="00A90CA4" w:rsidRPr="00594363" w:rsidRDefault="00A90CA4" w:rsidP="00A90CA4">
            <w:pPr>
              <w:jc w:val="right"/>
              <w:rPr>
                <w:color w:val="000000"/>
                <w:sz w:val="16"/>
                <w:szCs w:val="16"/>
              </w:rPr>
            </w:pPr>
            <w:r w:rsidRPr="00594363">
              <w:rPr>
                <w:color w:val="000000"/>
                <w:sz w:val="16"/>
                <w:szCs w:val="16"/>
              </w:rPr>
              <w:t xml:space="preserve">55 060,20 </w:t>
            </w:r>
          </w:p>
        </w:tc>
        <w:tc>
          <w:tcPr>
            <w:tcW w:w="1960" w:type="dxa"/>
            <w:tcBorders>
              <w:top w:val="nil"/>
              <w:left w:val="nil"/>
              <w:bottom w:val="single" w:sz="4" w:space="0" w:color="auto"/>
              <w:right w:val="single" w:sz="4" w:space="0" w:color="auto"/>
            </w:tcBorders>
            <w:shd w:val="clear" w:color="auto" w:fill="auto"/>
            <w:noWrap/>
            <w:hideMark/>
          </w:tcPr>
          <w:p w14:paraId="4322A4EC" w14:textId="77777777" w:rsidR="00A90CA4" w:rsidRPr="00594363" w:rsidRDefault="00A90CA4" w:rsidP="00A90CA4">
            <w:pPr>
              <w:jc w:val="right"/>
              <w:rPr>
                <w:color w:val="000000"/>
                <w:sz w:val="16"/>
                <w:szCs w:val="16"/>
              </w:rPr>
            </w:pPr>
            <w:r w:rsidRPr="00594363">
              <w:rPr>
                <w:color w:val="000000"/>
                <w:sz w:val="16"/>
                <w:szCs w:val="16"/>
              </w:rPr>
              <w:t>2 617,56</w:t>
            </w:r>
          </w:p>
        </w:tc>
        <w:tc>
          <w:tcPr>
            <w:tcW w:w="1952" w:type="dxa"/>
            <w:tcBorders>
              <w:top w:val="nil"/>
              <w:left w:val="nil"/>
              <w:bottom w:val="single" w:sz="4" w:space="0" w:color="auto"/>
              <w:right w:val="single" w:sz="4" w:space="0" w:color="auto"/>
            </w:tcBorders>
            <w:shd w:val="clear" w:color="auto" w:fill="auto"/>
            <w:noWrap/>
            <w:hideMark/>
          </w:tcPr>
          <w:p w14:paraId="231DD5C4"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0172BBE"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E9A2B6C" w14:textId="77777777" w:rsidR="00A90CA4" w:rsidRPr="00594363" w:rsidRDefault="00A90CA4" w:rsidP="00A90CA4">
            <w:pPr>
              <w:jc w:val="right"/>
              <w:rPr>
                <w:color w:val="000000"/>
                <w:sz w:val="16"/>
                <w:szCs w:val="16"/>
              </w:rPr>
            </w:pPr>
            <w:r w:rsidRPr="00594363">
              <w:rPr>
                <w:color w:val="000000"/>
                <w:sz w:val="16"/>
                <w:szCs w:val="16"/>
              </w:rPr>
              <w:t>7,12</w:t>
            </w:r>
          </w:p>
        </w:tc>
        <w:tc>
          <w:tcPr>
            <w:tcW w:w="896" w:type="dxa"/>
            <w:tcBorders>
              <w:top w:val="nil"/>
              <w:left w:val="nil"/>
              <w:bottom w:val="single" w:sz="4" w:space="0" w:color="auto"/>
              <w:right w:val="single" w:sz="4" w:space="0" w:color="auto"/>
            </w:tcBorders>
            <w:shd w:val="clear" w:color="auto" w:fill="auto"/>
            <w:noWrap/>
            <w:hideMark/>
          </w:tcPr>
          <w:p w14:paraId="3B80A90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1E210E4" w14:textId="77777777" w:rsidR="00A90CA4" w:rsidRPr="00594363" w:rsidRDefault="00A90CA4" w:rsidP="00A90CA4">
            <w:pPr>
              <w:jc w:val="center"/>
              <w:rPr>
                <w:color w:val="000000"/>
                <w:sz w:val="16"/>
                <w:szCs w:val="16"/>
              </w:rPr>
            </w:pPr>
            <w:r w:rsidRPr="00594363">
              <w:rPr>
                <w:color w:val="000000"/>
                <w:sz w:val="16"/>
                <w:szCs w:val="16"/>
              </w:rPr>
              <w:t>30</w:t>
            </w:r>
          </w:p>
        </w:tc>
        <w:tc>
          <w:tcPr>
            <w:tcW w:w="4546" w:type="dxa"/>
            <w:tcBorders>
              <w:top w:val="nil"/>
              <w:left w:val="nil"/>
              <w:bottom w:val="single" w:sz="4" w:space="0" w:color="auto"/>
              <w:right w:val="single" w:sz="4" w:space="0" w:color="auto"/>
            </w:tcBorders>
            <w:shd w:val="clear" w:color="auto" w:fill="auto"/>
            <w:hideMark/>
          </w:tcPr>
          <w:p w14:paraId="68AEEB5E" w14:textId="77777777" w:rsidR="00A90CA4" w:rsidRPr="00594363" w:rsidRDefault="00A90CA4" w:rsidP="00A90CA4">
            <w:pPr>
              <w:rPr>
                <w:color w:val="000000"/>
                <w:sz w:val="16"/>
                <w:szCs w:val="16"/>
              </w:rPr>
            </w:pPr>
            <w:r w:rsidRPr="00594363">
              <w:rPr>
                <w:color w:val="000000"/>
                <w:sz w:val="16"/>
                <w:szCs w:val="16"/>
              </w:rPr>
              <w:t>Сталь листовая горячекатаная марки Ст3 толщиной: 4,0 мм</w:t>
            </w:r>
          </w:p>
        </w:tc>
        <w:tc>
          <w:tcPr>
            <w:tcW w:w="1176" w:type="dxa"/>
            <w:tcBorders>
              <w:top w:val="nil"/>
              <w:left w:val="nil"/>
              <w:bottom w:val="single" w:sz="4" w:space="0" w:color="auto"/>
              <w:right w:val="single" w:sz="4" w:space="0" w:color="auto"/>
            </w:tcBorders>
            <w:shd w:val="clear" w:color="auto" w:fill="auto"/>
            <w:noWrap/>
            <w:hideMark/>
          </w:tcPr>
          <w:p w14:paraId="19886E9C"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22081B02" w14:textId="77777777" w:rsidR="00A90CA4" w:rsidRPr="00594363" w:rsidRDefault="00A90CA4" w:rsidP="00A90CA4">
            <w:pPr>
              <w:jc w:val="center"/>
              <w:rPr>
                <w:color w:val="000000"/>
                <w:sz w:val="16"/>
                <w:szCs w:val="16"/>
              </w:rPr>
            </w:pPr>
            <w:r w:rsidRPr="00594363">
              <w:rPr>
                <w:color w:val="000000"/>
                <w:sz w:val="16"/>
                <w:szCs w:val="16"/>
              </w:rPr>
              <w:t>0,0052</w:t>
            </w:r>
          </w:p>
        </w:tc>
        <w:tc>
          <w:tcPr>
            <w:tcW w:w="1680" w:type="dxa"/>
            <w:tcBorders>
              <w:top w:val="nil"/>
              <w:left w:val="nil"/>
              <w:bottom w:val="single" w:sz="4" w:space="0" w:color="auto"/>
              <w:right w:val="single" w:sz="4" w:space="0" w:color="auto"/>
            </w:tcBorders>
            <w:shd w:val="clear" w:color="auto" w:fill="auto"/>
            <w:noWrap/>
            <w:hideMark/>
          </w:tcPr>
          <w:p w14:paraId="2C00E861" w14:textId="77777777" w:rsidR="00A90CA4" w:rsidRPr="00594363" w:rsidRDefault="00A90CA4" w:rsidP="00A90CA4">
            <w:pPr>
              <w:jc w:val="right"/>
              <w:rPr>
                <w:color w:val="000000"/>
                <w:sz w:val="16"/>
                <w:szCs w:val="16"/>
              </w:rPr>
            </w:pPr>
            <w:r w:rsidRPr="00594363">
              <w:rPr>
                <w:color w:val="000000"/>
                <w:sz w:val="16"/>
                <w:szCs w:val="16"/>
              </w:rPr>
              <w:t xml:space="preserve">45 664,46 </w:t>
            </w:r>
          </w:p>
        </w:tc>
        <w:tc>
          <w:tcPr>
            <w:tcW w:w="1960" w:type="dxa"/>
            <w:tcBorders>
              <w:top w:val="nil"/>
              <w:left w:val="nil"/>
              <w:bottom w:val="single" w:sz="4" w:space="0" w:color="auto"/>
              <w:right w:val="single" w:sz="4" w:space="0" w:color="auto"/>
            </w:tcBorders>
            <w:shd w:val="clear" w:color="auto" w:fill="auto"/>
            <w:noWrap/>
            <w:hideMark/>
          </w:tcPr>
          <w:p w14:paraId="39DFA41C" w14:textId="77777777" w:rsidR="00A90CA4" w:rsidRPr="00594363" w:rsidRDefault="00A90CA4" w:rsidP="00A90CA4">
            <w:pPr>
              <w:jc w:val="right"/>
              <w:rPr>
                <w:color w:val="000000"/>
                <w:sz w:val="16"/>
                <w:szCs w:val="16"/>
              </w:rPr>
            </w:pPr>
            <w:r w:rsidRPr="00594363">
              <w:rPr>
                <w:color w:val="000000"/>
                <w:sz w:val="16"/>
                <w:szCs w:val="16"/>
              </w:rPr>
              <w:t>237,46</w:t>
            </w:r>
          </w:p>
        </w:tc>
        <w:tc>
          <w:tcPr>
            <w:tcW w:w="1952" w:type="dxa"/>
            <w:tcBorders>
              <w:top w:val="nil"/>
              <w:left w:val="nil"/>
              <w:bottom w:val="single" w:sz="4" w:space="0" w:color="auto"/>
              <w:right w:val="single" w:sz="4" w:space="0" w:color="auto"/>
            </w:tcBorders>
            <w:shd w:val="clear" w:color="auto" w:fill="auto"/>
            <w:noWrap/>
            <w:hideMark/>
          </w:tcPr>
          <w:p w14:paraId="53A79BF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10DAF81"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73F61021" w14:textId="77777777" w:rsidR="00A90CA4" w:rsidRPr="00594363" w:rsidRDefault="00A90CA4" w:rsidP="00A90CA4">
            <w:pPr>
              <w:jc w:val="right"/>
              <w:rPr>
                <w:color w:val="000000"/>
                <w:sz w:val="16"/>
                <w:szCs w:val="16"/>
              </w:rPr>
            </w:pPr>
            <w:r w:rsidRPr="00594363">
              <w:rPr>
                <w:color w:val="000000"/>
                <w:sz w:val="16"/>
                <w:szCs w:val="16"/>
              </w:rPr>
              <w:t>7,13</w:t>
            </w:r>
          </w:p>
        </w:tc>
        <w:tc>
          <w:tcPr>
            <w:tcW w:w="896" w:type="dxa"/>
            <w:tcBorders>
              <w:top w:val="nil"/>
              <w:left w:val="nil"/>
              <w:bottom w:val="single" w:sz="4" w:space="0" w:color="auto"/>
              <w:right w:val="single" w:sz="4" w:space="0" w:color="auto"/>
            </w:tcBorders>
            <w:shd w:val="clear" w:color="auto" w:fill="auto"/>
            <w:noWrap/>
            <w:hideMark/>
          </w:tcPr>
          <w:p w14:paraId="41D5C8B6"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4181B85F" w14:textId="77777777" w:rsidR="00A90CA4" w:rsidRPr="00594363" w:rsidRDefault="00A90CA4" w:rsidP="00A90CA4">
            <w:pPr>
              <w:jc w:val="center"/>
              <w:rPr>
                <w:color w:val="000000"/>
                <w:sz w:val="16"/>
                <w:szCs w:val="16"/>
              </w:rPr>
            </w:pPr>
            <w:r w:rsidRPr="00594363">
              <w:rPr>
                <w:color w:val="000000"/>
                <w:sz w:val="16"/>
                <w:szCs w:val="16"/>
              </w:rPr>
              <w:t>31</w:t>
            </w:r>
          </w:p>
        </w:tc>
        <w:tc>
          <w:tcPr>
            <w:tcW w:w="4546" w:type="dxa"/>
            <w:tcBorders>
              <w:top w:val="nil"/>
              <w:left w:val="nil"/>
              <w:bottom w:val="single" w:sz="4" w:space="0" w:color="auto"/>
              <w:right w:val="single" w:sz="4" w:space="0" w:color="auto"/>
            </w:tcBorders>
            <w:shd w:val="clear" w:color="auto" w:fill="auto"/>
            <w:hideMark/>
          </w:tcPr>
          <w:p w14:paraId="288AEE94" w14:textId="77777777" w:rsidR="00A90CA4" w:rsidRPr="00594363" w:rsidRDefault="00A90CA4" w:rsidP="00A90CA4">
            <w:pPr>
              <w:rPr>
                <w:color w:val="000000"/>
                <w:sz w:val="16"/>
                <w:szCs w:val="16"/>
              </w:rPr>
            </w:pPr>
            <w:r w:rsidRPr="00594363">
              <w:rPr>
                <w:color w:val="000000"/>
                <w:sz w:val="16"/>
                <w:szCs w:val="16"/>
              </w:rPr>
              <w:t>Установка закладных деталей весом: до 4 кг (Закладная деталь МН 105-3, весом 0,8 кг)</w:t>
            </w:r>
          </w:p>
        </w:tc>
        <w:tc>
          <w:tcPr>
            <w:tcW w:w="1176" w:type="dxa"/>
            <w:tcBorders>
              <w:top w:val="nil"/>
              <w:left w:val="nil"/>
              <w:bottom w:val="single" w:sz="4" w:space="0" w:color="auto"/>
              <w:right w:val="single" w:sz="4" w:space="0" w:color="auto"/>
            </w:tcBorders>
            <w:shd w:val="clear" w:color="auto" w:fill="auto"/>
            <w:noWrap/>
            <w:hideMark/>
          </w:tcPr>
          <w:p w14:paraId="74EF63FA"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1EDB6136" w14:textId="77777777" w:rsidR="00A90CA4" w:rsidRPr="00594363" w:rsidRDefault="00A90CA4" w:rsidP="00A90CA4">
            <w:pPr>
              <w:jc w:val="center"/>
              <w:rPr>
                <w:color w:val="000000"/>
                <w:sz w:val="16"/>
                <w:szCs w:val="16"/>
              </w:rPr>
            </w:pPr>
            <w:r w:rsidRPr="00594363">
              <w:rPr>
                <w:color w:val="000000"/>
                <w:sz w:val="16"/>
                <w:szCs w:val="16"/>
              </w:rPr>
              <w:t>0,0056</w:t>
            </w:r>
          </w:p>
        </w:tc>
        <w:tc>
          <w:tcPr>
            <w:tcW w:w="1680" w:type="dxa"/>
            <w:tcBorders>
              <w:top w:val="nil"/>
              <w:left w:val="nil"/>
              <w:bottom w:val="single" w:sz="4" w:space="0" w:color="auto"/>
              <w:right w:val="single" w:sz="4" w:space="0" w:color="auto"/>
            </w:tcBorders>
            <w:shd w:val="clear" w:color="auto" w:fill="auto"/>
            <w:noWrap/>
            <w:hideMark/>
          </w:tcPr>
          <w:p w14:paraId="612D23F7" w14:textId="77777777" w:rsidR="00A90CA4" w:rsidRPr="00594363" w:rsidRDefault="00A90CA4" w:rsidP="00A90CA4">
            <w:pPr>
              <w:jc w:val="right"/>
              <w:rPr>
                <w:color w:val="000000"/>
                <w:sz w:val="16"/>
                <w:szCs w:val="16"/>
              </w:rPr>
            </w:pPr>
            <w:r w:rsidRPr="00594363">
              <w:rPr>
                <w:color w:val="000000"/>
                <w:sz w:val="16"/>
                <w:szCs w:val="16"/>
              </w:rPr>
              <w:t xml:space="preserve">47 362,10 </w:t>
            </w:r>
          </w:p>
        </w:tc>
        <w:tc>
          <w:tcPr>
            <w:tcW w:w="1960" w:type="dxa"/>
            <w:tcBorders>
              <w:top w:val="nil"/>
              <w:left w:val="nil"/>
              <w:bottom w:val="single" w:sz="4" w:space="0" w:color="auto"/>
              <w:right w:val="single" w:sz="4" w:space="0" w:color="auto"/>
            </w:tcBorders>
            <w:shd w:val="clear" w:color="auto" w:fill="auto"/>
            <w:noWrap/>
            <w:hideMark/>
          </w:tcPr>
          <w:p w14:paraId="1BC9A249" w14:textId="77777777" w:rsidR="00A90CA4" w:rsidRPr="00594363" w:rsidRDefault="00A90CA4" w:rsidP="00A90CA4">
            <w:pPr>
              <w:jc w:val="right"/>
              <w:rPr>
                <w:color w:val="000000"/>
                <w:sz w:val="16"/>
                <w:szCs w:val="16"/>
              </w:rPr>
            </w:pPr>
            <w:r w:rsidRPr="00594363">
              <w:rPr>
                <w:color w:val="000000"/>
                <w:sz w:val="16"/>
                <w:szCs w:val="16"/>
              </w:rPr>
              <w:t>265,23</w:t>
            </w:r>
          </w:p>
        </w:tc>
        <w:tc>
          <w:tcPr>
            <w:tcW w:w="1952" w:type="dxa"/>
            <w:tcBorders>
              <w:top w:val="nil"/>
              <w:left w:val="nil"/>
              <w:bottom w:val="single" w:sz="4" w:space="0" w:color="auto"/>
              <w:right w:val="single" w:sz="4" w:space="0" w:color="auto"/>
            </w:tcBorders>
            <w:shd w:val="clear" w:color="auto" w:fill="auto"/>
            <w:noWrap/>
            <w:hideMark/>
          </w:tcPr>
          <w:p w14:paraId="21637F0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75CD4D9"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5128790" w14:textId="77777777" w:rsidR="00A90CA4" w:rsidRPr="00594363" w:rsidRDefault="00A90CA4" w:rsidP="00A90CA4">
            <w:pPr>
              <w:jc w:val="right"/>
              <w:rPr>
                <w:color w:val="000000"/>
                <w:sz w:val="16"/>
                <w:szCs w:val="16"/>
              </w:rPr>
            </w:pPr>
            <w:r w:rsidRPr="00594363">
              <w:rPr>
                <w:color w:val="000000"/>
                <w:sz w:val="16"/>
                <w:szCs w:val="16"/>
              </w:rPr>
              <w:t>7,14</w:t>
            </w:r>
          </w:p>
        </w:tc>
        <w:tc>
          <w:tcPr>
            <w:tcW w:w="896" w:type="dxa"/>
            <w:tcBorders>
              <w:top w:val="nil"/>
              <w:left w:val="nil"/>
              <w:bottom w:val="single" w:sz="4" w:space="0" w:color="auto"/>
              <w:right w:val="single" w:sz="4" w:space="0" w:color="auto"/>
            </w:tcBorders>
            <w:shd w:val="clear" w:color="auto" w:fill="auto"/>
            <w:noWrap/>
            <w:hideMark/>
          </w:tcPr>
          <w:p w14:paraId="32E74C6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E6B978B" w14:textId="77777777" w:rsidR="00A90CA4" w:rsidRPr="00594363" w:rsidRDefault="00A90CA4" w:rsidP="00A90CA4">
            <w:pPr>
              <w:jc w:val="center"/>
              <w:rPr>
                <w:color w:val="000000"/>
                <w:sz w:val="16"/>
                <w:szCs w:val="16"/>
              </w:rPr>
            </w:pPr>
            <w:r w:rsidRPr="00594363">
              <w:rPr>
                <w:color w:val="000000"/>
                <w:sz w:val="16"/>
                <w:szCs w:val="16"/>
              </w:rPr>
              <w:t>32</w:t>
            </w:r>
          </w:p>
        </w:tc>
        <w:tc>
          <w:tcPr>
            <w:tcW w:w="4546" w:type="dxa"/>
            <w:tcBorders>
              <w:top w:val="nil"/>
              <w:left w:val="nil"/>
              <w:bottom w:val="single" w:sz="4" w:space="0" w:color="auto"/>
              <w:right w:val="single" w:sz="4" w:space="0" w:color="auto"/>
            </w:tcBorders>
            <w:shd w:val="clear" w:color="auto" w:fill="auto"/>
            <w:hideMark/>
          </w:tcPr>
          <w:p w14:paraId="30A194EA" w14:textId="77777777" w:rsidR="00A90CA4" w:rsidRPr="00594363" w:rsidRDefault="00A90CA4" w:rsidP="00A90CA4">
            <w:pPr>
              <w:rPr>
                <w:color w:val="000000"/>
                <w:sz w:val="16"/>
                <w:szCs w:val="16"/>
              </w:rPr>
            </w:pPr>
            <w:r w:rsidRPr="00594363">
              <w:rPr>
                <w:color w:val="000000"/>
                <w:sz w:val="16"/>
                <w:szCs w:val="16"/>
              </w:rPr>
              <w:t>Детали закладные и накладные изготовленные: без применения сварки, гнутья, сверления (пробивки) отверстий поставляемые отдельно</w:t>
            </w:r>
          </w:p>
        </w:tc>
        <w:tc>
          <w:tcPr>
            <w:tcW w:w="1176" w:type="dxa"/>
            <w:tcBorders>
              <w:top w:val="nil"/>
              <w:left w:val="nil"/>
              <w:bottom w:val="single" w:sz="4" w:space="0" w:color="auto"/>
              <w:right w:val="single" w:sz="4" w:space="0" w:color="auto"/>
            </w:tcBorders>
            <w:shd w:val="clear" w:color="auto" w:fill="auto"/>
            <w:noWrap/>
            <w:hideMark/>
          </w:tcPr>
          <w:p w14:paraId="41DA95F9"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79B83770" w14:textId="77777777" w:rsidR="00A90CA4" w:rsidRPr="00594363" w:rsidRDefault="00A90CA4" w:rsidP="00A90CA4">
            <w:pPr>
              <w:jc w:val="center"/>
              <w:rPr>
                <w:color w:val="000000"/>
                <w:sz w:val="16"/>
                <w:szCs w:val="16"/>
              </w:rPr>
            </w:pPr>
            <w:r w:rsidRPr="00594363">
              <w:rPr>
                <w:color w:val="000000"/>
                <w:sz w:val="16"/>
                <w:szCs w:val="16"/>
              </w:rPr>
              <w:t>0,0056</w:t>
            </w:r>
          </w:p>
        </w:tc>
        <w:tc>
          <w:tcPr>
            <w:tcW w:w="1680" w:type="dxa"/>
            <w:tcBorders>
              <w:top w:val="nil"/>
              <w:left w:val="nil"/>
              <w:bottom w:val="single" w:sz="4" w:space="0" w:color="auto"/>
              <w:right w:val="single" w:sz="4" w:space="0" w:color="auto"/>
            </w:tcBorders>
            <w:shd w:val="clear" w:color="auto" w:fill="auto"/>
            <w:noWrap/>
            <w:hideMark/>
          </w:tcPr>
          <w:p w14:paraId="2B33B68E" w14:textId="77777777" w:rsidR="00A90CA4" w:rsidRPr="00594363" w:rsidRDefault="00A90CA4" w:rsidP="00A90CA4">
            <w:pPr>
              <w:jc w:val="right"/>
              <w:rPr>
                <w:color w:val="000000"/>
                <w:sz w:val="16"/>
                <w:szCs w:val="16"/>
              </w:rPr>
            </w:pPr>
            <w:r w:rsidRPr="00594363">
              <w:rPr>
                <w:color w:val="000000"/>
                <w:sz w:val="16"/>
                <w:szCs w:val="16"/>
              </w:rPr>
              <w:t xml:space="preserve">61 000,40 </w:t>
            </w:r>
          </w:p>
        </w:tc>
        <w:tc>
          <w:tcPr>
            <w:tcW w:w="1960" w:type="dxa"/>
            <w:tcBorders>
              <w:top w:val="nil"/>
              <w:left w:val="nil"/>
              <w:bottom w:val="single" w:sz="4" w:space="0" w:color="auto"/>
              <w:right w:val="single" w:sz="4" w:space="0" w:color="auto"/>
            </w:tcBorders>
            <w:shd w:val="clear" w:color="auto" w:fill="auto"/>
            <w:noWrap/>
            <w:hideMark/>
          </w:tcPr>
          <w:p w14:paraId="79EF2A97" w14:textId="77777777" w:rsidR="00A90CA4" w:rsidRPr="00594363" w:rsidRDefault="00A90CA4" w:rsidP="00A90CA4">
            <w:pPr>
              <w:jc w:val="right"/>
              <w:rPr>
                <w:color w:val="000000"/>
                <w:sz w:val="16"/>
                <w:szCs w:val="16"/>
              </w:rPr>
            </w:pPr>
            <w:r w:rsidRPr="00594363">
              <w:rPr>
                <w:color w:val="000000"/>
                <w:sz w:val="16"/>
                <w:szCs w:val="16"/>
              </w:rPr>
              <w:t>341,60</w:t>
            </w:r>
          </w:p>
        </w:tc>
        <w:tc>
          <w:tcPr>
            <w:tcW w:w="1952" w:type="dxa"/>
            <w:tcBorders>
              <w:top w:val="nil"/>
              <w:left w:val="nil"/>
              <w:bottom w:val="single" w:sz="4" w:space="0" w:color="auto"/>
              <w:right w:val="single" w:sz="4" w:space="0" w:color="auto"/>
            </w:tcBorders>
            <w:shd w:val="clear" w:color="auto" w:fill="auto"/>
            <w:noWrap/>
            <w:hideMark/>
          </w:tcPr>
          <w:p w14:paraId="6741EE38"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41D12B6"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6F5E885B" w14:textId="77777777" w:rsidR="00A90CA4" w:rsidRPr="00594363" w:rsidRDefault="00A90CA4" w:rsidP="00A90CA4">
            <w:pPr>
              <w:jc w:val="right"/>
              <w:rPr>
                <w:color w:val="000000"/>
                <w:sz w:val="16"/>
                <w:szCs w:val="16"/>
              </w:rPr>
            </w:pPr>
            <w:r w:rsidRPr="00594363">
              <w:rPr>
                <w:color w:val="000000"/>
                <w:sz w:val="16"/>
                <w:szCs w:val="16"/>
              </w:rPr>
              <w:t>7,15</w:t>
            </w:r>
          </w:p>
        </w:tc>
        <w:tc>
          <w:tcPr>
            <w:tcW w:w="896" w:type="dxa"/>
            <w:tcBorders>
              <w:top w:val="nil"/>
              <w:left w:val="nil"/>
              <w:bottom w:val="single" w:sz="4" w:space="0" w:color="auto"/>
              <w:right w:val="single" w:sz="4" w:space="0" w:color="auto"/>
            </w:tcBorders>
            <w:shd w:val="clear" w:color="auto" w:fill="auto"/>
            <w:noWrap/>
            <w:hideMark/>
          </w:tcPr>
          <w:p w14:paraId="18A2111C"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1C771100" w14:textId="77777777" w:rsidR="00A90CA4" w:rsidRPr="00594363" w:rsidRDefault="00A90CA4" w:rsidP="00A90CA4">
            <w:pPr>
              <w:jc w:val="center"/>
              <w:rPr>
                <w:color w:val="000000"/>
                <w:sz w:val="16"/>
                <w:szCs w:val="16"/>
              </w:rPr>
            </w:pPr>
            <w:r w:rsidRPr="00594363">
              <w:rPr>
                <w:color w:val="000000"/>
                <w:sz w:val="16"/>
                <w:szCs w:val="16"/>
              </w:rPr>
              <w:t>33</w:t>
            </w:r>
          </w:p>
        </w:tc>
        <w:tc>
          <w:tcPr>
            <w:tcW w:w="4546" w:type="dxa"/>
            <w:tcBorders>
              <w:top w:val="nil"/>
              <w:left w:val="nil"/>
              <w:bottom w:val="single" w:sz="4" w:space="0" w:color="auto"/>
              <w:right w:val="single" w:sz="4" w:space="0" w:color="auto"/>
            </w:tcBorders>
            <w:shd w:val="clear" w:color="auto" w:fill="auto"/>
            <w:hideMark/>
          </w:tcPr>
          <w:p w14:paraId="1ED3FED3" w14:textId="77777777" w:rsidR="00A90CA4" w:rsidRPr="00594363" w:rsidRDefault="00A90CA4" w:rsidP="00A90CA4">
            <w:pPr>
              <w:rPr>
                <w:color w:val="000000"/>
                <w:sz w:val="16"/>
                <w:szCs w:val="16"/>
              </w:rPr>
            </w:pPr>
            <w:r w:rsidRPr="00594363">
              <w:rPr>
                <w:color w:val="000000"/>
                <w:sz w:val="16"/>
                <w:szCs w:val="16"/>
              </w:rPr>
              <w:t>Установка стальных конструкций, остающихся в теле бетона (Установка опор)</w:t>
            </w:r>
          </w:p>
        </w:tc>
        <w:tc>
          <w:tcPr>
            <w:tcW w:w="1176" w:type="dxa"/>
            <w:tcBorders>
              <w:top w:val="nil"/>
              <w:left w:val="nil"/>
              <w:bottom w:val="single" w:sz="4" w:space="0" w:color="auto"/>
              <w:right w:val="single" w:sz="4" w:space="0" w:color="auto"/>
            </w:tcBorders>
            <w:shd w:val="clear" w:color="auto" w:fill="auto"/>
            <w:noWrap/>
            <w:hideMark/>
          </w:tcPr>
          <w:p w14:paraId="45E3A59D"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49556462" w14:textId="77777777" w:rsidR="00A90CA4" w:rsidRPr="00594363" w:rsidRDefault="00A90CA4" w:rsidP="00A90CA4">
            <w:pPr>
              <w:jc w:val="center"/>
              <w:rPr>
                <w:color w:val="000000"/>
                <w:sz w:val="16"/>
                <w:szCs w:val="16"/>
              </w:rPr>
            </w:pPr>
            <w:r w:rsidRPr="00594363">
              <w:rPr>
                <w:color w:val="000000"/>
                <w:sz w:val="16"/>
                <w:szCs w:val="16"/>
              </w:rPr>
              <w:t>0,10625</w:t>
            </w:r>
          </w:p>
        </w:tc>
        <w:tc>
          <w:tcPr>
            <w:tcW w:w="1680" w:type="dxa"/>
            <w:tcBorders>
              <w:top w:val="nil"/>
              <w:left w:val="nil"/>
              <w:bottom w:val="single" w:sz="4" w:space="0" w:color="auto"/>
              <w:right w:val="single" w:sz="4" w:space="0" w:color="auto"/>
            </w:tcBorders>
            <w:shd w:val="clear" w:color="auto" w:fill="auto"/>
            <w:noWrap/>
            <w:hideMark/>
          </w:tcPr>
          <w:p w14:paraId="6BF8D01A" w14:textId="77777777" w:rsidR="00A90CA4" w:rsidRPr="00594363" w:rsidRDefault="00A90CA4" w:rsidP="00A90CA4">
            <w:pPr>
              <w:jc w:val="right"/>
              <w:rPr>
                <w:color w:val="000000"/>
                <w:sz w:val="16"/>
                <w:szCs w:val="16"/>
              </w:rPr>
            </w:pPr>
            <w:r w:rsidRPr="00594363">
              <w:rPr>
                <w:color w:val="000000"/>
                <w:sz w:val="16"/>
                <w:szCs w:val="16"/>
              </w:rPr>
              <w:t xml:space="preserve">16 428,27 </w:t>
            </w:r>
          </w:p>
        </w:tc>
        <w:tc>
          <w:tcPr>
            <w:tcW w:w="1960" w:type="dxa"/>
            <w:tcBorders>
              <w:top w:val="nil"/>
              <w:left w:val="nil"/>
              <w:bottom w:val="single" w:sz="4" w:space="0" w:color="auto"/>
              <w:right w:val="single" w:sz="4" w:space="0" w:color="auto"/>
            </w:tcBorders>
            <w:shd w:val="clear" w:color="auto" w:fill="auto"/>
            <w:noWrap/>
            <w:hideMark/>
          </w:tcPr>
          <w:p w14:paraId="435460BE" w14:textId="77777777" w:rsidR="00A90CA4" w:rsidRPr="00594363" w:rsidRDefault="00A90CA4" w:rsidP="00A90CA4">
            <w:pPr>
              <w:jc w:val="right"/>
              <w:rPr>
                <w:color w:val="000000"/>
                <w:sz w:val="16"/>
                <w:szCs w:val="16"/>
              </w:rPr>
            </w:pPr>
            <w:r w:rsidRPr="00594363">
              <w:rPr>
                <w:color w:val="000000"/>
                <w:sz w:val="16"/>
                <w:szCs w:val="16"/>
              </w:rPr>
              <w:t>1 745,50</w:t>
            </w:r>
          </w:p>
        </w:tc>
        <w:tc>
          <w:tcPr>
            <w:tcW w:w="1952" w:type="dxa"/>
            <w:tcBorders>
              <w:top w:val="nil"/>
              <w:left w:val="nil"/>
              <w:bottom w:val="single" w:sz="4" w:space="0" w:color="auto"/>
              <w:right w:val="single" w:sz="4" w:space="0" w:color="auto"/>
            </w:tcBorders>
            <w:shd w:val="clear" w:color="auto" w:fill="auto"/>
            <w:noWrap/>
            <w:hideMark/>
          </w:tcPr>
          <w:p w14:paraId="1710371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34DFB02"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4A63CF45" w14:textId="77777777" w:rsidR="00A90CA4" w:rsidRPr="00594363" w:rsidRDefault="00A90CA4" w:rsidP="00A90CA4">
            <w:pPr>
              <w:jc w:val="right"/>
              <w:rPr>
                <w:color w:val="000000"/>
                <w:sz w:val="16"/>
                <w:szCs w:val="16"/>
              </w:rPr>
            </w:pPr>
            <w:r w:rsidRPr="00594363">
              <w:rPr>
                <w:color w:val="000000"/>
                <w:sz w:val="16"/>
                <w:szCs w:val="16"/>
              </w:rPr>
              <w:t>7,16</w:t>
            </w:r>
          </w:p>
        </w:tc>
        <w:tc>
          <w:tcPr>
            <w:tcW w:w="896" w:type="dxa"/>
            <w:tcBorders>
              <w:top w:val="nil"/>
              <w:left w:val="nil"/>
              <w:bottom w:val="single" w:sz="4" w:space="0" w:color="auto"/>
              <w:right w:val="single" w:sz="4" w:space="0" w:color="auto"/>
            </w:tcBorders>
            <w:shd w:val="clear" w:color="auto" w:fill="auto"/>
            <w:noWrap/>
            <w:hideMark/>
          </w:tcPr>
          <w:p w14:paraId="72136D45"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E53DCC9" w14:textId="77777777" w:rsidR="00A90CA4" w:rsidRPr="00594363" w:rsidRDefault="00A90CA4" w:rsidP="00A90CA4">
            <w:pPr>
              <w:jc w:val="center"/>
              <w:rPr>
                <w:color w:val="000000"/>
                <w:sz w:val="16"/>
                <w:szCs w:val="16"/>
              </w:rPr>
            </w:pPr>
            <w:r w:rsidRPr="00594363">
              <w:rPr>
                <w:color w:val="000000"/>
                <w:sz w:val="16"/>
                <w:szCs w:val="16"/>
              </w:rPr>
              <w:t>34</w:t>
            </w:r>
          </w:p>
        </w:tc>
        <w:tc>
          <w:tcPr>
            <w:tcW w:w="4546" w:type="dxa"/>
            <w:tcBorders>
              <w:top w:val="nil"/>
              <w:left w:val="nil"/>
              <w:bottom w:val="single" w:sz="4" w:space="0" w:color="auto"/>
              <w:right w:val="single" w:sz="4" w:space="0" w:color="auto"/>
            </w:tcBorders>
            <w:shd w:val="clear" w:color="auto" w:fill="auto"/>
            <w:hideMark/>
          </w:tcPr>
          <w:p w14:paraId="2249FA71" w14:textId="77777777" w:rsidR="00A90CA4" w:rsidRPr="00594363" w:rsidRDefault="00A90CA4" w:rsidP="00A90CA4">
            <w:pPr>
              <w:rPr>
                <w:color w:val="000000"/>
                <w:sz w:val="16"/>
                <w:szCs w:val="16"/>
              </w:rPr>
            </w:pPr>
            <w:r w:rsidRPr="00594363">
              <w:rPr>
                <w:color w:val="000000"/>
                <w:sz w:val="16"/>
                <w:szCs w:val="16"/>
              </w:rPr>
              <w:t>Трубы стальные квадратные из стали марки ст1-3сп/</w:t>
            </w:r>
            <w:proofErr w:type="spellStart"/>
            <w:r w:rsidRPr="00594363">
              <w:rPr>
                <w:color w:val="000000"/>
                <w:sz w:val="16"/>
                <w:szCs w:val="16"/>
              </w:rPr>
              <w:t>пс</w:t>
            </w:r>
            <w:proofErr w:type="spellEnd"/>
            <w:r w:rsidRPr="00594363">
              <w:rPr>
                <w:color w:val="000000"/>
                <w:sz w:val="16"/>
                <w:szCs w:val="16"/>
              </w:rPr>
              <w:t xml:space="preserve"> размером: 50х50 мм, толщина стенки 2,5 (3) мм</w:t>
            </w:r>
          </w:p>
        </w:tc>
        <w:tc>
          <w:tcPr>
            <w:tcW w:w="1176" w:type="dxa"/>
            <w:tcBorders>
              <w:top w:val="nil"/>
              <w:left w:val="nil"/>
              <w:bottom w:val="single" w:sz="4" w:space="0" w:color="auto"/>
              <w:right w:val="single" w:sz="4" w:space="0" w:color="auto"/>
            </w:tcBorders>
            <w:shd w:val="clear" w:color="auto" w:fill="auto"/>
            <w:noWrap/>
            <w:hideMark/>
          </w:tcPr>
          <w:p w14:paraId="0B19786D"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6B2DA9FD" w14:textId="77777777" w:rsidR="00A90CA4" w:rsidRPr="00594363" w:rsidRDefault="00A90CA4" w:rsidP="00A90CA4">
            <w:pPr>
              <w:jc w:val="center"/>
              <w:rPr>
                <w:color w:val="000000"/>
                <w:sz w:val="16"/>
                <w:szCs w:val="16"/>
              </w:rPr>
            </w:pPr>
            <w:r w:rsidRPr="00594363">
              <w:rPr>
                <w:color w:val="000000"/>
                <w:sz w:val="16"/>
                <w:szCs w:val="16"/>
              </w:rPr>
              <w:t>0,10625</w:t>
            </w:r>
          </w:p>
        </w:tc>
        <w:tc>
          <w:tcPr>
            <w:tcW w:w="1680" w:type="dxa"/>
            <w:tcBorders>
              <w:top w:val="nil"/>
              <w:left w:val="nil"/>
              <w:bottom w:val="single" w:sz="4" w:space="0" w:color="auto"/>
              <w:right w:val="single" w:sz="4" w:space="0" w:color="auto"/>
            </w:tcBorders>
            <w:shd w:val="clear" w:color="auto" w:fill="auto"/>
            <w:noWrap/>
            <w:hideMark/>
          </w:tcPr>
          <w:p w14:paraId="51DF382F" w14:textId="77777777" w:rsidR="00A90CA4" w:rsidRPr="00594363" w:rsidRDefault="00A90CA4" w:rsidP="00A90CA4">
            <w:pPr>
              <w:jc w:val="right"/>
              <w:rPr>
                <w:color w:val="000000"/>
                <w:sz w:val="16"/>
                <w:szCs w:val="16"/>
              </w:rPr>
            </w:pPr>
            <w:r w:rsidRPr="00594363">
              <w:rPr>
                <w:color w:val="000000"/>
                <w:sz w:val="16"/>
                <w:szCs w:val="16"/>
              </w:rPr>
              <w:t xml:space="preserve">58 198,17 </w:t>
            </w:r>
          </w:p>
        </w:tc>
        <w:tc>
          <w:tcPr>
            <w:tcW w:w="1960" w:type="dxa"/>
            <w:tcBorders>
              <w:top w:val="nil"/>
              <w:left w:val="nil"/>
              <w:bottom w:val="single" w:sz="4" w:space="0" w:color="auto"/>
              <w:right w:val="single" w:sz="4" w:space="0" w:color="auto"/>
            </w:tcBorders>
            <w:shd w:val="clear" w:color="auto" w:fill="auto"/>
            <w:noWrap/>
            <w:hideMark/>
          </w:tcPr>
          <w:p w14:paraId="7B7B44DA" w14:textId="77777777" w:rsidR="00A90CA4" w:rsidRPr="00594363" w:rsidRDefault="00A90CA4" w:rsidP="00A90CA4">
            <w:pPr>
              <w:jc w:val="right"/>
              <w:rPr>
                <w:color w:val="000000"/>
                <w:sz w:val="16"/>
                <w:szCs w:val="16"/>
              </w:rPr>
            </w:pPr>
            <w:r w:rsidRPr="00594363">
              <w:rPr>
                <w:color w:val="000000"/>
                <w:sz w:val="16"/>
                <w:szCs w:val="16"/>
              </w:rPr>
              <w:t>6 183,56</w:t>
            </w:r>
          </w:p>
        </w:tc>
        <w:tc>
          <w:tcPr>
            <w:tcW w:w="1952" w:type="dxa"/>
            <w:tcBorders>
              <w:top w:val="nil"/>
              <w:left w:val="nil"/>
              <w:bottom w:val="single" w:sz="4" w:space="0" w:color="auto"/>
              <w:right w:val="single" w:sz="4" w:space="0" w:color="auto"/>
            </w:tcBorders>
            <w:shd w:val="clear" w:color="auto" w:fill="auto"/>
            <w:noWrap/>
            <w:hideMark/>
          </w:tcPr>
          <w:p w14:paraId="430D60F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8C0C941"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1A371AB" w14:textId="77777777" w:rsidR="00A90CA4" w:rsidRPr="00594363" w:rsidRDefault="00A90CA4" w:rsidP="00A90CA4">
            <w:pPr>
              <w:jc w:val="right"/>
              <w:rPr>
                <w:color w:val="000000"/>
                <w:sz w:val="16"/>
                <w:szCs w:val="16"/>
              </w:rPr>
            </w:pPr>
            <w:r w:rsidRPr="00594363">
              <w:rPr>
                <w:color w:val="000000"/>
                <w:sz w:val="16"/>
                <w:szCs w:val="16"/>
              </w:rPr>
              <w:lastRenderedPageBreak/>
              <w:t>7,17</w:t>
            </w:r>
          </w:p>
        </w:tc>
        <w:tc>
          <w:tcPr>
            <w:tcW w:w="896" w:type="dxa"/>
            <w:tcBorders>
              <w:top w:val="nil"/>
              <w:left w:val="nil"/>
              <w:bottom w:val="single" w:sz="4" w:space="0" w:color="auto"/>
              <w:right w:val="single" w:sz="4" w:space="0" w:color="auto"/>
            </w:tcBorders>
            <w:shd w:val="clear" w:color="auto" w:fill="auto"/>
            <w:noWrap/>
            <w:hideMark/>
          </w:tcPr>
          <w:p w14:paraId="464C5D00"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7A98A575" w14:textId="77777777" w:rsidR="00A90CA4" w:rsidRPr="00594363" w:rsidRDefault="00A90CA4" w:rsidP="00A90CA4">
            <w:pPr>
              <w:jc w:val="center"/>
              <w:rPr>
                <w:color w:val="000000"/>
                <w:sz w:val="16"/>
                <w:szCs w:val="16"/>
              </w:rPr>
            </w:pPr>
            <w:r w:rsidRPr="00594363">
              <w:rPr>
                <w:color w:val="000000"/>
                <w:sz w:val="16"/>
                <w:szCs w:val="16"/>
              </w:rPr>
              <w:t>35</w:t>
            </w:r>
          </w:p>
        </w:tc>
        <w:tc>
          <w:tcPr>
            <w:tcW w:w="4546" w:type="dxa"/>
            <w:tcBorders>
              <w:top w:val="nil"/>
              <w:left w:val="nil"/>
              <w:bottom w:val="single" w:sz="4" w:space="0" w:color="auto"/>
              <w:right w:val="single" w:sz="4" w:space="0" w:color="auto"/>
            </w:tcBorders>
            <w:shd w:val="clear" w:color="auto" w:fill="auto"/>
            <w:hideMark/>
          </w:tcPr>
          <w:p w14:paraId="4D107F40" w14:textId="77777777" w:rsidR="00A90CA4" w:rsidRPr="00594363" w:rsidRDefault="00A90CA4" w:rsidP="00A90CA4">
            <w:pPr>
              <w:rPr>
                <w:color w:val="000000"/>
                <w:sz w:val="16"/>
                <w:szCs w:val="16"/>
              </w:rPr>
            </w:pPr>
            <w:r w:rsidRPr="00594363">
              <w:rPr>
                <w:color w:val="000000"/>
                <w:sz w:val="16"/>
                <w:szCs w:val="16"/>
              </w:rPr>
              <w:t>Монтаж ограждающих конструкций стен: из профилированного листа при высоте здания до 30 м</w:t>
            </w:r>
          </w:p>
        </w:tc>
        <w:tc>
          <w:tcPr>
            <w:tcW w:w="1176" w:type="dxa"/>
            <w:tcBorders>
              <w:top w:val="nil"/>
              <w:left w:val="nil"/>
              <w:bottom w:val="single" w:sz="4" w:space="0" w:color="auto"/>
              <w:right w:val="single" w:sz="4" w:space="0" w:color="auto"/>
            </w:tcBorders>
            <w:shd w:val="clear" w:color="auto" w:fill="auto"/>
            <w:noWrap/>
            <w:hideMark/>
          </w:tcPr>
          <w:p w14:paraId="0CEE9CEF" w14:textId="77777777" w:rsidR="00A90CA4" w:rsidRPr="00594363" w:rsidRDefault="00A90CA4" w:rsidP="00A90CA4">
            <w:pPr>
              <w:jc w:val="center"/>
              <w:rPr>
                <w:color w:val="000000"/>
                <w:sz w:val="16"/>
                <w:szCs w:val="16"/>
              </w:rPr>
            </w:pPr>
            <w:r w:rsidRPr="00594363">
              <w:rPr>
                <w:color w:val="000000"/>
                <w:sz w:val="16"/>
                <w:szCs w:val="16"/>
              </w:rPr>
              <w:t>100 м2</w:t>
            </w:r>
          </w:p>
        </w:tc>
        <w:tc>
          <w:tcPr>
            <w:tcW w:w="1286" w:type="dxa"/>
            <w:tcBorders>
              <w:top w:val="nil"/>
              <w:left w:val="nil"/>
              <w:bottom w:val="single" w:sz="4" w:space="0" w:color="auto"/>
              <w:right w:val="single" w:sz="4" w:space="0" w:color="auto"/>
            </w:tcBorders>
            <w:shd w:val="clear" w:color="auto" w:fill="auto"/>
            <w:noWrap/>
            <w:hideMark/>
          </w:tcPr>
          <w:p w14:paraId="390738C5" w14:textId="77777777" w:rsidR="00A90CA4" w:rsidRPr="00594363" w:rsidRDefault="00A90CA4" w:rsidP="00A90CA4">
            <w:pPr>
              <w:jc w:val="center"/>
              <w:rPr>
                <w:color w:val="000000"/>
                <w:sz w:val="16"/>
                <w:szCs w:val="16"/>
              </w:rPr>
            </w:pPr>
            <w:r w:rsidRPr="00594363">
              <w:rPr>
                <w:color w:val="000000"/>
                <w:sz w:val="16"/>
                <w:szCs w:val="16"/>
              </w:rPr>
              <w:t>0,1125</w:t>
            </w:r>
          </w:p>
        </w:tc>
        <w:tc>
          <w:tcPr>
            <w:tcW w:w="1680" w:type="dxa"/>
            <w:tcBorders>
              <w:top w:val="nil"/>
              <w:left w:val="nil"/>
              <w:bottom w:val="single" w:sz="4" w:space="0" w:color="auto"/>
              <w:right w:val="single" w:sz="4" w:space="0" w:color="auto"/>
            </w:tcBorders>
            <w:shd w:val="clear" w:color="auto" w:fill="auto"/>
            <w:noWrap/>
            <w:hideMark/>
          </w:tcPr>
          <w:p w14:paraId="65199D07" w14:textId="77777777" w:rsidR="00A90CA4" w:rsidRPr="00594363" w:rsidRDefault="00A90CA4" w:rsidP="00A90CA4">
            <w:pPr>
              <w:jc w:val="right"/>
              <w:rPr>
                <w:color w:val="000000"/>
                <w:sz w:val="16"/>
                <w:szCs w:val="16"/>
              </w:rPr>
            </w:pPr>
            <w:r w:rsidRPr="00594363">
              <w:rPr>
                <w:color w:val="000000"/>
                <w:sz w:val="16"/>
                <w:szCs w:val="16"/>
              </w:rPr>
              <w:t xml:space="preserve">51 508,80 </w:t>
            </w:r>
          </w:p>
        </w:tc>
        <w:tc>
          <w:tcPr>
            <w:tcW w:w="1960" w:type="dxa"/>
            <w:tcBorders>
              <w:top w:val="nil"/>
              <w:left w:val="nil"/>
              <w:bottom w:val="single" w:sz="4" w:space="0" w:color="auto"/>
              <w:right w:val="single" w:sz="4" w:space="0" w:color="auto"/>
            </w:tcBorders>
            <w:shd w:val="clear" w:color="auto" w:fill="auto"/>
            <w:noWrap/>
            <w:hideMark/>
          </w:tcPr>
          <w:p w14:paraId="22AA0FFA" w14:textId="77777777" w:rsidR="00A90CA4" w:rsidRPr="00594363" w:rsidRDefault="00A90CA4" w:rsidP="00A90CA4">
            <w:pPr>
              <w:jc w:val="right"/>
              <w:rPr>
                <w:color w:val="000000"/>
                <w:sz w:val="16"/>
                <w:szCs w:val="16"/>
              </w:rPr>
            </w:pPr>
            <w:r w:rsidRPr="00594363">
              <w:rPr>
                <w:color w:val="000000"/>
                <w:sz w:val="16"/>
                <w:szCs w:val="16"/>
              </w:rPr>
              <w:t>5 794,74</w:t>
            </w:r>
          </w:p>
        </w:tc>
        <w:tc>
          <w:tcPr>
            <w:tcW w:w="1952" w:type="dxa"/>
            <w:tcBorders>
              <w:top w:val="nil"/>
              <w:left w:val="nil"/>
              <w:bottom w:val="single" w:sz="4" w:space="0" w:color="auto"/>
              <w:right w:val="single" w:sz="4" w:space="0" w:color="auto"/>
            </w:tcBorders>
            <w:shd w:val="clear" w:color="auto" w:fill="auto"/>
            <w:noWrap/>
            <w:hideMark/>
          </w:tcPr>
          <w:p w14:paraId="7133BC04"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87B2F6A"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6F5C0B8" w14:textId="77777777" w:rsidR="00A90CA4" w:rsidRPr="00594363" w:rsidRDefault="00A90CA4" w:rsidP="00A90CA4">
            <w:pPr>
              <w:jc w:val="right"/>
              <w:rPr>
                <w:color w:val="000000"/>
                <w:sz w:val="16"/>
                <w:szCs w:val="16"/>
              </w:rPr>
            </w:pPr>
            <w:r w:rsidRPr="00594363">
              <w:rPr>
                <w:color w:val="000000"/>
                <w:sz w:val="16"/>
                <w:szCs w:val="16"/>
              </w:rPr>
              <w:t>7,18</w:t>
            </w:r>
          </w:p>
        </w:tc>
        <w:tc>
          <w:tcPr>
            <w:tcW w:w="896" w:type="dxa"/>
            <w:tcBorders>
              <w:top w:val="nil"/>
              <w:left w:val="nil"/>
              <w:bottom w:val="single" w:sz="4" w:space="0" w:color="auto"/>
              <w:right w:val="single" w:sz="4" w:space="0" w:color="auto"/>
            </w:tcBorders>
            <w:shd w:val="clear" w:color="auto" w:fill="auto"/>
            <w:noWrap/>
            <w:hideMark/>
          </w:tcPr>
          <w:p w14:paraId="5CEF2138"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5CDA3B08" w14:textId="77777777" w:rsidR="00A90CA4" w:rsidRPr="00594363" w:rsidRDefault="00A90CA4" w:rsidP="00A90CA4">
            <w:pPr>
              <w:jc w:val="center"/>
              <w:rPr>
                <w:color w:val="000000"/>
                <w:sz w:val="16"/>
                <w:szCs w:val="16"/>
              </w:rPr>
            </w:pPr>
            <w:r w:rsidRPr="00594363">
              <w:rPr>
                <w:color w:val="000000"/>
                <w:sz w:val="16"/>
                <w:szCs w:val="16"/>
              </w:rPr>
              <w:t>36</w:t>
            </w:r>
          </w:p>
        </w:tc>
        <w:tc>
          <w:tcPr>
            <w:tcW w:w="4546" w:type="dxa"/>
            <w:tcBorders>
              <w:top w:val="nil"/>
              <w:left w:val="nil"/>
              <w:bottom w:val="single" w:sz="4" w:space="0" w:color="auto"/>
              <w:right w:val="single" w:sz="4" w:space="0" w:color="auto"/>
            </w:tcBorders>
            <w:shd w:val="clear" w:color="auto" w:fill="auto"/>
            <w:hideMark/>
          </w:tcPr>
          <w:p w14:paraId="3B178C01" w14:textId="77777777" w:rsidR="00A90CA4" w:rsidRPr="00594363" w:rsidRDefault="00A90CA4" w:rsidP="00A90CA4">
            <w:pPr>
              <w:rPr>
                <w:color w:val="000000"/>
                <w:sz w:val="16"/>
                <w:szCs w:val="16"/>
              </w:rPr>
            </w:pPr>
            <w:r w:rsidRPr="00594363">
              <w:rPr>
                <w:color w:val="000000"/>
                <w:sz w:val="16"/>
                <w:szCs w:val="16"/>
              </w:rPr>
              <w:t>Профилированный настил окрашенный: С10-1000-0,6</w:t>
            </w:r>
          </w:p>
        </w:tc>
        <w:tc>
          <w:tcPr>
            <w:tcW w:w="1176" w:type="dxa"/>
            <w:tcBorders>
              <w:top w:val="nil"/>
              <w:left w:val="nil"/>
              <w:bottom w:val="single" w:sz="4" w:space="0" w:color="auto"/>
              <w:right w:val="single" w:sz="4" w:space="0" w:color="auto"/>
            </w:tcBorders>
            <w:shd w:val="clear" w:color="auto" w:fill="auto"/>
            <w:noWrap/>
            <w:hideMark/>
          </w:tcPr>
          <w:p w14:paraId="1162E3FF"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19D17B1D" w14:textId="77777777" w:rsidR="00A90CA4" w:rsidRPr="00594363" w:rsidRDefault="00A90CA4" w:rsidP="00A90CA4">
            <w:pPr>
              <w:jc w:val="center"/>
              <w:rPr>
                <w:color w:val="000000"/>
                <w:sz w:val="16"/>
                <w:szCs w:val="16"/>
              </w:rPr>
            </w:pPr>
            <w:r w:rsidRPr="00594363">
              <w:rPr>
                <w:color w:val="000000"/>
                <w:sz w:val="16"/>
                <w:szCs w:val="16"/>
              </w:rPr>
              <w:t>0,063</w:t>
            </w:r>
          </w:p>
        </w:tc>
        <w:tc>
          <w:tcPr>
            <w:tcW w:w="1680" w:type="dxa"/>
            <w:tcBorders>
              <w:top w:val="nil"/>
              <w:left w:val="nil"/>
              <w:bottom w:val="single" w:sz="4" w:space="0" w:color="auto"/>
              <w:right w:val="single" w:sz="4" w:space="0" w:color="auto"/>
            </w:tcBorders>
            <w:shd w:val="clear" w:color="auto" w:fill="auto"/>
            <w:noWrap/>
            <w:hideMark/>
          </w:tcPr>
          <w:p w14:paraId="146CDA55" w14:textId="77777777" w:rsidR="00A90CA4" w:rsidRPr="00594363" w:rsidRDefault="00A90CA4" w:rsidP="00A90CA4">
            <w:pPr>
              <w:jc w:val="right"/>
              <w:rPr>
                <w:color w:val="000000"/>
                <w:sz w:val="16"/>
                <w:szCs w:val="16"/>
              </w:rPr>
            </w:pPr>
            <w:r w:rsidRPr="00594363">
              <w:rPr>
                <w:color w:val="000000"/>
                <w:sz w:val="16"/>
                <w:szCs w:val="16"/>
              </w:rPr>
              <w:t xml:space="preserve">116 380,17 </w:t>
            </w:r>
          </w:p>
        </w:tc>
        <w:tc>
          <w:tcPr>
            <w:tcW w:w="1960" w:type="dxa"/>
            <w:tcBorders>
              <w:top w:val="nil"/>
              <w:left w:val="nil"/>
              <w:bottom w:val="single" w:sz="4" w:space="0" w:color="auto"/>
              <w:right w:val="single" w:sz="4" w:space="0" w:color="auto"/>
            </w:tcBorders>
            <w:shd w:val="clear" w:color="auto" w:fill="auto"/>
            <w:noWrap/>
            <w:hideMark/>
          </w:tcPr>
          <w:p w14:paraId="2F00BDB4" w14:textId="77777777" w:rsidR="00A90CA4" w:rsidRPr="00594363" w:rsidRDefault="00A90CA4" w:rsidP="00A90CA4">
            <w:pPr>
              <w:jc w:val="right"/>
              <w:rPr>
                <w:color w:val="000000"/>
                <w:sz w:val="16"/>
                <w:szCs w:val="16"/>
              </w:rPr>
            </w:pPr>
            <w:r w:rsidRPr="00594363">
              <w:rPr>
                <w:color w:val="000000"/>
                <w:sz w:val="16"/>
                <w:szCs w:val="16"/>
              </w:rPr>
              <w:t>7 331,95</w:t>
            </w:r>
          </w:p>
        </w:tc>
        <w:tc>
          <w:tcPr>
            <w:tcW w:w="1952" w:type="dxa"/>
            <w:tcBorders>
              <w:top w:val="nil"/>
              <w:left w:val="nil"/>
              <w:bottom w:val="single" w:sz="4" w:space="0" w:color="auto"/>
              <w:right w:val="single" w:sz="4" w:space="0" w:color="auto"/>
            </w:tcBorders>
            <w:shd w:val="clear" w:color="auto" w:fill="auto"/>
            <w:noWrap/>
            <w:hideMark/>
          </w:tcPr>
          <w:p w14:paraId="4A7A7F8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BBE72D7"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8D6D964" w14:textId="77777777" w:rsidR="00A90CA4" w:rsidRPr="00594363" w:rsidRDefault="00A90CA4" w:rsidP="00A90CA4">
            <w:pPr>
              <w:jc w:val="right"/>
              <w:rPr>
                <w:color w:val="000000"/>
                <w:sz w:val="16"/>
                <w:szCs w:val="16"/>
              </w:rPr>
            </w:pPr>
            <w:r w:rsidRPr="00594363">
              <w:rPr>
                <w:color w:val="000000"/>
                <w:sz w:val="16"/>
                <w:szCs w:val="16"/>
              </w:rPr>
              <w:t>7,19</w:t>
            </w:r>
          </w:p>
        </w:tc>
        <w:tc>
          <w:tcPr>
            <w:tcW w:w="896" w:type="dxa"/>
            <w:tcBorders>
              <w:top w:val="nil"/>
              <w:left w:val="nil"/>
              <w:bottom w:val="single" w:sz="4" w:space="0" w:color="auto"/>
              <w:right w:val="single" w:sz="4" w:space="0" w:color="auto"/>
            </w:tcBorders>
            <w:shd w:val="clear" w:color="auto" w:fill="auto"/>
            <w:noWrap/>
            <w:hideMark/>
          </w:tcPr>
          <w:p w14:paraId="355E89AD"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06D47C1B" w14:textId="77777777" w:rsidR="00A90CA4" w:rsidRPr="00594363" w:rsidRDefault="00A90CA4" w:rsidP="00A90CA4">
            <w:pPr>
              <w:jc w:val="center"/>
              <w:rPr>
                <w:color w:val="000000"/>
                <w:sz w:val="16"/>
                <w:szCs w:val="16"/>
              </w:rPr>
            </w:pPr>
            <w:r w:rsidRPr="00594363">
              <w:rPr>
                <w:color w:val="000000"/>
                <w:sz w:val="16"/>
                <w:szCs w:val="16"/>
              </w:rPr>
              <w:t>37</w:t>
            </w:r>
          </w:p>
        </w:tc>
        <w:tc>
          <w:tcPr>
            <w:tcW w:w="4546" w:type="dxa"/>
            <w:tcBorders>
              <w:top w:val="nil"/>
              <w:left w:val="nil"/>
              <w:bottom w:val="single" w:sz="4" w:space="0" w:color="auto"/>
              <w:right w:val="single" w:sz="4" w:space="0" w:color="auto"/>
            </w:tcBorders>
            <w:shd w:val="clear" w:color="auto" w:fill="auto"/>
            <w:hideMark/>
          </w:tcPr>
          <w:p w14:paraId="20A9CB83" w14:textId="77777777" w:rsidR="00A90CA4" w:rsidRPr="00594363" w:rsidRDefault="00A90CA4" w:rsidP="00A90CA4">
            <w:pPr>
              <w:rPr>
                <w:color w:val="000000"/>
                <w:sz w:val="16"/>
                <w:szCs w:val="16"/>
              </w:rPr>
            </w:pPr>
            <w:r w:rsidRPr="00594363">
              <w:rPr>
                <w:color w:val="000000"/>
                <w:sz w:val="16"/>
                <w:szCs w:val="16"/>
              </w:rPr>
              <w:t xml:space="preserve">Контейнер </w:t>
            </w:r>
            <w:proofErr w:type="spellStart"/>
            <w:r w:rsidRPr="00594363">
              <w:rPr>
                <w:color w:val="000000"/>
                <w:sz w:val="16"/>
                <w:szCs w:val="16"/>
              </w:rPr>
              <w:t>мусоросборный</w:t>
            </w:r>
            <w:proofErr w:type="spellEnd"/>
            <w:r w:rsidRPr="00594363">
              <w:rPr>
                <w:color w:val="000000"/>
                <w:sz w:val="16"/>
                <w:szCs w:val="16"/>
              </w:rPr>
              <w:t xml:space="preserve"> К-1 для мусоропровода (Контейнер металлический для мусора объём 0,75 м3)</w:t>
            </w:r>
          </w:p>
        </w:tc>
        <w:tc>
          <w:tcPr>
            <w:tcW w:w="1176" w:type="dxa"/>
            <w:tcBorders>
              <w:top w:val="nil"/>
              <w:left w:val="nil"/>
              <w:bottom w:val="single" w:sz="4" w:space="0" w:color="auto"/>
              <w:right w:val="single" w:sz="4" w:space="0" w:color="auto"/>
            </w:tcBorders>
            <w:shd w:val="clear" w:color="auto" w:fill="auto"/>
            <w:noWrap/>
            <w:hideMark/>
          </w:tcPr>
          <w:p w14:paraId="2CF120CE"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39844BDD" w14:textId="77777777" w:rsidR="00A90CA4" w:rsidRPr="00594363" w:rsidRDefault="00A90CA4" w:rsidP="00A90CA4">
            <w:pPr>
              <w:jc w:val="center"/>
              <w:rPr>
                <w:color w:val="000000"/>
                <w:sz w:val="16"/>
                <w:szCs w:val="16"/>
              </w:rPr>
            </w:pPr>
            <w:r w:rsidRPr="00594363">
              <w:rPr>
                <w:color w:val="000000"/>
                <w:sz w:val="16"/>
                <w:szCs w:val="16"/>
              </w:rPr>
              <w:t>4</w:t>
            </w:r>
          </w:p>
        </w:tc>
        <w:tc>
          <w:tcPr>
            <w:tcW w:w="1680" w:type="dxa"/>
            <w:tcBorders>
              <w:top w:val="nil"/>
              <w:left w:val="nil"/>
              <w:bottom w:val="single" w:sz="4" w:space="0" w:color="auto"/>
              <w:right w:val="single" w:sz="4" w:space="0" w:color="auto"/>
            </w:tcBorders>
            <w:shd w:val="clear" w:color="auto" w:fill="auto"/>
            <w:noWrap/>
            <w:hideMark/>
          </w:tcPr>
          <w:p w14:paraId="235F2CA3" w14:textId="77777777" w:rsidR="00A90CA4" w:rsidRPr="00594363" w:rsidRDefault="00A90CA4" w:rsidP="00A90CA4">
            <w:pPr>
              <w:jc w:val="right"/>
              <w:rPr>
                <w:color w:val="000000"/>
                <w:sz w:val="16"/>
                <w:szCs w:val="16"/>
              </w:rPr>
            </w:pPr>
            <w:r w:rsidRPr="00594363">
              <w:rPr>
                <w:color w:val="000000"/>
                <w:sz w:val="16"/>
                <w:szCs w:val="16"/>
              </w:rPr>
              <w:t xml:space="preserve">26 404,40 </w:t>
            </w:r>
          </w:p>
        </w:tc>
        <w:tc>
          <w:tcPr>
            <w:tcW w:w="1960" w:type="dxa"/>
            <w:tcBorders>
              <w:top w:val="nil"/>
              <w:left w:val="nil"/>
              <w:bottom w:val="single" w:sz="4" w:space="0" w:color="auto"/>
              <w:right w:val="single" w:sz="4" w:space="0" w:color="auto"/>
            </w:tcBorders>
            <w:shd w:val="clear" w:color="auto" w:fill="auto"/>
            <w:noWrap/>
            <w:hideMark/>
          </w:tcPr>
          <w:p w14:paraId="15402A68" w14:textId="77777777" w:rsidR="00A90CA4" w:rsidRPr="00594363" w:rsidRDefault="00A90CA4" w:rsidP="00A90CA4">
            <w:pPr>
              <w:jc w:val="right"/>
              <w:rPr>
                <w:color w:val="000000"/>
                <w:sz w:val="16"/>
                <w:szCs w:val="16"/>
              </w:rPr>
            </w:pPr>
            <w:r w:rsidRPr="00594363">
              <w:rPr>
                <w:color w:val="000000"/>
                <w:sz w:val="16"/>
                <w:szCs w:val="16"/>
              </w:rPr>
              <w:t>105 617,60</w:t>
            </w:r>
          </w:p>
        </w:tc>
        <w:tc>
          <w:tcPr>
            <w:tcW w:w="1952" w:type="dxa"/>
            <w:tcBorders>
              <w:top w:val="nil"/>
              <w:left w:val="nil"/>
              <w:bottom w:val="single" w:sz="4" w:space="0" w:color="auto"/>
              <w:right w:val="single" w:sz="4" w:space="0" w:color="auto"/>
            </w:tcBorders>
            <w:shd w:val="clear" w:color="auto" w:fill="auto"/>
            <w:noWrap/>
            <w:hideMark/>
          </w:tcPr>
          <w:p w14:paraId="59A78C4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D89ECFF"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448682A"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08D0E6BB"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513054BF" w14:textId="77777777" w:rsidR="00A90CA4" w:rsidRPr="00594363" w:rsidRDefault="00A90CA4" w:rsidP="00A90CA4">
            <w:pPr>
              <w:rPr>
                <w:b/>
                <w:bCs/>
                <w:color w:val="000000"/>
                <w:sz w:val="20"/>
              </w:rPr>
            </w:pPr>
            <w:r w:rsidRPr="00594363">
              <w:rPr>
                <w:b/>
                <w:bCs/>
                <w:color w:val="000000"/>
                <w:sz w:val="20"/>
              </w:rPr>
              <w:t>Столбик парковочный</w:t>
            </w:r>
          </w:p>
        </w:tc>
        <w:tc>
          <w:tcPr>
            <w:tcW w:w="1176" w:type="dxa"/>
            <w:tcBorders>
              <w:top w:val="nil"/>
              <w:left w:val="nil"/>
              <w:bottom w:val="single" w:sz="4" w:space="0" w:color="auto"/>
              <w:right w:val="single" w:sz="4" w:space="0" w:color="auto"/>
            </w:tcBorders>
            <w:shd w:val="clear" w:color="auto" w:fill="auto"/>
            <w:hideMark/>
          </w:tcPr>
          <w:p w14:paraId="463001CC"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3AC1C3DB"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36836CBF"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6AEF9A19"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04F7B29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C3A3733"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F55AC55" w14:textId="77777777" w:rsidR="00A90CA4" w:rsidRPr="00594363" w:rsidRDefault="00A90CA4" w:rsidP="00A90CA4">
            <w:pPr>
              <w:jc w:val="right"/>
              <w:rPr>
                <w:color w:val="000000"/>
                <w:sz w:val="16"/>
                <w:szCs w:val="16"/>
              </w:rPr>
            </w:pPr>
            <w:r w:rsidRPr="00594363">
              <w:rPr>
                <w:color w:val="000000"/>
                <w:sz w:val="16"/>
                <w:szCs w:val="16"/>
              </w:rPr>
              <w:t>8,1</w:t>
            </w:r>
          </w:p>
        </w:tc>
        <w:tc>
          <w:tcPr>
            <w:tcW w:w="896" w:type="dxa"/>
            <w:tcBorders>
              <w:top w:val="nil"/>
              <w:left w:val="nil"/>
              <w:bottom w:val="single" w:sz="4" w:space="0" w:color="auto"/>
              <w:right w:val="single" w:sz="4" w:space="0" w:color="auto"/>
            </w:tcBorders>
            <w:shd w:val="clear" w:color="auto" w:fill="auto"/>
            <w:noWrap/>
            <w:hideMark/>
          </w:tcPr>
          <w:p w14:paraId="34C10D79"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D2EB791" w14:textId="77777777" w:rsidR="00A90CA4" w:rsidRPr="00594363" w:rsidRDefault="00A90CA4" w:rsidP="00A90CA4">
            <w:pPr>
              <w:jc w:val="center"/>
              <w:rPr>
                <w:color w:val="000000"/>
                <w:sz w:val="16"/>
                <w:szCs w:val="16"/>
              </w:rPr>
            </w:pPr>
            <w:r w:rsidRPr="00594363">
              <w:rPr>
                <w:color w:val="000000"/>
                <w:sz w:val="16"/>
                <w:szCs w:val="16"/>
              </w:rPr>
              <w:t>38</w:t>
            </w:r>
          </w:p>
        </w:tc>
        <w:tc>
          <w:tcPr>
            <w:tcW w:w="4546" w:type="dxa"/>
            <w:tcBorders>
              <w:top w:val="nil"/>
              <w:left w:val="nil"/>
              <w:bottom w:val="single" w:sz="4" w:space="0" w:color="auto"/>
              <w:right w:val="single" w:sz="4" w:space="0" w:color="auto"/>
            </w:tcBorders>
            <w:shd w:val="clear" w:color="auto" w:fill="auto"/>
            <w:hideMark/>
          </w:tcPr>
          <w:p w14:paraId="344522FF" w14:textId="77777777" w:rsidR="00A90CA4" w:rsidRPr="00594363" w:rsidRDefault="00A90CA4" w:rsidP="00A90CA4">
            <w:pPr>
              <w:rPr>
                <w:color w:val="000000"/>
                <w:sz w:val="16"/>
                <w:szCs w:val="16"/>
              </w:rPr>
            </w:pPr>
            <w:r w:rsidRPr="00594363">
              <w:rPr>
                <w:color w:val="000000"/>
                <w:sz w:val="16"/>
                <w:szCs w:val="16"/>
              </w:rPr>
              <w:t>Установка металлических столбов высотой до 4 м: с погружением в бетонное основание (Установка столбиков)</w:t>
            </w:r>
          </w:p>
        </w:tc>
        <w:tc>
          <w:tcPr>
            <w:tcW w:w="1176" w:type="dxa"/>
            <w:tcBorders>
              <w:top w:val="nil"/>
              <w:left w:val="nil"/>
              <w:bottom w:val="single" w:sz="4" w:space="0" w:color="auto"/>
              <w:right w:val="single" w:sz="4" w:space="0" w:color="auto"/>
            </w:tcBorders>
            <w:shd w:val="clear" w:color="auto" w:fill="auto"/>
            <w:noWrap/>
            <w:hideMark/>
          </w:tcPr>
          <w:p w14:paraId="5B5C6B13" w14:textId="77777777" w:rsidR="00A90CA4" w:rsidRPr="00594363" w:rsidRDefault="00A90CA4" w:rsidP="00A90CA4">
            <w:pPr>
              <w:jc w:val="center"/>
              <w:rPr>
                <w:color w:val="000000"/>
                <w:sz w:val="16"/>
                <w:szCs w:val="16"/>
              </w:rPr>
            </w:pPr>
            <w:r w:rsidRPr="00594363">
              <w:rPr>
                <w:color w:val="000000"/>
                <w:sz w:val="16"/>
                <w:szCs w:val="16"/>
              </w:rPr>
              <w:t xml:space="preserve">100 </w:t>
            </w: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03849AF6" w14:textId="77777777" w:rsidR="00A90CA4" w:rsidRPr="00594363" w:rsidRDefault="00A90CA4" w:rsidP="00A90CA4">
            <w:pPr>
              <w:jc w:val="center"/>
              <w:rPr>
                <w:color w:val="000000"/>
                <w:sz w:val="16"/>
                <w:szCs w:val="16"/>
              </w:rPr>
            </w:pPr>
            <w:r w:rsidRPr="00594363">
              <w:rPr>
                <w:color w:val="000000"/>
                <w:sz w:val="16"/>
                <w:szCs w:val="16"/>
              </w:rPr>
              <w:t>0,07</w:t>
            </w:r>
          </w:p>
        </w:tc>
        <w:tc>
          <w:tcPr>
            <w:tcW w:w="1680" w:type="dxa"/>
            <w:tcBorders>
              <w:top w:val="nil"/>
              <w:left w:val="nil"/>
              <w:bottom w:val="single" w:sz="4" w:space="0" w:color="auto"/>
              <w:right w:val="single" w:sz="4" w:space="0" w:color="auto"/>
            </w:tcBorders>
            <w:shd w:val="clear" w:color="auto" w:fill="auto"/>
            <w:noWrap/>
            <w:hideMark/>
          </w:tcPr>
          <w:p w14:paraId="113987CB" w14:textId="77777777" w:rsidR="00A90CA4" w:rsidRPr="00594363" w:rsidRDefault="00A90CA4" w:rsidP="00A90CA4">
            <w:pPr>
              <w:jc w:val="right"/>
              <w:rPr>
                <w:color w:val="000000"/>
                <w:sz w:val="16"/>
                <w:szCs w:val="16"/>
              </w:rPr>
            </w:pPr>
            <w:r w:rsidRPr="00594363">
              <w:rPr>
                <w:color w:val="000000"/>
                <w:sz w:val="16"/>
                <w:szCs w:val="16"/>
              </w:rPr>
              <w:t xml:space="preserve">48 780,48 </w:t>
            </w:r>
          </w:p>
        </w:tc>
        <w:tc>
          <w:tcPr>
            <w:tcW w:w="1960" w:type="dxa"/>
            <w:tcBorders>
              <w:top w:val="nil"/>
              <w:left w:val="nil"/>
              <w:bottom w:val="single" w:sz="4" w:space="0" w:color="auto"/>
              <w:right w:val="single" w:sz="4" w:space="0" w:color="auto"/>
            </w:tcBorders>
            <w:shd w:val="clear" w:color="auto" w:fill="auto"/>
            <w:noWrap/>
            <w:hideMark/>
          </w:tcPr>
          <w:p w14:paraId="671B219A" w14:textId="77777777" w:rsidR="00A90CA4" w:rsidRPr="00594363" w:rsidRDefault="00A90CA4" w:rsidP="00A90CA4">
            <w:pPr>
              <w:jc w:val="right"/>
              <w:rPr>
                <w:color w:val="000000"/>
                <w:sz w:val="16"/>
                <w:szCs w:val="16"/>
              </w:rPr>
            </w:pPr>
            <w:r w:rsidRPr="00594363">
              <w:rPr>
                <w:color w:val="000000"/>
                <w:sz w:val="16"/>
                <w:szCs w:val="16"/>
              </w:rPr>
              <w:t>3 414,63</w:t>
            </w:r>
          </w:p>
        </w:tc>
        <w:tc>
          <w:tcPr>
            <w:tcW w:w="1952" w:type="dxa"/>
            <w:tcBorders>
              <w:top w:val="nil"/>
              <w:left w:val="nil"/>
              <w:bottom w:val="single" w:sz="4" w:space="0" w:color="auto"/>
              <w:right w:val="single" w:sz="4" w:space="0" w:color="auto"/>
            </w:tcBorders>
            <w:shd w:val="clear" w:color="auto" w:fill="auto"/>
            <w:noWrap/>
            <w:hideMark/>
          </w:tcPr>
          <w:p w14:paraId="16E50D41"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9912F87"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0648F66" w14:textId="77777777" w:rsidR="00A90CA4" w:rsidRPr="00594363" w:rsidRDefault="00A90CA4" w:rsidP="00A90CA4">
            <w:pPr>
              <w:jc w:val="right"/>
              <w:rPr>
                <w:color w:val="000000"/>
                <w:sz w:val="16"/>
                <w:szCs w:val="16"/>
              </w:rPr>
            </w:pPr>
            <w:r w:rsidRPr="00594363">
              <w:rPr>
                <w:color w:val="000000"/>
                <w:sz w:val="16"/>
                <w:szCs w:val="16"/>
              </w:rPr>
              <w:t>8,2</w:t>
            </w:r>
          </w:p>
        </w:tc>
        <w:tc>
          <w:tcPr>
            <w:tcW w:w="896" w:type="dxa"/>
            <w:tcBorders>
              <w:top w:val="nil"/>
              <w:left w:val="nil"/>
              <w:bottom w:val="single" w:sz="4" w:space="0" w:color="auto"/>
              <w:right w:val="single" w:sz="4" w:space="0" w:color="auto"/>
            </w:tcBorders>
            <w:shd w:val="clear" w:color="auto" w:fill="auto"/>
            <w:noWrap/>
            <w:hideMark/>
          </w:tcPr>
          <w:p w14:paraId="7CDDF6DF"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A54B967" w14:textId="77777777" w:rsidR="00A90CA4" w:rsidRPr="00594363" w:rsidRDefault="00A90CA4" w:rsidP="00A90CA4">
            <w:pPr>
              <w:jc w:val="center"/>
              <w:rPr>
                <w:color w:val="000000"/>
                <w:sz w:val="16"/>
                <w:szCs w:val="16"/>
              </w:rPr>
            </w:pPr>
            <w:r w:rsidRPr="00594363">
              <w:rPr>
                <w:color w:val="000000"/>
                <w:sz w:val="16"/>
                <w:szCs w:val="16"/>
              </w:rPr>
              <w:t>39</w:t>
            </w:r>
          </w:p>
        </w:tc>
        <w:tc>
          <w:tcPr>
            <w:tcW w:w="4546" w:type="dxa"/>
            <w:tcBorders>
              <w:top w:val="nil"/>
              <w:left w:val="nil"/>
              <w:bottom w:val="single" w:sz="4" w:space="0" w:color="auto"/>
              <w:right w:val="single" w:sz="4" w:space="0" w:color="auto"/>
            </w:tcBorders>
            <w:shd w:val="clear" w:color="auto" w:fill="auto"/>
            <w:hideMark/>
          </w:tcPr>
          <w:p w14:paraId="4F598FF1" w14:textId="77777777" w:rsidR="00A90CA4" w:rsidRPr="00594363" w:rsidRDefault="00A90CA4" w:rsidP="00A90CA4">
            <w:pPr>
              <w:rPr>
                <w:color w:val="000000"/>
                <w:sz w:val="16"/>
                <w:szCs w:val="16"/>
              </w:rPr>
            </w:pPr>
            <w:r w:rsidRPr="00594363">
              <w:rPr>
                <w:color w:val="000000"/>
                <w:sz w:val="16"/>
                <w:szCs w:val="16"/>
              </w:rPr>
              <w:t>Бетон тяжелый, класс: В15 (М200)</w:t>
            </w:r>
          </w:p>
        </w:tc>
        <w:tc>
          <w:tcPr>
            <w:tcW w:w="1176" w:type="dxa"/>
            <w:tcBorders>
              <w:top w:val="nil"/>
              <w:left w:val="nil"/>
              <w:bottom w:val="single" w:sz="4" w:space="0" w:color="auto"/>
              <w:right w:val="single" w:sz="4" w:space="0" w:color="auto"/>
            </w:tcBorders>
            <w:shd w:val="clear" w:color="auto" w:fill="auto"/>
            <w:noWrap/>
            <w:hideMark/>
          </w:tcPr>
          <w:p w14:paraId="39F3DD21"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5B7706E4" w14:textId="77777777" w:rsidR="00A90CA4" w:rsidRPr="00594363" w:rsidRDefault="00A90CA4" w:rsidP="00A90CA4">
            <w:pPr>
              <w:jc w:val="center"/>
              <w:rPr>
                <w:color w:val="000000"/>
                <w:sz w:val="16"/>
                <w:szCs w:val="16"/>
              </w:rPr>
            </w:pPr>
            <w:r w:rsidRPr="00594363">
              <w:rPr>
                <w:color w:val="000000"/>
                <w:sz w:val="16"/>
                <w:szCs w:val="16"/>
              </w:rPr>
              <w:t>0,4438</w:t>
            </w:r>
          </w:p>
        </w:tc>
        <w:tc>
          <w:tcPr>
            <w:tcW w:w="1680" w:type="dxa"/>
            <w:tcBorders>
              <w:top w:val="nil"/>
              <w:left w:val="nil"/>
              <w:bottom w:val="single" w:sz="4" w:space="0" w:color="auto"/>
              <w:right w:val="single" w:sz="4" w:space="0" w:color="auto"/>
            </w:tcBorders>
            <w:shd w:val="clear" w:color="auto" w:fill="auto"/>
            <w:noWrap/>
            <w:hideMark/>
          </w:tcPr>
          <w:p w14:paraId="005032BF" w14:textId="77777777" w:rsidR="00A90CA4" w:rsidRPr="00594363" w:rsidRDefault="00A90CA4" w:rsidP="00A90CA4">
            <w:pPr>
              <w:jc w:val="right"/>
              <w:rPr>
                <w:color w:val="000000"/>
                <w:sz w:val="16"/>
                <w:szCs w:val="16"/>
              </w:rPr>
            </w:pPr>
            <w:r w:rsidRPr="00594363">
              <w:rPr>
                <w:color w:val="000000"/>
                <w:sz w:val="16"/>
                <w:szCs w:val="16"/>
              </w:rPr>
              <w:t xml:space="preserve">6 389,31 </w:t>
            </w:r>
          </w:p>
        </w:tc>
        <w:tc>
          <w:tcPr>
            <w:tcW w:w="1960" w:type="dxa"/>
            <w:tcBorders>
              <w:top w:val="nil"/>
              <w:left w:val="nil"/>
              <w:bottom w:val="single" w:sz="4" w:space="0" w:color="auto"/>
              <w:right w:val="single" w:sz="4" w:space="0" w:color="auto"/>
            </w:tcBorders>
            <w:shd w:val="clear" w:color="auto" w:fill="auto"/>
            <w:noWrap/>
            <w:hideMark/>
          </w:tcPr>
          <w:p w14:paraId="1FB77BAA" w14:textId="77777777" w:rsidR="00A90CA4" w:rsidRPr="00594363" w:rsidRDefault="00A90CA4" w:rsidP="00A90CA4">
            <w:pPr>
              <w:jc w:val="right"/>
              <w:rPr>
                <w:color w:val="000000"/>
                <w:sz w:val="16"/>
                <w:szCs w:val="16"/>
              </w:rPr>
            </w:pPr>
            <w:r w:rsidRPr="00594363">
              <w:rPr>
                <w:color w:val="000000"/>
                <w:sz w:val="16"/>
                <w:szCs w:val="16"/>
              </w:rPr>
              <w:t>2 835,58</w:t>
            </w:r>
          </w:p>
        </w:tc>
        <w:tc>
          <w:tcPr>
            <w:tcW w:w="1952" w:type="dxa"/>
            <w:tcBorders>
              <w:top w:val="nil"/>
              <w:left w:val="nil"/>
              <w:bottom w:val="single" w:sz="4" w:space="0" w:color="auto"/>
              <w:right w:val="single" w:sz="4" w:space="0" w:color="auto"/>
            </w:tcBorders>
            <w:shd w:val="clear" w:color="auto" w:fill="auto"/>
            <w:noWrap/>
            <w:hideMark/>
          </w:tcPr>
          <w:p w14:paraId="5D0FFE0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B5D1BCC"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61D937D7" w14:textId="77777777" w:rsidR="00A90CA4" w:rsidRPr="00594363" w:rsidRDefault="00A90CA4" w:rsidP="00A90CA4">
            <w:pPr>
              <w:jc w:val="right"/>
              <w:rPr>
                <w:color w:val="000000"/>
                <w:sz w:val="16"/>
                <w:szCs w:val="16"/>
              </w:rPr>
            </w:pPr>
            <w:r w:rsidRPr="00594363">
              <w:rPr>
                <w:color w:val="000000"/>
                <w:sz w:val="16"/>
                <w:szCs w:val="16"/>
              </w:rPr>
              <w:t>8,3</w:t>
            </w:r>
          </w:p>
        </w:tc>
        <w:tc>
          <w:tcPr>
            <w:tcW w:w="896" w:type="dxa"/>
            <w:tcBorders>
              <w:top w:val="nil"/>
              <w:left w:val="nil"/>
              <w:bottom w:val="single" w:sz="4" w:space="0" w:color="auto"/>
              <w:right w:val="single" w:sz="4" w:space="0" w:color="auto"/>
            </w:tcBorders>
            <w:shd w:val="clear" w:color="auto" w:fill="auto"/>
            <w:noWrap/>
            <w:hideMark/>
          </w:tcPr>
          <w:p w14:paraId="65401F3A" w14:textId="77777777" w:rsidR="00A90CA4" w:rsidRPr="00594363" w:rsidRDefault="00A90CA4" w:rsidP="00A90CA4">
            <w:pPr>
              <w:jc w:val="center"/>
              <w:rPr>
                <w:color w:val="000000"/>
                <w:sz w:val="16"/>
                <w:szCs w:val="16"/>
              </w:rPr>
            </w:pPr>
            <w:r w:rsidRPr="00594363">
              <w:rPr>
                <w:color w:val="000000"/>
                <w:sz w:val="16"/>
                <w:szCs w:val="16"/>
              </w:rPr>
              <w:t>07-06</w:t>
            </w:r>
          </w:p>
        </w:tc>
        <w:tc>
          <w:tcPr>
            <w:tcW w:w="1135" w:type="dxa"/>
            <w:tcBorders>
              <w:top w:val="nil"/>
              <w:left w:val="nil"/>
              <w:bottom w:val="single" w:sz="4" w:space="0" w:color="auto"/>
              <w:right w:val="single" w:sz="4" w:space="0" w:color="auto"/>
            </w:tcBorders>
            <w:shd w:val="clear" w:color="auto" w:fill="auto"/>
            <w:noWrap/>
            <w:hideMark/>
          </w:tcPr>
          <w:p w14:paraId="67FAD207" w14:textId="77777777" w:rsidR="00A90CA4" w:rsidRPr="00594363" w:rsidRDefault="00A90CA4" w:rsidP="00A90CA4">
            <w:pPr>
              <w:jc w:val="center"/>
              <w:rPr>
                <w:color w:val="000000"/>
                <w:sz w:val="16"/>
                <w:szCs w:val="16"/>
              </w:rPr>
            </w:pPr>
            <w:r w:rsidRPr="00594363">
              <w:rPr>
                <w:color w:val="000000"/>
                <w:sz w:val="16"/>
                <w:szCs w:val="16"/>
              </w:rPr>
              <w:t>40</w:t>
            </w:r>
          </w:p>
        </w:tc>
        <w:tc>
          <w:tcPr>
            <w:tcW w:w="4546" w:type="dxa"/>
            <w:tcBorders>
              <w:top w:val="nil"/>
              <w:left w:val="nil"/>
              <w:bottom w:val="single" w:sz="4" w:space="0" w:color="auto"/>
              <w:right w:val="single" w:sz="4" w:space="0" w:color="auto"/>
            </w:tcBorders>
            <w:shd w:val="clear" w:color="auto" w:fill="auto"/>
            <w:hideMark/>
          </w:tcPr>
          <w:p w14:paraId="1C584E35" w14:textId="77777777" w:rsidR="00A90CA4" w:rsidRPr="00594363" w:rsidRDefault="00A90CA4" w:rsidP="00A90CA4">
            <w:pPr>
              <w:rPr>
                <w:color w:val="000000"/>
                <w:sz w:val="16"/>
                <w:szCs w:val="16"/>
              </w:rPr>
            </w:pPr>
            <w:r w:rsidRPr="00594363">
              <w:rPr>
                <w:color w:val="000000"/>
                <w:sz w:val="16"/>
                <w:szCs w:val="16"/>
              </w:rPr>
              <w:t xml:space="preserve">Столбики сигнальные дорожные металлические </w:t>
            </w:r>
            <w:proofErr w:type="spellStart"/>
            <w:r w:rsidRPr="00594363">
              <w:rPr>
                <w:color w:val="000000"/>
                <w:sz w:val="16"/>
                <w:szCs w:val="16"/>
              </w:rPr>
              <w:t>однофлажковые</w:t>
            </w:r>
            <w:proofErr w:type="spellEnd"/>
            <w:r w:rsidRPr="00594363">
              <w:rPr>
                <w:color w:val="000000"/>
                <w:sz w:val="16"/>
                <w:szCs w:val="16"/>
              </w:rPr>
              <w:t>, стойка труба 1500 мм (Столбик парковочный СПА-700)</w:t>
            </w:r>
          </w:p>
        </w:tc>
        <w:tc>
          <w:tcPr>
            <w:tcW w:w="1176" w:type="dxa"/>
            <w:tcBorders>
              <w:top w:val="nil"/>
              <w:left w:val="nil"/>
              <w:bottom w:val="single" w:sz="4" w:space="0" w:color="auto"/>
              <w:right w:val="single" w:sz="4" w:space="0" w:color="auto"/>
            </w:tcBorders>
            <w:shd w:val="clear" w:color="auto" w:fill="auto"/>
            <w:noWrap/>
            <w:hideMark/>
          </w:tcPr>
          <w:p w14:paraId="02BCFDCE"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2761844E" w14:textId="77777777" w:rsidR="00A90CA4" w:rsidRPr="00594363" w:rsidRDefault="00A90CA4" w:rsidP="00A90CA4">
            <w:pPr>
              <w:jc w:val="center"/>
              <w:rPr>
                <w:color w:val="000000"/>
                <w:sz w:val="16"/>
                <w:szCs w:val="16"/>
              </w:rPr>
            </w:pPr>
            <w:r w:rsidRPr="00594363">
              <w:rPr>
                <w:color w:val="000000"/>
                <w:sz w:val="16"/>
                <w:szCs w:val="16"/>
              </w:rPr>
              <w:t>7</w:t>
            </w:r>
          </w:p>
        </w:tc>
        <w:tc>
          <w:tcPr>
            <w:tcW w:w="1680" w:type="dxa"/>
            <w:tcBorders>
              <w:top w:val="nil"/>
              <w:left w:val="nil"/>
              <w:bottom w:val="single" w:sz="4" w:space="0" w:color="auto"/>
              <w:right w:val="single" w:sz="4" w:space="0" w:color="auto"/>
            </w:tcBorders>
            <w:shd w:val="clear" w:color="auto" w:fill="auto"/>
            <w:noWrap/>
            <w:hideMark/>
          </w:tcPr>
          <w:p w14:paraId="631D6E37" w14:textId="77777777" w:rsidR="00A90CA4" w:rsidRPr="00594363" w:rsidRDefault="00A90CA4" w:rsidP="00A90CA4">
            <w:pPr>
              <w:jc w:val="right"/>
              <w:rPr>
                <w:color w:val="000000"/>
                <w:sz w:val="16"/>
                <w:szCs w:val="16"/>
              </w:rPr>
            </w:pPr>
            <w:r w:rsidRPr="00594363">
              <w:rPr>
                <w:color w:val="000000"/>
                <w:sz w:val="16"/>
                <w:szCs w:val="16"/>
              </w:rPr>
              <w:t xml:space="preserve">624,68 </w:t>
            </w:r>
          </w:p>
        </w:tc>
        <w:tc>
          <w:tcPr>
            <w:tcW w:w="1960" w:type="dxa"/>
            <w:tcBorders>
              <w:top w:val="nil"/>
              <w:left w:val="nil"/>
              <w:bottom w:val="single" w:sz="4" w:space="0" w:color="auto"/>
              <w:right w:val="single" w:sz="4" w:space="0" w:color="auto"/>
            </w:tcBorders>
            <w:shd w:val="clear" w:color="auto" w:fill="auto"/>
            <w:noWrap/>
            <w:hideMark/>
          </w:tcPr>
          <w:p w14:paraId="7B1A2891" w14:textId="77777777" w:rsidR="00A90CA4" w:rsidRPr="00594363" w:rsidRDefault="00A90CA4" w:rsidP="00A90CA4">
            <w:pPr>
              <w:jc w:val="right"/>
              <w:rPr>
                <w:color w:val="000000"/>
                <w:sz w:val="16"/>
                <w:szCs w:val="16"/>
              </w:rPr>
            </w:pPr>
            <w:r w:rsidRPr="00594363">
              <w:rPr>
                <w:color w:val="000000"/>
                <w:sz w:val="16"/>
                <w:szCs w:val="16"/>
              </w:rPr>
              <w:t>4 372,76</w:t>
            </w:r>
          </w:p>
        </w:tc>
        <w:tc>
          <w:tcPr>
            <w:tcW w:w="1952" w:type="dxa"/>
            <w:tcBorders>
              <w:top w:val="nil"/>
              <w:left w:val="nil"/>
              <w:bottom w:val="single" w:sz="4" w:space="0" w:color="auto"/>
              <w:right w:val="single" w:sz="4" w:space="0" w:color="auto"/>
            </w:tcBorders>
            <w:shd w:val="clear" w:color="auto" w:fill="auto"/>
            <w:noWrap/>
            <w:hideMark/>
          </w:tcPr>
          <w:p w14:paraId="359334C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D92F40A" w14:textId="77777777" w:rsidTr="00A90CA4">
        <w:trPr>
          <w:gridAfter w:val="1"/>
          <w:wAfter w:w="287" w:type="dxa"/>
          <w:trHeight w:val="300"/>
        </w:trPr>
        <w:tc>
          <w:tcPr>
            <w:tcW w:w="7225"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E0048F5" w14:textId="77777777" w:rsidR="00A90CA4" w:rsidRPr="00594363" w:rsidRDefault="00A90CA4" w:rsidP="00A90CA4">
            <w:pPr>
              <w:rPr>
                <w:b/>
                <w:bCs/>
                <w:color w:val="000000"/>
                <w:sz w:val="22"/>
                <w:szCs w:val="22"/>
              </w:rPr>
            </w:pPr>
            <w:r w:rsidRPr="00594363">
              <w:rPr>
                <w:b/>
                <w:bCs/>
                <w:color w:val="000000"/>
                <w:sz w:val="22"/>
                <w:szCs w:val="22"/>
              </w:rPr>
              <w:t>07-08 Проезды</w:t>
            </w:r>
          </w:p>
        </w:tc>
        <w:tc>
          <w:tcPr>
            <w:tcW w:w="1176" w:type="dxa"/>
            <w:tcBorders>
              <w:top w:val="nil"/>
              <w:left w:val="nil"/>
              <w:bottom w:val="single" w:sz="4" w:space="0" w:color="auto"/>
              <w:right w:val="single" w:sz="4" w:space="0" w:color="auto"/>
            </w:tcBorders>
            <w:shd w:val="clear" w:color="000000" w:fill="B4C6E7"/>
            <w:hideMark/>
          </w:tcPr>
          <w:p w14:paraId="1BFBD5EB" w14:textId="77777777" w:rsidR="00A90CA4" w:rsidRPr="00594363" w:rsidRDefault="00A90CA4" w:rsidP="00A90CA4">
            <w:pPr>
              <w:rPr>
                <w:b/>
                <w:bCs/>
                <w:color w:val="000000"/>
                <w:sz w:val="22"/>
                <w:szCs w:val="22"/>
              </w:rPr>
            </w:pPr>
            <w:r w:rsidRPr="00594363">
              <w:rPr>
                <w:b/>
                <w:bCs/>
                <w:color w:val="000000"/>
                <w:sz w:val="22"/>
                <w:szCs w:val="22"/>
              </w:rPr>
              <w:t> </w:t>
            </w:r>
          </w:p>
        </w:tc>
        <w:tc>
          <w:tcPr>
            <w:tcW w:w="1286" w:type="dxa"/>
            <w:tcBorders>
              <w:top w:val="nil"/>
              <w:left w:val="nil"/>
              <w:bottom w:val="single" w:sz="4" w:space="0" w:color="auto"/>
              <w:right w:val="single" w:sz="4" w:space="0" w:color="auto"/>
            </w:tcBorders>
            <w:shd w:val="clear" w:color="000000" w:fill="B4C6E7"/>
            <w:hideMark/>
          </w:tcPr>
          <w:p w14:paraId="274A560A" w14:textId="77777777" w:rsidR="00A90CA4" w:rsidRPr="00594363" w:rsidRDefault="00A90CA4" w:rsidP="00A90CA4">
            <w:pPr>
              <w:rPr>
                <w:b/>
                <w:bCs/>
                <w:color w:val="000000"/>
                <w:sz w:val="22"/>
                <w:szCs w:val="22"/>
              </w:rPr>
            </w:pPr>
            <w:r w:rsidRPr="00594363">
              <w:rPr>
                <w:b/>
                <w:bCs/>
                <w:color w:val="000000"/>
                <w:sz w:val="22"/>
                <w:szCs w:val="22"/>
              </w:rPr>
              <w:t> </w:t>
            </w:r>
          </w:p>
        </w:tc>
        <w:tc>
          <w:tcPr>
            <w:tcW w:w="1680" w:type="dxa"/>
            <w:tcBorders>
              <w:top w:val="nil"/>
              <w:left w:val="nil"/>
              <w:bottom w:val="single" w:sz="4" w:space="0" w:color="auto"/>
              <w:right w:val="single" w:sz="4" w:space="0" w:color="auto"/>
            </w:tcBorders>
            <w:shd w:val="clear" w:color="000000" w:fill="B4C6E7"/>
            <w:noWrap/>
            <w:vAlign w:val="bottom"/>
            <w:hideMark/>
          </w:tcPr>
          <w:p w14:paraId="69D383EA" w14:textId="77777777" w:rsidR="00A90CA4" w:rsidRPr="00594363" w:rsidRDefault="00A90CA4" w:rsidP="00A90CA4">
            <w:pPr>
              <w:rPr>
                <w:color w:val="000000"/>
                <w:sz w:val="22"/>
                <w:szCs w:val="22"/>
              </w:rPr>
            </w:pPr>
            <w:r w:rsidRPr="00594363">
              <w:rPr>
                <w:color w:val="000000"/>
                <w:sz w:val="22"/>
                <w:szCs w:val="22"/>
              </w:rPr>
              <w:t> </w:t>
            </w:r>
          </w:p>
        </w:tc>
        <w:tc>
          <w:tcPr>
            <w:tcW w:w="1960" w:type="dxa"/>
            <w:tcBorders>
              <w:top w:val="nil"/>
              <w:left w:val="nil"/>
              <w:bottom w:val="single" w:sz="4" w:space="0" w:color="auto"/>
              <w:right w:val="single" w:sz="4" w:space="0" w:color="auto"/>
            </w:tcBorders>
            <w:shd w:val="clear" w:color="000000" w:fill="B4C6E7"/>
            <w:noWrap/>
            <w:vAlign w:val="bottom"/>
            <w:hideMark/>
          </w:tcPr>
          <w:p w14:paraId="72789061" w14:textId="77777777" w:rsidR="00A90CA4" w:rsidRPr="00594363" w:rsidRDefault="00A90CA4" w:rsidP="00A90CA4">
            <w:pPr>
              <w:jc w:val="right"/>
              <w:rPr>
                <w:b/>
                <w:bCs/>
                <w:color w:val="000000"/>
                <w:sz w:val="22"/>
                <w:szCs w:val="22"/>
              </w:rPr>
            </w:pPr>
            <w:r w:rsidRPr="00594363">
              <w:rPr>
                <w:b/>
                <w:bCs/>
                <w:color w:val="000000"/>
                <w:sz w:val="22"/>
                <w:szCs w:val="22"/>
              </w:rPr>
              <w:t>9 865 634,99</w:t>
            </w:r>
          </w:p>
        </w:tc>
        <w:tc>
          <w:tcPr>
            <w:tcW w:w="1952" w:type="dxa"/>
            <w:tcBorders>
              <w:top w:val="nil"/>
              <w:left w:val="nil"/>
              <w:bottom w:val="single" w:sz="4" w:space="0" w:color="auto"/>
              <w:right w:val="single" w:sz="4" w:space="0" w:color="auto"/>
            </w:tcBorders>
            <w:shd w:val="clear" w:color="000000" w:fill="B4C6E7"/>
            <w:noWrap/>
            <w:vAlign w:val="bottom"/>
            <w:hideMark/>
          </w:tcPr>
          <w:p w14:paraId="1647DA6B" w14:textId="77777777" w:rsidR="00A90CA4" w:rsidRPr="00594363" w:rsidRDefault="00A90CA4" w:rsidP="00A90CA4">
            <w:pPr>
              <w:rPr>
                <w:b/>
                <w:bCs/>
                <w:color w:val="000000"/>
                <w:sz w:val="22"/>
                <w:szCs w:val="22"/>
              </w:rPr>
            </w:pPr>
            <w:r w:rsidRPr="00594363">
              <w:rPr>
                <w:b/>
                <w:bCs/>
                <w:color w:val="000000"/>
                <w:sz w:val="22"/>
                <w:szCs w:val="22"/>
              </w:rPr>
              <w:t> </w:t>
            </w:r>
          </w:p>
        </w:tc>
      </w:tr>
      <w:tr w:rsidR="00A90CA4" w:rsidRPr="00594363" w14:paraId="017E8C0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9A9142C" w14:textId="77777777" w:rsidR="00A90CA4" w:rsidRPr="00594363" w:rsidRDefault="00A90CA4" w:rsidP="00A90CA4">
            <w:pPr>
              <w:rPr>
                <w:b/>
                <w:bCs/>
                <w:color w:val="000000"/>
                <w:sz w:val="20"/>
              </w:rPr>
            </w:pPr>
            <w:r w:rsidRPr="00594363">
              <w:rPr>
                <w:b/>
                <w:bCs/>
                <w:color w:val="000000"/>
                <w:sz w:val="20"/>
              </w:rPr>
              <w:t> </w:t>
            </w:r>
          </w:p>
        </w:tc>
        <w:tc>
          <w:tcPr>
            <w:tcW w:w="2031" w:type="dxa"/>
            <w:gridSpan w:val="2"/>
            <w:tcBorders>
              <w:top w:val="single" w:sz="4" w:space="0" w:color="auto"/>
              <w:left w:val="nil"/>
              <w:bottom w:val="single" w:sz="4" w:space="0" w:color="auto"/>
              <w:right w:val="single" w:sz="4" w:space="0" w:color="auto"/>
            </w:tcBorders>
            <w:shd w:val="clear" w:color="auto" w:fill="auto"/>
            <w:noWrap/>
            <w:hideMark/>
          </w:tcPr>
          <w:p w14:paraId="1677D572" w14:textId="77777777" w:rsidR="00A90CA4" w:rsidRPr="00594363" w:rsidRDefault="00A90CA4" w:rsidP="00A90CA4">
            <w:pPr>
              <w:rPr>
                <w:b/>
                <w:bCs/>
                <w:color w:val="000000"/>
                <w:sz w:val="20"/>
              </w:rPr>
            </w:pPr>
            <w:r w:rsidRPr="00594363">
              <w:rPr>
                <w:b/>
                <w:bCs/>
                <w:color w:val="000000"/>
                <w:sz w:val="20"/>
              </w:rPr>
              <w:t xml:space="preserve"> </w:t>
            </w:r>
          </w:p>
        </w:tc>
        <w:tc>
          <w:tcPr>
            <w:tcW w:w="4546" w:type="dxa"/>
            <w:tcBorders>
              <w:top w:val="nil"/>
              <w:left w:val="nil"/>
              <w:bottom w:val="single" w:sz="4" w:space="0" w:color="auto"/>
              <w:right w:val="single" w:sz="4" w:space="0" w:color="auto"/>
            </w:tcBorders>
            <w:shd w:val="clear" w:color="auto" w:fill="auto"/>
            <w:hideMark/>
          </w:tcPr>
          <w:p w14:paraId="0E443AC1" w14:textId="77777777" w:rsidR="00A90CA4" w:rsidRPr="00594363" w:rsidRDefault="00A90CA4" w:rsidP="00A90CA4">
            <w:pPr>
              <w:rPr>
                <w:b/>
                <w:bCs/>
                <w:color w:val="000000"/>
                <w:sz w:val="20"/>
              </w:rPr>
            </w:pPr>
            <w:r w:rsidRPr="00594363">
              <w:rPr>
                <w:b/>
                <w:bCs/>
                <w:color w:val="000000"/>
                <w:sz w:val="20"/>
              </w:rPr>
              <w:t>Тип 1,8 (проезды)</w:t>
            </w:r>
          </w:p>
        </w:tc>
        <w:tc>
          <w:tcPr>
            <w:tcW w:w="1176" w:type="dxa"/>
            <w:tcBorders>
              <w:top w:val="nil"/>
              <w:left w:val="nil"/>
              <w:bottom w:val="single" w:sz="4" w:space="0" w:color="auto"/>
              <w:right w:val="single" w:sz="4" w:space="0" w:color="auto"/>
            </w:tcBorders>
            <w:shd w:val="clear" w:color="auto" w:fill="auto"/>
            <w:hideMark/>
          </w:tcPr>
          <w:p w14:paraId="6A8EA466" w14:textId="77777777" w:rsidR="00A90CA4" w:rsidRPr="00594363" w:rsidRDefault="00A90CA4" w:rsidP="00A90CA4">
            <w:pPr>
              <w:jc w:val="center"/>
              <w:rPr>
                <w:b/>
                <w:bCs/>
                <w:color w:val="000000"/>
                <w:sz w:val="20"/>
              </w:rPr>
            </w:pPr>
            <w:r w:rsidRPr="00594363">
              <w:rPr>
                <w:b/>
                <w:bCs/>
                <w:color w:val="000000"/>
                <w:sz w:val="20"/>
              </w:rPr>
              <w:t> </w:t>
            </w:r>
          </w:p>
        </w:tc>
        <w:tc>
          <w:tcPr>
            <w:tcW w:w="1286" w:type="dxa"/>
            <w:tcBorders>
              <w:top w:val="nil"/>
              <w:left w:val="nil"/>
              <w:bottom w:val="single" w:sz="4" w:space="0" w:color="auto"/>
              <w:right w:val="single" w:sz="4" w:space="0" w:color="auto"/>
            </w:tcBorders>
            <w:shd w:val="clear" w:color="auto" w:fill="auto"/>
            <w:noWrap/>
            <w:hideMark/>
          </w:tcPr>
          <w:p w14:paraId="7D45D649" w14:textId="77777777" w:rsidR="00A90CA4" w:rsidRPr="00594363" w:rsidRDefault="00A90CA4" w:rsidP="00A90CA4">
            <w:pPr>
              <w:jc w:val="center"/>
              <w:rPr>
                <w:b/>
                <w:bCs/>
                <w:color w:val="000000"/>
                <w:sz w:val="20"/>
              </w:rPr>
            </w:pPr>
            <w:r w:rsidRPr="00594363">
              <w:rPr>
                <w:b/>
                <w:bCs/>
                <w:color w:val="000000"/>
                <w:sz w:val="20"/>
              </w:rPr>
              <w:t> </w:t>
            </w:r>
          </w:p>
        </w:tc>
        <w:tc>
          <w:tcPr>
            <w:tcW w:w="1680" w:type="dxa"/>
            <w:tcBorders>
              <w:top w:val="nil"/>
              <w:left w:val="nil"/>
              <w:bottom w:val="single" w:sz="4" w:space="0" w:color="auto"/>
              <w:right w:val="single" w:sz="4" w:space="0" w:color="auto"/>
            </w:tcBorders>
            <w:shd w:val="clear" w:color="auto" w:fill="auto"/>
            <w:noWrap/>
            <w:hideMark/>
          </w:tcPr>
          <w:p w14:paraId="7B3AAAAC" w14:textId="77777777" w:rsidR="00A90CA4" w:rsidRPr="00594363" w:rsidRDefault="00A90CA4" w:rsidP="00A90CA4">
            <w:pPr>
              <w:jc w:val="right"/>
              <w:rPr>
                <w:b/>
                <w:bCs/>
                <w:color w:val="000000"/>
                <w:sz w:val="20"/>
              </w:rPr>
            </w:pPr>
            <w:r w:rsidRPr="00594363">
              <w:rPr>
                <w:b/>
                <w:bCs/>
                <w:color w:val="000000"/>
                <w:sz w:val="20"/>
              </w:rPr>
              <w:t> </w:t>
            </w:r>
          </w:p>
        </w:tc>
        <w:tc>
          <w:tcPr>
            <w:tcW w:w="1960" w:type="dxa"/>
            <w:tcBorders>
              <w:top w:val="nil"/>
              <w:left w:val="nil"/>
              <w:bottom w:val="single" w:sz="4" w:space="0" w:color="auto"/>
              <w:right w:val="single" w:sz="4" w:space="0" w:color="auto"/>
            </w:tcBorders>
            <w:shd w:val="clear" w:color="auto" w:fill="auto"/>
            <w:noWrap/>
            <w:hideMark/>
          </w:tcPr>
          <w:p w14:paraId="14B287F1" w14:textId="77777777" w:rsidR="00A90CA4" w:rsidRPr="00594363" w:rsidRDefault="00A90CA4" w:rsidP="00A90CA4">
            <w:pPr>
              <w:jc w:val="right"/>
              <w:rPr>
                <w:b/>
                <w:bCs/>
                <w:color w:val="000000"/>
                <w:sz w:val="20"/>
              </w:rPr>
            </w:pPr>
            <w:r w:rsidRPr="00594363">
              <w:rPr>
                <w:b/>
                <w:bCs/>
                <w:color w:val="000000"/>
                <w:sz w:val="20"/>
              </w:rPr>
              <w:t> </w:t>
            </w:r>
          </w:p>
        </w:tc>
        <w:tc>
          <w:tcPr>
            <w:tcW w:w="1952" w:type="dxa"/>
            <w:tcBorders>
              <w:top w:val="nil"/>
              <w:left w:val="nil"/>
              <w:bottom w:val="single" w:sz="4" w:space="0" w:color="auto"/>
              <w:right w:val="single" w:sz="4" w:space="0" w:color="auto"/>
            </w:tcBorders>
            <w:shd w:val="clear" w:color="auto" w:fill="auto"/>
            <w:noWrap/>
            <w:hideMark/>
          </w:tcPr>
          <w:p w14:paraId="2015DAFB" w14:textId="77777777" w:rsidR="00A90CA4" w:rsidRPr="00594363" w:rsidRDefault="00A90CA4" w:rsidP="00A90CA4">
            <w:pPr>
              <w:jc w:val="right"/>
              <w:rPr>
                <w:b/>
                <w:bCs/>
                <w:color w:val="000000"/>
                <w:sz w:val="20"/>
              </w:rPr>
            </w:pPr>
            <w:r w:rsidRPr="00594363">
              <w:rPr>
                <w:b/>
                <w:bCs/>
                <w:color w:val="000000"/>
                <w:sz w:val="20"/>
              </w:rPr>
              <w:t> </w:t>
            </w:r>
          </w:p>
        </w:tc>
      </w:tr>
      <w:tr w:rsidR="00A90CA4" w:rsidRPr="00594363" w14:paraId="55D32642"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6ECEAEE6" w14:textId="77777777" w:rsidR="00A90CA4" w:rsidRPr="00594363" w:rsidRDefault="00A90CA4" w:rsidP="00A90CA4">
            <w:pPr>
              <w:jc w:val="right"/>
              <w:rPr>
                <w:color w:val="000000"/>
                <w:sz w:val="16"/>
                <w:szCs w:val="16"/>
              </w:rPr>
            </w:pPr>
            <w:r w:rsidRPr="00594363">
              <w:rPr>
                <w:color w:val="000000"/>
                <w:sz w:val="16"/>
                <w:szCs w:val="16"/>
              </w:rPr>
              <w:t>9,1</w:t>
            </w:r>
          </w:p>
        </w:tc>
        <w:tc>
          <w:tcPr>
            <w:tcW w:w="896" w:type="dxa"/>
            <w:tcBorders>
              <w:top w:val="nil"/>
              <w:left w:val="nil"/>
              <w:bottom w:val="single" w:sz="4" w:space="0" w:color="auto"/>
              <w:right w:val="single" w:sz="4" w:space="0" w:color="auto"/>
            </w:tcBorders>
            <w:shd w:val="clear" w:color="auto" w:fill="auto"/>
            <w:noWrap/>
            <w:hideMark/>
          </w:tcPr>
          <w:p w14:paraId="0A189CE7"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6D4805C9" w14:textId="77777777" w:rsidR="00A90CA4" w:rsidRPr="00594363" w:rsidRDefault="00A90CA4" w:rsidP="00A90CA4">
            <w:pPr>
              <w:jc w:val="center"/>
              <w:rPr>
                <w:color w:val="000000"/>
                <w:sz w:val="16"/>
                <w:szCs w:val="16"/>
              </w:rPr>
            </w:pPr>
            <w:r w:rsidRPr="00594363">
              <w:rPr>
                <w:color w:val="000000"/>
                <w:sz w:val="16"/>
                <w:szCs w:val="16"/>
              </w:rPr>
              <w:t>1</w:t>
            </w:r>
          </w:p>
        </w:tc>
        <w:tc>
          <w:tcPr>
            <w:tcW w:w="4546" w:type="dxa"/>
            <w:tcBorders>
              <w:top w:val="nil"/>
              <w:left w:val="nil"/>
              <w:bottom w:val="single" w:sz="4" w:space="0" w:color="auto"/>
              <w:right w:val="single" w:sz="4" w:space="0" w:color="auto"/>
            </w:tcBorders>
            <w:shd w:val="clear" w:color="auto" w:fill="auto"/>
            <w:hideMark/>
          </w:tcPr>
          <w:p w14:paraId="7F12CEE0" w14:textId="77777777" w:rsidR="00A90CA4" w:rsidRPr="00594363" w:rsidRDefault="00A90CA4" w:rsidP="00A90CA4">
            <w:pPr>
              <w:rPr>
                <w:color w:val="000000"/>
                <w:sz w:val="16"/>
                <w:szCs w:val="16"/>
              </w:rPr>
            </w:pPr>
            <w:r w:rsidRPr="00594363">
              <w:rPr>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176" w:type="dxa"/>
            <w:tcBorders>
              <w:top w:val="nil"/>
              <w:left w:val="nil"/>
              <w:bottom w:val="single" w:sz="4" w:space="0" w:color="auto"/>
              <w:right w:val="single" w:sz="4" w:space="0" w:color="auto"/>
            </w:tcBorders>
            <w:shd w:val="clear" w:color="auto" w:fill="auto"/>
            <w:noWrap/>
            <w:hideMark/>
          </w:tcPr>
          <w:p w14:paraId="0F976615"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3E33ED19" w14:textId="77777777" w:rsidR="00A90CA4" w:rsidRPr="00594363" w:rsidRDefault="00A90CA4" w:rsidP="00A90CA4">
            <w:pPr>
              <w:jc w:val="center"/>
              <w:rPr>
                <w:color w:val="000000"/>
                <w:sz w:val="16"/>
                <w:szCs w:val="16"/>
              </w:rPr>
            </w:pPr>
            <w:r w:rsidRPr="00594363">
              <w:rPr>
                <w:color w:val="000000"/>
                <w:sz w:val="16"/>
                <w:szCs w:val="16"/>
              </w:rPr>
              <w:t>0,9462</w:t>
            </w:r>
          </w:p>
        </w:tc>
        <w:tc>
          <w:tcPr>
            <w:tcW w:w="1680" w:type="dxa"/>
            <w:tcBorders>
              <w:top w:val="nil"/>
              <w:left w:val="nil"/>
              <w:bottom w:val="single" w:sz="4" w:space="0" w:color="auto"/>
              <w:right w:val="single" w:sz="4" w:space="0" w:color="auto"/>
            </w:tcBorders>
            <w:shd w:val="clear" w:color="auto" w:fill="auto"/>
            <w:noWrap/>
            <w:hideMark/>
          </w:tcPr>
          <w:p w14:paraId="691BBE22" w14:textId="77777777" w:rsidR="00A90CA4" w:rsidRPr="00594363" w:rsidRDefault="00A90CA4" w:rsidP="00A90CA4">
            <w:pPr>
              <w:jc w:val="right"/>
              <w:rPr>
                <w:color w:val="000000"/>
                <w:sz w:val="16"/>
                <w:szCs w:val="16"/>
              </w:rPr>
            </w:pPr>
            <w:r w:rsidRPr="00594363">
              <w:rPr>
                <w:color w:val="000000"/>
                <w:sz w:val="16"/>
                <w:szCs w:val="16"/>
              </w:rPr>
              <w:t xml:space="preserve">14 844,60 </w:t>
            </w:r>
          </w:p>
        </w:tc>
        <w:tc>
          <w:tcPr>
            <w:tcW w:w="1960" w:type="dxa"/>
            <w:tcBorders>
              <w:top w:val="nil"/>
              <w:left w:val="nil"/>
              <w:bottom w:val="single" w:sz="4" w:space="0" w:color="auto"/>
              <w:right w:val="single" w:sz="4" w:space="0" w:color="auto"/>
            </w:tcBorders>
            <w:shd w:val="clear" w:color="auto" w:fill="auto"/>
            <w:noWrap/>
            <w:hideMark/>
          </w:tcPr>
          <w:p w14:paraId="685A0753" w14:textId="77777777" w:rsidR="00A90CA4" w:rsidRPr="00594363" w:rsidRDefault="00A90CA4" w:rsidP="00A90CA4">
            <w:pPr>
              <w:jc w:val="right"/>
              <w:rPr>
                <w:color w:val="000000"/>
                <w:sz w:val="16"/>
                <w:szCs w:val="16"/>
              </w:rPr>
            </w:pPr>
            <w:r w:rsidRPr="00594363">
              <w:rPr>
                <w:color w:val="000000"/>
                <w:sz w:val="16"/>
                <w:szCs w:val="16"/>
              </w:rPr>
              <w:t>14 045,96</w:t>
            </w:r>
          </w:p>
        </w:tc>
        <w:tc>
          <w:tcPr>
            <w:tcW w:w="1952" w:type="dxa"/>
            <w:tcBorders>
              <w:top w:val="nil"/>
              <w:left w:val="nil"/>
              <w:bottom w:val="single" w:sz="4" w:space="0" w:color="auto"/>
              <w:right w:val="single" w:sz="4" w:space="0" w:color="auto"/>
            </w:tcBorders>
            <w:shd w:val="clear" w:color="auto" w:fill="auto"/>
            <w:noWrap/>
            <w:hideMark/>
          </w:tcPr>
          <w:p w14:paraId="60D7E75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2D3A8CB"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206FA585" w14:textId="77777777" w:rsidR="00A90CA4" w:rsidRPr="00594363" w:rsidRDefault="00A90CA4" w:rsidP="00A90CA4">
            <w:pPr>
              <w:jc w:val="right"/>
              <w:rPr>
                <w:color w:val="000000"/>
                <w:sz w:val="16"/>
                <w:szCs w:val="16"/>
              </w:rPr>
            </w:pPr>
            <w:r w:rsidRPr="00594363">
              <w:rPr>
                <w:color w:val="000000"/>
                <w:sz w:val="16"/>
                <w:szCs w:val="16"/>
              </w:rPr>
              <w:t>9,2</w:t>
            </w:r>
          </w:p>
        </w:tc>
        <w:tc>
          <w:tcPr>
            <w:tcW w:w="896" w:type="dxa"/>
            <w:tcBorders>
              <w:top w:val="nil"/>
              <w:left w:val="nil"/>
              <w:bottom w:val="single" w:sz="4" w:space="0" w:color="auto"/>
              <w:right w:val="single" w:sz="4" w:space="0" w:color="auto"/>
            </w:tcBorders>
            <w:shd w:val="clear" w:color="auto" w:fill="auto"/>
            <w:noWrap/>
            <w:hideMark/>
          </w:tcPr>
          <w:p w14:paraId="762D963C"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4DE98178" w14:textId="77777777" w:rsidR="00A90CA4" w:rsidRPr="00594363" w:rsidRDefault="00A90CA4" w:rsidP="00A90CA4">
            <w:pPr>
              <w:jc w:val="center"/>
              <w:rPr>
                <w:color w:val="000000"/>
                <w:sz w:val="16"/>
                <w:szCs w:val="16"/>
              </w:rPr>
            </w:pPr>
            <w:r w:rsidRPr="00594363">
              <w:rPr>
                <w:color w:val="000000"/>
                <w:sz w:val="16"/>
                <w:szCs w:val="16"/>
              </w:rPr>
              <w:t>2</w:t>
            </w:r>
          </w:p>
        </w:tc>
        <w:tc>
          <w:tcPr>
            <w:tcW w:w="4546" w:type="dxa"/>
            <w:tcBorders>
              <w:top w:val="nil"/>
              <w:left w:val="nil"/>
              <w:bottom w:val="single" w:sz="4" w:space="0" w:color="auto"/>
              <w:right w:val="single" w:sz="4" w:space="0" w:color="auto"/>
            </w:tcBorders>
            <w:shd w:val="clear" w:color="auto" w:fill="auto"/>
            <w:hideMark/>
          </w:tcPr>
          <w:p w14:paraId="1218B43C" w14:textId="77777777" w:rsidR="00A90CA4" w:rsidRPr="00594363" w:rsidRDefault="00A90CA4" w:rsidP="00A90CA4">
            <w:pPr>
              <w:rPr>
                <w:color w:val="000000"/>
                <w:sz w:val="16"/>
                <w:szCs w:val="16"/>
              </w:rPr>
            </w:pPr>
            <w:r w:rsidRPr="00594363">
              <w:rPr>
                <w:color w:val="000000"/>
                <w:sz w:val="16"/>
                <w:szCs w:val="16"/>
              </w:rPr>
              <w:t>На каждый последующий проход по одному следу добавлять: к расценке 01-02-001-02 (добавлять до 9 проходов)</w:t>
            </w:r>
          </w:p>
        </w:tc>
        <w:tc>
          <w:tcPr>
            <w:tcW w:w="1176" w:type="dxa"/>
            <w:tcBorders>
              <w:top w:val="nil"/>
              <w:left w:val="nil"/>
              <w:bottom w:val="single" w:sz="4" w:space="0" w:color="auto"/>
              <w:right w:val="single" w:sz="4" w:space="0" w:color="auto"/>
            </w:tcBorders>
            <w:shd w:val="clear" w:color="auto" w:fill="auto"/>
            <w:noWrap/>
            <w:hideMark/>
          </w:tcPr>
          <w:p w14:paraId="58C71AE4" w14:textId="77777777" w:rsidR="00A90CA4" w:rsidRPr="00594363" w:rsidRDefault="00A90CA4" w:rsidP="00A90CA4">
            <w:pPr>
              <w:jc w:val="center"/>
              <w:rPr>
                <w:color w:val="000000"/>
                <w:sz w:val="16"/>
                <w:szCs w:val="16"/>
              </w:rPr>
            </w:pPr>
            <w:r w:rsidRPr="00594363">
              <w:rPr>
                <w:color w:val="000000"/>
                <w:sz w:val="16"/>
                <w:szCs w:val="16"/>
              </w:rPr>
              <w:t>1000 м3</w:t>
            </w:r>
          </w:p>
        </w:tc>
        <w:tc>
          <w:tcPr>
            <w:tcW w:w="1286" w:type="dxa"/>
            <w:tcBorders>
              <w:top w:val="nil"/>
              <w:left w:val="nil"/>
              <w:bottom w:val="single" w:sz="4" w:space="0" w:color="auto"/>
              <w:right w:val="single" w:sz="4" w:space="0" w:color="auto"/>
            </w:tcBorders>
            <w:shd w:val="clear" w:color="auto" w:fill="auto"/>
            <w:noWrap/>
            <w:hideMark/>
          </w:tcPr>
          <w:p w14:paraId="695F8666" w14:textId="77777777" w:rsidR="00A90CA4" w:rsidRPr="00594363" w:rsidRDefault="00A90CA4" w:rsidP="00A90CA4">
            <w:pPr>
              <w:jc w:val="center"/>
              <w:rPr>
                <w:color w:val="000000"/>
                <w:sz w:val="16"/>
                <w:szCs w:val="16"/>
              </w:rPr>
            </w:pPr>
            <w:r w:rsidRPr="00594363">
              <w:rPr>
                <w:color w:val="000000"/>
                <w:sz w:val="16"/>
                <w:szCs w:val="16"/>
              </w:rPr>
              <w:t>0,9462</w:t>
            </w:r>
          </w:p>
        </w:tc>
        <w:tc>
          <w:tcPr>
            <w:tcW w:w="1680" w:type="dxa"/>
            <w:tcBorders>
              <w:top w:val="nil"/>
              <w:left w:val="nil"/>
              <w:bottom w:val="single" w:sz="4" w:space="0" w:color="auto"/>
              <w:right w:val="single" w:sz="4" w:space="0" w:color="auto"/>
            </w:tcBorders>
            <w:shd w:val="clear" w:color="auto" w:fill="auto"/>
            <w:noWrap/>
            <w:hideMark/>
          </w:tcPr>
          <w:p w14:paraId="10B3F4A3" w14:textId="77777777" w:rsidR="00A90CA4" w:rsidRPr="00594363" w:rsidRDefault="00A90CA4" w:rsidP="00A90CA4">
            <w:pPr>
              <w:jc w:val="right"/>
              <w:rPr>
                <w:color w:val="000000"/>
                <w:sz w:val="16"/>
                <w:szCs w:val="16"/>
              </w:rPr>
            </w:pPr>
            <w:r w:rsidRPr="00594363">
              <w:rPr>
                <w:color w:val="000000"/>
                <w:sz w:val="16"/>
                <w:szCs w:val="16"/>
              </w:rPr>
              <w:t xml:space="preserve">14 825,52 </w:t>
            </w:r>
          </w:p>
        </w:tc>
        <w:tc>
          <w:tcPr>
            <w:tcW w:w="1960" w:type="dxa"/>
            <w:tcBorders>
              <w:top w:val="nil"/>
              <w:left w:val="nil"/>
              <w:bottom w:val="single" w:sz="4" w:space="0" w:color="auto"/>
              <w:right w:val="single" w:sz="4" w:space="0" w:color="auto"/>
            </w:tcBorders>
            <w:shd w:val="clear" w:color="auto" w:fill="auto"/>
            <w:noWrap/>
            <w:hideMark/>
          </w:tcPr>
          <w:p w14:paraId="62BCD52C" w14:textId="77777777" w:rsidR="00A90CA4" w:rsidRPr="00594363" w:rsidRDefault="00A90CA4" w:rsidP="00A90CA4">
            <w:pPr>
              <w:jc w:val="right"/>
              <w:rPr>
                <w:color w:val="000000"/>
                <w:sz w:val="16"/>
                <w:szCs w:val="16"/>
              </w:rPr>
            </w:pPr>
            <w:r w:rsidRPr="00594363">
              <w:rPr>
                <w:color w:val="000000"/>
                <w:sz w:val="16"/>
                <w:szCs w:val="16"/>
              </w:rPr>
              <w:t>14 027,91</w:t>
            </w:r>
          </w:p>
        </w:tc>
        <w:tc>
          <w:tcPr>
            <w:tcW w:w="1952" w:type="dxa"/>
            <w:tcBorders>
              <w:top w:val="nil"/>
              <w:left w:val="nil"/>
              <w:bottom w:val="single" w:sz="4" w:space="0" w:color="auto"/>
              <w:right w:val="single" w:sz="4" w:space="0" w:color="auto"/>
            </w:tcBorders>
            <w:shd w:val="clear" w:color="auto" w:fill="auto"/>
            <w:noWrap/>
            <w:hideMark/>
          </w:tcPr>
          <w:p w14:paraId="014AEF8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4417AB6"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7CFF47AA" w14:textId="77777777" w:rsidR="00A90CA4" w:rsidRPr="00594363" w:rsidRDefault="00A90CA4" w:rsidP="00A90CA4">
            <w:pPr>
              <w:jc w:val="right"/>
              <w:rPr>
                <w:color w:val="000000"/>
                <w:sz w:val="16"/>
                <w:szCs w:val="16"/>
              </w:rPr>
            </w:pPr>
            <w:r w:rsidRPr="00594363">
              <w:rPr>
                <w:color w:val="000000"/>
                <w:sz w:val="16"/>
                <w:szCs w:val="16"/>
              </w:rPr>
              <w:t>9,3</w:t>
            </w:r>
          </w:p>
        </w:tc>
        <w:tc>
          <w:tcPr>
            <w:tcW w:w="896" w:type="dxa"/>
            <w:tcBorders>
              <w:top w:val="nil"/>
              <w:left w:val="nil"/>
              <w:bottom w:val="single" w:sz="4" w:space="0" w:color="auto"/>
              <w:right w:val="single" w:sz="4" w:space="0" w:color="auto"/>
            </w:tcBorders>
            <w:shd w:val="clear" w:color="auto" w:fill="auto"/>
            <w:noWrap/>
            <w:hideMark/>
          </w:tcPr>
          <w:p w14:paraId="686D3AE1"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4178C48C" w14:textId="77777777" w:rsidR="00A90CA4" w:rsidRPr="00594363" w:rsidRDefault="00A90CA4" w:rsidP="00A90CA4">
            <w:pPr>
              <w:jc w:val="center"/>
              <w:rPr>
                <w:color w:val="000000"/>
                <w:sz w:val="16"/>
                <w:szCs w:val="16"/>
              </w:rPr>
            </w:pPr>
            <w:r w:rsidRPr="00594363">
              <w:rPr>
                <w:color w:val="000000"/>
                <w:sz w:val="16"/>
                <w:szCs w:val="16"/>
              </w:rPr>
              <w:t>3</w:t>
            </w:r>
          </w:p>
        </w:tc>
        <w:tc>
          <w:tcPr>
            <w:tcW w:w="4546" w:type="dxa"/>
            <w:tcBorders>
              <w:top w:val="nil"/>
              <w:left w:val="nil"/>
              <w:bottom w:val="single" w:sz="4" w:space="0" w:color="auto"/>
              <w:right w:val="single" w:sz="4" w:space="0" w:color="auto"/>
            </w:tcBorders>
            <w:shd w:val="clear" w:color="auto" w:fill="auto"/>
            <w:hideMark/>
          </w:tcPr>
          <w:p w14:paraId="5118FD89" w14:textId="77777777" w:rsidR="00A90CA4" w:rsidRPr="00594363" w:rsidRDefault="00A90CA4" w:rsidP="00A90CA4">
            <w:pPr>
              <w:rPr>
                <w:color w:val="000000"/>
                <w:sz w:val="16"/>
                <w:szCs w:val="16"/>
              </w:rPr>
            </w:pPr>
            <w:r w:rsidRPr="00594363">
              <w:rPr>
                <w:color w:val="000000"/>
                <w:sz w:val="16"/>
                <w:szCs w:val="16"/>
              </w:rPr>
              <w:t xml:space="preserve">Устройство оснований и покрытий из песчано-гравийных или щебеночно-песчаных смесей: непрерывной </w:t>
            </w:r>
            <w:proofErr w:type="spellStart"/>
            <w:r w:rsidRPr="00594363">
              <w:rPr>
                <w:color w:val="000000"/>
                <w:sz w:val="16"/>
                <w:szCs w:val="16"/>
              </w:rPr>
              <w:t>гранулометрии</w:t>
            </w:r>
            <w:proofErr w:type="spellEnd"/>
            <w:r w:rsidRPr="00594363">
              <w:rPr>
                <w:color w:val="000000"/>
                <w:sz w:val="16"/>
                <w:szCs w:val="16"/>
              </w:rPr>
              <w:t xml:space="preserve"> С-4 и С-6, однослойных толщиной 15 см</w:t>
            </w:r>
          </w:p>
        </w:tc>
        <w:tc>
          <w:tcPr>
            <w:tcW w:w="1176" w:type="dxa"/>
            <w:tcBorders>
              <w:top w:val="nil"/>
              <w:left w:val="nil"/>
              <w:bottom w:val="single" w:sz="4" w:space="0" w:color="auto"/>
              <w:right w:val="single" w:sz="4" w:space="0" w:color="auto"/>
            </w:tcBorders>
            <w:shd w:val="clear" w:color="auto" w:fill="auto"/>
            <w:noWrap/>
            <w:hideMark/>
          </w:tcPr>
          <w:p w14:paraId="46C33FF8"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4B79E6B5"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1E9490E3" w14:textId="77777777" w:rsidR="00A90CA4" w:rsidRPr="00594363" w:rsidRDefault="00A90CA4" w:rsidP="00A90CA4">
            <w:pPr>
              <w:jc w:val="right"/>
              <w:rPr>
                <w:color w:val="000000"/>
                <w:sz w:val="16"/>
                <w:szCs w:val="16"/>
              </w:rPr>
            </w:pPr>
            <w:r w:rsidRPr="00594363">
              <w:rPr>
                <w:color w:val="000000"/>
                <w:sz w:val="16"/>
                <w:szCs w:val="16"/>
              </w:rPr>
              <w:t xml:space="preserve">42 156,99 </w:t>
            </w:r>
          </w:p>
        </w:tc>
        <w:tc>
          <w:tcPr>
            <w:tcW w:w="1960" w:type="dxa"/>
            <w:tcBorders>
              <w:top w:val="nil"/>
              <w:left w:val="nil"/>
              <w:bottom w:val="single" w:sz="4" w:space="0" w:color="auto"/>
              <w:right w:val="single" w:sz="4" w:space="0" w:color="auto"/>
            </w:tcBorders>
            <w:shd w:val="clear" w:color="auto" w:fill="auto"/>
            <w:noWrap/>
            <w:hideMark/>
          </w:tcPr>
          <w:p w14:paraId="448713DB" w14:textId="77777777" w:rsidR="00A90CA4" w:rsidRPr="00594363" w:rsidRDefault="00A90CA4" w:rsidP="00A90CA4">
            <w:pPr>
              <w:jc w:val="right"/>
              <w:rPr>
                <w:color w:val="000000"/>
                <w:sz w:val="16"/>
                <w:szCs w:val="16"/>
              </w:rPr>
            </w:pPr>
            <w:r w:rsidRPr="00594363">
              <w:rPr>
                <w:color w:val="000000"/>
                <w:sz w:val="16"/>
                <w:szCs w:val="16"/>
              </w:rPr>
              <w:t>132 961,04</w:t>
            </w:r>
          </w:p>
        </w:tc>
        <w:tc>
          <w:tcPr>
            <w:tcW w:w="1952" w:type="dxa"/>
            <w:tcBorders>
              <w:top w:val="nil"/>
              <w:left w:val="nil"/>
              <w:bottom w:val="single" w:sz="4" w:space="0" w:color="auto"/>
              <w:right w:val="single" w:sz="4" w:space="0" w:color="auto"/>
            </w:tcBorders>
            <w:shd w:val="clear" w:color="auto" w:fill="auto"/>
            <w:noWrap/>
            <w:hideMark/>
          </w:tcPr>
          <w:p w14:paraId="0D1185A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3E293F4"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F0D7B8D" w14:textId="77777777" w:rsidR="00A90CA4" w:rsidRPr="00594363" w:rsidRDefault="00A90CA4" w:rsidP="00A90CA4">
            <w:pPr>
              <w:jc w:val="right"/>
              <w:rPr>
                <w:color w:val="000000"/>
                <w:sz w:val="16"/>
                <w:szCs w:val="16"/>
              </w:rPr>
            </w:pPr>
            <w:r w:rsidRPr="00594363">
              <w:rPr>
                <w:color w:val="000000"/>
                <w:sz w:val="16"/>
                <w:szCs w:val="16"/>
              </w:rPr>
              <w:t>9,4</w:t>
            </w:r>
          </w:p>
        </w:tc>
        <w:tc>
          <w:tcPr>
            <w:tcW w:w="896" w:type="dxa"/>
            <w:tcBorders>
              <w:top w:val="nil"/>
              <w:left w:val="nil"/>
              <w:bottom w:val="single" w:sz="4" w:space="0" w:color="auto"/>
              <w:right w:val="single" w:sz="4" w:space="0" w:color="auto"/>
            </w:tcBorders>
            <w:shd w:val="clear" w:color="auto" w:fill="auto"/>
            <w:noWrap/>
            <w:hideMark/>
          </w:tcPr>
          <w:p w14:paraId="13498533"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0687B91E" w14:textId="77777777" w:rsidR="00A90CA4" w:rsidRPr="00594363" w:rsidRDefault="00A90CA4" w:rsidP="00A90CA4">
            <w:pPr>
              <w:jc w:val="center"/>
              <w:rPr>
                <w:color w:val="000000"/>
                <w:sz w:val="16"/>
                <w:szCs w:val="16"/>
              </w:rPr>
            </w:pPr>
            <w:r w:rsidRPr="00594363">
              <w:rPr>
                <w:color w:val="000000"/>
                <w:sz w:val="16"/>
                <w:szCs w:val="16"/>
              </w:rPr>
              <w:t>4</w:t>
            </w:r>
          </w:p>
        </w:tc>
        <w:tc>
          <w:tcPr>
            <w:tcW w:w="4546" w:type="dxa"/>
            <w:tcBorders>
              <w:top w:val="nil"/>
              <w:left w:val="nil"/>
              <w:bottom w:val="single" w:sz="4" w:space="0" w:color="auto"/>
              <w:right w:val="single" w:sz="4" w:space="0" w:color="auto"/>
            </w:tcBorders>
            <w:shd w:val="clear" w:color="auto" w:fill="auto"/>
            <w:hideMark/>
          </w:tcPr>
          <w:p w14:paraId="1FD5613B" w14:textId="77777777" w:rsidR="00A90CA4" w:rsidRPr="00594363" w:rsidRDefault="00A90CA4" w:rsidP="00A90CA4">
            <w:pPr>
              <w:rPr>
                <w:color w:val="000000"/>
                <w:sz w:val="16"/>
                <w:szCs w:val="16"/>
              </w:rPr>
            </w:pPr>
            <w:r w:rsidRPr="00594363">
              <w:rPr>
                <w:color w:val="000000"/>
                <w:sz w:val="16"/>
                <w:szCs w:val="16"/>
              </w:rPr>
              <w:t>Смеси готовые щебеночно-песчаные (ГОСТ 25607-2009) номер: С6, размер зерен 0-20 мм</w:t>
            </w:r>
          </w:p>
        </w:tc>
        <w:tc>
          <w:tcPr>
            <w:tcW w:w="1176" w:type="dxa"/>
            <w:tcBorders>
              <w:top w:val="nil"/>
              <w:left w:val="nil"/>
              <w:bottom w:val="single" w:sz="4" w:space="0" w:color="auto"/>
              <w:right w:val="single" w:sz="4" w:space="0" w:color="auto"/>
            </w:tcBorders>
            <w:shd w:val="clear" w:color="auto" w:fill="auto"/>
            <w:noWrap/>
            <w:hideMark/>
          </w:tcPr>
          <w:p w14:paraId="57FFEA27" w14:textId="77777777" w:rsidR="00A90CA4" w:rsidRPr="00594363" w:rsidRDefault="00A90CA4" w:rsidP="00A90CA4">
            <w:pPr>
              <w:jc w:val="center"/>
              <w:rPr>
                <w:color w:val="000000"/>
                <w:sz w:val="16"/>
                <w:szCs w:val="16"/>
              </w:rPr>
            </w:pPr>
            <w:r w:rsidRPr="00594363">
              <w:rPr>
                <w:color w:val="000000"/>
                <w:sz w:val="16"/>
                <w:szCs w:val="16"/>
              </w:rPr>
              <w:t>м3</w:t>
            </w:r>
          </w:p>
        </w:tc>
        <w:tc>
          <w:tcPr>
            <w:tcW w:w="1286" w:type="dxa"/>
            <w:tcBorders>
              <w:top w:val="nil"/>
              <w:left w:val="nil"/>
              <w:bottom w:val="single" w:sz="4" w:space="0" w:color="auto"/>
              <w:right w:val="single" w:sz="4" w:space="0" w:color="auto"/>
            </w:tcBorders>
            <w:shd w:val="clear" w:color="auto" w:fill="auto"/>
            <w:noWrap/>
            <w:hideMark/>
          </w:tcPr>
          <w:p w14:paraId="0FC6AC38" w14:textId="77777777" w:rsidR="00A90CA4" w:rsidRPr="00594363" w:rsidRDefault="00A90CA4" w:rsidP="00A90CA4">
            <w:pPr>
              <w:jc w:val="center"/>
              <w:rPr>
                <w:color w:val="000000"/>
                <w:sz w:val="16"/>
                <w:szCs w:val="16"/>
              </w:rPr>
            </w:pPr>
            <w:r w:rsidRPr="00594363">
              <w:rPr>
                <w:color w:val="000000"/>
                <w:sz w:val="16"/>
                <w:szCs w:val="16"/>
              </w:rPr>
              <w:t>591,365625</w:t>
            </w:r>
          </w:p>
        </w:tc>
        <w:tc>
          <w:tcPr>
            <w:tcW w:w="1680" w:type="dxa"/>
            <w:tcBorders>
              <w:top w:val="nil"/>
              <w:left w:val="nil"/>
              <w:bottom w:val="single" w:sz="4" w:space="0" w:color="auto"/>
              <w:right w:val="single" w:sz="4" w:space="0" w:color="auto"/>
            </w:tcBorders>
            <w:shd w:val="clear" w:color="auto" w:fill="auto"/>
            <w:noWrap/>
            <w:hideMark/>
          </w:tcPr>
          <w:p w14:paraId="53C98FD9" w14:textId="77777777" w:rsidR="00A90CA4" w:rsidRPr="00594363" w:rsidRDefault="00A90CA4" w:rsidP="00A90CA4">
            <w:pPr>
              <w:jc w:val="right"/>
              <w:rPr>
                <w:color w:val="000000"/>
                <w:sz w:val="16"/>
                <w:szCs w:val="16"/>
              </w:rPr>
            </w:pPr>
            <w:r w:rsidRPr="00594363">
              <w:rPr>
                <w:color w:val="000000"/>
                <w:sz w:val="16"/>
                <w:szCs w:val="16"/>
              </w:rPr>
              <w:t xml:space="preserve">1 496,44 </w:t>
            </w:r>
          </w:p>
        </w:tc>
        <w:tc>
          <w:tcPr>
            <w:tcW w:w="1960" w:type="dxa"/>
            <w:tcBorders>
              <w:top w:val="nil"/>
              <w:left w:val="nil"/>
              <w:bottom w:val="single" w:sz="4" w:space="0" w:color="auto"/>
              <w:right w:val="single" w:sz="4" w:space="0" w:color="auto"/>
            </w:tcBorders>
            <w:shd w:val="clear" w:color="auto" w:fill="auto"/>
            <w:noWrap/>
            <w:hideMark/>
          </w:tcPr>
          <w:p w14:paraId="76A057D0" w14:textId="77777777" w:rsidR="00A90CA4" w:rsidRPr="00594363" w:rsidRDefault="00A90CA4" w:rsidP="00A90CA4">
            <w:pPr>
              <w:jc w:val="right"/>
              <w:rPr>
                <w:color w:val="000000"/>
                <w:sz w:val="16"/>
                <w:szCs w:val="16"/>
              </w:rPr>
            </w:pPr>
            <w:r w:rsidRPr="00594363">
              <w:rPr>
                <w:color w:val="000000"/>
                <w:sz w:val="16"/>
                <w:szCs w:val="16"/>
              </w:rPr>
              <w:t>884 943,18</w:t>
            </w:r>
          </w:p>
        </w:tc>
        <w:tc>
          <w:tcPr>
            <w:tcW w:w="1952" w:type="dxa"/>
            <w:tcBorders>
              <w:top w:val="nil"/>
              <w:left w:val="nil"/>
              <w:bottom w:val="single" w:sz="4" w:space="0" w:color="auto"/>
              <w:right w:val="single" w:sz="4" w:space="0" w:color="auto"/>
            </w:tcBorders>
            <w:shd w:val="clear" w:color="auto" w:fill="auto"/>
            <w:noWrap/>
            <w:hideMark/>
          </w:tcPr>
          <w:p w14:paraId="0055BA8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161FC5B" w14:textId="77777777" w:rsidTr="00A90CA4">
        <w:trPr>
          <w:gridAfter w:val="1"/>
          <w:wAfter w:w="287" w:type="dxa"/>
          <w:trHeight w:val="900"/>
        </w:trPr>
        <w:tc>
          <w:tcPr>
            <w:tcW w:w="648" w:type="dxa"/>
            <w:tcBorders>
              <w:top w:val="nil"/>
              <w:left w:val="single" w:sz="4" w:space="0" w:color="auto"/>
              <w:bottom w:val="single" w:sz="4" w:space="0" w:color="auto"/>
              <w:right w:val="single" w:sz="4" w:space="0" w:color="auto"/>
            </w:tcBorders>
            <w:shd w:val="clear" w:color="auto" w:fill="auto"/>
            <w:noWrap/>
            <w:hideMark/>
          </w:tcPr>
          <w:p w14:paraId="5652E496" w14:textId="77777777" w:rsidR="00A90CA4" w:rsidRPr="00594363" w:rsidRDefault="00A90CA4" w:rsidP="00A90CA4">
            <w:pPr>
              <w:jc w:val="right"/>
              <w:rPr>
                <w:color w:val="000000"/>
                <w:sz w:val="16"/>
                <w:szCs w:val="16"/>
              </w:rPr>
            </w:pPr>
            <w:r w:rsidRPr="00594363">
              <w:rPr>
                <w:color w:val="000000"/>
                <w:sz w:val="16"/>
                <w:szCs w:val="16"/>
              </w:rPr>
              <w:t>9,5</w:t>
            </w:r>
          </w:p>
        </w:tc>
        <w:tc>
          <w:tcPr>
            <w:tcW w:w="896" w:type="dxa"/>
            <w:tcBorders>
              <w:top w:val="nil"/>
              <w:left w:val="nil"/>
              <w:bottom w:val="single" w:sz="4" w:space="0" w:color="auto"/>
              <w:right w:val="single" w:sz="4" w:space="0" w:color="auto"/>
            </w:tcBorders>
            <w:shd w:val="clear" w:color="auto" w:fill="auto"/>
            <w:noWrap/>
            <w:hideMark/>
          </w:tcPr>
          <w:p w14:paraId="45183AC3"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4D9336BC" w14:textId="77777777" w:rsidR="00A90CA4" w:rsidRPr="00594363" w:rsidRDefault="00A90CA4" w:rsidP="00A90CA4">
            <w:pPr>
              <w:jc w:val="center"/>
              <w:rPr>
                <w:color w:val="000000"/>
                <w:sz w:val="16"/>
                <w:szCs w:val="16"/>
              </w:rPr>
            </w:pPr>
            <w:r w:rsidRPr="00594363">
              <w:rPr>
                <w:color w:val="000000"/>
                <w:sz w:val="16"/>
                <w:szCs w:val="16"/>
              </w:rPr>
              <w:t>5</w:t>
            </w:r>
          </w:p>
        </w:tc>
        <w:tc>
          <w:tcPr>
            <w:tcW w:w="4546" w:type="dxa"/>
            <w:tcBorders>
              <w:top w:val="nil"/>
              <w:left w:val="nil"/>
              <w:bottom w:val="single" w:sz="4" w:space="0" w:color="auto"/>
              <w:right w:val="single" w:sz="4" w:space="0" w:color="auto"/>
            </w:tcBorders>
            <w:shd w:val="clear" w:color="auto" w:fill="auto"/>
            <w:hideMark/>
          </w:tcPr>
          <w:p w14:paraId="23A7B9B8" w14:textId="77777777" w:rsidR="00A90CA4" w:rsidRPr="00594363" w:rsidRDefault="00A90CA4" w:rsidP="00A90CA4">
            <w:pPr>
              <w:rPr>
                <w:color w:val="000000"/>
                <w:sz w:val="16"/>
                <w:szCs w:val="16"/>
              </w:rPr>
            </w:pPr>
            <w:r w:rsidRPr="00594363">
              <w:rPr>
                <w:color w:val="000000"/>
                <w:sz w:val="16"/>
                <w:szCs w:val="16"/>
              </w:rPr>
              <w:t>Устройство оснований толщиной 15 см из щебня фракции 40-70 мм при укатке каменных материалов с пределом прочности на сжатие до 68,6 МПа (700 кгс/см2): нижнего слоя двухслойных (Общая толщина 27 см. Первый слой - 15 см)</w:t>
            </w:r>
          </w:p>
        </w:tc>
        <w:tc>
          <w:tcPr>
            <w:tcW w:w="1176" w:type="dxa"/>
            <w:tcBorders>
              <w:top w:val="nil"/>
              <w:left w:val="nil"/>
              <w:bottom w:val="single" w:sz="4" w:space="0" w:color="auto"/>
              <w:right w:val="single" w:sz="4" w:space="0" w:color="auto"/>
            </w:tcBorders>
            <w:shd w:val="clear" w:color="auto" w:fill="auto"/>
            <w:noWrap/>
            <w:hideMark/>
          </w:tcPr>
          <w:p w14:paraId="748C7F23"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4CF663DD"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236202C2" w14:textId="77777777" w:rsidR="00A90CA4" w:rsidRPr="00594363" w:rsidRDefault="00A90CA4" w:rsidP="00A90CA4">
            <w:pPr>
              <w:jc w:val="right"/>
              <w:rPr>
                <w:color w:val="000000"/>
                <w:sz w:val="16"/>
                <w:szCs w:val="16"/>
              </w:rPr>
            </w:pPr>
            <w:r w:rsidRPr="00594363">
              <w:rPr>
                <w:color w:val="000000"/>
                <w:sz w:val="16"/>
                <w:szCs w:val="16"/>
              </w:rPr>
              <w:t xml:space="preserve">315 748,14 </w:t>
            </w:r>
          </w:p>
        </w:tc>
        <w:tc>
          <w:tcPr>
            <w:tcW w:w="1960" w:type="dxa"/>
            <w:tcBorders>
              <w:top w:val="nil"/>
              <w:left w:val="nil"/>
              <w:bottom w:val="single" w:sz="4" w:space="0" w:color="auto"/>
              <w:right w:val="single" w:sz="4" w:space="0" w:color="auto"/>
            </w:tcBorders>
            <w:shd w:val="clear" w:color="auto" w:fill="auto"/>
            <w:noWrap/>
            <w:hideMark/>
          </w:tcPr>
          <w:p w14:paraId="02108E6B" w14:textId="77777777" w:rsidR="00A90CA4" w:rsidRPr="00594363" w:rsidRDefault="00A90CA4" w:rsidP="00A90CA4">
            <w:pPr>
              <w:jc w:val="right"/>
              <w:rPr>
                <w:color w:val="000000"/>
                <w:sz w:val="16"/>
                <w:szCs w:val="16"/>
              </w:rPr>
            </w:pPr>
            <w:r w:rsidRPr="00594363">
              <w:rPr>
                <w:color w:val="000000"/>
                <w:sz w:val="16"/>
                <w:szCs w:val="16"/>
              </w:rPr>
              <w:t>995 853,85</w:t>
            </w:r>
          </w:p>
        </w:tc>
        <w:tc>
          <w:tcPr>
            <w:tcW w:w="1952" w:type="dxa"/>
            <w:tcBorders>
              <w:top w:val="nil"/>
              <w:left w:val="nil"/>
              <w:bottom w:val="single" w:sz="4" w:space="0" w:color="auto"/>
              <w:right w:val="single" w:sz="4" w:space="0" w:color="auto"/>
            </w:tcBorders>
            <w:shd w:val="clear" w:color="auto" w:fill="auto"/>
            <w:noWrap/>
            <w:hideMark/>
          </w:tcPr>
          <w:p w14:paraId="50344C5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23938C5" w14:textId="77777777" w:rsidTr="00A90CA4">
        <w:trPr>
          <w:gridAfter w:val="1"/>
          <w:wAfter w:w="287" w:type="dxa"/>
          <w:trHeight w:val="900"/>
        </w:trPr>
        <w:tc>
          <w:tcPr>
            <w:tcW w:w="648" w:type="dxa"/>
            <w:tcBorders>
              <w:top w:val="nil"/>
              <w:left w:val="single" w:sz="4" w:space="0" w:color="auto"/>
              <w:bottom w:val="single" w:sz="4" w:space="0" w:color="auto"/>
              <w:right w:val="single" w:sz="4" w:space="0" w:color="auto"/>
            </w:tcBorders>
            <w:shd w:val="clear" w:color="auto" w:fill="auto"/>
            <w:noWrap/>
            <w:hideMark/>
          </w:tcPr>
          <w:p w14:paraId="271AE981" w14:textId="77777777" w:rsidR="00A90CA4" w:rsidRPr="00594363" w:rsidRDefault="00A90CA4" w:rsidP="00A90CA4">
            <w:pPr>
              <w:jc w:val="right"/>
              <w:rPr>
                <w:color w:val="000000"/>
                <w:sz w:val="16"/>
                <w:szCs w:val="16"/>
              </w:rPr>
            </w:pPr>
            <w:r w:rsidRPr="00594363">
              <w:rPr>
                <w:color w:val="000000"/>
                <w:sz w:val="16"/>
                <w:szCs w:val="16"/>
              </w:rPr>
              <w:t>9,6</w:t>
            </w:r>
          </w:p>
        </w:tc>
        <w:tc>
          <w:tcPr>
            <w:tcW w:w="896" w:type="dxa"/>
            <w:tcBorders>
              <w:top w:val="nil"/>
              <w:left w:val="nil"/>
              <w:bottom w:val="single" w:sz="4" w:space="0" w:color="auto"/>
              <w:right w:val="single" w:sz="4" w:space="0" w:color="auto"/>
            </w:tcBorders>
            <w:shd w:val="clear" w:color="auto" w:fill="auto"/>
            <w:noWrap/>
            <w:hideMark/>
          </w:tcPr>
          <w:p w14:paraId="4E7CC76A"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23FB12C7" w14:textId="77777777" w:rsidR="00A90CA4" w:rsidRPr="00594363" w:rsidRDefault="00A90CA4" w:rsidP="00A90CA4">
            <w:pPr>
              <w:jc w:val="center"/>
              <w:rPr>
                <w:color w:val="000000"/>
                <w:sz w:val="16"/>
                <w:szCs w:val="16"/>
              </w:rPr>
            </w:pPr>
            <w:r w:rsidRPr="00594363">
              <w:rPr>
                <w:color w:val="000000"/>
                <w:sz w:val="16"/>
                <w:szCs w:val="16"/>
              </w:rPr>
              <w:t>6</w:t>
            </w:r>
          </w:p>
        </w:tc>
        <w:tc>
          <w:tcPr>
            <w:tcW w:w="4546" w:type="dxa"/>
            <w:tcBorders>
              <w:top w:val="nil"/>
              <w:left w:val="nil"/>
              <w:bottom w:val="single" w:sz="4" w:space="0" w:color="auto"/>
              <w:right w:val="single" w:sz="4" w:space="0" w:color="auto"/>
            </w:tcBorders>
            <w:shd w:val="clear" w:color="auto" w:fill="auto"/>
            <w:hideMark/>
          </w:tcPr>
          <w:p w14:paraId="720C0F3E" w14:textId="77777777" w:rsidR="00A90CA4" w:rsidRPr="00594363" w:rsidRDefault="00A90CA4" w:rsidP="00A90CA4">
            <w:pPr>
              <w:rPr>
                <w:color w:val="000000"/>
                <w:sz w:val="16"/>
                <w:szCs w:val="16"/>
              </w:rPr>
            </w:pPr>
            <w:r w:rsidRPr="00594363">
              <w:rPr>
                <w:color w:val="000000"/>
                <w:sz w:val="16"/>
                <w:szCs w:val="16"/>
              </w:rPr>
              <w:t>Устройство оснований толщиной 15 см из щебня фракции 40-70 мм при укатке каменных материалов с пределом прочности на сжатие до 68,6 МПа (700 кгс/см2): верхнего слоя двухслойных (Общая толщина 27 см. Второй слой - 12 см)</w:t>
            </w:r>
          </w:p>
        </w:tc>
        <w:tc>
          <w:tcPr>
            <w:tcW w:w="1176" w:type="dxa"/>
            <w:tcBorders>
              <w:top w:val="nil"/>
              <w:left w:val="nil"/>
              <w:bottom w:val="single" w:sz="4" w:space="0" w:color="auto"/>
              <w:right w:val="single" w:sz="4" w:space="0" w:color="auto"/>
            </w:tcBorders>
            <w:shd w:val="clear" w:color="auto" w:fill="auto"/>
            <w:noWrap/>
            <w:hideMark/>
          </w:tcPr>
          <w:p w14:paraId="53B1AB25"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61FF7A63"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210720E7" w14:textId="77777777" w:rsidR="00A90CA4" w:rsidRPr="00594363" w:rsidRDefault="00A90CA4" w:rsidP="00A90CA4">
            <w:pPr>
              <w:jc w:val="right"/>
              <w:rPr>
                <w:color w:val="000000"/>
                <w:sz w:val="16"/>
                <w:szCs w:val="16"/>
              </w:rPr>
            </w:pPr>
            <w:r w:rsidRPr="00594363">
              <w:rPr>
                <w:color w:val="000000"/>
                <w:sz w:val="16"/>
                <w:szCs w:val="16"/>
              </w:rPr>
              <w:t xml:space="preserve">359 913,70 </w:t>
            </w:r>
          </w:p>
        </w:tc>
        <w:tc>
          <w:tcPr>
            <w:tcW w:w="1960" w:type="dxa"/>
            <w:tcBorders>
              <w:top w:val="nil"/>
              <w:left w:val="nil"/>
              <w:bottom w:val="single" w:sz="4" w:space="0" w:color="auto"/>
              <w:right w:val="single" w:sz="4" w:space="0" w:color="auto"/>
            </w:tcBorders>
            <w:shd w:val="clear" w:color="auto" w:fill="auto"/>
            <w:noWrap/>
            <w:hideMark/>
          </w:tcPr>
          <w:p w14:paraId="2985F7D7" w14:textId="77777777" w:rsidR="00A90CA4" w:rsidRPr="00594363" w:rsidRDefault="00A90CA4" w:rsidP="00A90CA4">
            <w:pPr>
              <w:jc w:val="right"/>
              <w:rPr>
                <w:color w:val="000000"/>
                <w:sz w:val="16"/>
                <w:szCs w:val="16"/>
              </w:rPr>
            </w:pPr>
            <w:r w:rsidRPr="00594363">
              <w:rPr>
                <w:color w:val="000000"/>
                <w:sz w:val="16"/>
                <w:szCs w:val="16"/>
              </w:rPr>
              <w:t>1 135 149,81</w:t>
            </w:r>
          </w:p>
        </w:tc>
        <w:tc>
          <w:tcPr>
            <w:tcW w:w="1952" w:type="dxa"/>
            <w:tcBorders>
              <w:top w:val="nil"/>
              <w:left w:val="nil"/>
              <w:bottom w:val="single" w:sz="4" w:space="0" w:color="auto"/>
              <w:right w:val="single" w:sz="4" w:space="0" w:color="auto"/>
            </w:tcBorders>
            <w:shd w:val="clear" w:color="auto" w:fill="auto"/>
            <w:noWrap/>
            <w:hideMark/>
          </w:tcPr>
          <w:p w14:paraId="1381B63F"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F8C9519"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1843CC03" w14:textId="77777777" w:rsidR="00A90CA4" w:rsidRPr="00594363" w:rsidRDefault="00A90CA4" w:rsidP="00A90CA4">
            <w:pPr>
              <w:jc w:val="right"/>
              <w:rPr>
                <w:color w:val="000000"/>
                <w:sz w:val="16"/>
                <w:szCs w:val="16"/>
              </w:rPr>
            </w:pPr>
            <w:r w:rsidRPr="00594363">
              <w:rPr>
                <w:color w:val="000000"/>
                <w:sz w:val="16"/>
                <w:szCs w:val="16"/>
              </w:rPr>
              <w:t>9,7</w:t>
            </w:r>
          </w:p>
        </w:tc>
        <w:tc>
          <w:tcPr>
            <w:tcW w:w="896" w:type="dxa"/>
            <w:tcBorders>
              <w:top w:val="nil"/>
              <w:left w:val="nil"/>
              <w:bottom w:val="single" w:sz="4" w:space="0" w:color="auto"/>
              <w:right w:val="single" w:sz="4" w:space="0" w:color="auto"/>
            </w:tcBorders>
            <w:shd w:val="clear" w:color="auto" w:fill="auto"/>
            <w:noWrap/>
            <w:hideMark/>
          </w:tcPr>
          <w:p w14:paraId="7BF65F09"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35A8D534" w14:textId="77777777" w:rsidR="00A90CA4" w:rsidRPr="00594363" w:rsidRDefault="00A90CA4" w:rsidP="00A90CA4">
            <w:pPr>
              <w:jc w:val="center"/>
              <w:rPr>
                <w:color w:val="000000"/>
                <w:sz w:val="16"/>
                <w:szCs w:val="16"/>
              </w:rPr>
            </w:pPr>
            <w:r w:rsidRPr="00594363">
              <w:rPr>
                <w:color w:val="000000"/>
                <w:sz w:val="16"/>
                <w:szCs w:val="16"/>
              </w:rPr>
              <w:t>7</w:t>
            </w:r>
          </w:p>
        </w:tc>
        <w:tc>
          <w:tcPr>
            <w:tcW w:w="4546" w:type="dxa"/>
            <w:tcBorders>
              <w:top w:val="nil"/>
              <w:left w:val="nil"/>
              <w:bottom w:val="single" w:sz="4" w:space="0" w:color="auto"/>
              <w:right w:val="single" w:sz="4" w:space="0" w:color="auto"/>
            </w:tcBorders>
            <w:shd w:val="clear" w:color="auto" w:fill="auto"/>
            <w:hideMark/>
          </w:tcPr>
          <w:p w14:paraId="29080C53" w14:textId="77777777" w:rsidR="00A90CA4" w:rsidRPr="00594363" w:rsidRDefault="00A90CA4" w:rsidP="00A90CA4">
            <w:pPr>
              <w:rPr>
                <w:color w:val="000000"/>
                <w:sz w:val="16"/>
                <w:szCs w:val="16"/>
              </w:rPr>
            </w:pPr>
            <w:r w:rsidRPr="00594363">
              <w:rPr>
                <w:color w:val="000000"/>
                <w:sz w:val="16"/>
                <w:szCs w:val="16"/>
              </w:rPr>
              <w:t>На каждый 1 см изменения толщины слоя добавлять или исключать к расценкам 27-04-007-01, 27-04-007-02, 27-04-007-03 (уменьшать до 12 см)</w:t>
            </w:r>
          </w:p>
        </w:tc>
        <w:tc>
          <w:tcPr>
            <w:tcW w:w="1176" w:type="dxa"/>
            <w:tcBorders>
              <w:top w:val="nil"/>
              <w:left w:val="nil"/>
              <w:bottom w:val="single" w:sz="4" w:space="0" w:color="auto"/>
              <w:right w:val="single" w:sz="4" w:space="0" w:color="auto"/>
            </w:tcBorders>
            <w:shd w:val="clear" w:color="auto" w:fill="auto"/>
            <w:noWrap/>
            <w:hideMark/>
          </w:tcPr>
          <w:p w14:paraId="34CD9D3A"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4F158213"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072C021A" w14:textId="77777777" w:rsidR="00A90CA4" w:rsidRPr="00594363" w:rsidRDefault="00A90CA4" w:rsidP="00A90CA4">
            <w:pPr>
              <w:jc w:val="right"/>
              <w:rPr>
                <w:color w:val="000000"/>
                <w:sz w:val="16"/>
                <w:szCs w:val="16"/>
              </w:rPr>
            </w:pPr>
            <w:r w:rsidRPr="00594363">
              <w:rPr>
                <w:color w:val="000000"/>
                <w:sz w:val="16"/>
                <w:szCs w:val="16"/>
              </w:rPr>
              <w:t xml:space="preserve">63 883,58 </w:t>
            </w:r>
          </w:p>
        </w:tc>
        <w:tc>
          <w:tcPr>
            <w:tcW w:w="1960" w:type="dxa"/>
            <w:tcBorders>
              <w:top w:val="nil"/>
              <w:left w:val="nil"/>
              <w:bottom w:val="single" w:sz="4" w:space="0" w:color="auto"/>
              <w:right w:val="single" w:sz="4" w:space="0" w:color="auto"/>
            </w:tcBorders>
            <w:shd w:val="clear" w:color="auto" w:fill="auto"/>
            <w:noWrap/>
            <w:hideMark/>
          </w:tcPr>
          <w:p w14:paraId="3E5941D6" w14:textId="77777777" w:rsidR="00A90CA4" w:rsidRPr="00594363" w:rsidRDefault="00A90CA4" w:rsidP="00A90CA4">
            <w:pPr>
              <w:jc w:val="right"/>
              <w:rPr>
                <w:color w:val="000000"/>
                <w:sz w:val="16"/>
                <w:szCs w:val="16"/>
              </w:rPr>
            </w:pPr>
            <w:r w:rsidRPr="00594363">
              <w:rPr>
                <w:color w:val="000000"/>
                <w:sz w:val="16"/>
                <w:szCs w:val="16"/>
              </w:rPr>
              <w:t>-201 485,62</w:t>
            </w:r>
          </w:p>
        </w:tc>
        <w:tc>
          <w:tcPr>
            <w:tcW w:w="1952" w:type="dxa"/>
            <w:tcBorders>
              <w:top w:val="nil"/>
              <w:left w:val="nil"/>
              <w:bottom w:val="single" w:sz="4" w:space="0" w:color="auto"/>
              <w:right w:val="single" w:sz="4" w:space="0" w:color="auto"/>
            </w:tcBorders>
            <w:shd w:val="clear" w:color="auto" w:fill="auto"/>
            <w:noWrap/>
            <w:hideMark/>
          </w:tcPr>
          <w:p w14:paraId="013F96E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20DF2AB"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4F40CBFB" w14:textId="77777777" w:rsidR="00A90CA4" w:rsidRPr="00594363" w:rsidRDefault="00A90CA4" w:rsidP="00A90CA4">
            <w:pPr>
              <w:jc w:val="right"/>
              <w:rPr>
                <w:color w:val="000000"/>
                <w:sz w:val="16"/>
                <w:szCs w:val="16"/>
              </w:rPr>
            </w:pPr>
            <w:r w:rsidRPr="00594363">
              <w:rPr>
                <w:color w:val="000000"/>
                <w:sz w:val="16"/>
                <w:szCs w:val="16"/>
              </w:rPr>
              <w:t>9,8</w:t>
            </w:r>
          </w:p>
        </w:tc>
        <w:tc>
          <w:tcPr>
            <w:tcW w:w="896" w:type="dxa"/>
            <w:tcBorders>
              <w:top w:val="nil"/>
              <w:left w:val="nil"/>
              <w:bottom w:val="single" w:sz="4" w:space="0" w:color="auto"/>
              <w:right w:val="single" w:sz="4" w:space="0" w:color="auto"/>
            </w:tcBorders>
            <w:shd w:val="clear" w:color="auto" w:fill="auto"/>
            <w:noWrap/>
            <w:hideMark/>
          </w:tcPr>
          <w:p w14:paraId="03DE30C8"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7E021EE7" w14:textId="77777777" w:rsidR="00A90CA4" w:rsidRPr="00594363" w:rsidRDefault="00A90CA4" w:rsidP="00A90CA4">
            <w:pPr>
              <w:jc w:val="center"/>
              <w:rPr>
                <w:color w:val="000000"/>
                <w:sz w:val="16"/>
                <w:szCs w:val="16"/>
              </w:rPr>
            </w:pPr>
            <w:r w:rsidRPr="00594363">
              <w:rPr>
                <w:color w:val="000000"/>
                <w:sz w:val="16"/>
                <w:szCs w:val="16"/>
              </w:rPr>
              <w:t>8</w:t>
            </w:r>
          </w:p>
        </w:tc>
        <w:tc>
          <w:tcPr>
            <w:tcW w:w="4546" w:type="dxa"/>
            <w:tcBorders>
              <w:top w:val="nil"/>
              <w:left w:val="nil"/>
              <w:bottom w:val="single" w:sz="4" w:space="0" w:color="auto"/>
              <w:right w:val="single" w:sz="4" w:space="0" w:color="auto"/>
            </w:tcBorders>
            <w:shd w:val="clear" w:color="auto" w:fill="auto"/>
            <w:hideMark/>
          </w:tcPr>
          <w:p w14:paraId="3268713D" w14:textId="77777777" w:rsidR="00A90CA4" w:rsidRPr="00594363" w:rsidRDefault="00A90CA4" w:rsidP="00A90CA4">
            <w:pPr>
              <w:rPr>
                <w:color w:val="000000"/>
                <w:sz w:val="16"/>
                <w:szCs w:val="16"/>
              </w:rPr>
            </w:pPr>
            <w:r w:rsidRPr="00594363">
              <w:rPr>
                <w:color w:val="000000"/>
                <w:sz w:val="16"/>
                <w:szCs w:val="16"/>
              </w:rPr>
              <w:t>Розлив вяжущих материалов (битум БНД 90/130, расход 0,8 л/м2)</w:t>
            </w:r>
          </w:p>
        </w:tc>
        <w:tc>
          <w:tcPr>
            <w:tcW w:w="1176" w:type="dxa"/>
            <w:tcBorders>
              <w:top w:val="nil"/>
              <w:left w:val="nil"/>
              <w:bottom w:val="single" w:sz="4" w:space="0" w:color="auto"/>
              <w:right w:val="single" w:sz="4" w:space="0" w:color="auto"/>
            </w:tcBorders>
            <w:shd w:val="clear" w:color="auto" w:fill="auto"/>
            <w:noWrap/>
            <w:hideMark/>
          </w:tcPr>
          <w:p w14:paraId="6BCD0B99"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3442CFA3" w14:textId="77777777" w:rsidR="00A90CA4" w:rsidRPr="00594363" w:rsidRDefault="00A90CA4" w:rsidP="00A90CA4">
            <w:pPr>
              <w:jc w:val="center"/>
              <w:rPr>
                <w:color w:val="000000"/>
                <w:sz w:val="16"/>
                <w:szCs w:val="16"/>
              </w:rPr>
            </w:pPr>
            <w:r w:rsidRPr="00594363">
              <w:rPr>
                <w:color w:val="000000"/>
                <w:sz w:val="16"/>
                <w:szCs w:val="16"/>
              </w:rPr>
              <w:t>2,52316</w:t>
            </w:r>
          </w:p>
        </w:tc>
        <w:tc>
          <w:tcPr>
            <w:tcW w:w="1680" w:type="dxa"/>
            <w:tcBorders>
              <w:top w:val="nil"/>
              <w:left w:val="nil"/>
              <w:bottom w:val="single" w:sz="4" w:space="0" w:color="auto"/>
              <w:right w:val="single" w:sz="4" w:space="0" w:color="auto"/>
            </w:tcBorders>
            <w:shd w:val="clear" w:color="auto" w:fill="auto"/>
            <w:noWrap/>
            <w:hideMark/>
          </w:tcPr>
          <w:p w14:paraId="02247F27" w14:textId="77777777" w:rsidR="00A90CA4" w:rsidRPr="00594363" w:rsidRDefault="00A90CA4" w:rsidP="00A90CA4">
            <w:pPr>
              <w:jc w:val="right"/>
              <w:rPr>
                <w:color w:val="000000"/>
                <w:sz w:val="16"/>
                <w:szCs w:val="16"/>
              </w:rPr>
            </w:pPr>
            <w:r w:rsidRPr="00594363">
              <w:rPr>
                <w:color w:val="000000"/>
                <w:sz w:val="16"/>
                <w:szCs w:val="16"/>
              </w:rPr>
              <w:t xml:space="preserve">537,69 </w:t>
            </w:r>
          </w:p>
        </w:tc>
        <w:tc>
          <w:tcPr>
            <w:tcW w:w="1960" w:type="dxa"/>
            <w:tcBorders>
              <w:top w:val="nil"/>
              <w:left w:val="nil"/>
              <w:bottom w:val="single" w:sz="4" w:space="0" w:color="auto"/>
              <w:right w:val="single" w:sz="4" w:space="0" w:color="auto"/>
            </w:tcBorders>
            <w:shd w:val="clear" w:color="auto" w:fill="auto"/>
            <w:noWrap/>
            <w:hideMark/>
          </w:tcPr>
          <w:p w14:paraId="4D2EB3F7" w14:textId="77777777" w:rsidR="00A90CA4" w:rsidRPr="00594363" w:rsidRDefault="00A90CA4" w:rsidP="00A90CA4">
            <w:pPr>
              <w:jc w:val="right"/>
              <w:rPr>
                <w:color w:val="000000"/>
                <w:sz w:val="16"/>
                <w:szCs w:val="16"/>
              </w:rPr>
            </w:pPr>
            <w:r w:rsidRPr="00594363">
              <w:rPr>
                <w:color w:val="000000"/>
                <w:sz w:val="16"/>
                <w:szCs w:val="16"/>
              </w:rPr>
              <w:t>1 356,68</w:t>
            </w:r>
          </w:p>
        </w:tc>
        <w:tc>
          <w:tcPr>
            <w:tcW w:w="1952" w:type="dxa"/>
            <w:tcBorders>
              <w:top w:val="nil"/>
              <w:left w:val="nil"/>
              <w:bottom w:val="single" w:sz="4" w:space="0" w:color="auto"/>
              <w:right w:val="single" w:sz="4" w:space="0" w:color="auto"/>
            </w:tcBorders>
            <w:shd w:val="clear" w:color="auto" w:fill="auto"/>
            <w:noWrap/>
            <w:hideMark/>
          </w:tcPr>
          <w:p w14:paraId="13BAD87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C7A90B3"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C234384" w14:textId="77777777" w:rsidR="00A90CA4" w:rsidRPr="00594363" w:rsidRDefault="00A90CA4" w:rsidP="00A90CA4">
            <w:pPr>
              <w:jc w:val="right"/>
              <w:rPr>
                <w:color w:val="000000"/>
                <w:sz w:val="16"/>
                <w:szCs w:val="16"/>
              </w:rPr>
            </w:pPr>
            <w:r w:rsidRPr="00594363">
              <w:rPr>
                <w:color w:val="000000"/>
                <w:sz w:val="16"/>
                <w:szCs w:val="16"/>
              </w:rPr>
              <w:t>9,9</w:t>
            </w:r>
          </w:p>
        </w:tc>
        <w:tc>
          <w:tcPr>
            <w:tcW w:w="896" w:type="dxa"/>
            <w:tcBorders>
              <w:top w:val="nil"/>
              <w:left w:val="nil"/>
              <w:bottom w:val="single" w:sz="4" w:space="0" w:color="auto"/>
              <w:right w:val="single" w:sz="4" w:space="0" w:color="auto"/>
            </w:tcBorders>
            <w:shd w:val="clear" w:color="auto" w:fill="auto"/>
            <w:noWrap/>
            <w:hideMark/>
          </w:tcPr>
          <w:p w14:paraId="1FE1FE0B"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3BDBA35E" w14:textId="77777777" w:rsidR="00A90CA4" w:rsidRPr="00594363" w:rsidRDefault="00A90CA4" w:rsidP="00A90CA4">
            <w:pPr>
              <w:jc w:val="center"/>
              <w:rPr>
                <w:color w:val="000000"/>
                <w:sz w:val="16"/>
                <w:szCs w:val="16"/>
              </w:rPr>
            </w:pPr>
            <w:r w:rsidRPr="00594363">
              <w:rPr>
                <w:color w:val="000000"/>
                <w:sz w:val="16"/>
                <w:szCs w:val="16"/>
              </w:rPr>
              <w:t>9</w:t>
            </w:r>
          </w:p>
        </w:tc>
        <w:tc>
          <w:tcPr>
            <w:tcW w:w="4546" w:type="dxa"/>
            <w:tcBorders>
              <w:top w:val="nil"/>
              <w:left w:val="nil"/>
              <w:bottom w:val="single" w:sz="4" w:space="0" w:color="auto"/>
              <w:right w:val="single" w:sz="4" w:space="0" w:color="auto"/>
            </w:tcBorders>
            <w:shd w:val="clear" w:color="auto" w:fill="auto"/>
            <w:hideMark/>
          </w:tcPr>
          <w:p w14:paraId="74172FE7" w14:textId="77777777" w:rsidR="00A90CA4" w:rsidRPr="00594363" w:rsidRDefault="00A90CA4" w:rsidP="00A90CA4">
            <w:pPr>
              <w:rPr>
                <w:color w:val="000000"/>
                <w:sz w:val="16"/>
                <w:szCs w:val="16"/>
              </w:rPr>
            </w:pPr>
            <w:r w:rsidRPr="00594363">
              <w:rPr>
                <w:color w:val="000000"/>
                <w:sz w:val="16"/>
                <w:szCs w:val="16"/>
              </w:rPr>
              <w:t>Битумы нефтяные дорожные марки: БНД-60/90, БНД 90/130</w:t>
            </w:r>
          </w:p>
        </w:tc>
        <w:tc>
          <w:tcPr>
            <w:tcW w:w="1176" w:type="dxa"/>
            <w:tcBorders>
              <w:top w:val="nil"/>
              <w:left w:val="nil"/>
              <w:bottom w:val="single" w:sz="4" w:space="0" w:color="auto"/>
              <w:right w:val="single" w:sz="4" w:space="0" w:color="auto"/>
            </w:tcBorders>
            <w:shd w:val="clear" w:color="auto" w:fill="auto"/>
            <w:noWrap/>
            <w:hideMark/>
          </w:tcPr>
          <w:p w14:paraId="38959A31"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5E492B95" w14:textId="77777777" w:rsidR="00A90CA4" w:rsidRPr="00594363" w:rsidRDefault="00A90CA4" w:rsidP="00A90CA4">
            <w:pPr>
              <w:jc w:val="center"/>
              <w:rPr>
                <w:color w:val="000000"/>
                <w:sz w:val="16"/>
                <w:szCs w:val="16"/>
              </w:rPr>
            </w:pPr>
            <w:r w:rsidRPr="00594363">
              <w:rPr>
                <w:color w:val="000000"/>
                <w:sz w:val="16"/>
                <w:szCs w:val="16"/>
              </w:rPr>
              <w:t>2,599</w:t>
            </w:r>
          </w:p>
        </w:tc>
        <w:tc>
          <w:tcPr>
            <w:tcW w:w="1680" w:type="dxa"/>
            <w:tcBorders>
              <w:top w:val="nil"/>
              <w:left w:val="nil"/>
              <w:bottom w:val="single" w:sz="4" w:space="0" w:color="auto"/>
              <w:right w:val="single" w:sz="4" w:space="0" w:color="auto"/>
            </w:tcBorders>
            <w:shd w:val="clear" w:color="auto" w:fill="auto"/>
            <w:noWrap/>
            <w:hideMark/>
          </w:tcPr>
          <w:p w14:paraId="3819CE8B" w14:textId="77777777" w:rsidR="00A90CA4" w:rsidRPr="00594363" w:rsidRDefault="00A90CA4" w:rsidP="00A90CA4">
            <w:pPr>
              <w:jc w:val="right"/>
              <w:rPr>
                <w:color w:val="000000"/>
                <w:sz w:val="16"/>
                <w:szCs w:val="16"/>
              </w:rPr>
            </w:pPr>
            <w:r w:rsidRPr="00594363">
              <w:rPr>
                <w:color w:val="000000"/>
                <w:sz w:val="16"/>
                <w:szCs w:val="16"/>
              </w:rPr>
              <w:t xml:space="preserve">20 143,91 </w:t>
            </w:r>
          </w:p>
        </w:tc>
        <w:tc>
          <w:tcPr>
            <w:tcW w:w="1960" w:type="dxa"/>
            <w:tcBorders>
              <w:top w:val="nil"/>
              <w:left w:val="nil"/>
              <w:bottom w:val="single" w:sz="4" w:space="0" w:color="auto"/>
              <w:right w:val="single" w:sz="4" w:space="0" w:color="auto"/>
            </w:tcBorders>
            <w:shd w:val="clear" w:color="auto" w:fill="auto"/>
            <w:noWrap/>
            <w:hideMark/>
          </w:tcPr>
          <w:p w14:paraId="5115750D" w14:textId="77777777" w:rsidR="00A90CA4" w:rsidRPr="00594363" w:rsidRDefault="00A90CA4" w:rsidP="00A90CA4">
            <w:pPr>
              <w:jc w:val="right"/>
              <w:rPr>
                <w:color w:val="000000"/>
                <w:sz w:val="16"/>
                <w:szCs w:val="16"/>
              </w:rPr>
            </w:pPr>
            <w:r w:rsidRPr="00594363">
              <w:rPr>
                <w:color w:val="000000"/>
                <w:sz w:val="16"/>
                <w:szCs w:val="16"/>
              </w:rPr>
              <w:t>52 354,02</w:t>
            </w:r>
          </w:p>
        </w:tc>
        <w:tc>
          <w:tcPr>
            <w:tcW w:w="1952" w:type="dxa"/>
            <w:tcBorders>
              <w:top w:val="nil"/>
              <w:left w:val="nil"/>
              <w:bottom w:val="single" w:sz="4" w:space="0" w:color="auto"/>
              <w:right w:val="single" w:sz="4" w:space="0" w:color="auto"/>
            </w:tcBorders>
            <w:shd w:val="clear" w:color="auto" w:fill="auto"/>
            <w:noWrap/>
            <w:hideMark/>
          </w:tcPr>
          <w:p w14:paraId="3F38434C"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D3D7501"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350E17EB" w14:textId="77777777" w:rsidR="00A90CA4" w:rsidRPr="00594363" w:rsidRDefault="00A90CA4" w:rsidP="00A90CA4">
            <w:pPr>
              <w:jc w:val="right"/>
              <w:rPr>
                <w:color w:val="000000"/>
                <w:sz w:val="16"/>
                <w:szCs w:val="16"/>
              </w:rPr>
            </w:pPr>
            <w:r w:rsidRPr="00594363">
              <w:rPr>
                <w:color w:val="000000"/>
                <w:sz w:val="16"/>
                <w:szCs w:val="16"/>
              </w:rPr>
              <w:t>9,10</w:t>
            </w:r>
          </w:p>
        </w:tc>
        <w:tc>
          <w:tcPr>
            <w:tcW w:w="896" w:type="dxa"/>
            <w:tcBorders>
              <w:top w:val="nil"/>
              <w:left w:val="nil"/>
              <w:bottom w:val="single" w:sz="4" w:space="0" w:color="auto"/>
              <w:right w:val="single" w:sz="4" w:space="0" w:color="auto"/>
            </w:tcBorders>
            <w:shd w:val="clear" w:color="auto" w:fill="auto"/>
            <w:noWrap/>
            <w:hideMark/>
          </w:tcPr>
          <w:p w14:paraId="78B853A1"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526D4FB5" w14:textId="77777777" w:rsidR="00A90CA4" w:rsidRPr="00594363" w:rsidRDefault="00A90CA4" w:rsidP="00A90CA4">
            <w:pPr>
              <w:jc w:val="center"/>
              <w:rPr>
                <w:color w:val="000000"/>
                <w:sz w:val="16"/>
                <w:szCs w:val="16"/>
              </w:rPr>
            </w:pPr>
            <w:r w:rsidRPr="00594363">
              <w:rPr>
                <w:color w:val="000000"/>
                <w:sz w:val="16"/>
                <w:szCs w:val="16"/>
              </w:rPr>
              <w:t>10</w:t>
            </w:r>
          </w:p>
        </w:tc>
        <w:tc>
          <w:tcPr>
            <w:tcW w:w="4546" w:type="dxa"/>
            <w:tcBorders>
              <w:top w:val="nil"/>
              <w:left w:val="nil"/>
              <w:bottom w:val="single" w:sz="4" w:space="0" w:color="auto"/>
              <w:right w:val="single" w:sz="4" w:space="0" w:color="auto"/>
            </w:tcBorders>
            <w:shd w:val="clear" w:color="auto" w:fill="auto"/>
            <w:hideMark/>
          </w:tcPr>
          <w:p w14:paraId="4697B549" w14:textId="77777777" w:rsidR="00A90CA4" w:rsidRPr="00594363" w:rsidRDefault="00A90CA4" w:rsidP="00A90CA4">
            <w:pPr>
              <w:rPr>
                <w:color w:val="000000"/>
                <w:sz w:val="16"/>
                <w:szCs w:val="16"/>
              </w:rPr>
            </w:pPr>
            <w:r w:rsidRPr="00594363">
              <w:rPr>
                <w:color w:val="000000"/>
                <w:sz w:val="16"/>
                <w:szCs w:val="16"/>
              </w:rPr>
              <w:t>Устройство покрытия толщиной 4 см из горячих асфальтобетонных смесей пористых крупнозернистых, плотность каменных материалов: 2,5-2,9 т/м3</w:t>
            </w:r>
          </w:p>
        </w:tc>
        <w:tc>
          <w:tcPr>
            <w:tcW w:w="1176" w:type="dxa"/>
            <w:tcBorders>
              <w:top w:val="nil"/>
              <w:left w:val="nil"/>
              <w:bottom w:val="single" w:sz="4" w:space="0" w:color="auto"/>
              <w:right w:val="single" w:sz="4" w:space="0" w:color="auto"/>
            </w:tcBorders>
            <w:shd w:val="clear" w:color="auto" w:fill="auto"/>
            <w:noWrap/>
            <w:hideMark/>
          </w:tcPr>
          <w:p w14:paraId="451285E4"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72A74388"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15D6B218" w14:textId="77777777" w:rsidR="00A90CA4" w:rsidRPr="00594363" w:rsidRDefault="00A90CA4" w:rsidP="00A90CA4">
            <w:pPr>
              <w:jc w:val="right"/>
              <w:rPr>
                <w:color w:val="000000"/>
                <w:sz w:val="16"/>
                <w:szCs w:val="16"/>
              </w:rPr>
            </w:pPr>
            <w:r w:rsidRPr="00594363">
              <w:rPr>
                <w:color w:val="000000"/>
                <w:sz w:val="16"/>
                <w:szCs w:val="16"/>
              </w:rPr>
              <w:t xml:space="preserve">38 677,44 </w:t>
            </w:r>
          </w:p>
        </w:tc>
        <w:tc>
          <w:tcPr>
            <w:tcW w:w="1960" w:type="dxa"/>
            <w:tcBorders>
              <w:top w:val="nil"/>
              <w:left w:val="nil"/>
              <w:bottom w:val="single" w:sz="4" w:space="0" w:color="auto"/>
              <w:right w:val="single" w:sz="4" w:space="0" w:color="auto"/>
            </w:tcBorders>
            <w:shd w:val="clear" w:color="auto" w:fill="auto"/>
            <w:noWrap/>
            <w:hideMark/>
          </w:tcPr>
          <w:p w14:paraId="687AF598" w14:textId="77777777" w:rsidR="00A90CA4" w:rsidRPr="00594363" w:rsidRDefault="00A90CA4" w:rsidP="00A90CA4">
            <w:pPr>
              <w:jc w:val="right"/>
              <w:rPr>
                <w:color w:val="000000"/>
                <w:sz w:val="16"/>
                <w:szCs w:val="16"/>
              </w:rPr>
            </w:pPr>
            <w:r w:rsidRPr="00594363">
              <w:rPr>
                <w:color w:val="000000"/>
                <w:sz w:val="16"/>
                <w:szCs w:val="16"/>
              </w:rPr>
              <w:t>121 986,71</w:t>
            </w:r>
          </w:p>
        </w:tc>
        <w:tc>
          <w:tcPr>
            <w:tcW w:w="1952" w:type="dxa"/>
            <w:tcBorders>
              <w:top w:val="nil"/>
              <w:left w:val="nil"/>
              <w:bottom w:val="single" w:sz="4" w:space="0" w:color="auto"/>
              <w:right w:val="single" w:sz="4" w:space="0" w:color="auto"/>
            </w:tcBorders>
            <w:shd w:val="clear" w:color="auto" w:fill="auto"/>
            <w:noWrap/>
            <w:hideMark/>
          </w:tcPr>
          <w:p w14:paraId="502CAEDF"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C455DA4"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9BE98F5" w14:textId="77777777" w:rsidR="00A90CA4" w:rsidRPr="00594363" w:rsidRDefault="00A90CA4" w:rsidP="00A90CA4">
            <w:pPr>
              <w:jc w:val="right"/>
              <w:rPr>
                <w:color w:val="000000"/>
                <w:sz w:val="16"/>
                <w:szCs w:val="16"/>
              </w:rPr>
            </w:pPr>
            <w:r w:rsidRPr="00594363">
              <w:rPr>
                <w:color w:val="000000"/>
                <w:sz w:val="16"/>
                <w:szCs w:val="16"/>
              </w:rPr>
              <w:lastRenderedPageBreak/>
              <w:t>9,11</w:t>
            </w:r>
          </w:p>
        </w:tc>
        <w:tc>
          <w:tcPr>
            <w:tcW w:w="896" w:type="dxa"/>
            <w:tcBorders>
              <w:top w:val="nil"/>
              <w:left w:val="nil"/>
              <w:bottom w:val="single" w:sz="4" w:space="0" w:color="auto"/>
              <w:right w:val="single" w:sz="4" w:space="0" w:color="auto"/>
            </w:tcBorders>
            <w:shd w:val="clear" w:color="auto" w:fill="auto"/>
            <w:noWrap/>
            <w:hideMark/>
          </w:tcPr>
          <w:p w14:paraId="3FFEB091"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28C8820B" w14:textId="77777777" w:rsidR="00A90CA4" w:rsidRPr="00594363" w:rsidRDefault="00A90CA4" w:rsidP="00A90CA4">
            <w:pPr>
              <w:jc w:val="center"/>
              <w:rPr>
                <w:color w:val="000000"/>
                <w:sz w:val="16"/>
                <w:szCs w:val="16"/>
              </w:rPr>
            </w:pPr>
            <w:r w:rsidRPr="00594363">
              <w:rPr>
                <w:color w:val="000000"/>
                <w:sz w:val="16"/>
                <w:szCs w:val="16"/>
              </w:rPr>
              <w:t>11</w:t>
            </w:r>
          </w:p>
        </w:tc>
        <w:tc>
          <w:tcPr>
            <w:tcW w:w="4546" w:type="dxa"/>
            <w:tcBorders>
              <w:top w:val="nil"/>
              <w:left w:val="nil"/>
              <w:bottom w:val="single" w:sz="4" w:space="0" w:color="auto"/>
              <w:right w:val="single" w:sz="4" w:space="0" w:color="auto"/>
            </w:tcBorders>
            <w:shd w:val="clear" w:color="auto" w:fill="auto"/>
            <w:hideMark/>
          </w:tcPr>
          <w:p w14:paraId="2F31B1E5" w14:textId="77777777" w:rsidR="00A90CA4" w:rsidRPr="00594363" w:rsidRDefault="00A90CA4" w:rsidP="00A90CA4">
            <w:pPr>
              <w:rPr>
                <w:color w:val="000000"/>
                <w:sz w:val="16"/>
                <w:szCs w:val="16"/>
              </w:rPr>
            </w:pPr>
            <w:r w:rsidRPr="00594363">
              <w:rPr>
                <w:color w:val="000000"/>
                <w:sz w:val="16"/>
                <w:szCs w:val="16"/>
              </w:rPr>
              <w:t>Смеси асфальтобетонные дорожные, аэродромные и асфальтобетон (горячие для высокопористого асфальтобетона песчаные), марка II</w:t>
            </w:r>
          </w:p>
        </w:tc>
        <w:tc>
          <w:tcPr>
            <w:tcW w:w="1176" w:type="dxa"/>
            <w:tcBorders>
              <w:top w:val="nil"/>
              <w:left w:val="nil"/>
              <w:bottom w:val="single" w:sz="4" w:space="0" w:color="auto"/>
              <w:right w:val="single" w:sz="4" w:space="0" w:color="auto"/>
            </w:tcBorders>
            <w:shd w:val="clear" w:color="auto" w:fill="auto"/>
            <w:noWrap/>
            <w:hideMark/>
          </w:tcPr>
          <w:p w14:paraId="20826620"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45949B7D" w14:textId="77777777" w:rsidR="00A90CA4" w:rsidRPr="00594363" w:rsidRDefault="00A90CA4" w:rsidP="00A90CA4">
            <w:pPr>
              <w:jc w:val="center"/>
              <w:rPr>
                <w:color w:val="000000"/>
                <w:sz w:val="16"/>
                <w:szCs w:val="16"/>
              </w:rPr>
            </w:pPr>
            <w:r w:rsidRPr="00594363">
              <w:rPr>
                <w:color w:val="000000"/>
                <w:sz w:val="16"/>
                <w:szCs w:val="16"/>
              </w:rPr>
              <w:t>291,7</w:t>
            </w:r>
          </w:p>
        </w:tc>
        <w:tc>
          <w:tcPr>
            <w:tcW w:w="1680" w:type="dxa"/>
            <w:tcBorders>
              <w:top w:val="nil"/>
              <w:left w:val="nil"/>
              <w:bottom w:val="single" w:sz="4" w:space="0" w:color="auto"/>
              <w:right w:val="single" w:sz="4" w:space="0" w:color="auto"/>
            </w:tcBorders>
            <w:shd w:val="clear" w:color="auto" w:fill="auto"/>
            <w:noWrap/>
            <w:hideMark/>
          </w:tcPr>
          <w:p w14:paraId="711DD749" w14:textId="77777777" w:rsidR="00A90CA4" w:rsidRPr="00594363" w:rsidRDefault="00A90CA4" w:rsidP="00A90CA4">
            <w:pPr>
              <w:jc w:val="right"/>
              <w:rPr>
                <w:color w:val="000000"/>
                <w:sz w:val="16"/>
                <w:szCs w:val="16"/>
              </w:rPr>
            </w:pPr>
            <w:r w:rsidRPr="00594363">
              <w:rPr>
                <w:color w:val="000000"/>
                <w:sz w:val="16"/>
                <w:szCs w:val="16"/>
              </w:rPr>
              <w:t xml:space="preserve">5 044,61 </w:t>
            </w:r>
          </w:p>
        </w:tc>
        <w:tc>
          <w:tcPr>
            <w:tcW w:w="1960" w:type="dxa"/>
            <w:tcBorders>
              <w:top w:val="nil"/>
              <w:left w:val="nil"/>
              <w:bottom w:val="single" w:sz="4" w:space="0" w:color="auto"/>
              <w:right w:val="single" w:sz="4" w:space="0" w:color="auto"/>
            </w:tcBorders>
            <w:shd w:val="clear" w:color="auto" w:fill="auto"/>
            <w:noWrap/>
            <w:hideMark/>
          </w:tcPr>
          <w:p w14:paraId="20D8F34C" w14:textId="77777777" w:rsidR="00A90CA4" w:rsidRPr="00594363" w:rsidRDefault="00A90CA4" w:rsidP="00A90CA4">
            <w:pPr>
              <w:jc w:val="right"/>
              <w:rPr>
                <w:color w:val="000000"/>
                <w:sz w:val="16"/>
                <w:szCs w:val="16"/>
              </w:rPr>
            </w:pPr>
            <w:r w:rsidRPr="00594363">
              <w:rPr>
                <w:color w:val="000000"/>
                <w:sz w:val="16"/>
                <w:szCs w:val="16"/>
              </w:rPr>
              <w:t>1 471 512,74</w:t>
            </w:r>
          </w:p>
        </w:tc>
        <w:tc>
          <w:tcPr>
            <w:tcW w:w="1952" w:type="dxa"/>
            <w:tcBorders>
              <w:top w:val="nil"/>
              <w:left w:val="nil"/>
              <w:bottom w:val="single" w:sz="4" w:space="0" w:color="auto"/>
              <w:right w:val="single" w:sz="4" w:space="0" w:color="auto"/>
            </w:tcBorders>
            <w:shd w:val="clear" w:color="auto" w:fill="auto"/>
            <w:noWrap/>
            <w:hideMark/>
          </w:tcPr>
          <w:p w14:paraId="3DFA741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7CC12B4"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C264601" w14:textId="77777777" w:rsidR="00A90CA4" w:rsidRPr="00594363" w:rsidRDefault="00A90CA4" w:rsidP="00A90CA4">
            <w:pPr>
              <w:jc w:val="right"/>
              <w:rPr>
                <w:color w:val="000000"/>
                <w:sz w:val="16"/>
                <w:szCs w:val="16"/>
              </w:rPr>
            </w:pPr>
            <w:r w:rsidRPr="00594363">
              <w:rPr>
                <w:color w:val="000000"/>
                <w:sz w:val="16"/>
                <w:szCs w:val="16"/>
              </w:rPr>
              <w:t>9,12</w:t>
            </w:r>
          </w:p>
        </w:tc>
        <w:tc>
          <w:tcPr>
            <w:tcW w:w="896" w:type="dxa"/>
            <w:tcBorders>
              <w:top w:val="nil"/>
              <w:left w:val="nil"/>
              <w:bottom w:val="single" w:sz="4" w:space="0" w:color="auto"/>
              <w:right w:val="single" w:sz="4" w:space="0" w:color="auto"/>
            </w:tcBorders>
            <w:shd w:val="clear" w:color="auto" w:fill="auto"/>
            <w:noWrap/>
            <w:hideMark/>
          </w:tcPr>
          <w:p w14:paraId="03585DA6"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700D4F24" w14:textId="77777777" w:rsidR="00A90CA4" w:rsidRPr="00594363" w:rsidRDefault="00A90CA4" w:rsidP="00A90CA4">
            <w:pPr>
              <w:jc w:val="center"/>
              <w:rPr>
                <w:color w:val="000000"/>
                <w:sz w:val="16"/>
                <w:szCs w:val="16"/>
              </w:rPr>
            </w:pPr>
            <w:r w:rsidRPr="00594363">
              <w:rPr>
                <w:color w:val="000000"/>
                <w:sz w:val="16"/>
                <w:szCs w:val="16"/>
              </w:rPr>
              <w:t>12</w:t>
            </w:r>
          </w:p>
        </w:tc>
        <w:tc>
          <w:tcPr>
            <w:tcW w:w="4546" w:type="dxa"/>
            <w:tcBorders>
              <w:top w:val="nil"/>
              <w:left w:val="nil"/>
              <w:bottom w:val="single" w:sz="4" w:space="0" w:color="auto"/>
              <w:right w:val="single" w:sz="4" w:space="0" w:color="auto"/>
            </w:tcBorders>
            <w:shd w:val="clear" w:color="auto" w:fill="auto"/>
            <w:hideMark/>
          </w:tcPr>
          <w:p w14:paraId="49A20DDD" w14:textId="77777777" w:rsidR="00A90CA4" w:rsidRPr="00594363" w:rsidRDefault="00A90CA4" w:rsidP="00A90CA4">
            <w:pPr>
              <w:rPr>
                <w:color w:val="000000"/>
                <w:sz w:val="16"/>
                <w:szCs w:val="16"/>
              </w:rPr>
            </w:pPr>
            <w:r w:rsidRPr="00594363">
              <w:rPr>
                <w:color w:val="000000"/>
                <w:sz w:val="16"/>
                <w:szCs w:val="16"/>
              </w:rPr>
              <w:t>Битумы нефтяные дорожные марки: БНД-60/90, БНД 90/130</w:t>
            </w:r>
          </w:p>
        </w:tc>
        <w:tc>
          <w:tcPr>
            <w:tcW w:w="1176" w:type="dxa"/>
            <w:tcBorders>
              <w:top w:val="nil"/>
              <w:left w:val="nil"/>
              <w:bottom w:val="single" w:sz="4" w:space="0" w:color="auto"/>
              <w:right w:val="single" w:sz="4" w:space="0" w:color="auto"/>
            </w:tcBorders>
            <w:shd w:val="clear" w:color="auto" w:fill="auto"/>
            <w:noWrap/>
            <w:hideMark/>
          </w:tcPr>
          <w:p w14:paraId="68FAC5CD"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7783469A" w14:textId="77777777" w:rsidR="00A90CA4" w:rsidRPr="00594363" w:rsidRDefault="00A90CA4" w:rsidP="00A90CA4">
            <w:pPr>
              <w:jc w:val="center"/>
              <w:rPr>
                <w:color w:val="000000"/>
                <w:sz w:val="16"/>
                <w:szCs w:val="16"/>
              </w:rPr>
            </w:pPr>
            <w:r w:rsidRPr="00594363">
              <w:rPr>
                <w:color w:val="000000"/>
                <w:sz w:val="16"/>
                <w:szCs w:val="16"/>
              </w:rPr>
              <w:t>0,0341</w:t>
            </w:r>
          </w:p>
        </w:tc>
        <w:tc>
          <w:tcPr>
            <w:tcW w:w="1680" w:type="dxa"/>
            <w:tcBorders>
              <w:top w:val="nil"/>
              <w:left w:val="nil"/>
              <w:bottom w:val="single" w:sz="4" w:space="0" w:color="auto"/>
              <w:right w:val="single" w:sz="4" w:space="0" w:color="auto"/>
            </w:tcBorders>
            <w:shd w:val="clear" w:color="auto" w:fill="auto"/>
            <w:noWrap/>
            <w:hideMark/>
          </w:tcPr>
          <w:p w14:paraId="023868D3" w14:textId="77777777" w:rsidR="00A90CA4" w:rsidRPr="00594363" w:rsidRDefault="00A90CA4" w:rsidP="00A90CA4">
            <w:pPr>
              <w:jc w:val="right"/>
              <w:rPr>
                <w:color w:val="000000"/>
                <w:sz w:val="16"/>
                <w:szCs w:val="16"/>
              </w:rPr>
            </w:pPr>
            <w:r w:rsidRPr="00594363">
              <w:rPr>
                <w:color w:val="000000"/>
                <w:sz w:val="16"/>
                <w:szCs w:val="16"/>
              </w:rPr>
              <w:t xml:space="preserve">20 035,32 </w:t>
            </w:r>
          </w:p>
        </w:tc>
        <w:tc>
          <w:tcPr>
            <w:tcW w:w="1960" w:type="dxa"/>
            <w:tcBorders>
              <w:top w:val="nil"/>
              <w:left w:val="nil"/>
              <w:bottom w:val="single" w:sz="4" w:space="0" w:color="auto"/>
              <w:right w:val="single" w:sz="4" w:space="0" w:color="auto"/>
            </w:tcBorders>
            <w:shd w:val="clear" w:color="auto" w:fill="auto"/>
            <w:noWrap/>
            <w:hideMark/>
          </w:tcPr>
          <w:p w14:paraId="491A2943" w14:textId="77777777" w:rsidR="00A90CA4" w:rsidRPr="00594363" w:rsidRDefault="00A90CA4" w:rsidP="00A90CA4">
            <w:pPr>
              <w:jc w:val="right"/>
              <w:rPr>
                <w:color w:val="000000"/>
                <w:sz w:val="16"/>
                <w:szCs w:val="16"/>
              </w:rPr>
            </w:pPr>
            <w:r w:rsidRPr="00594363">
              <w:rPr>
                <w:color w:val="000000"/>
                <w:sz w:val="16"/>
                <w:szCs w:val="16"/>
              </w:rPr>
              <w:t>683,20</w:t>
            </w:r>
          </w:p>
        </w:tc>
        <w:tc>
          <w:tcPr>
            <w:tcW w:w="1952" w:type="dxa"/>
            <w:tcBorders>
              <w:top w:val="nil"/>
              <w:left w:val="nil"/>
              <w:bottom w:val="single" w:sz="4" w:space="0" w:color="auto"/>
              <w:right w:val="single" w:sz="4" w:space="0" w:color="auto"/>
            </w:tcBorders>
            <w:shd w:val="clear" w:color="auto" w:fill="auto"/>
            <w:noWrap/>
            <w:hideMark/>
          </w:tcPr>
          <w:p w14:paraId="0BADDB8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8FD9DCC"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AF64780" w14:textId="77777777" w:rsidR="00A90CA4" w:rsidRPr="00594363" w:rsidRDefault="00A90CA4" w:rsidP="00A90CA4">
            <w:pPr>
              <w:jc w:val="right"/>
              <w:rPr>
                <w:color w:val="000000"/>
                <w:sz w:val="16"/>
                <w:szCs w:val="16"/>
              </w:rPr>
            </w:pPr>
            <w:r w:rsidRPr="00594363">
              <w:rPr>
                <w:color w:val="000000"/>
                <w:sz w:val="16"/>
                <w:szCs w:val="16"/>
              </w:rPr>
              <w:t>9,13</w:t>
            </w:r>
          </w:p>
        </w:tc>
        <w:tc>
          <w:tcPr>
            <w:tcW w:w="896" w:type="dxa"/>
            <w:tcBorders>
              <w:top w:val="nil"/>
              <w:left w:val="nil"/>
              <w:bottom w:val="single" w:sz="4" w:space="0" w:color="auto"/>
              <w:right w:val="single" w:sz="4" w:space="0" w:color="auto"/>
            </w:tcBorders>
            <w:shd w:val="clear" w:color="auto" w:fill="auto"/>
            <w:noWrap/>
            <w:hideMark/>
          </w:tcPr>
          <w:p w14:paraId="3521D79C"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6E595AE7" w14:textId="77777777" w:rsidR="00A90CA4" w:rsidRPr="00594363" w:rsidRDefault="00A90CA4" w:rsidP="00A90CA4">
            <w:pPr>
              <w:jc w:val="center"/>
              <w:rPr>
                <w:color w:val="000000"/>
                <w:sz w:val="16"/>
                <w:szCs w:val="16"/>
              </w:rPr>
            </w:pPr>
            <w:r w:rsidRPr="00594363">
              <w:rPr>
                <w:color w:val="000000"/>
                <w:sz w:val="16"/>
                <w:szCs w:val="16"/>
              </w:rPr>
              <w:t>13</w:t>
            </w:r>
          </w:p>
        </w:tc>
        <w:tc>
          <w:tcPr>
            <w:tcW w:w="4546" w:type="dxa"/>
            <w:tcBorders>
              <w:top w:val="nil"/>
              <w:left w:val="nil"/>
              <w:bottom w:val="single" w:sz="4" w:space="0" w:color="auto"/>
              <w:right w:val="single" w:sz="4" w:space="0" w:color="auto"/>
            </w:tcBorders>
            <w:shd w:val="clear" w:color="auto" w:fill="auto"/>
            <w:hideMark/>
          </w:tcPr>
          <w:p w14:paraId="75014AF3" w14:textId="77777777" w:rsidR="00A90CA4" w:rsidRPr="00594363" w:rsidRDefault="00A90CA4" w:rsidP="00A90CA4">
            <w:pPr>
              <w:rPr>
                <w:color w:val="000000"/>
                <w:sz w:val="16"/>
                <w:szCs w:val="16"/>
              </w:rPr>
            </w:pPr>
            <w:r w:rsidRPr="00594363">
              <w:rPr>
                <w:color w:val="000000"/>
                <w:sz w:val="16"/>
                <w:szCs w:val="16"/>
              </w:rPr>
              <w:t>На каждые 0,5 см изменения толщины покрытия добавлять или исключать: к расценке 27-06-020-06 (добавлять до 7 см)</w:t>
            </w:r>
          </w:p>
        </w:tc>
        <w:tc>
          <w:tcPr>
            <w:tcW w:w="1176" w:type="dxa"/>
            <w:tcBorders>
              <w:top w:val="nil"/>
              <w:left w:val="nil"/>
              <w:bottom w:val="single" w:sz="4" w:space="0" w:color="auto"/>
              <w:right w:val="single" w:sz="4" w:space="0" w:color="auto"/>
            </w:tcBorders>
            <w:shd w:val="clear" w:color="auto" w:fill="auto"/>
            <w:noWrap/>
            <w:hideMark/>
          </w:tcPr>
          <w:p w14:paraId="4DA53002"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552F8D93"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1C5719DF" w14:textId="77777777" w:rsidR="00A90CA4" w:rsidRPr="00594363" w:rsidRDefault="00A90CA4" w:rsidP="00A90CA4">
            <w:pPr>
              <w:jc w:val="right"/>
              <w:rPr>
                <w:color w:val="000000"/>
                <w:sz w:val="16"/>
                <w:szCs w:val="16"/>
              </w:rPr>
            </w:pPr>
            <w:r w:rsidRPr="00594363">
              <w:rPr>
                <w:color w:val="000000"/>
                <w:sz w:val="16"/>
                <w:szCs w:val="16"/>
              </w:rPr>
              <w:t xml:space="preserve">315,68 </w:t>
            </w:r>
          </w:p>
        </w:tc>
        <w:tc>
          <w:tcPr>
            <w:tcW w:w="1960" w:type="dxa"/>
            <w:tcBorders>
              <w:top w:val="nil"/>
              <w:left w:val="nil"/>
              <w:bottom w:val="single" w:sz="4" w:space="0" w:color="auto"/>
              <w:right w:val="single" w:sz="4" w:space="0" w:color="auto"/>
            </w:tcBorders>
            <w:shd w:val="clear" w:color="auto" w:fill="auto"/>
            <w:noWrap/>
            <w:hideMark/>
          </w:tcPr>
          <w:p w14:paraId="54882ED7" w14:textId="77777777" w:rsidR="00A90CA4" w:rsidRPr="00594363" w:rsidRDefault="00A90CA4" w:rsidP="00A90CA4">
            <w:pPr>
              <w:jc w:val="right"/>
              <w:rPr>
                <w:color w:val="000000"/>
                <w:sz w:val="16"/>
                <w:szCs w:val="16"/>
              </w:rPr>
            </w:pPr>
            <w:r w:rsidRPr="00594363">
              <w:rPr>
                <w:color w:val="000000"/>
                <w:sz w:val="16"/>
                <w:szCs w:val="16"/>
              </w:rPr>
              <w:t>995,64</w:t>
            </w:r>
          </w:p>
        </w:tc>
        <w:tc>
          <w:tcPr>
            <w:tcW w:w="1952" w:type="dxa"/>
            <w:tcBorders>
              <w:top w:val="nil"/>
              <w:left w:val="nil"/>
              <w:bottom w:val="single" w:sz="4" w:space="0" w:color="auto"/>
              <w:right w:val="single" w:sz="4" w:space="0" w:color="auto"/>
            </w:tcBorders>
            <w:shd w:val="clear" w:color="auto" w:fill="auto"/>
            <w:noWrap/>
            <w:hideMark/>
          </w:tcPr>
          <w:p w14:paraId="0779DC1B"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88241A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649B7878" w14:textId="77777777" w:rsidR="00A90CA4" w:rsidRPr="00594363" w:rsidRDefault="00A90CA4" w:rsidP="00A90CA4">
            <w:pPr>
              <w:jc w:val="right"/>
              <w:rPr>
                <w:color w:val="000000"/>
                <w:sz w:val="16"/>
                <w:szCs w:val="16"/>
              </w:rPr>
            </w:pPr>
            <w:r w:rsidRPr="00594363">
              <w:rPr>
                <w:color w:val="000000"/>
                <w:sz w:val="16"/>
                <w:szCs w:val="16"/>
              </w:rPr>
              <w:t>9,14</w:t>
            </w:r>
          </w:p>
        </w:tc>
        <w:tc>
          <w:tcPr>
            <w:tcW w:w="896" w:type="dxa"/>
            <w:tcBorders>
              <w:top w:val="nil"/>
              <w:left w:val="nil"/>
              <w:bottom w:val="single" w:sz="4" w:space="0" w:color="auto"/>
              <w:right w:val="single" w:sz="4" w:space="0" w:color="auto"/>
            </w:tcBorders>
            <w:shd w:val="clear" w:color="auto" w:fill="auto"/>
            <w:noWrap/>
            <w:hideMark/>
          </w:tcPr>
          <w:p w14:paraId="3B6979DF"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58753787" w14:textId="77777777" w:rsidR="00A90CA4" w:rsidRPr="00594363" w:rsidRDefault="00A90CA4" w:rsidP="00A90CA4">
            <w:pPr>
              <w:jc w:val="center"/>
              <w:rPr>
                <w:color w:val="000000"/>
                <w:sz w:val="16"/>
                <w:szCs w:val="16"/>
              </w:rPr>
            </w:pPr>
            <w:r w:rsidRPr="00594363">
              <w:rPr>
                <w:color w:val="000000"/>
                <w:sz w:val="16"/>
                <w:szCs w:val="16"/>
              </w:rPr>
              <w:t>14</w:t>
            </w:r>
          </w:p>
        </w:tc>
        <w:tc>
          <w:tcPr>
            <w:tcW w:w="4546" w:type="dxa"/>
            <w:tcBorders>
              <w:top w:val="nil"/>
              <w:left w:val="nil"/>
              <w:bottom w:val="single" w:sz="4" w:space="0" w:color="auto"/>
              <w:right w:val="single" w:sz="4" w:space="0" w:color="auto"/>
            </w:tcBorders>
            <w:shd w:val="clear" w:color="auto" w:fill="auto"/>
            <w:hideMark/>
          </w:tcPr>
          <w:p w14:paraId="23E015E1" w14:textId="77777777" w:rsidR="00A90CA4" w:rsidRPr="00594363" w:rsidRDefault="00A90CA4" w:rsidP="00A90CA4">
            <w:pPr>
              <w:rPr>
                <w:color w:val="000000"/>
                <w:sz w:val="16"/>
                <w:szCs w:val="16"/>
              </w:rPr>
            </w:pPr>
            <w:r w:rsidRPr="00594363">
              <w:rPr>
                <w:color w:val="000000"/>
                <w:sz w:val="16"/>
                <w:szCs w:val="16"/>
              </w:rPr>
              <w:t>Битумы нефтяные дорожные марки: БНД-60/90, БНД 90/130</w:t>
            </w:r>
          </w:p>
        </w:tc>
        <w:tc>
          <w:tcPr>
            <w:tcW w:w="1176" w:type="dxa"/>
            <w:tcBorders>
              <w:top w:val="nil"/>
              <w:left w:val="nil"/>
              <w:bottom w:val="single" w:sz="4" w:space="0" w:color="auto"/>
              <w:right w:val="single" w:sz="4" w:space="0" w:color="auto"/>
            </w:tcBorders>
            <w:shd w:val="clear" w:color="auto" w:fill="auto"/>
            <w:noWrap/>
            <w:hideMark/>
          </w:tcPr>
          <w:p w14:paraId="66B4186D"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2619F693" w14:textId="77777777" w:rsidR="00A90CA4" w:rsidRPr="00594363" w:rsidRDefault="00A90CA4" w:rsidP="00A90CA4">
            <w:pPr>
              <w:jc w:val="center"/>
              <w:rPr>
                <w:color w:val="000000"/>
                <w:sz w:val="16"/>
                <w:szCs w:val="16"/>
              </w:rPr>
            </w:pPr>
            <w:r w:rsidRPr="00594363">
              <w:rPr>
                <w:color w:val="000000"/>
                <w:sz w:val="16"/>
                <w:szCs w:val="16"/>
              </w:rPr>
              <w:t>0,0265</w:t>
            </w:r>
          </w:p>
        </w:tc>
        <w:tc>
          <w:tcPr>
            <w:tcW w:w="1680" w:type="dxa"/>
            <w:tcBorders>
              <w:top w:val="nil"/>
              <w:left w:val="nil"/>
              <w:bottom w:val="single" w:sz="4" w:space="0" w:color="auto"/>
              <w:right w:val="single" w:sz="4" w:space="0" w:color="auto"/>
            </w:tcBorders>
            <w:shd w:val="clear" w:color="auto" w:fill="auto"/>
            <w:noWrap/>
            <w:hideMark/>
          </w:tcPr>
          <w:p w14:paraId="4D152B3C" w14:textId="77777777" w:rsidR="00A90CA4" w:rsidRPr="00594363" w:rsidRDefault="00A90CA4" w:rsidP="00A90CA4">
            <w:pPr>
              <w:jc w:val="right"/>
              <w:rPr>
                <w:color w:val="000000"/>
                <w:sz w:val="16"/>
                <w:szCs w:val="16"/>
              </w:rPr>
            </w:pPr>
            <w:r w:rsidRPr="00594363">
              <w:rPr>
                <w:color w:val="000000"/>
                <w:sz w:val="16"/>
                <w:szCs w:val="16"/>
              </w:rPr>
              <w:t xml:space="preserve">20 017,19 </w:t>
            </w:r>
          </w:p>
        </w:tc>
        <w:tc>
          <w:tcPr>
            <w:tcW w:w="1960" w:type="dxa"/>
            <w:tcBorders>
              <w:top w:val="nil"/>
              <w:left w:val="nil"/>
              <w:bottom w:val="single" w:sz="4" w:space="0" w:color="auto"/>
              <w:right w:val="single" w:sz="4" w:space="0" w:color="auto"/>
            </w:tcBorders>
            <w:shd w:val="clear" w:color="auto" w:fill="auto"/>
            <w:noWrap/>
            <w:hideMark/>
          </w:tcPr>
          <w:p w14:paraId="402881BA" w14:textId="77777777" w:rsidR="00A90CA4" w:rsidRPr="00594363" w:rsidRDefault="00A90CA4" w:rsidP="00A90CA4">
            <w:pPr>
              <w:jc w:val="right"/>
              <w:rPr>
                <w:color w:val="000000"/>
                <w:sz w:val="16"/>
                <w:szCs w:val="16"/>
              </w:rPr>
            </w:pPr>
            <w:r w:rsidRPr="00594363">
              <w:rPr>
                <w:color w:val="000000"/>
                <w:sz w:val="16"/>
                <w:szCs w:val="16"/>
              </w:rPr>
              <w:t>530,46</w:t>
            </w:r>
          </w:p>
        </w:tc>
        <w:tc>
          <w:tcPr>
            <w:tcW w:w="1952" w:type="dxa"/>
            <w:tcBorders>
              <w:top w:val="nil"/>
              <w:left w:val="nil"/>
              <w:bottom w:val="single" w:sz="4" w:space="0" w:color="auto"/>
              <w:right w:val="single" w:sz="4" w:space="0" w:color="auto"/>
            </w:tcBorders>
            <w:shd w:val="clear" w:color="auto" w:fill="auto"/>
            <w:noWrap/>
            <w:hideMark/>
          </w:tcPr>
          <w:p w14:paraId="6D0589BE"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A7627D7"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081E42DF" w14:textId="77777777" w:rsidR="00A90CA4" w:rsidRPr="00594363" w:rsidRDefault="00A90CA4" w:rsidP="00A90CA4">
            <w:pPr>
              <w:jc w:val="right"/>
              <w:rPr>
                <w:color w:val="000000"/>
                <w:sz w:val="16"/>
                <w:szCs w:val="16"/>
              </w:rPr>
            </w:pPr>
            <w:r w:rsidRPr="00594363">
              <w:rPr>
                <w:color w:val="000000"/>
                <w:sz w:val="16"/>
                <w:szCs w:val="16"/>
              </w:rPr>
              <w:t>9,15</w:t>
            </w:r>
          </w:p>
        </w:tc>
        <w:tc>
          <w:tcPr>
            <w:tcW w:w="896" w:type="dxa"/>
            <w:tcBorders>
              <w:top w:val="nil"/>
              <w:left w:val="nil"/>
              <w:bottom w:val="single" w:sz="4" w:space="0" w:color="auto"/>
              <w:right w:val="single" w:sz="4" w:space="0" w:color="auto"/>
            </w:tcBorders>
            <w:shd w:val="clear" w:color="auto" w:fill="auto"/>
            <w:noWrap/>
            <w:hideMark/>
          </w:tcPr>
          <w:p w14:paraId="0BF82142"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492095F3" w14:textId="77777777" w:rsidR="00A90CA4" w:rsidRPr="00594363" w:rsidRDefault="00A90CA4" w:rsidP="00A90CA4">
            <w:pPr>
              <w:jc w:val="center"/>
              <w:rPr>
                <w:color w:val="000000"/>
                <w:sz w:val="16"/>
                <w:szCs w:val="16"/>
              </w:rPr>
            </w:pPr>
            <w:r w:rsidRPr="00594363">
              <w:rPr>
                <w:color w:val="000000"/>
                <w:sz w:val="16"/>
                <w:szCs w:val="16"/>
              </w:rPr>
              <w:t>15</w:t>
            </w:r>
          </w:p>
        </w:tc>
        <w:tc>
          <w:tcPr>
            <w:tcW w:w="4546" w:type="dxa"/>
            <w:tcBorders>
              <w:top w:val="nil"/>
              <w:left w:val="nil"/>
              <w:bottom w:val="single" w:sz="4" w:space="0" w:color="auto"/>
              <w:right w:val="single" w:sz="4" w:space="0" w:color="auto"/>
            </w:tcBorders>
            <w:shd w:val="clear" w:color="auto" w:fill="auto"/>
            <w:hideMark/>
          </w:tcPr>
          <w:p w14:paraId="0225753B" w14:textId="77777777" w:rsidR="00A90CA4" w:rsidRPr="00594363" w:rsidRDefault="00A90CA4" w:rsidP="00A90CA4">
            <w:pPr>
              <w:rPr>
                <w:color w:val="000000"/>
                <w:sz w:val="16"/>
                <w:szCs w:val="16"/>
              </w:rPr>
            </w:pPr>
            <w:r w:rsidRPr="00594363">
              <w:rPr>
                <w:color w:val="000000"/>
                <w:sz w:val="16"/>
                <w:szCs w:val="16"/>
              </w:rPr>
              <w:t>Смеси асфальтобетонные дорожные, аэродромные и асфальтобетон (горячие для высокопористого асфальтобетона песчаные), марка II</w:t>
            </w:r>
          </w:p>
        </w:tc>
        <w:tc>
          <w:tcPr>
            <w:tcW w:w="1176" w:type="dxa"/>
            <w:tcBorders>
              <w:top w:val="nil"/>
              <w:left w:val="nil"/>
              <w:bottom w:val="single" w:sz="4" w:space="0" w:color="auto"/>
              <w:right w:val="single" w:sz="4" w:space="0" w:color="auto"/>
            </w:tcBorders>
            <w:shd w:val="clear" w:color="auto" w:fill="auto"/>
            <w:noWrap/>
            <w:hideMark/>
          </w:tcPr>
          <w:p w14:paraId="720F05C3"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455D05EC" w14:textId="77777777" w:rsidR="00A90CA4" w:rsidRPr="00594363" w:rsidRDefault="00A90CA4" w:rsidP="00A90CA4">
            <w:pPr>
              <w:jc w:val="center"/>
              <w:rPr>
                <w:color w:val="000000"/>
                <w:sz w:val="16"/>
                <w:szCs w:val="16"/>
              </w:rPr>
            </w:pPr>
            <w:r w:rsidRPr="00594363">
              <w:rPr>
                <w:color w:val="000000"/>
                <w:sz w:val="16"/>
                <w:szCs w:val="16"/>
              </w:rPr>
              <w:t>219,5</w:t>
            </w:r>
          </w:p>
        </w:tc>
        <w:tc>
          <w:tcPr>
            <w:tcW w:w="1680" w:type="dxa"/>
            <w:tcBorders>
              <w:top w:val="nil"/>
              <w:left w:val="nil"/>
              <w:bottom w:val="single" w:sz="4" w:space="0" w:color="auto"/>
              <w:right w:val="single" w:sz="4" w:space="0" w:color="auto"/>
            </w:tcBorders>
            <w:shd w:val="clear" w:color="auto" w:fill="auto"/>
            <w:noWrap/>
            <w:hideMark/>
          </w:tcPr>
          <w:p w14:paraId="1CB917DC" w14:textId="77777777" w:rsidR="00A90CA4" w:rsidRPr="00594363" w:rsidRDefault="00A90CA4" w:rsidP="00A90CA4">
            <w:pPr>
              <w:jc w:val="right"/>
              <w:rPr>
                <w:color w:val="000000"/>
                <w:sz w:val="16"/>
                <w:szCs w:val="16"/>
              </w:rPr>
            </w:pPr>
            <w:r w:rsidRPr="00594363">
              <w:rPr>
                <w:color w:val="000000"/>
                <w:sz w:val="16"/>
                <w:szCs w:val="16"/>
              </w:rPr>
              <w:t xml:space="preserve">5 044,63 </w:t>
            </w:r>
          </w:p>
        </w:tc>
        <w:tc>
          <w:tcPr>
            <w:tcW w:w="1960" w:type="dxa"/>
            <w:tcBorders>
              <w:top w:val="nil"/>
              <w:left w:val="nil"/>
              <w:bottom w:val="single" w:sz="4" w:space="0" w:color="auto"/>
              <w:right w:val="single" w:sz="4" w:space="0" w:color="auto"/>
            </w:tcBorders>
            <w:shd w:val="clear" w:color="auto" w:fill="auto"/>
            <w:noWrap/>
            <w:hideMark/>
          </w:tcPr>
          <w:p w14:paraId="03D526B2" w14:textId="77777777" w:rsidR="00A90CA4" w:rsidRPr="00594363" w:rsidRDefault="00A90CA4" w:rsidP="00A90CA4">
            <w:pPr>
              <w:jc w:val="right"/>
              <w:rPr>
                <w:color w:val="000000"/>
                <w:sz w:val="16"/>
                <w:szCs w:val="16"/>
              </w:rPr>
            </w:pPr>
            <w:r w:rsidRPr="00594363">
              <w:rPr>
                <w:color w:val="000000"/>
                <w:sz w:val="16"/>
                <w:szCs w:val="16"/>
              </w:rPr>
              <w:t>1 107 296,29</w:t>
            </w:r>
          </w:p>
        </w:tc>
        <w:tc>
          <w:tcPr>
            <w:tcW w:w="1952" w:type="dxa"/>
            <w:tcBorders>
              <w:top w:val="nil"/>
              <w:left w:val="nil"/>
              <w:bottom w:val="single" w:sz="4" w:space="0" w:color="auto"/>
              <w:right w:val="single" w:sz="4" w:space="0" w:color="auto"/>
            </w:tcBorders>
            <w:shd w:val="clear" w:color="auto" w:fill="auto"/>
            <w:noWrap/>
            <w:hideMark/>
          </w:tcPr>
          <w:p w14:paraId="233A30F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8E633A4"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71E312FB" w14:textId="77777777" w:rsidR="00A90CA4" w:rsidRPr="00594363" w:rsidRDefault="00A90CA4" w:rsidP="00A90CA4">
            <w:pPr>
              <w:jc w:val="right"/>
              <w:rPr>
                <w:color w:val="000000"/>
                <w:sz w:val="16"/>
                <w:szCs w:val="16"/>
              </w:rPr>
            </w:pPr>
            <w:r w:rsidRPr="00594363">
              <w:rPr>
                <w:color w:val="000000"/>
                <w:sz w:val="16"/>
                <w:szCs w:val="16"/>
              </w:rPr>
              <w:t>9,16</w:t>
            </w:r>
          </w:p>
        </w:tc>
        <w:tc>
          <w:tcPr>
            <w:tcW w:w="896" w:type="dxa"/>
            <w:tcBorders>
              <w:top w:val="nil"/>
              <w:left w:val="nil"/>
              <w:bottom w:val="single" w:sz="4" w:space="0" w:color="auto"/>
              <w:right w:val="single" w:sz="4" w:space="0" w:color="auto"/>
            </w:tcBorders>
            <w:shd w:val="clear" w:color="auto" w:fill="auto"/>
            <w:noWrap/>
            <w:hideMark/>
          </w:tcPr>
          <w:p w14:paraId="2F5C2A02"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7DC46E42" w14:textId="77777777" w:rsidR="00A90CA4" w:rsidRPr="00594363" w:rsidRDefault="00A90CA4" w:rsidP="00A90CA4">
            <w:pPr>
              <w:jc w:val="center"/>
              <w:rPr>
                <w:color w:val="000000"/>
                <w:sz w:val="16"/>
                <w:szCs w:val="16"/>
              </w:rPr>
            </w:pPr>
            <w:r w:rsidRPr="00594363">
              <w:rPr>
                <w:color w:val="000000"/>
                <w:sz w:val="16"/>
                <w:szCs w:val="16"/>
              </w:rPr>
              <w:t>16</w:t>
            </w:r>
          </w:p>
        </w:tc>
        <w:tc>
          <w:tcPr>
            <w:tcW w:w="4546" w:type="dxa"/>
            <w:tcBorders>
              <w:top w:val="nil"/>
              <w:left w:val="nil"/>
              <w:bottom w:val="single" w:sz="4" w:space="0" w:color="auto"/>
              <w:right w:val="single" w:sz="4" w:space="0" w:color="auto"/>
            </w:tcBorders>
            <w:shd w:val="clear" w:color="auto" w:fill="auto"/>
            <w:hideMark/>
          </w:tcPr>
          <w:p w14:paraId="73C6CA84" w14:textId="77777777" w:rsidR="00A90CA4" w:rsidRPr="00594363" w:rsidRDefault="00A90CA4" w:rsidP="00A90CA4">
            <w:pPr>
              <w:rPr>
                <w:color w:val="000000"/>
                <w:sz w:val="16"/>
                <w:szCs w:val="16"/>
              </w:rPr>
            </w:pPr>
            <w:r w:rsidRPr="00594363">
              <w:rPr>
                <w:color w:val="000000"/>
                <w:sz w:val="16"/>
                <w:szCs w:val="16"/>
              </w:rPr>
              <w:t>Розлив вяжущих материалов (битум БНД 90/130, расход 0,3 л/м2)</w:t>
            </w:r>
          </w:p>
        </w:tc>
        <w:tc>
          <w:tcPr>
            <w:tcW w:w="1176" w:type="dxa"/>
            <w:tcBorders>
              <w:top w:val="nil"/>
              <w:left w:val="nil"/>
              <w:bottom w:val="single" w:sz="4" w:space="0" w:color="auto"/>
              <w:right w:val="single" w:sz="4" w:space="0" w:color="auto"/>
            </w:tcBorders>
            <w:shd w:val="clear" w:color="auto" w:fill="auto"/>
            <w:noWrap/>
            <w:hideMark/>
          </w:tcPr>
          <w:p w14:paraId="2C542390"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32E51DA9" w14:textId="77777777" w:rsidR="00A90CA4" w:rsidRPr="00594363" w:rsidRDefault="00A90CA4" w:rsidP="00A90CA4">
            <w:pPr>
              <w:jc w:val="center"/>
              <w:rPr>
                <w:color w:val="000000"/>
                <w:sz w:val="16"/>
                <w:szCs w:val="16"/>
              </w:rPr>
            </w:pPr>
            <w:r w:rsidRPr="00594363">
              <w:rPr>
                <w:color w:val="000000"/>
                <w:sz w:val="16"/>
                <w:szCs w:val="16"/>
              </w:rPr>
              <w:t>0,946185</w:t>
            </w:r>
          </w:p>
        </w:tc>
        <w:tc>
          <w:tcPr>
            <w:tcW w:w="1680" w:type="dxa"/>
            <w:tcBorders>
              <w:top w:val="nil"/>
              <w:left w:val="nil"/>
              <w:bottom w:val="single" w:sz="4" w:space="0" w:color="auto"/>
              <w:right w:val="single" w:sz="4" w:space="0" w:color="auto"/>
            </w:tcBorders>
            <w:shd w:val="clear" w:color="auto" w:fill="auto"/>
            <w:noWrap/>
            <w:hideMark/>
          </w:tcPr>
          <w:p w14:paraId="1AAFA7C6" w14:textId="77777777" w:rsidR="00A90CA4" w:rsidRPr="00594363" w:rsidRDefault="00A90CA4" w:rsidP="00A90CA4">
            <w:pPr>
              <w:jc w:val="right"/>
              <w:rPr>
                <w:color w:val="000000"/>
                <w:sz w:val="16"/>
                <w:szCs w:val="16"/>
              </w:rPr>
            </w:pPr>
            <w:r w:rsidRPr="00594363">
              <w:rPr>
                <w:color w:val="000000"/>
                <w:sz w:val="16"/>
                <w:szCs w:val="16"/>
              </w:rPr>
              <w:t xml:space="preserve">541,38 </w:t>
            </w:r>
          </w:p>
        </w:tc>
        <w:tc>
          <w:tcPr>
            <w:tcW w:w="1960" w:type="dxa"/>
            <w:tcBorders>
              <w:top w:val="nil"/>
              <w:left w:val="nil"/>
              <w:bottom w:val="single" w:sz="4" w:space="0" w:color="auto"/>
              <w:right w:val="single" w:sz="4" w:space="0" w:color="auto"/>
            </w:tcBorders>
            <w:shd w:val="clear" w:color="auto" w:fill="auto"/>
            <w:noWrap/>
            <w:hideMark/>
          </w:tcPr>
          <w:p w14:paraId="5FC4266D" w14:textId="77777777" w:rsidR="00A90CA4" w:rsidRPr="00594363" w:rsidRDefault="00A90CA4" w:rsidP="00A90CA4">
            <w:pPr>
              <w:jc w:val="right"/>
              <w:rPr>
                <w:color w:val="000000"/>
                <w:sz w:val="16"/>
                <w:szCs w:val="16"/>
              </w:rPr>
            </w:pPr>
            <w:r w:rsidRPr="00594363">
              <w:rPr>
                <w:color w:val="000000"/>
                <w:sz w:val="16"/>
                <w:szCs w:val="16"/>
              </w:rPr>
              <w:t>512,25</w:t>
            </w:r>
          </w:p>
        </w:tc>
        <w:tc>
          <w:tcPr>
            <w:tcW w:w="1952" w:type="dxa"/>
            <w:tcBorders>
              <w:top w:val="nil"/>
              <w:left w:val="nil"/>
              <w:bottom w:val="single" w:sz="4" w:space="0" w:color="auto"/>
              <w:right w:val="single" w:sz="4" w:space="0" w:color="auto"/>
            </w:tcBorders>
            <w:shd w:val="clear" w:color="auto" w:fill="auto"/>
            <w:noWrap/>
            <w:hideMark/>
          </w:tcPr>
          <w:p w14:paraId="0303191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28D8E4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257DB78" w14:textId="77777777" w:rsidR="00A90CA4" w:rsidRPr="00594363" w:rsidRDefault="00A90CA4" w:rsidP="00A90CA4">
            <w:pPr>
              <w:jc w:val="right"/>
              <w:rPr>
                <w:color w:val="000000"/>
                <w:sz w:val="16"/>
                <w:szCs w:val="16"/>
              </w:rPr>
            </w:pPr>
            <w:r w:rsidRPr="00594363">
              <w:rPr>
                <w:color w:val="000000"/>
                <w:sz w:val="16"/>
                <w:szCs w:val="16"/>
              </w:rPr>
              <w:t>9,17</w:t>
            </w:r>
          </w:p>
        </w:tc>
        <w:tc>
          <w:tcPr>
            <w:tcW w:w="896" w:type="dxa"/>
            <w:tcBorders>
              <w:top w:val="nil"/>
              <w:left w:val="nil"/>
              <w:bottom w:val="single" w:sz="4" w:space="0" w:color="auto"/>
              <w:right w:val="single" w:sz="4" w:space="0" w:color="auto"/>
            </w:tcBorders>
            <w:shd w:val="clear" w:color="auto" w:fill="auto"/>
            <w:noWrap/>
            <w:hideMark/>
          </w:tcPr>
          <w:p w14:paraId="1F8B609D"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41062E98" w14:textId="77777777" w:rsidR="00A90CA4" w:rsidRPr="00594363" w:rsidRDefault="00A90CA4" w:rsidP="00A90CA4">
            <w:pPr>
              <w:jc w:val="center"/>
              <w:rPr>
                <w:color w:val="000000"/>
                <w:sz w:val="16"/>
                <w:szCs w:val="16"/>
              </w:rPr>
            </w:pPr>
            <w:r w:rsidRPr="00594363">
              <w:rPr>
                <w:color w:val="000000"/>
                <w:sz w:val="16"/>
                <w:szCs w:val="16"/>
              </w:rPr>
              <w:t>17</w:t>
            </w:r>
          </w:p>
        </w:tc>
        <w:tc>
          <w:tcPr>
            <w:tcW w:w="4546" w:type="dxa"/>
            <w:tcBorders>
              <w:top w:val="nil"/>
              <w:left w:val="nil"/>
              <w:bottom w:val="single" w:sz="4" w:space="0" w:color="auto"/>
              <w:right w:val="single" w:sz="4" w:space="0" w:color="auto"/>
            </w:tcBorders>
            <w:shd w:val="clear" w:color="auto" w:fill="auto"/>
            <w:hideMark/>
          </w:tcPr>
          <w:p w14:paraId="2536429B" w14:textId="77777777" w:rsidR="00A90CA4" w:rsidRPr="00594363" w:rsidRDefault="00A90CA4" w:rsidP="00A90CA4">
            <w:pPr>
              <w:rPr>
                <w:color w:val="000000"/>
                <w:sz w:val="16"/>
                <w:szCs w:val="16"/>
              </w:rPr>
            </w:pPr>
            <w:r w:rsidRPr="00594363">
              <w:rPr>
                <w:color w:val="000000"/>
                <w:sz w:val="16"/>
                <w:szCs w:val="16"/>
              </w:rPr>
              <w:t>Битумы нефтяные дорожные марки: БНД-60/90, БНД 90/130</w:t>
            </w:r>
          </w:p>
        </w:tc>
        <w:tc>
          <w:tcPr>
            <w:tcW w:w="1176" w:type="dxa"/>
            <w:tcBorders>
              <w:top w:val="nil"/>
              <w:left w:val="nil"/>
              <w:bottom w:val="single" w:sz="4" w:space="0" w:color="auto"/>
              <w:right w:val="single" w:sz="4" w:space="0" w:color="auto"/>
            </w:tcBorders>
            <w:shd w:val="clear" w:color="auto" w:fill="auto"/>
            <w:noWrap/>
            <w:hideMark/>
          </w:tcPr>
          <w:p w14:paraId="2DA5EF6E"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51DF0E80" w14:textId="77777777" w:rsidR="00A90CA4" w:rsidRPr="00594363" w:rsidRDefault="00A90CA4" w:rsidP="00A90CA4">
            <w:pPr>
              <w:jc w:val="center"/>
              <w:rPr>
                <w:color w:val="000000"/>
                <w:sz w:val="16"/>
                <w:szCs w:val="16"/>
              </w:rPr>
            </w:pPr>
            <w:r w:rsidRPr="00594363">
              <w:rPr>
                <w:color w:val="000000"/>
                <w:sz w:val="16"/>
                <w:szCs w:val="16"/>
              </w:rPr>
              <w:t>0,9746</w:t>
            </w:r>
          </w:p>
        </w:tc>
        <w:tc>
          <w:tcPr>
            <w:tcW w:w="1680" w:type="dxa"/>
            <w:tcBorders>
              <w:top w:val="nil"/>
              <w:left w:val="nil"/>
              <w:bottom w:val="single" w:sz="4" w:space="0" w:color="auto"/>
              <w:right w:val="single" w:sz="4" w:space="0" w:color="auto"/>
            </w:tcBorders>
            <w:shd w:val="clear" w:color="auto" w:fill="auto"/>
            <w:noWrap/>
            <w:hideMark/>
          </w:tcPr>
          <w:p w14:paraId="753C1F89" w14:textId="77777777" w:rsidR="00A90CA4" w:rsidRPr="00594363" w:rsidRDefault="00A90CA4" w:rsidP="00A90CA4">
            <w:pPr>
              <w:jc w:val="right"/>
              <w:rPr>
                <w:color w:val="000000"/>
                <w:sz w:val="16"/>
                <w:szCs w:val="16"/>
              </w:rPr>
            </w:pPr>
            <w:r w:rsidRPr="00594363">
              <w:rPr>
                <w:color w:val="000000"/>
                <w:sz w:val="16"/>
                <w:szCs w:val="16"/>
              </w:rPr>
              <w:t xml:space="preserve">20 144,07 </w:t>
            </w:r>
          </w:p>
        </w:tc>
        <w:tc>
          <w:tcPr>
            <w:tcW w:w="1960" w:type="dxa"/>
            <w:tcBorders>
              <w:top w:val="nil"/>
              <w:left w:val="nil"/>
              <w:bottom w:val="single" w:sz="4" w:space="0" w:color="auto"/>
              <w:right w:val="single" w:sz="4" w:space="0" w:color="auto"/>
            </w:tcBorders>
            <w:shd w:val="clear" w:color="auto" w:fill="auto"/>
            <w:noWrap/>
            <w:hideMark/>
          </w:tcPr>
          <w:p w14:paraId="1E92BF36" w14:textId="77777777" w:rsidR="00A90CA4" w:rsidRPr="00594363" w:rsidRDefault="00A90CA4" w:rsidP="00A90CA4">
            <w:pPr>
              <w:jc w:val="right"/>
              <w:rPr>
                <w:color w:val="000000"/>
                <w:sz w:val="16"/>
                <w:szCs w:val="16"/>
              </w:rPr>
            </w:pPr>
            <w:r w:rsidRPr="00594363">
              <w:rPr>
                <w:color w:val="000000"/>
                <w:sz w:val="16"/>
                <w:szCs w:val="16"/>
              </w:rPr>
              <w:t>19 632,41</w:t>
            </w:r>
          </w:p>
        </w:tc>
        <w:tc>
          <w:tcPr>
            <w:tcW w:w="1952" w:type="dxa"/>
            <w:tcBorders>
              <w:top w:val="nil"/>
              <w:left w:val="nil"/>
              <w:bottom w:val="single" w:sz="4" w:space="0" w:color="auto"/>
              <w:right w:val="single" w:sz="4" w:space="0" w:color="auto"/>
            </w:tcBorders>
            <w:shd w:val="clear" w:color="auto" w:fill="auto"/>
            <w:noWrap/>
            <w:hideMark/>
          </w:tcPr>
          <w:p w14:paraId="7EBE3894"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3D7A99ED"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6B985E8F" w14:textId="77777777" w:rsidR="00A90CA4" w:rsidRPr="00594363" w:rsidRDefault="00A90CA4" w:rsidP="00A90CA4">
            <w:pPr>
              <w:jc w:val="right"/>
              <w:rPr>
                <w:color w:val="000000"/>
                <w:sz w:val="16"/>
                <w:szCs w:val="16"/>
              </w:rPr>
            </w:pPr>
            <w:r w:rsidRPr="00594363">
              <w:rPr>
                <w:color w:val="000000"/>
                <w:sz w:val="16"/>
                <w:szCs w:val="16"/>
              </w:rPr>
              <w:t>9,18</w:t>
            </w:r>
          </w:p>
        </w:tc>
        <w:tc>
          <w:tcPr>
            <w:tcW w:w="896" w:type="dxa"/>
            <w:tcBorders>
              <w:top w:val="nil"/>
              <w:left w:val="nil"/>
              <w:bottom w:val="single" w:sz="4" w:space="0" w:color="auto"/>
              <w:right w:val="single" w:sz="4" w:space="0" w:color="auto"/>
            </w:tcBorders>
            <w:shd w:val="clear" w:color="auto" w:fill="auto"/>
            <w:noWrap/>
            <w:hideMark/>
          </w:tcPr>
          <w:p w14:paraId="4F707E32"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29A633E2" w14:textId="77777777" w:rsidR="00A90CA4" w:rsidRPr="00594363" w:rsidRDefault="00A90CA4" w:rsidP="00A90CA4">
            <w:pPr>
              <w:jc w:val="center"/>
              <w:rPr>
                <w:color w:val="000000"/>
                <w:sz w:val="16"/>
                <w:szCs w:val="16"/>
              </w:rPr>
            </w:pPr>
            <w:r w:rsidRPr="00594363">
              <w:rPr>
                <w:color w:val="000000"/>
                <w:sz w:val="16"/>
                <w:szCs w:val="16"/>
              </w:rPr>
              <w:t>18</w:t>
            </w:r>
          </w:p>
        </w:tc>
        <w:tc>
          <w:tcPr>
            <w:tcW w:w="4546" w:type="dxa"/>
            <w:tcBorders>
              <w:top w:val="nil"/>
              <w:left w:val="nil"/>
              <w:bottom w:val="single" w:sz="4" w:space="0" w:color="auto"/>
              <w:right w:val="single" w:sz="4" w:space="0" w:color="auto"/>
            </w:tcBorders>
            <w:shd w:val="clear" w:color="auto" w:fill="auto"/>
            <w:hideMark/>
          </w:tcPr>
          <w:p w14:paraId="68213845" w14:textId="77777777" w:rsidR="00A90CA4" w:rsidRPr="00594363" w:rsidRDefault="00A90CA4" w:rsidP="00A90CA4">
            <w:pPr>
              <w:rPr>
                <w:color w:val="000000"/>
                <w:sz w:val="16"/>
                <w:szCs w:val="16"/>
              </w:rPr>
            </w:pPr>
            <w:r w:rsidRPr="00594363">
              <w:rPr>
                <w:color w:val="000000"/>
                <w:sz w:val="16"/>
                <w:szCs w:val="16"/>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76" w:type="dxa"/>
            <w:tcBorders>
              <w:top w:val="nil"/>
              <w:left w:val="nil"/>
              <w:bottom w:val="single" w:sz="4" w:space="0" w:color="auto"/>
              <w:right w:val="single" w:sz="4" w:space="0" w:color="auto"/>
            </w:tcBorders>
            <w:shd w:val="clear" w:color="auto" w:fill="auto"/>
            <w:noWrap/>
            <w:hideMark/>
          </w:tcPr>
          <w:p w14:paraId="5D78A0BB"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77BB14D3"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5F1ADC42" w14:textId="77777777" w:rsidR="00A90CA4" w:rsidRPr="00594363" w:rsidRDefault="00A90CA4" w:rsidP="00A90CA4">
            <w:pPr>
              <w:jc w:val="right"/>
              <w:rPr>
                <w:color w:val="000000"/>
                <w:sz w:val="16"/>
                <w:szCs w:val="16"/>
              </w:rPr>
            </w:pPr>
            <w:r w:rsidRPr="00594363">
              <w:rPr>
                <w:color w:val="000000"/>
                <w:sz w:val="16"/>
                <w:szCs w:val="16"/>
              </w:rPr>
              <w:t xml:space="preserve">41 032,07 </w:t>
            </w:r>
          </w:p>
        </w:tc>
        <w:tc>
          <w:tcPr>
            <w:tcW w:w="1960" w:type="dxa"/>
            <w:tcBorders>
              <w:top w:val="nil"/>
              <w:left w:val="nil"/>
              <w:bottom w:val="single" w:sz="4" w:space="0" w:color="auto"/>
              <w:right w:val="single" w:sz="4" w:space="0" w:color="auto"/>
            </w:tcBorders>
            <w:shd w:val="clear" w:color="auto" w:fill="auto"/>
            <w:noWrap/>
            <w:hideMark/>
          </w:tcPr>
          <w:p w14:paraId="2480C8B0" w14:textId="77777777" w:rsidR="00A90CA4" w:rsidRPr="00594363" w:rsidRDefault="00A90CA4" w:rsidP="00A90CA4">
            <w:pPr>
              <w:jc w:val="right"/>
              <w:rPr>
                <w:color w:val="000000"/>
                <w:sz w:val="16"/>
                <w:szCs w:val="16"/>
              </w:rPr>
            </w:pPr>
            <w:r w:rsidRPr="00594363">
              <w:rPr>
                <w:color w:val="000000"/>
                <w:sz w:val="16"/>
                <w:szCs w:val="16"/>
              </w:rPr>
              <w:t>129 413,10</w:t>
            </w:r>
          </w:p>
        </w:tc>
        <w:tc>
          <w:tcPr>
            <w:tcW w:w="1952" w:type="dxa"/>
            <w:tcBorders>
              <w:top w:val="nil"/>
              <w:left w:val="nil"/>
              <w:bottom w:val="single" w:sz="4" w:space="0" w:color="auto"/>
              <w:right w:val="single" w:sz="4" w:space="0" w:color="auto"/>
            </w:tcBorders>
            <w:shd w:val="clear" w:color="auto" w:fill="auto"/>
            <w:noWrap/>
            <w:hideMark/>
          </w:tcPr>
          <w:p w14:paraId="7B9FD350"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46B085B"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236FE84D" w14:textId="77777777" w:rsidR="00A90CA4" w:rsidRPr="00594363" w:rsidRDefault="00A90CA4" w:rsidP="00A90CA4">
            <w:pPr>
              <w:jc w:val="right"/>
              <w:rPr>
                <w:color w:val="000000"/>
                <w:sz w:val="16"/>
                <w:szCs w:val="16"/>
              </w:rPr>
            </w:pPr>
            <w:r w:rsidRPr="00594363">
              <w:rPr>
                <w:color w:val="000000"/>
                <w:sz w:val="16"/>
                <w:szCs w:val="16"/>
              </w:rPr>
              <w:t>9,19</w:t>
            </w:r>
          </w:p>
        </w:tc>
        <w:tc>
          <w:tcPr>
            <w:tcW w:w="896" w:type="dxa"/>
            <w:tcBorders>
              <w:top w:val="nil"/>
              <w:left w:val="nil"/>
              <w:bottom w:val="single" w:sz="4" w:space="0" w:color="auto"/>
              <w:right w:val="single" w:sz="4" w:space="0" w:color="auto"/>
            </w:tcBorders>
            <w:shd w:val="clear" w:color="auto" w:fill="auto"/>
            <w:noWrap/>
            <w:hideMark/>
          </w:tcPr>
          <w:p w14:paraId="172F853A"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1516BED7" w14:textId="77777777" w:rsidR="00A90CA4" w:rsidRPr="00594363" w:rsidRDefault="00A90CA4" w:rsidP="00A90CA4">
            <w:pPr>
              <w:jc w:val="center"/>
              <w:rPr>
                <w:color w:val="000000"/>
                <w:sz w:val="16"/>
                <w:szCs w:val="16"/>
              </w:rPr>
            </w:pPr>
            <w:r w:rsidRPr="00594363">
              <w:rPr>
                <w:color w:val="000000"/>
                <w:sz w:val="16"/>
                <w:szCs w:val="16"/>
              </w:rPr>
              <w:t>19</w:t>
            </w:r>
          </w:p>
        </w:tc>
        <w:tc>
          <w:tcPr>
            <w:tcW w:w="4546" w:type="dxa"/>
            <w:tcBorders>
              <w:top w:val="nil"/>
              <w:left w:val="nil"/>
              <w:bottom w:val="single" w:sz="4" w:space="0" w:color="auto"/>
              <w:right w:val="single" w:sz="4" w:space="0" w:color="auto"/>
            </w:tcBorders>
            <w:shd w:val="clear" w:color="auto" w:fill="auto"/>
            <w:hideMark/>
          </w:tcPr>
          <w:p w14:paraId="24A3FD7F" w14:textId="77777777" w:rsidR="00A90CA4" w:rsidRPr="00594363" w:rsidRDefault="00A90CA4" w:rsidP="00A90CA4">
            <w:pPr>
              <w:rPr>
                <w:color w:val="000000"/>
                <w:sz w:val="16"/>
                <w:szCs w:val="16"/>
              </w:rPr>
            </w:pPr>
            <w:r w:rsidRPr="00594363">
              <w:rPr>
                <w:color w:val="000000"/>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176" w:type="dxa"/>
            <w:tcBorders>
              <w:top w:val="nil"/>
              <w:left w:val="nil"/>
              <w:bottom w:val="single" w:sz="4" w:space="0" w:color="auto"/>
              <w:right w:val="single" w:sz="4" w:space="0" w:color="auto"/>
            </w:tcBorders>
            <w:shd w:val="clear" w:color="auto" w:fill="auto"/>
            <w:noWrap/>
            <w:hideMark/>
          </w:tcPr>
          <w:p w14:paraId="4240BE3D"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48CF007A" w14:textId="77777777" w:rsidR="00A90CA4" w:rsidRPr="00594363" w:rsidRDefault="00A90CA4" w:rsidP="00A90CA4">
            <w:pPr>
              <w:jc w:val="center"/>
              <w:rPr>
                <w:color w:val="000000"/>
                <w:sz w:val="16"/>
                <w:szCs w:val="16"/>
              </w:rPr>
            </w:pPr>
            <w:r w:rsidRPr="00594363">
              <w:rPr>
                <w:color w:val="000000"/>
                <w:sz w:val="16"/>
                <w:szCs w:val="16"/>
              </w:rPr>
              <w:t>304,7</w:t>
            </w:r>
          </w:p>
        </w:tc>
        <w:tc>
          <w:tcPr>
            <w:tcW w:w="1680" w:type="dxa"/>
            <w:tcBorders>
              <w:top w:val="nil"/>
              <w:left w:val="nil"/>
              <w:bottom w:val="single" w:sz="4" w:space="0" w:color="auto"/>
              <w:right w:val="single" w:sz="4" w:space="0" w:color="auto"/>
            </w:tcBorders>
            <w:shd w:val="clear" w:color="auto" w:fill="auto"/>
            <w:noWrap/>
            <w:hideMark/>
          </w:tcPr>
          <w:p w14:paraId="48522BC0" w14:textId="77777777" w:rsidR="00A90CA4" w:rsidRPr="00594363" w:rsidRDefault="00A90CA4" w:rsidP="00A90CA4">
            <w:pPr>
              <w:jc w:val="right"/>
              <w:rPr>
                <w:color w:val="000000"/>
                <w:sz w:val="16"/>
                <w:szCs w:val="16"/>
              </w:rPr>
            </w:pPr>
            <w:r w:rsidRPr="00594363">
              <w:rPr>
                <w:color w:val="000000"/>
                <w:sz w:val="16"/>
                <w:szCs w:val="16"/>
              </w:rPr>
              <w:t xml:space="preserve">5 519,21 </w:t>
            </w:r>
          </w:p>
        </w:tc>
        <w:tc>
          <w:tcPr>
            <w:tcW w:w="1960" w:type="dxa"/>
            <w:tcBorders>
              <w:top w:val="nil"/>
              <w:left w:val="nil"/>
              <w:bottom w:val="single" w:sz="4" w:space="0" w:color="auto"/>
              <w:right w:val="single" w:sz="4" w:space="0" w:color="auto"/>
            </w:tcBorders>
            <w:shd w:val="clear" w:color="auto" w:fill="auto"/>
            <w:noWrap/>
            <w:hideMark/>
          </w:tcPr>
          <w:p w14:paraId="13654004" w14:textId="77777777" w:rsidR="00A90CA4" w:rsidRPr="00594363" w:rsidRDefault="00A90CA4" w:rsidP="00A90CA4">
            <w:pPr>
              <w:jc w:val="right"/>
              <w:rPr>
                <w:color w:val="000000"/>
                <w:sz w:val="16"/>
                <w:szCs w:val="16"/>
              </w:rPr>
            </w:pPr>
            <w:r w:rsidRPr="00594363">
              <w:rPr>
                <w:color w:val="000000"/>
                <w:sz w:val="16"/>
                <w:szCs w:val="16"/>
              </w:rPr>
              <w:t>1 681 703,29</w:t>
            </w:r>
          </w:p>
        </w:tc>
        <w:tc>
          <w:tcPr>
            <w:tcW w:w="1952" w:type="dxa"/>
            <w:tcBorders>
              <w:top w:val="nil"/>
              <w:left w:val="nil"/>
              <w:bottom w:val="single" w:sz="4" w:space="0" w:color="auto"/>
              <w:right w:val="single" w:sz="4" w:space="0" w:color="auto"/>
            </w:tcBorders>
            <w:shd w:val="clear" w:color="auto" w:fill="auto"/>
            <w:noWrap/>
            <w:hideMark/>
          </w:tcPr>
          <w:p w14:paraId="2E55961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090D3F9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392C6067" w14:textId="77777777" w:rsidR="00A90CA4" w:rsidRPr="00594363" w:rsidRDefault="00A90CA4" w:rsidP="00A90CA4">
            <w:pPr>
              <w:jc w:val="right"/>
              <w:rPr>
                <w:color w:val="000000"/>
                <w:sz w:val="16"/>
                <w:szCs w:val="16"/>
              </w:rPr>
            </w:pPr>
            <w:r w:rsidRPr="00594363">
              <w:rPr>
                <w:color w:val="000000"/>
                <w:sz w:val="16"/>
                <w:szCs w:val="16"/>
              </w:rPr>
              <w:t>9,20</w:t>
            </w:r>
          </w:p>
        </w:tc>
        <w:tc>
          <w:tcPr>
            <w:tcW w:w="896" w:type="dxa"/>
            <w:tcBorders>
              <w:top w:val="nil"/>
              <w:left w:val="nil"/>
              <w:bottom w:val="single" w:sz="4" w:space="0" w:color="auto"/>
              <w:right w:val="single" w:sz="4" w:space="0" w:color="auto"/>
            </w:tcBorders>
            <w:shd w:val="clear" w:color="auto" w:fill="auto"/>
            <w:noWrap/>
            <w:hideMark/>
          </w:tcPr>
          <w:p w14:paraId="767B24FC"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6D46C204" w14:textId="77777777" w:rsidR="00A90CA4" w:rsidRPr="00594363" w:rsidRDefault="00A90CA4" w:rsidP="00A90CA4">
            <w:pPr>
              <w:jc w:val="center"/>
              <w:rPr>
                <w:color w:val="000000"/>
                <w:sz w:val="16"/>
                <w:szCs w:val="16"/>
              </w:rPr>
            </w:pPr>
            <w:r w:rsidRPr="00594363">
              <w:rPr>
                <w:color w:val="000000"/>
                <w:sz w:val="16"/>
                <w:szCs w:val="16"/>
              </w:rPr>
              <w:t>20</w:t>
            </w:r>
          </w:p>
        </w:tc>
        <w:tc>
          <w:tcPr>
            <w:tcW w:w="4546" w:type="dxa"/>
            <w:tcBorders>
              <w:top w:val="nil"/>
              <w:left w:val="nil"/>
              <w:bottom w:val="single" w:sz="4" w:space="0" w:color="auto"/>
              <w:right w:val="single" w:sz="4" w:space="0" w:color="auto"/>
            </w:tcBorders>
            <w:shd w:val="clear" w:color="auto" w:fill="auto"/>
            <w:hideMark/>
          </w:tcPr>
          <w:p w14:paraId="4E8E1800" w14:textId="77777777" w:rsidR="00A90CA4" w:rsidRPr="00594363" w:rsidRDefault="00A90CA4" w:rsidP="00A90CA4">
            <w:pPr>
              <w:rPr>
                <w:color w:val="000000"/>
                <w:sz w:val="16"/>
                <w:szCs w:val="16"/>
              </w:rPr>
            </w:pPr>
            <w:r w:rsidRPr="00594363">
              <w:rPr>
                <w:color w:val="000000"/>
                <w:sz w:val="16"/>
                <w:szCs w:val="16"/>
              </w:rPr>
              <w:t>Битумы нефтяные дорожные марки: БНД-60/90, БНД 90/130</w:t>
            </w:r>
          </w:p>
        </w:tc>
        <w:tc>
          <w:tcPr>
            <w:tcW w:w="1176" w:type="dxa"/>
            <w:tcBorders>
              <w:top w:val="nil"/>
              <w:left w:val="nil"/>
              <w:bottom w:val="single" w:sz="4" w:space="0" w:color="auto"/>
              <w:right w:val="single" w:sz="4" w:space="0" w:color="auto"/>
            </w:tcBorders>
            <w:shd w:val="clear" w:color="auto" w:fill="auto"/>
            <w:noWrap/>
            <w:hideMark/>
          </w:tcPr>
          <w:p w14:paraId="3C3B9E47"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5633E14F" w14:textId="77777777" w:rsidR="00A90CA4" w:rsidRPr="00594363" w:rsidRDefault="00A90CA4" w:rsidP="00A90CA4">
            <w:pPr>
              <w:jc w:val="center"/>
              <w:rPr>
                <w:color w:val="000000"/>
                <w:sz w:val="16"/>
                <w:szCs w:val="16"/>
              </w:rPr>
            </w:pPr>
            <w:r w:rsidRPr="00594363">
              <w:rPr>
                <w:color w:val="000000"/>
                <w:sz w:val="16"/>
                <w:szCs w:val="16"/>
              </w:rPr>
              <w:t>0,0341</w:t>
            </w:r>
          </w:p>
        </w:tc>
        <w:tc>
          <w:tcPr>
            <w:tcW w:w="1680" w:type="dxa"/>
            <w:tcBorders>
              <w:top w:val="nil"/>
              <w:left w:val="nil"/>
              <w:bottom w:val="single" w:sz="4" w:space="0" w:color="auto"/>
              <w:right w:val="single" w:sz="4" w:space="0" w:color="auto"/>
            </w:tcBorders>
            <w:shd w:val="clear" w:color="auto" w:fill="auto"/>
            <w:noWrap/>
            <w:hideMark/>
          </w:tcPr>
          <w:p w14:paraId="1F577389" w14:textId="77777777" w:rsidR="00A90CA4" w:rsidRPr="00594363" w:rsidRDefault="00A90CA4" w:rsidP="00A90CA4">
            <w:pPr>
              <w:jc w:val="right"/>
              <w:rPr>
                <w:color w:val="000000"/>
                <w:sz w:val="16"/>
                <w:szCs w:val="16"/>
              </w:rPr>
            </w:pPr>
            <w:r w:rsidRPr="00594363">
              <w:rPr>
                <w:color w:val="000000"/>
                <w:sz w:val="16"/>
                <w:szCs w:val="16"/>
              </w:rPr>
              <w:t xml:space="preserve">20 035,32 </w:t>
            </w:r>
          </w:p>
        </w:tc>
        <w:tc>
          <w:tcPr>
            <w:tcW w:w="1960" w:type="dxa"/>
            <w:tcBorders>
              <w:top w:val="nil"/>
              <w:left w:val="nil"/>
              <w:bottom w:val="single" w:sz="4" w:space="0" w:color="auto"/>
              <w:right w:val="single" w:sz="4" w:space="0" w:color="auto"/>
            </w:tcBorders>
            <w:shd w:val="clear" w:color="auto" w:fill="auto"/>
            <w:noWrap/>
            <w:hideMark/>
          </w:tcPr>
          <w:p w14:paraId="78F80E75" w14:textId="77777777" w:rsidR="00A90CA4" w:rsidRPr="00594363" w:rsidRDefault="00A90CA4" w:rsidP="00A90CA4">
            <w:pPr>
              <w:jc w:val="right"/>
              <w:rPr>
                <w:color w:val="000000"/>
                <w:sz w:val="16"/>
                <w:szCs w:val="16"/>
              </w:rPr>
            </w:pPr>
            <w:r w:rsidRPr="00594363">
              <w:rPr>
                <w:color w:val="000000"/>
                <w:sz w:val="16"/>
                <w:szCs w:val="16"/>
              </w:rPr>
              <w:t>683,20</w:t>
            </w:r>
          </w:p>
        </w:tc>
        <w:tc>
          <w:tcPr>
            <w:tcW w:w="1952" w:type="dxa"/>
            <w:tcBorders>
              <w:top w:val="nil"/>
              <w:left w:val="nil"/>
              <w:bottom w:val="single" w:sz="4" w:space="0" w:color="auto"/>
              <w:right w:val="single" w:sz="4" w:space="0" w:color="auto"/>
            </w:tcBorders>
            <w:shd w:val="clear" w:color="auto" w:fill="auto"/>
            <w:noWrap/>
            <w:hideMark/>
          </w:tcPr>
          <w:p w14:paraId="5F4F877A"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F9B2308"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5C4D6FC0" w14:textId="77777777" w:rsidR="00A90CA4" w:rsidRPr="00594363" w:rsidRDefault="00A90CA4" w:rsidP="00A90CA4">
            <w:pPr>
              <w:jc w:val="right"/>
              <w:rPr>
                <w:color w:val="000000"/>
                <w:sz w:val="16"/>
                <w:szCs w:val="16"/>
              </w:rPr>
            </w:pPr>
            <w:r w:rsidRPr="00594363">
              <w:rPr>
                <w:color w:val="000000"/>
                <w:sz w:val="16"/>
                <w:szCs w:val="16"/>
              </w:rPr>
              <w:t>9,21</w:t>
            </w:r>
          </w:p>
        </w:tc>
        <w:tc>
          <w:tcPr>
            <w:tcW w:w="896" w:type="dxa"/>
            <w:tcBorders>
              <w:top w:val="nil"/>
              <w:left w:val="nil"/>
              <w:bottom w:val="single" w:sz="4" w:space="0" w:color="auto"/>
              <w:right w:val="single" w:sz="4" w:space="0" w:color="auto"/>
            </w:tcBorders>
            <w:shd w:val="clear" w:color="auto" w:fill="auto"/>
            <w:noWrap/>
            <w:hideMark/>
          </w:tcPr>
          <w:p w14:paraId="21C5082C"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1ED73749" w14:textId="77777777" w:rsidR="00A90CA4" w:rsidRPr="00594363" w:rsidRDefault="00A90CA4" w:rsidP="00A90CA4">
            <w:pPr>
              <w:jc w:val="center"/>
              <w:rPr>
                <w:color w:val="000000"/>
                <w:sz w:val="16"/>
                <w:szCs w:val="16"/>
              </w:rPr>
            </w:pPr>
            <w:r w:rsidRPr="00594363">
              <w:rPr>
                <w:color w:val="000000"/>
                <w:sz w:val="16"/>
                <w:szCs w:val="16"/>
              </w:rPr>
              <w:t>21</w:t>
            </w:r>
          </w:p>
        </w:tc>
        <w:tc>
          <w:tcPr>
            <w:tcW w:w="4546" w:type="dxa"/>
            <w:tcBorders>
              <w:top w:val="nil"/>
              <w:left w:val="nil"/>
              <w:bottom w:val="single" w:sz="4" w:space="0" w:color="auto"/>
              <w:right w:val="single" w:sz="4" w:space="0" w:color="auto"/>
            </w:tcBorders>
            <w:shd w:val="clear" w:color="auto" w:fill="auto"/>
            <w:hideMark/>
          </w:tcPr>
          <w:p w14:paraId="4170A0F2" w14:textId="77777777" w:rsidR="00A90CA4" w:rsidRPr="00594363" w:rsidRDefault="00A90CA4" w:rsidP="00A90CA4">
            <w:pPr>
              <w:rPr>
                <w:color w:val="000000"/>
                <w:sz w:val="16"/>
                <w:szCs w:val="16"/>
              </w:rPr>
            </w:pPr>
            <w:r w:rsidRPr="00594363">
              <w:rPr>
                <w:color w:val="000000"/>
                <w:sz w:val="16"/>
                <w:szCs w:val="16"/>
              </w:rPr>
              <w:t>На каждые 0,5 см изменения толщины покрытия добавлять или исключать: к расценке 27-06-020-01 (добавлять до 5 см)</w:t>
            </w:r>
          </w:p>
        </w:tc>
        <w:tc>
          <w:tcPr>
            <w:tcW w:w="1176" w:type="dxa"/>
            <w:tcBorders>
              <w:top w:val="nil"/>
              <w:left w:val="nil"/>
              <w:bottom w:val="single" w:sz="4" w:space="0" w:color="auto"/>
              <w:right w:val="single" w:sz="4" w:space="0" w:color="auto"/>
            </w:tcBorders>
            <w:shd w:val="clear" w:color="auto" w:fill="auto"/>
            <w:noWrap/>
            <w:hideMark/>
          </w:tcPr>
          <w:p w14:paraId="18DB2AF3" w14:textId="77777777" w:rsidR="00A90CA4" w:rsidRPr="00594363" w:rsidRDefault="00A90CA4" w:rsidP="00A90CA4">
            <w:pPr>
              <w:jc w:val="center"/>
              <w:rPr>
                <w:color w:val="000000"/>
                <w:sz w:val="16"/>
                <w:szCs w:val="16"/>
              </w:rPr>
            </w:pPr>
            <w:r w:rsidRPr="00594363">
              <w:rPr>
                <w:color w:val="000000"/>
                <w:sz w:val="16"/>
                <w:szCs w:val="16"/>
              </w:rPr>
              <w:t>1000 м2</w:t>
            </w:r>
          </w:p>
        </w:tc>
        <w:tc>
          <w:tcPr>
            <w:tcW w:w="1286" w:type="dxa"/>
            <w:tcBorders>
              <w:top w:val="nil"/>
              <w:left w:val="nil"/>
              <w:bottom w:val="single" w:sz="4" w:space="0" w:color="auto"/>
              <w:right w:val="single" w:sz="4" w:space="0" w:color="auto"/>
            </w:tcBorders>
            <w:shd w:val="clear" w:color="auto" w:fill="auto"/>
            <w:noWrap/>
            <w:hideMark/>
          </w:tcPr>
          <w:p w14:paraId="2B0B673F" w14:textId="77777777" w:rsidR="00A90CA4" w:rsidRPr="00594363" w:rsidRDefault="00A90CA4" w:rsidP="00A90CA4">
            <w:pPr>
              <w:jc w:val="center"/>
              <w:rPr>
                <w:color w:val="000000"/>
                <w:sz w:val="16"/>
                <w:szCs w:val="16"/>
              </w:rPr>
            </w:pPr>
            <w:r w:rsidRPr="00594363">
              <w:rPr>
                <w:color w:val="000000"/>
                <w:sz w:val="16"/>
                <w:szCs w:val="16"/>
              </w:rPr>
              <w:t>3,15395</w:t>
            </w:r>
          </w:p>
        </w:tc>
        <w:tc>
          <w:tcPr>
            <w:tcW w:w="1680" w:type="dxa"/>
            <w:tcBorders>
              <w:top w:val="nil"/>
              <w:left w:val="nil"/>
              <w:bottom w:val="single" w:sz="4" w:space="0" w:color="auto"/>
              <w:right w:val="single" w:sz="4" w:space="0" w:color="auto"/>
            </w:tcBorders>
            <w:shd w:val="clear" w:color="auto" w:fill="auto"/>
            <w:noWrap/>
            <w:hideMark/>
          </w:tcPr>
          <w:p w14:paraId="6F84B3DA" w14:textId="77777777" w:rsidR="00A90CA4" w:rsidRPr="00594363" w:rsidRDefault="00A90CA4" w:rsidP="00A90CA4">
            <w:pPr>
              <w:jc w:val="right"/>
              <w:rPr>
                <w:color w:val="000000"/>
                <w:sz w:val="16"/>
                <w:szCs w:val="16"/>
              </w:rPr>
            </w:pPr>
            <w:r w:rsidRPr="00594363">
              <w:rPr>
                <w:color w:val="000000"/>
                <w:sz w:val="16"/>
                <w:szCs w:val="16"/>
              </w:rPr>
              <w:t xml:space="preserve">108,31 </w:t>
            </w:r>
          </w:p>
        </w:tc>
        <w:tc>
          <w:tcPr>
            <w:tcW w:w="1960" w:type="dxa"/>
            <w:tcBorders>
              <w:top w:val="nil"/>
              <w:left w:val="nil"/>
              <w:bottom w:val="single" w:sz="4" w:space="0" w:color="auto"/>
              <w:right w:val="single" w:sz="4" w:space="0" w:color="auto"/>
            </w:tcBorders>
            <w:shd w:val="clear" w:color="auto" w:fill="auto"/>
            <w:noWrap/>
            <w:hideMark/>
          </w:tcPr>
          <w:p w14:paraId="50F49579" w14:textId="77777777" w:rsidR="00A90CA4" w:rsidRPr="00594363" w:rsidRDefault="00A90CA4" w:rsidP="00A90CA4">
            <w:pPr>
              <w:jc w:val="right"/>
              <w:rPr>
                <w:color w:val="000000"/>
                <w:sz w:val="16"/>
                <w:szCs w:val="16"/>
              </w:rPr>
            </w:pPr>
            <w:r w:rsidRPr="00594363">
              <w:rPr>
                <w:color w:val="000000"/>
                <w:sz w:val="16"/>
                <w:szCs w:val="16"/>
              </w:rPr>
              <w:t>341,60</w:t>
            </w:r>
          </w:p>
        </w:tc>
        <w:tc>
          <w:tcPr>
            <w:tcW w:w="1952" w:type="dxa"/>
            <w:tcBorders>
              <w:top w:val="nil"/>
              <w:left w:val="nil"/>
              <w:bottom w:val="single" w:sz="4" w:space="0" w:color="auto"/>
              <w:right w:val="single" w:sz="4" w:space="0" w:color="auto"/>
            </w:tcBorders>
            <w:shd w:val="clear" w:color="auto" w:fill="auto"/>
            <w:noWrap/>
            <w:hideMark/>
          </w:tcPr>
          <w:p w14:paraId="521736B8"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376C89B" w14:textId="77777777" w:rsidTr="00A90CA4">
        <w:trPr>
          <w:gridAfter w:val="1"/>
          <w:wAfter w:w="287" w:type="dxa"/>
          <w:trHeight w:val="675"/>
        </w:trPr>
        <w:tc>
          <w:tcPr>
            <w:tcW w:w="648" w:type="dxa"/>
            <w:tcBorders>
              <w:top w:val="nil"/>
              <w:left w:val="single" w:sz="4" w:space="0" w:color="auto"/>
              <w:bottom w:val="single" w:sz="4" w:space="0" w:color="auto"/>
              <w:right w:val="single" w:sz="4" w:space="0" w:color="auto"/>
            </w:tcBorders>
            <w:shd w:val="clear" w:color="auto" w:fill="auto"/>
            <w:noWrap/>
            <w:hideMark/>
          </w:tcPr>
          <w:p w14:paraId="5D9BE337" w14:textId="77777777" w:rsidR="00A90CA4" w:rsidRPr="00594363" w:rsidRDefault="00A90CA4" w:rsidP="00A90CA4">
            <w:pPr>
              <w:jc w:val="right"/>
              <w:rPr>
                <w:color w:val="000000"/>
                <w:sz w:val="16"/>
                <w:szCs w:val="16"/>
              </w:rPr>
            </w:pPr>
            <w:r w:rsidRPr="00594363">
              <w:rPr>
                <w:color w:val="000000"/>
                <w:sz w:val="16"/>
                <w:szCs w:val="16"/>
              </w:rPr>
              <w:t>9,22</w:t>
            </w:r>
          </w:p>
        </w:tc>
        <w:tc>
          <w:tcPr>
            <w:tcW w:w="896" w:type="dxa"/>
            <w:tcBorders>
              <w:top w:val="nil"/>
              <w:left w:val="nil"/>
              <w:bottom w:val="single" w:sz="4" w:space="0" w:color="auto"/>
              <w:right w:val="single" w:sz="4" w:space="0" w:color="auto"/>
            </w:tcBorders>
            <w:shd w:val="clear" w:color="auto" w:fill="auto"/>
            <w:noWrap/>
            <w:hideMark/>
          </w:tcPr>
          <w:p w14:paraId="406891BE"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06ABFAEC" w14:textId="77777777" w:rsidR="00A90CA4" w:rsidRPr="00594363" w:rsidRDefault="00A90CA4" w:rsidP="00A90CA4">
            <w:pPr>
              <w:jc w:val="center"/>
              <w:rPr>
                <w:color w:val="000000"/>
                <w:sz w:val="16"/>
                <w:szCs w:val="16"/>
              </w:rPr>
            </w:pPr>
            <w:r w:rsidRPr="00594363">
              <w:rPr>
                <w:color w:val="000000"/>
                <w:sz w:val="16"/>
                <w:szCs w:val="16"/>
              </w:rPr>
              <w:t>22</w:t>
            </w:r>
          </w:p>
        </w:tc>
        <w:tc>
          <w:tcPr>
            <w:tcW w:w="4546" w:type="dxa"/>
            <w:tcBorders>
              <w:top w:val="nil"/>
              <w:left w:val="nil"/>
              <w:bottom w:val="single" w:sz="4" w:space="0" w:color="auto"/>
              <w:right w:val="single" w:sz="4" w:space="0" w:color="auto"/>
            </w:tcBorders>
            <w:shd w:val="clear" w:color="auto" w:fill="auto"/>
            <w:hideMark/>
          </w:tcPr>
          <w:p w14:paraId="0EC5DB7F" w14:textId="77777777" w:rsidR="00A90CA4" w:rsidRPr="00594363" w:rsidRDefault="00A90CA4" w:rsidP="00A90CA4">
            <w:pPr>
              <w:rPr>
                <w:color w:val="000000"/>
                <w:sz w:val="16"/>
                <w:szCs w:val="16"/>
              </w:rPr>
            </w:pPr>
            <w:r w:rsidRPr="00594363">
              <w:rPr>
                <w:color w:val="000000"/>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176" w:type="dxa"/>
            <w:tcBorders>
              <w:top w:val="nil"/>
              <w:left w:val="nil"/>
              <w:bottom w:val="single" w:sz="4" w:space="0" w:color="auto"/>
              <w:right w:val="single" w:sz="4" w:space="0" w:color="auto"/>
            </w:tcBorders>
            <w:shd w:val="clear" w:color="auto" w:fill="auto"/>
            <w:noWrap/>
            <w:hideMark/>
          </w:tcPr>
          <w:p w14:paraId="57824D9C"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3CE83589" w14:textId="77777777" w:rsidR="00A90CA4" w:rsidRPr="00594363" w:rsidRDefault="00A90CA4" w:rsidP="00A90CA4">
            <w:pPr>
              <w:jc w:val="center"/>
              <w:rPr>
                <w:color w:val="000000"/>
                <w:sz w:val="16"/>
                <w:szCs w:val="16"/>
              </w:rPr>
            </w:pPr>
            <w:r w:rsidRPr="00594363">
              <w:rPr>
                <w:color w:val="000000"/>
                <w:sz w:val="16"/>
                <w:szCs w:val="16"/>
              </w:rPr>
              <w:t>76,33</w:t>
            </w:r>
          </w:p>
        </w:tc>
        <w:tc>
          <w:tcPr>
            <w:tcW w:w="1680" w:type="dxa"/>
            <w:tcBorders>
              <w:top w:val="nil"/>
              <w:left w:val="nil"/>
              <w:bottom w:val="single" w:sz="4" w:space="0" w:color="auto"/>
              <w:right w:val="single" w:sz="4" w:space="0" w:color="auto"/>
            </w:tcBorders>
            <w:shd w:val="clear" w:color="auto" w:fill="auto"/>
            <w:noWrap/>
            <w:hideMark/>
          </w:tcPr>
          <w:p w14:paraId="335A96C5" w14:textId="77777777" w:rsidR="00A90CA4" w:rsidRPr="00594363" w:rsidRDefault="00A90CA4" w:rsidP="00A90CA4">
            <w:pPr>
              <w:jc w:val="right"/>
              <w:rPr>
                <w:color w:val="000000"/>
                <w:sz w:val="16"/>
                <w:szCs w:val="16"/>
              </w:rPr>
            </w:pPr>
            <w:r w:rsidRPr="00594363">
              <w:rPr>
                <w:color w:val="000000"/>
                <w:sz w:val="16"/>
                <w:szCs w:val="16"/>
              </w:rPr>
              <w:t xml:space="preserve">5 519,27 </w:t>
            </w:r>
          </w:p>
        </w:tc>
        <w:tc>
          <w:tcPr>
            <w:tcW w:w="1960" w:type="dxa"/>
            <w:tcBorders>
              <w:top w:val="nil"/>
              <w:left w:val="nil"/>
              <w:bottom w:val="single" w:sz="4" w:space="0" w:color="auto"/>
              <w:right w:val="single" w:sz="4" w:space="0" w:color="auto"/>
            </w:tcBorders>
            <w:shd w:val="clear" w:color="auto" w:fill="auto"/>
            <w:noWrap/>
            <w:hideMark/>
          </w:tcPr>
          <w:p w14:paraId="3556E0C7" w14:textId="77777777" w:rsidR="00A90CA4" w:rsidRPr="00594363" w:rsidRDefault="00A90CA4" w:rsidP="00A90CA4">
            <w:pPr>
              <w:jc w:val="right"/>
              <w:rPr>
                <w:color w:val="000000"/>
                <w:sz w:val="16"/>
                <w:szCs w:val="16"/>
              </w:rPr>
            </w:pPr>
            <w:r w:rsidRPr="00594363">
              <w:rPr>
                <w:color w:val="000000"/>
                <w:sz w:val="16"/>
                <w:szCs w:val="16"/>
              </w:rPr>
              <w:t>421 285,88</w:t>
            </w:r>
          </w:p>
        </w:tc>
        <w:tc>
          <w:tcPr>
            <w:tcW w:w="1952" w:type="dxa"/>
            <w:tcBorders>
              <w:top w:val="nil"/>
              <w:left w:val="nil"/>
              <w:bottom w:val="single" w:sz="4" w:space="0" w:color="auto"/>
              <w:right w:val="single" w:sz="4" w:space="0" w:color="auto"/>
            </w:tcBorders>
            <w:shd w:val="clear" w:color="auto" w:fill="auto"/>
            <w:noWrap/>
            <w:hideMark/>
          </w:tcPr>
          <w:p w14:paraId="60FA0AA2"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1B63474"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2EFAE7C2" w14:textId="77777777" w:rsidR="00A90CA4" w:rsidRPr="00594363" w:rsidRDefault="00A90CA4" w:rsidP="00A90CA4">
            <w:pPr>
              <w:jc w:val="right"/>
              <w:rPr>
                <w:color w:val="000000"/>
                <w:sz w:val="16"/>
                <w:szCs w:val="16"/>
              </w:rPr>
            </w:pPr>
            <w:r w:rsidRPr="00594363">
              <w:rPr>
                <w:color w:val="000000"/>
                <w:sz w:val="16"/>
                <w:szCs w:val="16"/>
              </w:rPr>
              <w:t>9,23</w:t>
            </w:r>
          </w:p>
        </w:tc>
        <w:tc>
          <w:tcPr>
            <w:tcW w:w="896" w:type="dxa"/>
            <w:tcBorders>
              <w:top w:val="nil"/>
              <w:left w:val="nil"/>
              <w:bottom w:val="single" w:sz="4" w:space="0" w:color="auto"/>
              <w:right w:val="single" w:sz="4" w:space="0" w:color="auto"/>
            </w:tcBorders>
            <w:shd w:val="clear" w:color="auto" w:fill="auto"/>
            <w:noWrap/>
            <w:hideMark/>
          </w:tcPr>
          <w:p w14:paraId="6A99C448"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280BF0F3" w14:textId="77777777" w:rsidR="00A90CA4" w:rsidRPr="00594363" w:rsidRDefault="00A90CA4" w:rsidP="00A90CA4">
            <w:pPr>
              <w:jc w:val="center"/>
              <w:rPr>
                <w:color w:val="000000"/>
                <w:sz w:val="16"/>
                <w:szCs w:val="16"/>
              </w:rPr>
            </w:pPr>
            <w:r w:rsidRPr="00594363">
              <w:rPr>
                <w:color w:val="000000"/>
                <w:sz w:val="16"/>
                <w:szCs w:val="16"/>
              </w:rPr>
              <w:t>23</w:t>
            </w:r>
          </w:p>
        </w:tc>
        <w:tc>
          <w:tcPr>
            <w:tcW w:w="4546" w:type="dxa"/>
            <w:tcBorders>
              <w:top w:val="nil"/>
              <w:left w:val="nil"/>
              <w:bottom w:val="single" w:sz="4" w:space="0" w:color="auto"/>
              <w:right w:val="single" w:sz="4" w:space="0" w:color="auto"/>
            </w:tcBorders>
            <w:shd w:val="clear" w:color="auto" w:fill="auto"/>
            <w:hideMark/>
          </w:tcPr>
          <w:p w14:paraId="6D27583E" w14:textId="77777777" w:rsidR="00A90CA4" w:rsidRPr="00594363" w:rsidRDefault="00A90CA4" w:rsidP="00A90CA4">
            <w:pPr>
              <w:rPr>
                <w:color w:val="000000"/>
                <w:sz w:val="16"/>
                <w:szCs w:val="16"/>
              </w:rPr>
            </w:pPr>
            <w:r w:rsidRPr="00594363">
              <w:rPr>
                <w:color w:val="000000"/>
                <w:sz w:val="16"/>
                <w:szCs w:val="16"/>
              </w:rPr>
              <w:t>Битумы нефтяные дорожные марки: БНД-60/90, БНД 90/130</w:t>
            </w:r>
          </w:p>
        </w:tc>
        <w:tc>
          <w:tcPr>
            <w:tcW w:w="1176" w:type="dxa"/>
            <w:tcBorders>
              <w:top w:val="nil"/>
              <w:left w:val="nil"/>
              <w:bottom w:val="single" w:sz="4" w:space="0" w:color="auto"/>
              <w:right w:val="single" w:sz="4" w:space="0" w:color="auto"/>
            </w:tcBorders>
            <w:shd w:val="clear" w:color="auto" w:fill="auto"/>
            <w:noWrap/>
            <w:hideMark/>
          </w:tcPr>
          <w:p w14:paraId="197124AF" w14:textId="77777777" w:rsidR="00A90CA4" w:rsidRPr="00594363" w:rsidRDefault="00A90CA4" w:rsidP="00A90CA4">
            <w:pPr>
              <w:jc w:val="center"/>
              <w:rPr>
                <w:color w:val="000000"/>
                <w:sz w:val="16"/>
                <w:szCs w:val="16"/>
              </w:rPr>
            </w:pPr>
            <w:r w:rsidRPr="00594363">
              <w:rPr>
                <w:color w:val="000000"/>
                <w:sz w:val="16"/>
                <w:szCs w:val="16"/>
              </w:rPr>
              <w:t>т</w:t>
            </w:r>
          </w:p>
        </w:tc>
        <w:tc>
          <w:tcPr>
            <w:tcW w:w="1286" w:type="dxa"/>
            <w:tcBorders>
              <w:top w:val="nil"/>
              <w:left w:val="nil"/>
              <w:bottom w:val="single" w:sz="4" w:space="0" w:color="auto"/>
              <w:right w:val="single" w:sz="4" w:space="0" w:color="auto"/>
            </w:tcBorders>
            <w:shd w:val="clear" w:color="auto" w:fill="auto"/>
            <w:noWrap/>
            <w:hideMark/>
          </w:tcPr>
          <w:p w14:paraId="2498FF41" w14:textId="77777777" w:rsidR="00A90CA4" w:rsidRPr="00594363" w:rsidRDefault="00A90CA4" w:rsidP="00A90CA4">
            <w:pPr>
              <w:jc w:val="center"/>
              <w:rPr>
                <w:color w:val="000000"/>
                <w:sz w:val="16"/>
                <w:szCs w:val="16"/>
              </w:rPr>
            </w:pPr>
            <w:r w:rsidRPr="00594363">
              <w:rPr>
                <w:color w:val="000000"/>
                <w:sz w:val="16"/>
                <w:szCs w:val="16"/>
              </w:rPr>
              <w:t>0,0088</w:t>
            </w:r>
          </w:p>
        </w:tc>
        <w:tc>
          <w:tcPr>
            <w:tcW w:w="1680" w:type="dxa"/>
            <w:tcBorders>
              <w:top w:val="nil"/>
              <w:left w:val="nil"/>
              <w:bottom w:val="single" w:sz="4" w:space="0" w:color="auto"/>
              <w:right w:val="single" w:sz="4" w:space="0" w:color="auto"/>
            </w:tcBorders>
            <w:shd w:val="clear" w:color="auto" w:fill="auto"/>
            <w:noWrap/>
            <w:hideMark/>
          </w:tcPr>
          <w:p w14:paraId="1C852480" w14:textId="77777777" w:rsidR="00A90CA4" w:rsidRPr="00594363" w:rsidRDefault="00A90CA4" w:rsidP="00A90CA4">
            <w:pPr>
              <w:jc w:val="right"/>
              <w:rPr>
                <w:color w:val="000000"/>
                <w:sz w:val="16"/>
                <w:szCs w:val="16"/>
              </w:rPr>
            </w:pPr>
            <w:r w:rsidRPr="00594363">
              <w:rPr>
                <w:color w:val="000000"/>
                <w:sz w:val="16"/>
                <w:szCs w:val="16"/>
              </w:rPr>
              <w:t xml:space="preserve">20 551,81 </w:t>
            </w:r>
          </w:p>
        </w:tc>
        <w:tc>
          <w:tcPr>
            <w:tcW w:w="1960" w:type="dxa"/>
            <w:tcBorders>
              <w:top w:val="nil"/>
              <w:left w:val="nil"/>
              <w:bottom w:val="single" w:sz="4" w:space="0" w:color="auto"/>
              <w:right w:val="single" w:sz="4" w:space="0" w:color="auto"/>
            </w:tcBorders>
            <w:shd w:val="clear" w:color="auto" w:fill="auto"/>
            <w:noWrap/>
            <w:hideMark/>
          </w:tcPr>
          <w:p w14:paraId="3AD60BB5" w14:textId="77777777" w:rsidR="00A90CA4" w:rsidRPr="00594363" w:rsidRDefault="00A90CA4" w:rsidP="00A90CA4">
            <w:pPr>
              <w:jc w:val="right"/>
              <w:rPr>
                <w:color w:val="000000"/>
                <w:sz w:val="16"/>
                <w:szCs w:val="16"/>
              </w:rPr>
            </w:pPr>
            <w:r w:rsidRPr="00594363">
              <w:rPr>
                <w:color w:val="000000"/>
                <w:sz w:val="16"/>
                <w:szCs w:val="16"/>
              </w:rPr>
              <w:t>180,86</w:t>
            </w:r>
          </w:p>
        </w:tc>
        <w:tc>
          <w:tcPr>
            <w:tcW w:w="1952" w:type="dxa"/>
            <w:tcBorders>
              <w:top w:val="nil"/>
              <w:left w:val="nil"/>
              <w:bottom w:val="single" w:sz="4" w:space="0" w:color="auto"/>
              <w:right w:val="single" w:sz="4" w:space="0" w:color="auto"/>
            </w:tcBorders>
            <w:shd w:val="clear" w:color="auto" w:fill="auto"/>
            <w:noWrap/>
            <w:hideMark/>
          </w:tcPr>
          <w:p w14:paraId="408BE3FD"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591BEC7D"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56073449" w14:textId="77777777" w:rsidR="00A90CA4" w:rsidRPr="00594363" w:rsidRDefault="00A90CA4" w:rsidP="00A90CA4">
            <w:pPr>
              <w:rPr>
                <w:color w:val="000000"/>
                <w:sz w:val="16"/>
                <w:szCs w:val="16"/>
              </w:rPr>
            </w:pPr>
            <w:r w:rsidRPr="00594363">
              <w:rPr>
                <w:color w:val="000000"/>
                <w:sz w:val="16"/>
                <w:szCs w:val="16"/>
              </w:rPr>
              <w:t> </w:t>
            </w:r>
          </w:p>
        </w:tc>
        <w:tc>
          <w:tcPr>
            <w:tcW w:w="896" w:type="dxa"/>
            <w:tcBorders>
              <w:top w:val="nil"/>
              <w:left w:val="nil"/>
              <w:bottom w:val="single" w:sz="4" w:space="0" w:color="auto"/>
              <w:right w:val="single" w:sz="4" w:space="0" w:color="auto"/>
            </w:tcBorders>
            <w:shd w:val="clear" w:color="auto" w:fill="auto"/>
            <w:noWrap/>
            <w:hideMark/>
          </w:tcPr>
          <w:p w14:paraId="6D6DAECE" w14:textId="77777777" w:rsidR="00A90CA4" w:rsidRPr="00594363" w:rsidRDefault="00A90CA4" w:rsidP="00A90CA4">
            <w:pPr>
              <w:rPr>
                <w:color w:val="000000"/>
                <w:sz w:val="16"/>
                <w:szCs w:val="16"/>
              </w:rPr>
            </w:pPr>
            <w:r w:rsidRPr="00594363">
              <w:rPr>
                <w:color w:val="000000"/>
                <w:sz w:val="16"/>
                <w:szCs w:val="16"/>
              </w:rPr>
              <w:t> </w:t>
            </w:r>
          </w:p>
        </w:tc>
        <w:tc>
          <w:tcPr>
            <w:tcW w:w="5681" w:type="dxa"/>
            <w:gridSpan w:val="2"/>
            <w:tcBorders>
              <w:top w:val="single" w:sz="4" w:space="0" w:color="auto"/>
              <w:left w:val="nil"/>
              <w:bottom w:val="single" w:sz="4" w:space="0" w:color="auto"/>
              <w:right w:val="single" w:sz="4" w:space="0" w:color="auto"/>
            </w:tcBorders>
            <w:shd w:val="clear" w:color="auto" w:fill="auto"/>
            <w:hideMark/>
          </w:tcPr>
          <w:p w14:paraId="23D81052" w14:textId="77777777" w:rsidR="00A90CA4" w:rsidRPr="00594363" w:rsidRDefault="00A90CA4" w:rsidP="00A90CA4">
            <w:pPr>
              <w:rPr>
                <w:i/>
                <w:iCs/>
                <w:color w:val="000000"/>
                <w:sz w:val="16"/>
                <w:szCs w:val="16"/>
              </w:rPr>
            </w:pPr>
            <w:r w:rsidRPr="00594363">
              <w:rPr>
                <w:i/>
                <w:iCs/>
                <w:color w:val="000000"/>
                <w:sz w:val="16"/>
                <w:szCs w:val="16"/>
              </w:rPr>
              <w:t>Бортовые камни для типов покрытий 1,2</w:t>
            </w:r>
          </w:p>
        </w:tc>
        <w:tc>
          <w:tcPr>
            <w:tcW w:w="1176" w:type="dxa"/>
            <w:tcBorders>
              <w:top w:val="nil"/>
              <w:left w:val="nil"/>
              <w:bottom w:val="single" w:sz="4" w:space="0" w:color="auto"/>
              <w:right w:val="single" w:sz="4" w:space="0" w:color="auto"/>
            </w:tcBorders>
            <w:shd w:val="clear" w:color="auto" w:fill="auto"/>
            <w:hideMark/>
          </w:tcPr>
          <w:p w14:paraId="32F6DA74" w14:textId="77777777" w:rsidR="00A90CA4" w:rsidRPr="00594363" w:rsidRDefault="00A90CA4" w:rsidP="00A90CA4">
            <w:pPr>
              <w:rPr>
                <w:i/>
                <w:iCs/>
                <w:color w:val="000000"/>
                <w:sz w:val="16"/>
                <w:szCs w:val="16"/>
              </w:rPr>
            </w:pPr>
            <w:r w:rsidRPr="00594363">
              <w:rPr>
                <w:i/>
                <w:iCs/>
                <w:color w:val="000000"/>
                <w:sz w:val="16"/>
                <w:szCs w:val="16"/>
              </w:rPr>
              <w:t> </w:t>
            </w:r>
          </w:p>
        </w:tc>
        <w:tc>
          <w:tcPr>
            <w:tcW w:w="1286" w:type="dxa"/>
            <w:tcBorders>
              <w:top w:val="nil"/>
              <w:left w:val="nil"/>
              <w:bottom w:val="single" w:sz="4" w:space="0" w:color="auto"/>
              <w:right w:val="single" w:sz="4" w:space="0" w:color="auto"/>
            </w:tcBorders>
            <w:shd w:val="clear" w:color="auto" w:fill="auto"/>
            <w:hideMark/>
          </w:tcPr>
          <w:p w14:paraId="4327649D" w14:textId="77777777" w:rsidR="00A90CA4" w:rsidRPr="00594363" w:rsidRDefault="00A90CA4" w:rsidP="00A90CA4">
            <w:pPr>
              <w:rPr>
                <w:i/>
                <w:iCs/>
                <w:color w:val="000000"/>
                <w:sz w:val="16"/>
                <w:szCs w:val="16"/>
              </w:rPr>
            </w:pPr>
            <w:r w:rsidRPr="00594363">
              <w:rPr>
                <w:i/>
                <w:iCs/>
                <w:color w:val="000000"/>
                <w:sz w:val="16"/>
                <w:szCs w:val="16"/>
              </w:rPr>
              <w:t> </w:t>
            </w:r>
          </w:p>
        </w:tc>
        <w:tc>
          <w:tcPr>
            <w:tcW w:w="1680" w:type="dxa"/>
            <w:tcBorders>
              <w:top w:val="nil"/>
              <w:left w:val="nil"/>
              <w:bottom w:val="single" w:sz="4" w:space="0" w:color="auto"/>
              <w:right w:val="single" w:sz="4" w:space="0" w:color="auto"/>
            </w:tcBorders>
            <w:shd w:val="clear" w:color="auto" w:fill="auto"/>
            <w:noWrap/>
            <w:hideMark/>
          </w:tcPr>
          <w:p w14:paraId="594BB805" w14:textId="77777777" w:rsidR="00A90CA4" w:rsidRPr="00594363" w:rsidRDefault="00A90CA4" w:rsidP="00A90CA4">
            <w:pPr>
              <w:jc w:val="right"/>
              <w:rPr>
                <w:color w:val="000000"/>
                <w:sz w:val="16"/>
                <w:szCs w:val="16"/>
              </w:rPr>
            </w:pPr>
            <w:r w:rsidRPr="00594363">
              <w:rPr>
                <w:color w:val="000000"/>
                <w:sz w:val="16"/>
                <w:szCs w:val="16"/>
              </w:rPr>
              <w:t> </w:t>
            </w:r>
          </w:p>
        </w:tc>
        <w:tc>
          <w:tcPr>
            <w:tcW w:w="1960" w:type="dxa"/>
            <w:tcBorders>
              <w:top w:val="nil"/>
              <w:left w:val="nil"/>
              <w:bottom w:val="single" w:sz="4" w:space="0" w:color="auto"/>
              <w:right w:val="single" w:sz="4" w:space="0" w:color="auto"/>
            </w:tcBorders>
            <w:shd w:val="clear" w:color="auto" w:fill="auto"/>
            <w:noWrap/>
            <w:hideMark/>
          </w:tcPr>
          <w:p w14:paraId="48DF819D" w14:textId="77777777" w:rsidR="00A90CA4" w:rsidRPr="00594363" w:rsidRDefault="00A90CA4" w:rsidP="00A90CA4">
            <w:pPr>
              <w:jc w:val="right"/>
              <w:rPr>
                <w:color w:val="000000"/>
                <w:sz w:val="16"/>
                <w:szCs w:val="16"/>
              </w:rPr>
            </w:pPr>
            <w:r w:rsidRPr="00594363">
              <w:rPr>
                <w:color w:val="000000"/>
                <w:sz w:val="16"/>
                <w:szCs w:val="16"/>
              </w:rPr>
              <w:t> </w:t>
            </w:r>
          </w:p>
        </w:tc>
        <w:tc>
          <w:tcPr>
            <w:tcW w:w="1952" w:type="dxa"/>
            <w:tcBorders>
              <w:top w:val="nil"/>
              <w:left w:val="nil"/>
              <w:bottom w:val="single" w:sz="4" w:space="0" w:color="auto"/>
              <w:right w:val="single" w:sz="4" w:space="0" w:color="auto"/>
            </w:tcBorders>
            <w:shd w:val="clear" w:color="auto" w:fill="auto"/>
            <w:noWrap/>
            <w:hideMark/>
          </w:tcPr>
          <w:p w14:paraId="417C5028"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225E5008"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1F4C6F13" w14:textId="77777777" w:rsidR="00A90CA4" w:rsidRPr="00594363" w:rsidRDefault="00A90CA4" w:rsidP="00A90CA4">
            <w:pPr>
              <w:jc w:val="right"/>
              <w:rPr>
                <w:color w:val="000000"/>
                <w:sz w:val="16"/>
                <w:szCs w:val="16"/>
              </w:rPr>
            </w:pPr>
            <w:r w:rsidRPr="00594363">
              <w:rPr>
                <w:color w:val="000000"/>
                <w:sz w:val="16"/>
                <w:szCs w:val="16"/>
              </w:rPr>
              <w:t>9,24</w:t>
            </w:r>
          </w:p>
        </w:tc>
        <w:tc>
          <w:tcPr>
            <w:tcW w:w="896" w:type="dxa"/>
            <w:tcBorders>
              <w:top w:val="nil"/>
              <w:left w:val="nil"/>
              <w:bottom w:val="single" w:sz="4" w:space="0" w:color="auto"/>
              <w:right w:val="single" w:sz="4" w:space="0" w:color="auto"/>
            </w:tcBorders>
            <w:shd w:val="clear" w:color="auto" w:fill="auto"/>
            <w:noWrap/>
            <w:hideMark/>
          </w:tcPr>
          <w:p w14:paraId="524DE273"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10F5389C" w14:textId="77777777" w:rsidR="00A90CA4" w:rsidRPr="00594363" w:rsidRDefault="00A90CA4" w:rsidP="00A90CA4">
            <w:pPr>
              <w:jc w:val="center"/>
              <w:rPr>
                <w:color w:val="000000"/>
                <w:sz w:val="16"/>
                <w:szCs w:val="16"/>
              </w:rPr>
            </w:pPr>
            <w:r w:rsidRPr="00594363">
              <w:rPr>
                <w:color w:val="000000"/>
                <w:sz w:val="16"/>
                <w:szCs w:val="16"/>
              </w:rPr>
              <w:t>24</w:t>
            </w:r>
          </w:p>
        </w:tc>
        <w:tc>
          <w:tcPr>
            <w:tcW w:w="4546" w:type="dxa"/>
            <w:tcBorders>
              <w:top w:val="nil"/>
              <w:left w:val="nil"/>
              <w:bottom w:val="single" w:sz="4" w:space="0" w:color="auto"/>
              <w:right w:val="single" w:sz="4" w:space="0" w:color="auto"/>
            </w:tcBorders>
            <w:shd w:val="clear" w:color="auto" w:fill="auto"/>
            <w:hideMark/>
          </w:tcPr>
          <w:p w14:paraId="2A89828E" w14:textId="77777777" w:rsidR="00A90CA4" w:rsidRPr="00594363" w:rsidRDefault="00A90CA4" w:rsidP="00A90CA4">
            <w:pPr>
              <w:rPr>
                <w:color w:val="000000"/>
                <w:sz w:val="16"/>
                <w:szCs w:val="16"/>
              </w:rPr>
            </w:pPr>
            <w:r w:rsidRPr="00594363">
              <w:rPr>
                <w:color w:val="000000"/>
                <w:sz w:val="16"/>
                <w:szCs w:val="16"/>
              </w:rPr>
              <w:t>Установка бортовых камней бетонных: при других видах покрытий</w:t>
            </w:r>
          </w:p>
        </w:tc>
        <w:tc>
          <w:tcPr>
            <w:tcW w:w="1176" w:type="dxa"/>
            <w:tcBorders>
              <w:top w:val="nil"/>
              <w:left w:val="nil"/>
              <w:bottom w:val="single" w:sz="4" w:space="0" w:color="auto"/>
              <w:right w:val="single" w:sz="4" w:space="0" w:color="auto"/>
            </w:tcBorders>
            <w:shd w:val="clear" w:color="auto" w:fill="auto"/>
            <w:noWrap/>
            <w:hideMark/>
          </w:tcPr>
          <w:p w14:paraId="786238CE" w14:textId="77777777" w:rsidR="00A90CA4" w:rsidRPr="00594363" w:rsidRDefault="00A90CA4" w:rsidP="00A90CA4">
            <w:pPr>
              <w:jc w:val="center"/>
              <w:rPr>
                <w:color w:val="000000"/>
                <w:sz w:val="16"/>
                <w:szCs w:val="16"/>
              </w:rPr>
            </w:pPr>
            <w:r w:rsidRPr="00594363">
              <w:rPr>
                <w:color w:val="000000"/>
                <w:sz w:val="16"/>
                <w:szCs w:val="16"/>
              </w:rPr>
              <w:t>100 м</w:t>
            </w:r>
          </w:p>
        </w:tc>
        <w:tc>
          <w:tcPr>
            <w:tcW w:w="1286" w:type="dxa"/>
            <w:tcBorders>
              <w:top w:val="nil"/>
              <w:left w:val="nil"/>
              <w:bottom w:val="single" w:sz="4" w:space="0" w:color="auto"/>
              <w:right w:val="single" w:sz="4" w:space="0" w:color="auto"/>
            </w:tcBorders>
            <w:shd w:val="clear" w:color="auto" w:fill="auto"/>
            <w:noWrap/>
            <w:hideMark/>
          </w:tcPr>
          <w:p w14:paraId="6B2A3204" w14:textId="77777777" w:rsidR="00A90CA4" w:rsidRPr="00594363" w:rsidRDefault="00A90CA4" w:rsidP="00A90CA4">
            <w:pPr>
              <w:jc w:val="center"/>
              <w:rPr>
                <w:color w:val="000000"/>
                <w:sz w:val="16"/>
                <w:szCs w:val="16"/>
              </w:rPr>
            </w:pPr>
            <w:r w:rsidRPr="00594363">
              <w:rPr>
                <w:color w:val="000000"/>
                <w:sz w:val="16"/>
                <w:szCs w:val="16"/>
              </w:rPr>
              <w:t>7,86</w:t>
            </w:r>
          </w:p>
        </w:tc>
        <w:tc>
          <w:tcPr>
            <w:tcW w:w="1680" w:type="dxa"/>
            <w:tcBorders>
              <w:top w:val="nil"/>
              <w:left w:val="nil"/>
              <w:bottom w:val="single" w:sz="4" w:space="0" w:color="auto"/>
              <w:right w:val="single" w:sz="4" w:space="0" w:color="auto"/>
            </w:tcBorders>
            <w:shd w:val="clear" w:color="auto" w:fill="auto"/>
            <w:noWrap/>
            <w:hideMark/>
          </w:tcPr>
          <w:p w14:paraId="4CCDB4F8" w14:textId="77777777" w:rsidR="00A90CA4" w:rsidRPr="00594363" w:rsidRDefault="00A90CA4" w:rsidP="00A90CA4">
            <w:pPr>
              <w:jc w:val="right"/>
              <w:rPr>
                <w:color w:val="000000"/>
                <w:sz w:val="16"/>
                <w:szCs w:val="16"/>
              </w:rPr>
            </w:pPr>
            <w:r w:rsidRPr="00594363">
              <w:rPr>
                <w:color w:val="000000"/>
                <w:sz w:val="16"/>
                <w:szCs w:val="16"/>
              </w:rPr>
              <w:t xml:space="preserve">59 693,29 </w:t>
            </w:r>
          </w:p>
        </w:tc>
        <w:tc>
          <w:tcPr>
            <w:tcW w:w="1960" w:type="dxa"/>
            <w:tcBorders>
              <w:top w:val="nil"/>
              <w:left w:val="nil"/>
              <w:bottom w:val="single" w:sz="4" w:space="0" w:color="auto"/>
              <w:right w:val="single" w:sz="4" w:space="0" w:color="auto"/>
            </w:tcBorders>
            <w:shd w:val="clear" w:color="auto" w:fill="auto"/>
            <w:noWrap/>
            <w:hideMark/>
          </w:tcPr>
          <w:p w14:paraId="0AA46F21" w14:textId="77777777" w:rsidR="00A90CA4" w:rsidRPr="00594363" w:rsidRDefault="00A90CA4" w:rsidP="00A90CA4">
            <w:pPr>
              <w:jc w:val="right"/>
              <w:rPr>
                <w:color w:val="000000"/>
                <w:sz w:val="16"/>
                <w:szCs w:val="16"/>
              </w:rPr>
            </w:pPr>
            <w:r w:rsidRPr="00594363">
              <w:rPr>
                <w:color w:val="000000"/>
                <w:sz w:val="16"/>
                <w:szCs w:val="16"/>
              </w:rPr>
              <w:t>469 189,26</w:t>
            </w:r>
          </w:p>
        </w:tc>
        <w:tc>
          <w:tcPr>
            <w:tcW w:w="1952" w:type="dxa"/>
            <w:tcBorders>
              <w:top w:val="nil"/>
              <w:left w:val="nil"/>
              <w:bottom w:val="single" w:sz="4" w:space="0" w:color="auto"/>
              <w:right w:val="single" w:sz="4" w:space="0" w:color="auto"/>
            </w:tcBorders>
            <w:shd w:val="clear" w:color="auto" w:fill="auto"/>
            <w:noWrap/>
            <w:hideMark/>
          </w:tcPr>
          <w:p w14:paraId="61480114"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1377BA50"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17310EBD" w14:textId="77777777" w:rsidR="00A90CA4" w:rsidRPr="00594363" w:rsidRDefault="00A90CA4" w:rsidP="00A90CA4">
            <w:pPr>
              <w:jc w:val="right"/>
              <w:rPr>
                <w:color w:val="000000"/>
                <w:sz w:val="16"/>
                <w:szCs w:val="16"/>
              </w:rPr>
            </w:pPr>
            <w:r w:rsidRPr="00594363">
              <w:rPr>
                <w:color w:val="000000"/>
                <w:sz w:val="16"/>
                <w:szCs w:val="16"/>
              </w:rPr>
              <w:t>9,25</w:t>
            </w:r>
          </w:p>
        </w:tc>
        <w:tc>
          <w:tcPr>
            <w:tcW w:w="896" w:type="dxa"/>
            <w:tcBorders>
              <w:top w:val="nil"/>
              <w:left w:val="nil"/>
              <w:bottom w:val="single" w:sz="4" w:space="0" w:color="auto"/>
              <w:right w:val="single" w:sz="4" w:space="0" w:color="auto"/>
            </w:tcBorders>
            <w:shd w:val="clear" w:color="auto" w:fill="auto"/>
            <w:noWrap/>
            <w:hideMark/>
          </w:tcPr>
          <w:p w14:paraId="500F153E"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6DAEC848" w14:textId="77777777" w:rsidR="00A90CA4" w:rsidRPr="00594363" w:rsidRDefault="00A90CA4" w:rsidP="00A90CA4">
            <w:pPr>
              <w:jc w:val="center"/>
              <w:rPr>
                <w:color w:val="000000"/>
                <w:sz w:val="16"/>
                <w:szCs w:val="16"/>
              </w:rPr>
            </w:pPr>
            <w:r w:rsidRPr="00594363">
              <w:rPr>
                <w:color w:val="000000"/>
                <w:sz w:val="16"/>
                <w:szCs w:val="16"/>
              </w:rPr>
              <w:t>25</w:t>
            </w:r>
          </w:p>
        </w:tc>
        <w:tc>
          <w:tcPr>
            <w:tcW w:w="4546" w:type="dxa"/>
            <w:tcBorders>
              <w:top w:val="nil"/>
              <w:left w:val="nil"/>
              <w:bottom w:val="single" w:sz="4" w:space="0" w:color="auto"/>
              <w:right w:val="single" w:sz="4" w:space="0" w:color="auto"/>
            </w:tcBorders>
            <w:shd w:val="clear" w:color="auto" w:fill="auto"/>
            <w:hideMark/>
          </w:tcPr>
          <w:p w14:paraId="65466D69" w14:textId="77777777" w:rsidR="00A90CA4" w:rsidRPr="00594363" w:rsidRDefault="00A90CA4" w:rsidP="00A90CA4">
            <w:pPr>
              <w:rPr>
                <w:color w:val="000000"/>
                <w:sz w:val="16"/>
                <w:szCs w:val="16"/>
              </w:rPr>
            </w:pPr>
            <w:r w:rsidRPr="00594363">
              <w:rPr>
                <w:color w:val="000000"/>
                <w:sz w:val="16"/>
                <w:szCs w:val="16"/>
              </w:rPr>
              <w:t>Камни бортовые: БВ 100.30.15 /бетон В30 (М400), объем 0,042 м3/ (ГОСТ 6665-91)</w:t>
            </w:r>
          </w:p>
        </w:tc>
        <w:tc>
          <w:tcPr>
            <w:tcW w:w="1176" w:type="dxa"/>
            <w:tcBorders>
              <w:top w:val="nil"/>
              <w:left w:val="nil"/>
              <w:bottom w:val="single" w:sz="4" w:space="0" w:color="auto"/>
              <w:right w:val="single" w:sz="4" w:space="0" w:color="auto"/>
            </w:tcBorders>
            <w:shd w:val="clear" w:color="auto" w:fill="auto"/>
            <w:noWrap/>
            <w:hideMark/>
          </w:tcPr>
          <w:p w14:paraId="59E04DB4"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0D11D633" w14:textId="77777777" w:rsidR="00A90CA4" w:rsidRPr="00594363" w:rsidRDefault="00A90CA4" w:rsidP="00A90CA4">
            <w:pPr>
              <w:jc w:val="center"/>
              <w:rPr>
                <w:color w:val="000000"/>
                <w:sz w:val="16"/>
                <w:szCs w:val="16"/>
              </w:rPr>
            </w:pPr>
            <w:r w:rsidRPr="00594363">
              <w:rPr>
                <w:color w:val="000000"/>
                <w:sz w:val="16"/>
                <w:szCs w:val="16"/>
              </w:rPr>
              <w:t>786</w:t>
            </w:r>
          </w:p>
        </w:tc>
        <w:tc>
          <w:tcPr>
            <w:tcW w:w="1680" w:type="dxa"/>
            <w:tcBorders>
              <w:top w:val="nil"/>
              <w:left w:val="nil"/>
              <w:bottom w:val="single" w:sz="4" w:space="0" w:color="auto"/>
              <w:right w:val="single" w:sz="4" w:space="0" w:color="auto"/>
            </w:tcBorders>
            <w:shd w:val="clear" w:color="auto" w:fill="auto"/>
            <w:noWrap/>
            <w:hideMark/>
          </w:tcPr>
          <w:p w14:paraId="005313E9" w14:textId="77777777" w:rsidR="00A90CA4" w:rsidRPr="00594363" w:rsidRDefault="00A90CA4" w:rsidP="00A90CA4">
            <w:pPr>
              <w:jc w:val="right"/>
              <w:rPr>
                <w:color w:val="000000"/>
                <w:sz w:val="16"/>
                <w:szCs w:val="16"/>
              </w:rPr>
            </w:pPr>
            <w:r w:rsidRPr="00594363">
              <w:rPr>
                <w:color w:val="000000"/>
                <w:sz w:val="16"/>
                <w:szCs w:val="16"/>
              </w:rPr>
              <w:t xml:space="preserve">682,21 </w:t>
            </w:r>
          </w:p>
        </w:tc>
        <w:tc>
          <w:tcPr>
            <w:tcW w:w="1960" w:type="dxa"/>
            <w:tcBorders>
              <w:top w:val="nil"/>
              <w:left w:val="nil"/>
              <w:bottom w:val="single" w:sz="4" w:space="0" w:color="auto"/>
              <w:right w:val="single" w:sz="4" w:space="0" w:color="auto"/>
            </w:tcBorders>
            <w:shd w:val="clear" w:color="auto" w:fill="auto"/>
            <w:noWrap/>
            <w:hideMark/>
          </w:tcPr>
          <w:p w14:paraId="0E2F79A9" w14:textId="77777777" w:rsidR="00A90CA4" w:rsidRPr="00594363" w:rsidRDefault="00A90CA4" w:rsidP="00A90CA4">
            <w:pPr>
              <w:jc w:val="right"/>
              <w:rPr>
                <w:color w:val="000000"/>
                <w:sz w:val="16"/>
                <w:szCs w:val="16"/>
              </w:rPr>
            </w:pPr>
            <w:r w:rsidRPr="00594363">
              <w:rPr>
                <w:color w:val="000000"/>
                <w:sz w:val="16"/>
                <w:szCs w:val="16"/>
              </w:rPr>
              <w:t>536 217,06</w:t>
            </w:r>
          </w:p>
        </w:tc>
        <w:tc>
          <w:tcPr>
            <w:tcW w:w="1952" w:type="dxa"/>
            <w:tcBorders>
              <w:top w:val="nil"/>
              <w:left w:val="nil"/>
              <w:bottom w:val="single" w:sz="4" w:space="0" w:color="auto"/>
              <w:right w:val="single" w:sz="4" w:space="0" w:color="auto"/>
            </w:tcBorders>
            <w:shd w:val="clear" w:color="auto" w:fill="auto"/>
            <w:noWrap/>
            <w:hideMark/>
          </w:tcPr>
          <w:p w14:paraId="4E5AFBB9"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44E1C22A" w14:textId="77777777" w:rsidTr="00A90CA4">
        <w:trPr>
          <w:gridAfter w:val="1"/>
          <w:wAfter w:w="287" w:type="dxa"/>
          <w:trHeight w:val="300"/>
        </w:trPr>
        <w:tc>
          <w:tcPr>
            <w:tcW w:w="648" w:type="dxa"/>
            <w:tcBorders>
              <w:top w:val="nil"/>
              <w:left w:val="single" w:sz="4" w:space="0" w:color="auto"/>
              <w:bottom w:val="single" w:sz="4" w:space="0" w:color="auto"/>
              <w:right w:val="single" w:sz="4" w:space="0" w:color="auto"/>
            </w:tcBorders>
            <w:shd w:val="clear" w:color="auto" w:fill="auto"/>
            <w:noWrap/>
            <w:hideMark/>
          </w:tcPr>
          <w:p w14:paraId="73334D66" w14:textId="77777777" w:rsidR="00A90CA4" w:rsidRPr="00594363" w:rsidRDefault="00A90CA4" w:rsidP="00A90CA4">
            <w:pPr>
              <w:jc w:val="right"/>
              <w:rPr>
                <w:color w:val="000000"/>
                <w:sz w:val="16"/>
                <w:szCs w:val="16"/>
              </w:rPr>
            </w:pPr>
            <w:r w:rsidRPr="00594363">
              <w:rPr>
                <w:color w:val="000000"/>
                <w:sz w:val="16"/>
                <w:szCs w:val="16"/>
              </w:rPr>
              <w:t>9,26</w:t>
            </w:r>
          </w:p>
        </w:tc>
        <w:tc>
          <w:tcPr>
            <w:tcW w:w="896" w:type="dxa"/>
            <w:tcBorders>
              <w:top w:val="nil"/>
              <w:left w:val="nil"/>
              <w:bottom w:val="single" w:sz="4" w:space="0" w:color="auto"/>
              <w:right w:val="single" w:sz="4" w:space="0" w:color="auto"/>
            </w:tcBorders>
            <w:shd w:val="clear" w:color="auto" w:fill="auto"/>
            <w:noWrap/>
            <w:hideMark/>
          </w:tcPr>
          <w:p w14:paraId="122D470E"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6E0BA772" w14:textId="77777777" w:rsidR="00A90CA4" w:rsidRPr="00594363" w:rsidRDefault="00A90CA4" w:rsidP="00A90CA4">
            <w:pPr>
              <w:jc w:val="center"/>
              <w:rPr>
                <w:color w:val="000000"/>
                <w:sz w:val="16"/>
                <w:szCs w:val="16"/>
              </w:rPr>
            </w:pPr>
            <w:r w:rsidRPr="00594363">
              <w:rPr>
                <w:color w:val="000000"/>
                <w:sz w:val="16"/>
                <w:szCs w:val="16"/>
              </w:rPr>
              <w:t>26</w:t>
            </w:r>
          </w:p>
        </w:tc>
        <w:tc>
          <w:tcPr>
            <w:tcW w:w="4546" w:type="dxa"/>
            <w:tcBorders>
              <w:top w:val="nil"/>
              <w:left w:val="nil"/>
              <w:bottom w:val="single" w:sz="4" w:space="0" w:color="auto"/>
              <w:right w:val="single" w:sz="4" w:space="0" w:color="auto"/>
            </w:tcBorders>
            <w:shd w:val="clear" w:color="auto" w:fill="auto"/>
            <w:hideMark/>
          </w:tcPr>
          <w:p w14:paraId="5023A591" w14:textId="77777777" w:rsidR="00A90CA4" w:rsidRPr="00594363" w:rsidRDefault="00A90CA4" w:rsidP="00A90CA4">
            <w:pPr>
              <w:rPr>
                <w:color w:val="000000"/>
                <w:sz w:val="16"/>
                <w:szCs w:val="16"/>
              </w:rPr>
            </w:pPr>
            <w:r w:rsidRPr="00594363">
              <w:rPr>
                <w:color w:val="000000"/>
                <w:sz w:val="16"/>
                <w:szCs w:val="16"/>
              </w:rPr>
              <w:t>Установка бортовых камней бетонных: при других видах покрытий</w:t>
            </w:r>
          </w:p>
        </w:tc>
        <w:tc>
          <w:tcPr>
            <w:tcW w:w="1176" w:type="dxa"/>
            <w:tcBorders>
              <w:top w:val="nil"/>
              <w:left w:val="nil"/>
              <w:bottom w:val="single" w:sz="4" w:space="0" w:color="auto"/>
              <w:right w:val="single" w:sz="4" w:space="0" w:color="auto"/>
            </w:tcBorders>
            <w:shd w:val="clear" w:color="auto" w:fill="auto"/>
            <w:noWrap/>
            <w:hideMark/>
          </w:tcPr>
          <w:p w14:paraId="02938DE9" w14:textId="77777777" w:rsidR="00A90CA4" w:rsidRPr="00594363" w:rsidRDefault="00A90CA4" w:rsidP="00A90CA4">
            <w:pPr>
              <w:jc w:val="center"/>
              <w:rPr>
                <w:color w:val="000000"/>
                <w:sz w:val="16"/>
                <w:szCs w:val="16"/>
              </w:rPr>
            </w:pPr>
            <w:r w:rsidRPr="00594363">
              <w:rPr>
                <w:color w:val="000000"/>
                <w:sz w:val="16"/>
                <w:szCs w:val="16"/>
              </w:rPr>
              <w:t>100 м</w:t>
            </w:r>
          </w:p>
        </w:tc>
        <w:tc>
          <w:tcPr>
            <w:tcW w:w="1286" w:type="dxa"/>
            <w:tcBorders>
              <w:top w:val="nil"/>
              <w:left w:val="nil"/>
              <w:bottom w:val="single" w:sz="4" w:space="0" w:color="auto"/>
              <w:right w:val="single" w:sz="4" w:space="0" w:color="auto"/>
            </w:tcBorders>
            <w:shd w:val="clear" w:color="auto" w:fill="auto"/>
            <w:noWrap/>
            <w:hideMark/>
          </w:tcPr>
          <w:p w14:paraId="71B7DC23" w14:textId="77777777" w:rsidR="00A90CA4" w:rsidRPr="00594363" w:rsidRDefault="00A90CA4" w:rsidP="00A90CA4">
            <w:pPr>
              <w:jc w:val="center"/>
              <w:rPr>
                <w:color w:val="000000"/>
                <w:sz w:val="16"/>
                <w:szCs w:val="16"/>
              </w:rPr>
            </w:pPr>
            <w:r w:rsidRPr="00594363">
              <w:rPr>
                <w:color w:val="000000"/>
                <w:sz w:val="16"/>
                <w:szCs w:val="16"/>
              </w:rPr>
              <w:t>4,18</w:t>
            </w:r>
          </w:p>
        </w:tc>
        <w:tc>
          <w:tcPr>
            <w:tcW w:w="1680" w:type="dxa"/>
            <w:tcBorders>
              <w:top w:val="nil"/>
              <w:left w:val="nil"/>
              <w:bottom w:val="single" w:sz="4" w:space="0" w:color="auto"/>
              <w:right w:val="single" w:sz="4" w:space="0" w:color="auto"/>
            </w:tcBorders>
            <w:shd w:val="clear" w:color="auto" w:fill="auto"/>
            <w:noWrap/>
            <w:hideMark/>
          </w:tcPr>
          <w:p w14:paraId="35852946" w14:textId="77777777" w:rsidR="00A90CA4" w:rsidRPr="00594363" w:rsidRDefault="00A90CA4" w:rsidP="00A90CA4">
            <w:pPr>
              <w:jc w:val="right"/>
              <w:rPr>
                <w:color w:val="000000"/>
                <w:sz w:val="16"/>
                <w:szCs w:val="16"/>
              </w:rPr>
            </w:pPr>
            <w:r w:rsidRPr="00594363">
              <w:rPr>
                <w:color w:val="000000"/>
                <w:sz w:val="16"/>
                <w:szCs w:val="16"/>
              </w:rPr>
              <w:t xml:space="preserve">59 692,36 </w:t>
            </w:r>
          </w:p>
        </w:tc>
        <w:tc>
          <w:tcPr>
            <w:tcW w:w="1960" w:type="dxa"/>
            <w:tcBorders>
              <w:top w:val="nil"/>
              <w:left w:val="nil"/>
              <w:bottom w:val="single" w:sz="4" w:space="0" w:color="auto"/>
              <w:right w:val="single" w:sz="4" w:space="0" w:color="auto"/>
            </w:tcBorders>
            <w:shd w:val="clear" w:color="auto" w:fill="auto"/>
            <w:noWrap/>
            <w:hideMark/>
          </w:tcPr>
          <w:p w14:paraId="508D24E4" w14:textId="77777777" w:rsidR="00A90CA4" w:rsidRPr="00594363" w:rsidRDefault="00A90CA4" w:rsidP="00A90CA4">
            <w:pPr>
              <w:jc w:val="right"/>
              <w:rPr>
                <w:color w:val="000000"/>
                <w:sz w:val="16"/>
                <w:szCs w:val="16"/>
              </w:rPr>
            </w:pPr>
            <w:r w:rsidRPr="00594363">
              <w:rPr>
                <w:color w:val="000000"/>
                <w:sz w:val="16"/>
                <w:szCs w:val="16"/>
              </w:rPr>
              <w:t>249 514,06</w:t>
            </w:r>
          </w:p>
        </w:tc>
        <w:tc>
          <w:tcPr>
            <w:tcW w:w="1952" w:type="dxa"/>
            <w:tcBorders>
              <w:top w:val="nil"/>
              <w:left w:val="nil"/>
              <w:bottom w:val="single" w:sz="4" w:space="0" w:color="auto"/>
              <w:right w:val="single" w:sz="4" w:space="0" w:color="auto"/>
            </w:tcBorders>
            <w:shd w:val="clear" w:color="auto" w:fill="auto"/>
            <w:noWrap/>
            <w:hideMark/>
          </w:tcPr>
          <w:p w14:paraId="51CD1D16"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695FE2C8" w14:textId="77777777" w:rsidTr="00A90CA4">
        <w:trPr>
          <w:gridAfter w:val="1"/>
          <w:wAfter w:w="287" w:type="dxa"/>
          <w:trHeight w:val="450"/>
        </w:trPr>
        <w:tc>
          <w:tcPr>
            <w:tcW w:w="648" w:type="dxa"/>
            <w:tcBorders>
              <w:top w:val="nil"/>
              <w:left w:val="single" w:sz="4" w:space="0" w:color="auto"/>
              <w:bottom w:val="single" w:sz="4" w:space="0" w:color="auto"/>
              <w:right w:val="single" w:sz="4" w:space="0" w:color="auto"/>
            </w:tcBorders>
            <w:shd w:val="clear" w:color="auto" w:fill="auto"/>
            <w:noWrap/>
            <w:hideMark/>
          </w:tcPr>
          <w:p w14:paraId="23E291B0" w14:textId="77777777" w:rsidR="00A90CA4" w:rsidRPr="00594363" w:rsidRDefault="00A90CA4" w:rsidP="00A90CA4">
            <w:pPr>
              <w:jc w:val="right"/>
              <w:rPr>
                <w:color w:val="000000"/>
                <w:sz w:val="16"/>
                <w:szCs w:val="16"/>
              </w:rPr>
            </w:pPr>
            <w:r w:rsidRPr="00594363">
              <w:rPr>
                <w:color w:val="000000"/>
                <w:sz w:val="16"/>
                <w:szCs w:val="16"/>
              </w:rPr>
              <w:t>9,27</w:t>
            </w:r>
          </w:p>
        </w:tc>
        <w:tc>
          <w:tcPr>
            <w:tcW w:w="896" w:type="dxa"/>
            <w:tcBorders>
              <w:top w:val="nil"/>
              <w:left w:val="nil"/>
              <w:bottom w:val="single" w:sz="4" w:space="0" w:color="auto"/>
              <w:right w:val="single" w:sz="4" w:space="0" w:color="auto"/>
            </w:tcBorders>
            <w:shd w:val="clear" w:color="auto" w:fill="auto"/>
            <w:noWrap/>
            <w:hideMark/>
          </w:tcPr>
          <w:p w14:paraId="45FBCAE7" w14:textId="77777777" w:rsidR="00A90CA4" w:rsidRPr="00594363" w:rsidRDefault="00A90CA4" w:rsidP="00A90CA4">
            <w:pPr>
              <w:jc w:val="center"/>
              <w:rPr>
                <w:color w:val="000000"/>
                <w:sz w:val="16"/>
                <w:szCs w:val="16"/>
              </w:rPr>
            </w:pPr>
            <w:r w:rsidRPr="00594363">
              <w:rPr>
                <w:color w:val="000000"/>
                <w:sz w:val="16"/>
                <w:szCs w:val="16"/>
              </w:rPr>
              <w:t>07-08</w:t>
            </w:r>
          </w:p>
        </w:tc>
        <w:tc>
          <w:tcPr>
            <w:tcW w:w="1135" w:type="dxa"/>
            <w:tcBorders>
              <w:top w:val="nil"/>
              <w:left w:val="nil"/>
              <w:bottom w:val="single" w:sz="4" w:space="0" w:color="auto"/>
              <w:right w:val="single" w:sz="4" w:space="0" w:color="auto"/>
            </w:tcBorders>
            <w:shd w:val="clear" w:color="auto" w:fill="auto"/>
            <w:noWrap/>
            <w:hideMark/>
          </w:tcPr>
          <w:p w14:paraId="67A3E212" w14:textId="77777777" w:rsidR="00A90CA4" w:rsidRPr="00594363" w:rsidRDefault="00A90CA4" w:rsidP="00A90CA4">
            <w:pPr>
              <w:jc w:val="center"/>
              <w:rPr>
                <w:color w:val="000000"/>
                <w:sz w:val="16"/>
                <w:szCs w:val="16"/>
              </w:rPr>
            </w:pPr>
            <w:r w:rsidRPr="00594363">
              <w:rPr>
                <w:color w:val="000000"/>
                <w:sz w:val="16"/>
                <w:szCs w:val="16"/>
              </w:rPr>
              <w:t>27</w:t>
            </w:r>
          </w:p>
        </w:tc>
        <w:tc>
          <w:tcPr>
            <w:tcW w:w="4546" w:type="dxa"/>
            <w:tcBorders>
              <w:top w:val="nil"/>
              <w:left w:val="nil"/>
              <w:bottom w:val="single" w:sz="4" w:space="0" w:color="auto"/>
              <w:right w:val="single" w:sz="4" w:space="0" w:color="auto"/>
            </w:tcBorders>
            <w:shd w:val="clear" w:color="auto" w:fill="auto"/>
            <w:hideMark/>
          </w:tcPr>
          <w:p w14:paraId="1524CACC" w14:textId="77777777" w:rsidR="00A90CA4" w:rsidRPr="00594363" w:rsidRDefault="00A90CA4" w:rsidP="00A90CA4">
            <w:pPr>
              <w:rPr>
                <w:color w:val="000000"/>
                <w:sz w:val="16"/>
                <w:szCs w:val="16"/>
              </w:rPr>
            </w:pPr>
            <w:r w:rsidRPr="00594363">
              <w:rPr>
                <w:color w:val="000000"/>
                <w:sz w:val="16"/>
                <w:szCs w:val="16"/>
              </w:rPr>
              <w:t>Камни железобетонные бортовые: БР 300.45.18 /бетон В30 (М400), объем 0,234 м3, расход арматуры 6,86 кг/ (ГОСТ 6665-91)</w:t>
            </w:r>
          </w:p>
        </w:tc>
        <w:tc>
          <w:tcPr>
            <w:tcW w:w="1176" w:type="dxa"/>
            <w:tcBorders>
              <w:top w:val="nil"/>
              <w:left w:val="nil"/>
              <w:bottom w:val="single" w:sz="4" w:space="0" w:color="auto"/>
              <w:right w:val="single" w:sz="4" w:space="0" w:color="auto"/>
            </w:tcBorders>
            <w:shd w:val="clear" w:color="auto" w:fill="auto"/>
            <w:noWrap/>
            <w:hideMark/>
          </w:tcPr>
          <w:p w14:paraId="3F84AA0F" w14:textId="77777777" w:rsidR="00A90CA4" w:rsidRPr="00594363" w:rsidRDefault="00A90CA4" w:rsidP="00A90CA4">
            <w:pPr>
              <w:jc w:val="center"/>
              <w:rPr>
                <w:color w:val="000000"/>
                <w:sz w:val="16"/>
                <w:szCs w:val="16"/>
              </w:rPr>
            </w:pPr>
            <w:proofErr w:type="spellStart"/>
            <w:r w:rsidRPr="00594363">
              <w:rPr>
                <w:color w:val="000000"/>
                <w:sz w:val="16"/>
                <w:szCs w:val="16"/>
              </w:rPr>
              <w:t>шт</w:t>
            </w:r>
            <w:proofErr w:type="spellEnd"/>
          </w:p>
        </w:tc>
        <w:tc>
          <w:tcPr>
            <w:tcW w:w="1286" w:type="dxa"/>
            <w:tcBorders>
              <w:top w:val="nil"/>
              <w:left w:val="nil"/>
              <w:bottom w:val="single" w:sz="4" w:space="0" w:color="auto"/>
              <w:right w:val="single" w:sz="4" w:space="0" w:color="auto"/>
            </w:tcBorders>
            <w:shd w:val="clear" w:color="auto" w:fill="auto"/>
            <w:noWrap/>
            <w:hideMark/>
          </w:tcPr>
          <w:p w14:paraId="5F7CD2E5" w14:textId="77777777" w:rsidR="00A90CA4" w:rsidRPr="00594363" w:rsidRDefault="00A90CA4" w:rsidP="00A90CA4">
            <w:pPr>
              <w:jc w:val="center"/>
              <w:rPr>
                <w:color w:val="000000"/>
                <w:sz w:val="16"/>
                <w:szCs w:val="16"/>
              </w:rPr>
            </w:pPr>
            <w:r w:rsidRPr="00594363">
              <w:rPr>
                <w:color w:val="000000"/>
                <w:sz w:val="16"/>
                <w:szCs w:val="16"/>
              </w:rPr>
              <w:t>139,33</w:t>
            </w:r>
          </w:p>
        </w:tc>
        <w:tc>
          <w:tcPr>
            <w:tcW w:w="1680" w:type="dxa"/>
            <w:tcBorders>
              <w:top w:val="nil"/>
              <w:left w:val="nil"/>
              <w:bottom w:val="single" w:sz="4" w:space="0" w:color="auto"/>
              <w:right w:val="single" w:sz="4" w:space="0" w:color="auto"/>
            </w:tcBorders>
            <w:shd w:val="clear" w:color="auto" w:fill="auto"/>
            <w:noWrap/>
            <w:hideMark/>
          </w:tcPr>
          <w:p w14:paraId="52B3860A" w14:textId="77777777" w:rsidR="00A90CA4" w:rsidRPr="00594363" w:rsidRDefault="00A90CA4" w:rsidP="00A90CA4">
            <w:pPr>
              <w:jc w:val="right"/>
              <w:rPr>
                <w:color w:val="000000"/>
                <w:sz w:val="16"/>
                <w:szCs w:val="16"/>
              </w:rPr>
            </w:pPr>
            <w:r w:rsidRPr="00594363">
              <w:rPr>
                <w:color w:val="000000"/>
                <w:sz w:val="16"/>
                <w:szCs w:val="16"/>
              </w:rPr>
              <w:t xml:space="preserve">4 483,96 </w:t>
            </w:r>
          </w:p>
        </w:tc>
        <w:tc>
          <w:tcPr>
            <w:tcW w:w="1960" w:type="dxa"/>
            <w:tcBorders>
              <w:top w:val="nil"/>
              <w:left w:val="nil"/>
              <w:bottom w:val="single" w:sz="4" w:space="0" w:color="auto"/>
              <w:right w:val="single" w:sz="4" w:space="0" w:color="auto"/>
            </w:tcBorders>
            <w:shd w:val="clear" w:color="auto" w:fill="auto"/>
            <w:noWrap/>
            <w:hideMark/>
          </w:tcPr>
          <w:p w14:paraId="4C2A0838" w14:textId="77777777" w:rsidR="00A90CA4" w:rsidRPr="00594363" w:rsidRDefault="00A90CA4" w:rsidP="00A90CA4">
            <w:pPr>
              <w:jc w:val="right"/>
              <w:rPr>
                <w:color w:val="000000"/>
                <w:sz w:val="16"/>
                <w:szCs w:val="16"/>
              </w:rPr>
            </w:pPr>
            <w:r w:rsidRPr="00594363">
              <w:rPr>
                <w:color w:val="000000"/>
                <w:sz w:val="16"/>
                <w:szCs w:val="16"/>
              </w:rPr>
              <w:t>624 750,15</w:t>
            </w:r>
          </w:p>
        </w:tc>
        <w:tc>
          <w:tcPr>
            <w:tcW w:w="1952" w:type="dxa"/>
            <w:tcBorders>
              <w:top w:val="nil"/>
              <w:left w:val="nil"/>
              <w:bottom w:val="single" w:sz="4" w:space="0" w:color="auto"/>
              <w:right w:val="single" w:sz="4" w:space="0" w:color="auto"/>
            </w:tcBorders>
            <w:shd w:val="clear" w:color="auto" w:fill="auto"/>
            <w:noWrap/>
            <w:hideMark/>
          </w:tcPr>
          <w:p w14:paraId="038A3D57" w14:textId="77777777" w:rsidR="00A90CA4" w:rsidRPr="00594363" w:rsidRDefault="00A90CA4" w:rsidP="00A90CA4">
            <w:pPr>
              <w:jc w:val="right"/>
              <w:rPr>
                <w:color w:val="000000"/>
                <w:sz w:val="16"/>
                <w:szCs w:val="16"/>
              </w:rPr>
            </w:pPr>
            <w:r w:rsidRPr="00594363">
              <w:rPr>
                <w:color w:val="000000"/>
                <w:sz w:val="16"/>
                <w:szCs w:val="16"/>
              </w:rPr>
              <w:t> </w:t>
            </w:r>
          </w:p>
        </w:tc>
      </w:tr>
      <w:tr w:rsidR="00A90CA4" w:rsidRPr="00594363" w14:paraId="7E79897F" w14:textId="77777777" w:rsidTr="00A90CA4">
        <w:trPr>
          <w:gridAfter w:val="1"/>
          <w:wAfter w:w="286" w:type="dxa"/>
          <w:trHeight w:val="375"/>
        </w:trPr>
        <w:tc>
          <w:tcPr>
            <w:tcW w:w="648" w:type="dxa"/>
            <w:tcBorders>
              <w:top w:val="nil"/>
              <w:left w:val="single" w:sz="4" w:space="0" w:color="auto"/>
              <w:bottom w:val="single" w:sz="4" w:space="0" w:color="auto"/>
              <w:right w:val="single" w:sz="4" w:space="0" w:color="auto"/>
            </w:tcBorders>
            <w:shd w:val="clear" w:color="000000" w:fill="FFF2CC"/>
            <w:noWrap/>
            <w:vAlign w:val="center"/>
            <w:hideMark/>
          </w:tcPr>
          <w:p w14:paraId="1E8C0AFE" w14:textId="77777777" w:rsidR="00A90CA4" w:rsidRPr="00594363" w:rsidRDefault="00A90CA4" w:rsidP="00A90CA4">
            <w:pPr>
              <w:rPr>
                <w:b/>
                <w:bCs/>
                <w:color w:val="000000"/>
                <w:sz w:val="28"/>
                <w:szCs w:val="28"/>
              </w:rPr>
            </w:pPr>
            <w:r w:rsidRPr="00594363">
              <w:rPr>
                <w:b/>
                <w:bCs/>
                <w:color w:val="000000"/>
                <w:sz w:val="28"/>
                <w:szCs w:val="28"/>
              </w:rPr>
              <w:t> </w:t>
            </w:r>
          </w:p>
        </w:tc>
        <w:tc>
          <w:tcPr>
            <w:tcW w:w="9040" w:type="dxa"/>
            <w:gridSpan w:val="5"/>
            <w:tcBorders>
              <w:top w:val="single" w:sz="4" w:space="0" w:color="auto"/>
              <w:left w:val="nil"/>
              <w:bottom w:val="single" w:sz="4" w:space="0" w:color="auto"/>
              <w:right w:val="single" w:sz="4" w:space="0" w:color="auto"/>
            </w:tcBorders>
            <w:shd w:val="clear" w:color="000000" w:fill="FFF2CC"/>
            <w:hideMark/>
          </w:tcPr>
          <w:p w14:paraId="7D8E812B" w14:textId="77777777" w:rsidR="00A90CA4" w:rsidRPr="00594363" w:rsidRDefault="00A90CA4" w:rsidP="00A90CA4">
            <w:pPr>
              <w:rPr>
                <w:b/>
                <w:bCs/>
                <w:sz w:val="28"/>
                <w:szCs w:val="28"/>
              </w:rPr>
            </w:pPr>
            <w:r w:rsidRPr="00594363">
              <w:rPr>
                <w:b/>
                <w:bCs/>
                <w:sz w:val="28"/>
                <w:szCs w:val="28"/>
              </w:rPr>
              <w:t>Итого, руб.</w:t>
            </w:r>
          </w:p>
        </w:tc>
        <w:tc>
          <w:tcPr>
            <w:tcW w:w="1680" w:type="dxa"/>
            <w:tcBorders>
              <w:top w:val="nil"/>
              <w:left w:val="nil"/>
              <w:bottom w:val="single" w:sz="4" w:space="0" w:color="auto"/>
              <w:right w:val="single" w:sz="4" w:space="0" w:color="auto"/>
            </w:tcBorders>
            <w:shd w:val="clear" w:color="000000" w:fill="FFF2CC"/>
            <w:noWrap/>
            <w:vAlign w:val="center"/>
            <w:hideMark/>
          </w:tcPr>
          <w:p w14:paraId="5EFE5916" w14:textId="77777777" w:rsidR="00A90CA4" w:rsidRPr="00594363" w:rsidRDefault="00A90CA4" w:rsidP="00A90CA4">
            <w:pPr>
              <w:jc w:val="center"/>
              <w:rPr>
                <w:b/>
                <w:bCs/>
                <w:sz w:val="28"/>
                <w:szCs w:val="28"/>
              </w:rPr>
            </w:pPr>
            <w:r w:rsidRPr="00594363">
              <w:rPr>
                <w:b/>
                <w:bCs/>
                <w:sz w:val="28"/>
                <w:szCs w:val="28"/>
              </w:rPr>
              <w:t> </w:t>
            </w:r>
          </w:p>
        </w:tc>
        <w:tc>
          <w:tcPr>
            <w:tcW w:w="1960" w:type="dxa"/>
            <w:tcBorders>
              <w:top w:val="nil"/>
              <w:left w:val="nil"/>
              <w:bottom w:val="single" w:sz="4" w:space="0" w:color="auto"/>
              <w:right w:val="single" w:sz="4" w:space="0" w:color="auto"/>
            </w:tcBorders>
            <w:shd w:val="clear" w:color="000000" w:fill="FFF2CC"/>
            <w:noWrap/>
            <w:vAlign w:val="center"/>
            <w:hideMark/>
          </w:tcPr>
          <w:p w14:paraId="5EAC949B" w14:textId="77777777" w:rsidR="00A90CA4" w:rsidRPr="00594363" w:rsidRDefault="00A90CA4" w:rsidP="00A90CA4">
            <w:pPr>
              <w:jc w:val="center"/>
              <w:rPr>
                <w:b/>
                <w:bCs/>
                <w:sz w:val="28"/>
                <w:szCs w:val="28"/>
              </w:rPr>
            </w:pPr>
            <w:r w:rsidRPr="00594363">
              <w:rPr>
                <w:b/>
                <w:bCs/>
                <w:sz w:val="28"/>
                <w:szCs w:val="28"/>
              </w:rPr>
              <w:t>14 051 059,38</w:t>
            </w:r>
          </w:p>
        </w:tc>
        <w:tc>
          <w:tcPr>
            <w:tcW w:w="1952" w:type="dxa"/>
            <w:tcBorders>
              <w:top w:val="nil"/>
              <w:left w:val="nil"/>
              <w:bottom w:val="single" w:sz="4" w:space="0" w:color="auto"/>
              <w:right w:val="single" w:sz="4" w:space="0" w:color="auto"/>
            </w:tcBorders>
            <w:shd w:val="clear" w:color="000000" w:fill="FFF2CC"/>
            <w:noWrap/>
            <w:vAlign w:val="center"/>
            <w:hideMark/>
          </w:tcPr>
          <w:p w14:paraId="1DCDE291" w14:textId="77777777" w:rsidR="00A90CA4" w:rsidRPr="00594363" w:rsidRDefault="00A90CA4" w:rsidP="00A90CA4">
            <w:pPr>
              <w:jc w:val="center"/>
              <w:rPr>
                <w:b/>
                <w:bCs/>
                <w:sz w:val="28"/>
                <w:szCs w:val="28"/>
              </w:rPr>
            </w:pPr>
            <w:r w:rsidRPr="00594363">
              <w:rPr>
                <w:b/>
                <w:bCs/>
                <w:sz w:val="28"/>
                <w:szCs w:val="28"/>
              </w:rPr>
              <w:t> </w:t>
            </w:r>
          </w:p>
        </w:tc>
      </w:tr>
      <w:tr w:rsidR="00A90CA4" w:rsidRPr="00594363" w14:paraId="18965AC5" w14:textId="77777777" w:rsidTr="00A90CA4">
        <w:trPr>
          <w:gridAfter w:val="1"/>
          <w:wAfter w:w="286" w:type="dxa"/>
          <w:trHeight w:val="300"/>
        </w:trPr>
        <w:tc>
          <w:tcPr>
            <w:tcW w:w="648" w:type="dxa"/>
            <w:tcBorders>
              <w:top w:val="nil"/>
              <w:left w:val="single" w:sz="4" w:space="0" w:color="auto"/>
              <w:bottom w:val="single" w:sz="4" w:space="0" w:color="auto"/>
              <w:right w:val="nil"/>
            </w:tcBorders>
            <w:shd w:val="clear" w:color="000000" w:fill="FFFFFF"/>
            <w:noWrap/>
            <w:vAlign w:val="center"/>
            <w:hideMark/>
          </w:tcPr>
          <w:p w14:paraId="179CCF84" w14:textId="77777777" w:rsidR="00A90CA4" w:rsidRPr="00594363" w:rsidRDefault="00A90CA4" w:rsidP="00A90CA4">
            <w:pPr>
              <w:rPr>
                <w:i/>
                <w:iCs/>
                <w:color w:val="000000"/>
                <w:sz w:val="22"/>
                <w:szCs w:val="22"/>
              </w:rPr>
            </w:pPr>
            <w:r w:rsidRPr="00594363">
              <w:rPr>
                <w:i/>
                <w:iCs/>
                <w:color w:val="000000"/>
                <w:sz w:val="22"/>
                <w:szCs w:val="22"/>
              </w:rPr>
              <w:t> </w:t>
            </w:r>
          </w:p>
        </w:tc>
        <w:tc>
          <w:tcPr>
            <w:tcW w:w="9040" w:type="dxa"/>
            <w:gridSpan w:val="5"/>
            <w:tcBorders>
              <w:top w:val="single" w:sz="4" w:space="0" w:color="auto"/>
              <w:left w:val="nil"/>
              <w:bottom w:val="single" w:sz="4" w:space="0" w:color="auto"/>
              <w:right w:val="nil"/>
            </w:tcBorders>
            <w:shd w:val="clear" w:color="000000" w:fill="FFFFFF"/>
            <w:hideMark/>
          </w:tcPr>
          <w:p w14:paraId="75D1B086" w14:textId="77777777" w:rsidR="00A90CA4" w:rsidRPr="00594363" w:rsidRDefault="00A90CA4" w:rsidP="00A90CA4">
            <w:pPr>
              <w:rPr>
                <w:i/>
                <w:iCs/>
                <w:sz w:val="22"/>
                <w:szCs w:val="22"/>
              </w:rPr>
            </w:pPr>
            <w:r w:rsidRPr="00594363">
              <w:rPr>
                <w:i/>
                <w:iCs/>
                <w:sz w:val="22"/>
                <w:szCs w:val="22"/>
              </w:rPr>
              <w:t>в том числе:</w:t>
            </w:r>
          </w:p>
        </w:tc>
        <w:tc>
          <w:tcPr>
            <w:tcW w:w="1680" w:type="dxa"/>
            <w:tcBorders>
              <w:top w:val="nil"/>
              <w:left w:val="nil"/>
              <w:bottom w:val="nil"/>
              <w:right w:val="nil"/>
            </w:tcBorders>
            <w:shd w:val="clear" w:color="auto" w:fill="auto"/>
            <w:noWrap/>
            <w:vAlign w:val="bottom"/>
            <w:hideMark/>
          </w:tcPr>
          <w:p w14:paraId="086E0004" w14:textId="77777777" w:rsidR="00A90CA4" w:rsidRPr="00594363" w:rsidRDefault="00A90CA4" w:rsidP="00A90CA4">
            <w:pPr>
              <w:rPr>
                <w:sz w:val="20"/>
              </w:rPr>
            </w:pPr>
            <w:r w:rsidRPr="00594363">
              <w:rPr>
                <w:sz w:val="20"/>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7F034C53" w14:textId="77777777" w:rsidR="00A90CA4" w:rsidRPr="00594363" w:rsidRDefault="00A90CA4" w:rsidP="00A90CA4">
            <w:pPr>
              <w:jc w:val="center"/>
              <w:rPr>
                <w:i/>
                <w:iCs/>
                <w:sz w:val="22"/>
                <w:szCs w:val="22"/>
              </w:rPr>
            </w:pPr>
            <w:r w:rsidRPr="00594363">
              <w:rPr>
                <w:i/>
                <w:iCs/>
                <w:sz w:val="22"/>
                <w:szCs w:val="22"/>
              </w:rPr>
              <w:t> </w:t>
            </w:r>
          </w:p>
        </w:tc>
        <w:tc>
          <w:tcPr>
            <w:tcW w:w="1952" w:type="dxa"/>
            <w:tcBorders>
              <w:top w:val="nil"/>
              <w:left w:val="nil"/>
              <w:bottom w:val="single" w:sz="4" w:space="0" w:color="auto"/>
              <w:right w:val="single" w:sz="4" w:space="0" w:color="auto"/>
            </w:tcBorders>
            <w:shd w:val="clear" w:color="000000" w:fill="FFFFFF"/>
            <w:noWrap/>
            <w:vAlign w:val="center"/>
            <w:hideMark/>
          </w:tcPr>
          <w:p w14:paraId="3C94192B" w14:textId="77777777" w:rsidR="00A90CA4" w:rsidRPr="00594363" w:rsidRDefault="00A90CA4" w:rsidP="00A90CA4">
            <w:pPr>
              <w:jc w:val="center"/>
              <w:rPr>
                <w:i/>
                <w:iCs/>
                <w:sz w:val="22"/>
                <w:szCs w:val="22"/>
              </w:rPr>
            </w:pPr>
            <w:r w:rsidRPr="00594363">
              <w:rPr>
                <w:i/>
                <w:iCs/>
                <w:sz w:val="22"/>
                <w:szCs w:val="22"/>
              </w:rPr>
              <w:t> </w:t>
            </w:r>
          </w:p>
        </w:tc>
      </w:tr>
      <w:tr w:rsidR="00A90CA4" w:rsidRPr="00594363" w14:paraId="5C074807" w14:textId="77777777" w:rsidTr="00A90CA4">
        <w:trPr>
          <w:gridAfter w:val="1"/>
          <w:wAfter w:w="286" w:type="dxa"/>
          <w:trHeight w:val="300"/>
        </w:trPr>
        <w:tc>
          <w:tcPr>
            <w:tcW w:w="648" w:type="dxa"/>
            <w:tcBorders>
              <w:top w:val="nil"/>
              <w:left w:val="single" w:sz="4" w:space="0" w:color="auto"/>
              <w:bottom w:val="single" w:sz="4" w:space="0" w:color="auto"/>
              <w:right w:val="nil"/>
            </w:tcBorders>
            <w:shd w:val="clear" w:color="000000" w:fill="FFFFFF"/>
            <w:noWrap/>
            <w:vAlign w:val="center"/>
            <w:hideMark/>
          </w:tcPr>
          <w:p w14:paraId="5B24EA5E" w14:textId="77777777" w:rsidR="00A90CA4" w:rsidRPr="00594363" w:rsidRDefault="00A90CA4" w:rsidP="00A90CA4">
            <w:pPr>
              <w:rPr>
                <w:i/>
                <w:iCs/>
                <w:color w:val="000000"/>
                <w:sz w:val="22"/>
                <w:szCs w:val="22"/>
              </w:rPr>
            </w:pPr>
            <w:r w:rsidRPr="00594363">
              <w:rPr>
                <w:i/>
                <w:iCs/>
                <w:color w:val="000000"/>
                <w:sz w:val="22"/>
                <w:szCs w:val="22"/>
              </w:rPr>
              <w:t> </w:t>
            </w:r>
          </w:p>
        </w:tc>
        <w:tc>
          <w:tcPr>
            <w:tcW w:w="9040" w:type="dxa"/>
            <w:gridSpan w:val="5"/>
            <w:tcBorders>
              <w:top w:val="single" w:sz="4" w:space="0" w:color="auto"/>
              <w:left w:val="single" w:sz="4" w:space="0" w:color="auto"/>
              <w:bottom w:val="single" w:sz="4" w:space="0" w:color="auto"/>
              <w:right w:val="nil"/>
            </w:tcBorders>
            <w:shd w:val="clear" w:color="000000" w:fill="FFFFFF"/>
            <w:hideMark/>
          </w:tcPr>
          <w:p w14:paraId="323FF7D5" w14:textId="77777777" w:rsidR="00A90CA4" w:rsidRPr="00594363" w:rsidRDefault="00A90CA4" w:rsidP="00A90CA4">
            <w:pPr>
              <w:rPr>
                <w:i/>
                <w:iCs/>
                <w:sz w:val="22"/>
                <w:szCs w:val="22"/>
              </w:rPr>
            </w:pPr>
            <w:r w:rsidRPr="00594363">
              <w:rPr>
                <w:i/>
                <w:iCs/>
                <w:sz w:val="22"/>
                <w:szCs w:val="22"/>
              </w:rPr>
              <w:t>Строительно-монтажные работы, руб.</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5B137E7E" w14:textId="77777777" w:rsidR="00A90CA4" w:rsidRPr="00594363" w:rsidRDefault="00A90CA4" w:rsidP="00A90CA4">
            <w:pPr>
              <w:rPr>
                <w:sz w:val="20"/>
              </w:rPr>
            </w:pPr>
            <w:r w:rsidRPr="00594363">
              <w:rPr>
                <w:sz w:val="20"/>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15E898FE" w14:textId="77777777" w:rsidR="00A90CA4" w:rsidRPr="00594363" w:rsidRDefault="00A90CA4" w:rsidP="00A90CA4">
            <w:pPr>
              <w:jc w:val="center"/>
              <w:rPr>
                <w:i/>
                <w:iCs/>
                <w:sz w:val="22"/>
                <w:szCs w:val="22"/>
              </w:rPr>
            </w:pPr>
            <w:r w:rsidRPr="00594363">
              <w:rPr>
                <w:i/>
                <w:iCs/>
                <w:sz w:val="22"/>
                <w:szCs w:val="22"/>
              </w:rPr>
              <w:t>14 051 059,38</w:t>
            </w:r>
          </w:p>
        </w:tc>
        <w:tc>
          <w:tcPr>
            <w:tcW w:w="1952" w:type="dxa"/>
            <w:tcBorders>
              <w:top w:val="nil"/>
              <w:left w:val="nil"/>
              <w:bottom w:val="single" w:sz="4" w:space="0" w:color="auto"/>
              <w:right w:val="single" w:sz="4" w:space="0" w:color="auto"/>
            </w:tcBorders>
            <w:shd w:val="clear" w:color="000000" w:fill="FFFFFF"/>
            <w:noWrap/>
            <w:vAlign w:val="center"/>
            <w:hideMark/>
          </w:tcPr>
          <w:p w14:paraId="17420D5C" w14:textId="77777777" w:rsidR="00A90CA4" w:rsidRPr="00594363" w:rsidRDefault="00A90CA4" w:rsidP="00A90CA4">
            <w:pPr>
              <w:jc w:val="center"/>
              <w:rPr>
                <w:i/>
                <w:iCs/>
                <w:sz w:val="22"/>
                <w:szCs w:val="22"/>
              </w:rPr>
            </w:pPr>
            <w:r w:rsidRPr="00594363">
              <w:rPr>
                <w:i/>
                <w:iCs/>
                <w:sz w:val="22"/>
                <w:szCs w:val="22"/>
              </w:rPr>
              <w:t> </w:t>
            </w:r>
          </w:p>
        </w:tc>
      </w:tr>
      <w:tr w:rsidR="00A90CA4" w:rsidRPr="00594363" w14:paraId="266DD116" w14:textId="77777777" w:rsidTr="00A90CA4">
        <w:trPr>
          <w:gridAfter w:val="1"/>
          <w:wAfter w:w="286" w:type="dxa"/>
          <w:trHeight w:val="300"/>
        </w:trPr>
        <w:tc>
          <w:tcPr>
            <w:tcW w:w="648" w:type="dxa"/>
            <w:tcBorders>
              <w:top w:val="nil"/>
              <w:left w:val="single" w:sz="4" w:space="0" w:color="auto"/>
              <w:bottom w:val="single" w:sz="4" w:space="0" w:color="auto"/>
              <w:right w:val="nil"/>
            </w:tcBorders>
            <w:shd w:val="clear" w:color="000000" w:fill="FFFFFF"/>
            <w:noWrap/>
            <w:vAlign w:val="center"/>
            <w:hideMark/>
          </w:tcPr>
          <w:p w14:paraId="1E632AEF" w14:textId="77777777" w:rsidR="00A90CA4" w:rsidRPr="00594363" w:rsidRDefault="00A90CA4" w:rsidP="00A90CA4">
            <w:pPr>
              <w:rPr>
                <w:i/>
                <w:iCs/>
                <w:color w:val="000000"/>
                <w:sz w:val="22"/>
                <w:szCs w:val="22"/>
              </w:rPr>
            </w:pPr>
            <w:r w:rsidRPr="00594363">
              <w:rPr>
                <w:i/>
                <w:iCs/>
                <w:color w:val="000000"/>
                <w:sz w:val="22"/>
                <w:szCs w:val="22"/>
              </w:rPr>
              <w:t> </w:t>
            </w:r>
          </w:p>
        </w:tc>
        <w:tc>
          <w:tcPr>
            <w:tcW w:w="9040" w:type="dxa"/>
            <w:gridSpan w:val="5"/>
            <w:tcBorders>
              <w:top w:val="single" w:sz="4" w:space="0" w:color="auto"/>
              <w:left w:val="single" w:sz="4" w:space="0" w:color="auto"/>
              <w:bottom w:val="single" w:sz="4" w:space="0" w:color="auto"/>
              <w:right w:val="nil"/>
            </w:tcBorders>
            <w:shd w:val="clear" w:color="000000" w:fill="FFFFFF"/>
            <w:hideMark/>
          </w:tcPr>
          <w:p w14:paraId="5D72C600" w14:textId="77777777" w:rsidR="00A90CA4" w:rsidRPr="00594363" w:rsidRDefault="00A90CA4" w:rsidP="00A90CA4">
            <w:pPr>
              <w:rPr>
                <w:i/>
                <w:iCs/>
                <w:sz w:val="22"/>
                <w:szCs w:val="22"/>
              </w:rPr>
            </w:pPr>
            <w:r w:rsidRPr="00594363">
              <w:rPr>
                <w:i/>
                <w:iCs/>
                <w:sz w:val="22"/>
                <w:szCs w:val="22"/>
              </w:rPr>
              <w:t>Оборудование, руб.</w:t>
            </w:r>
          </w:p>
        </w:tc>
        <w:tc>
          <w:tcPr>
            <w:tcW w:w="1680" w:type="dxa"/>
            <w:tcBorders>
              <w:top w:val="nil"/>
              <w:left w:val="nil"/>
              <w:bottom w:val="single" w:sz="4" w:space="0" w:color="auto"/>
              <w:right w:val="single" w:sz="4" w:space="0" w:color="auto"/>
            </w:tcBorders>
            <w:shd w:val="clear" w:color="auto" w:fill="auto"/>
            <w:noWrap/>
            <w:vAlign w:val="bottom"/>
            <w:hideMark/>
          </w:tcPr>
          <w:p w14:paraId="1722CA2A" w14:textId="77777777" w:rsidR="00A90CA4" w:rsidRPr="00594363" w:rsidRDefault="00A90CA4" w:rsidP="00A90CA4">
            <w:pPr>
              <w:rPr>
                <w:sz w:val="20"/>
              </w:rPr>
            </w:pPr>
            <w:r w:rsidRPr="00594363">
              <w:rPr>
                <w:sz w:val="20"/>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2CB270C5" w14:textId="77777777" w:rsidR="00A90CA4" w:rsidRPr="00594363" w:rsidRDefault="00A90CA4" w:rsidP="00A90CA4">
            <w:pPr>
              <w:jc w:val="center"/>
              <w:rPr>
                <w:i/>
                <w:iCs/>
                <w:sz w:val="22"/>
                <w:szCs w:val="22"/>
              </w:rPr>
            </w:pPr>
            <w:r w:rsidRPr="00594363">
              <w:rPr>
                <w:i/>
                <w:iCs/>
                <w:sz w:val="22"/>
                <w:szCs w:val="22"/>
              </w:rPr>
              <w:t>0,00</w:t>
            </w:r>
          </w:p>
        </w:tc>
        <w:tc>
          <w:tcPr>
            <w:tcW w:w="1952" w:type="dxa"/>
            <w:tcBorders>
              <w:top w:val="nil"/>
              <w:left w:val="nil"/>
              <w:bottom w:val="single" w:sz="4" w:space="0" w:color="auto"/>
              <w:right w:val="single" w:sz="4" w:space="0" w:color="auto"/>
            </w:tcBorders>
            <w:shd w:val="clear" w:color="000000" w:fill="FFFFFF"/>
            <w:noWrap/>
            <w:vAlign w:val="center"/>
            <w:hideMark/>
          </w:tcPr>
          <w:p w14:paraId="549D024B" w14:textId="77777777" w:rsidR="00A90CA4" w:rsidRPr="00594363" w:rsidRDefault="00A90CA4" w:rsidP="00A90CA4">
            <w:pPr>
              <w:jc w:val="center"/>
              <w:rPr>
                <w:i/>
                <w:iCs/>
                <w:sz w:val="22"/>
                <w:szCs w:val="22"/>
              </w:rPr>
            </w:pPr>
            <w:r w:rsidRPr="00594363">
              <w:rPr>
                <w:i/>
                <w:iCs/>
                <w:sz w:val="22"/>
                <w:szCs w:val="22"/>
              </w:rPr>
              <w:t> </w:t>
            </w:r>
          </w:p>
        </w:tc>
      </w:tr>
      <w:tr w:rsidR="00A90CA4" w:rsidRPr="00594363" w14:paraId="524ECBC4" w14:textId="77777777" w:rsidTr="00A90CA4">
        <w:trPr>
          <w:gridAfter w:val="1"/>
          <w:wAfter w:w="286" w:type="dxa"/>
          <w:trHeight w:val="300"/>
        </w:trPr>
        <w:tc>
          <w:tcPr>
            <w:tcW w:w="648" w:type="dxa"/>
            <w:tcBorders>
              <w:top w:val="nil"/>
              <w:left w:val="single" w:sz="4" w:space="0" w:color="auto"/>
              <w:bottom w:val="single" w:sz="4" w:space="0" w:color="auto"/>
              <w:right w:val="nil"/>
            </w:tcBorders>
            <w:shd w:val="clear" w:color="000000" w:fill="FFFFFF"/>
            <w:noWrap/>
            <w:vAlign w:val="center"/>
            <w:hideMark/>
          </w:tcPr>
          <w:p w14:paraId="5DFB0AAA" w14:textId="77777777" w:rsidR="00A90CA4" w:rsidRPr="00594363" w:rsidRDefault="00A90CA4" w:rsidP="00A90CA4">
            <w:pPr>
              <w:rPr>
                <w:i/>
                <w:iCs/>
                <w:color w:val="000000"/>
                <w:sz w:val="22"/>
                <w:szCs w:val="22"/>
              </w:rPr>
            </w:pPr>
            <w:r w:rsidRPr="00594363">
              <w:rPr>
                <w:i/>
                <w:iCs/>
                <w:color w:val="000000"/>
                <w:sz w:val="22"/>
                <w:szCs w:val="22"/>
              </w:rPr>
              <w:lastRenderedPageBreak/>
              <w:t> </w:t>
            </w:r>
          </w:p>
        </w:tc>
        <w:tc>
          <w:tcPr>
            <w:tcW w:w="9040" w:type="dxa"/>
            <w:gridSpan w:val="5"/>
            <w:tcBorders>
              <w:top w:val="single" w:sz="4" w:space="0" w:color="auto"/>
              <w:left w:val="single" w:sz="4" w:space="0" w:color="auto"/>
              <w:bottom w:val="single" w:sz="4" w:space="0" w:color="auto"/>
              <w:right w:val="nil"/>
            </w:tcBorders>
            <w:shd w:val="clear" w:color="000000" w:fill="FFFFFF"/>
            <w:hideMark/>
          </w:tcPr>
          <w:p w14:paraId="02D4F527" w14:textId="77777777" w:rsidR="00A90CA4" w:rsidRPr="00594363" w:rsidRDefault="00A90CA4" w:rsidP="00A90CA4">
            <w:pPr>
              <w:rPr>
                <w:i/>
                <w:iCs/>
                <w:sz w:val="22"/>
                <w:szCs w:val="22"/>
              </w:rPr>
            </w:pPr>
            <w:r w:rsidRPr="00594363">
              <w:rPr>
                <w:i/>
                <w:iCs/>
                <w:sz w:val="22"/>
                <w:szCs w:val="22"/>
              </w:rPr>
              <w:t>Прочие работы, руб.</w:t>
            </w:r>
          </w:p>
        </w:tc>
        <w:tc>
          <w:tcPr>
            <w:tcW w:w="1680" w:type="dxa"/>
            <w:tcBorders>
              <w:top w:val="nil"/>
              <w:left w:val="nil"/>
              <w:bottom w:val="single" w:sz="4" w:space="0" w:color="auto"/>
              <w:right w:val="single" w:sz="4" w:space="0" w:color="auto"/>
            </w:tcBorders>
            <w:shd w:val="clear" w:color="auto" w:fill="auto"/>
            <w:noWrap/>
            <w:vAlign w:val="bottom"/>
            <w:hideMark/>
          </w:tcPr>
          <w:p w14:paraId="3ECD8108" w14:textId="77777777" w:rsidR="00A90CA4" w:rsidRPr="00594363" w:rsidRDefault="00A90CA4" w:rsidP="00A90CA4">
            <w:pPr>
              <w:rPr>
                <w:sz w:val="20"/>
              </w:rPr>
            </w:pPr>
            <w:r w:rsidRPr="00594363">
              <w:rPr>
                <w:sz w:val="20"/>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6CDBDBA9" w14:textId="77777777" w:rsidR="00A90CA4" w:rsidRPr="00594363" w:rsidRDefault="00A90CA4" w:rsidP="00A90CA4">
            <w:pPr>
              <w:jc w:val="center"/>
              <w:rPr>
                <w:i/>
                <w:iCs/>
                <w:sz w:val="22"/>
                <w:szCs w:val="22"/>
              </w:rPr>
            </w:pPr>
            <w:r w:rsidRPr="00594363">
              <w:rPr>
                <w:i/>
                <w:iCs/>
                <w:sz w:val="22"/>
                <w:szCs w:val="22"/>
              </w:rPr>
              <w:t>0,00</w:t>
            </w:r>
          </w:p>
        </w:tc>
        <w:tc>
          <w:tcPr>
            <w:tcW w:w="1952" w:type="dxa"/>
            <w:tcBorders>
              <w:top w:val="nil"/>
              <w:left w:val="nil"/>
              <w:bottom w:val="single" w:sz="4" w:space="0" w:color="auto"/>
              <w:right w:val="single" w:sz="4" w:space="0" w:color="auto"/>
            </w:tcBorders>
            <w:shd w:val="clear" w:color="000000" w:fill="FFFFFF"/>
            <w:noWrap/>
            <w:vAlign w:val="center"/>
            <w:hideMark/>
          </w:tcPr>
          <w:p w14:paraId="4986C560" w14:textId="77777777" w:rsidR="00A90CA4" w:rsidRPr="00594363" w:rsidRDefault="00A90CA4" w:rsidP="00A90CA4">
            <w:pPr>
              <w:jc w:val="center"/>
              <w:rPr>
                <w:i/>
                <w:iCs/>
                <w:sz w:val="22"/>
                <w:szCs w:val="22"/>
              </w:rPr>
            </w:pPr>
            <w:r w:rsidRPr="00594363">
              <w:rPr>
                <w:i/>
                <w:iCs/>
                <w:sz w:val="22"/>
                <w:szCs w:val="22"/>
              </w:rPr>
              <w:t> </w:t>
            </w:r>
          </w:p>
        </w:tc>
      </w:tr>
      <w:tr w:rsidR="00A90CA4" w:rsidRPr="00594363" w14:paraId="4D2E1EE2" w14:textId="77777777" w:rsidTr="00A90CA4">
        <w:trPr>
          <w:gridAfter w:val="1"/>
          <w:wAfter w:w="286" w:type="dxa"/>
          <w:trHeight w:val="375"/>
        </w:trPr>
        <w:tc>
          <w:tcPr>
            <w:tcW w:w="648" w:type="dxa"/>
            <w:tcBorders>
              <w:top w:val="nil"/>
              <w:left w:val="single" w:sz="4" w:space="0" w:color="auto"/>
              <w:bottom w:val="single" w:sz="4" w:space="0" w:color="auto"/>
              <w:right w:val="nil"/>
            </w:tcBorders>
            <w:shd w:val="clear" w:color="000000" w:fill="FFF2CC"/>
            <w:noWrap/>
            <w:vAlign w:val="center"/>
            <w:hideMark/>
          </w:tcPr>
          <w:p w14:paraId="33EBFA84" w14:textId="77777777" w:rsidR="00A90CA4" w:rsidRPr="00594363" w:rsidRDefault="00A90CA4" w:rsidP="00A90CA4">
            <w:pPr>
              <w:rPr>
                <w:b/>
                <w:bCs/>
                <w:color w:val="000000"/>
              </w:rPr>
            </w:pPr>
            <w:r w:rsidRPr="00594363">
              <w:rPr>
                <w:b/>
                <w:bCs/>
                <w:color w:val="000000"/>
              </w:rPr>
              <w:t> </w:t>
            </w:r>
          </w:p>
        </w:tc>
        <w:tc>
          <w:tcPr>
            <w:tcW w:w="9040" w:type="dxa"/>
            <w:gridSpan w:val="5"/>
            <w:tcBorders>
              <w:top w:val="single" w:sz="4" w:space="0" w:color="auto"/>
              <w:left w:val="single" w:sz="4" w:space="0" w:color="auto"/>
              <w:bottom w:val="single" w:sz="4" w:space="0" w:color="auto"/>
              <w:right w:val="nil"/>
            </w:tcBorders>
            <w:shd w:val="clear" w:color="000000" w:fill="FFF2CC"/>
            <w:hideMark/>
          </w:tcPr>
          <w:p w14:paraId="7EF66B66" w14:textId="77777777" w:rsidR="00A90CA4" w:rsidRPr="00594363" w:rsidRDefault="00A90CA4" w:rsidP="00A90CA4">
            <w:pPr>
              <w:rPr>
                <w:b/>
                <w:bCs/>
              </w:rPr>
            </w:pPr>
            <w:r w:rsidRPr="00594363">
              <w:rPr>
                <w:b/>
                <w:bCs/>
              </w:rPr>
              <w:t>Резерв средств на непредвиденные работы и затраты (1%)</w:t>
            </w:r>
          </w:p>
        </w:tc>
        <w:tc>
          <w:tcPr>
            <w:tcW w:w="1680" w:type="dxa"/>
            <w:tcBorders>
              <w:top w:val="nil"/>
              <w:left w:val="nil"/>
              <w:bottom w:val="single" w:sz="4" w:space="0" w:color="auto"/>
              <w:right w:val="single" w:sz="4" w:space="0" w:color="auto"/>
            </w:tcBorders>
            <w:shd w:val="clear" w:color="000000" w:fill="FFF2CC"/>
            <w:noWrap/>
            <w:vAlign w:val="center"/>
            <w:hideMark/>
          </w:tcPr>
          <w:p w14:paraId="4E8312E7" w14:textId="77777777" w:rsidR="00A90CA4" w:rsidRPr="00594363" w:rsidRDefault="00A90CA4" w:rsidP="00A90CA4">
            <w:pPr>
              <w:jc w:val="center"/>
              <w:rPr>
                <w:b/>
                <w:bCs/>
                <w:sz w:val="28"/>
                <w:szCs w:val="28"/>
              </w:rPr>
            </w:pPr>
            <w:r w:rsidRPr="00594363">
              <w:rPr>
                <w:b/>
                <w:bCs/>
                <w:sz w:val="28"/>
                <w:szCs w:val="28"/>
              </w:rPr>
              <w:t> </w:t>
            </w:r>
          </w:p>
        </w:tc>
        <w:tc>
          <w:tcPr>
            <w:tcW w:w="1960" w:type="dxa"/>
            <w:tcBorders>
              <w:top w:val="nil"/>
              <w:left w:val="nil"/>
              <w:bottom w:val="single" w:sz="4" w:space="0" w:color="auto"/>
              <w:right w:val="single" w:sz="4" w:space="0" w:color="auto"/>
            </w:tcBorders>
            <w:shd w:val="clear" w:color="000000" w:fill="FFF2CC"/>
            <w:noWrap/>
            <w:vAlign w:val="center"/>
            <w:hideMark/>
          </w:tcPr>
          <w:p w14:paraId="157902A9" w14:textId="77777777" w:rsidR="00A90CA4" w:rsidRPr="00594363" w:rsidRDefault="00A90CA4" w:rsidP="00A90CA4">
            <w:pPr>
              <w:jc w:val="center"/>
              <w:rPr>
                <w:b/>
                <w:bCs/>
              </w:rPr>
            </w:pPr>
            <w:r w:rsidRPr="00594363">
              <w:rPr>
                <w:b/>
                <w:bCs/>
              </w:rPr>
              <w:t>140 510,59</w:t>
            </w:r>
          </w:p>
        </w:tc>
        <w:tc>
          <w:tcPr>
            <w:tcW w:w="1952" w:type="dxa"/>
            <w:tcBorders>
              <w:top w:val="nil"/>
              <w:left w:val="nil"/>
              <w:bottom w:val="single" w:sz="4" w:space="0" w:color="auto"/>
              <w:right w:val="single" w:sz="4" w:space="0" w:color="auto"/>
            </w:tcBorders>
            <w:shd w:val="clear" w:color="000000" w:fill="FFF2CC"/>
            <w:noWrap/>
            <w:vAlign w:val="center"/>
            <w:hideMark/>
          </w:tcPr>
          <w:p w14:paraId="5E67BF98" w14:textId="77777777" w:rsidR="00A90CA4" w:rsidRPr="00594363" w:rsidRDefault="00A90CA4" w:rsidP="00A90CA4">
            <w:pPr>
              <w:jc w:val="center"/>
              <w:rPr>
                <w:b/>
                <w:bCs/>
              </w:rPr>
            </w:pPr>
            <w:r w:rsidRPr="00594363">
              <w:rPr>
                <w:b/>
                <w:bCs/>
              </w:rPr>
              <w:t> </w:t>
            </w:r>
          </w:p>
        </w:tc>
      </w:tr>
      <w:tr w:rsidR="00A90CA4" w:rsidRPr="00594363" w14:paraId="3902EEF9" w14:textId="77777777" w:rsidTr="00A90CA4">
        <w:trPr>
          <w:gridAfter w:val="1"/>
          <w:wAfter w:w="286" w:type="dxa"/>
          <w:trHeight w:val="375"/>
        </w:trPr>
        <w:tc>
          <w:tcPr>
            <w:tcW w:w="648" w:type="dxa"/>
            <w:tcBorders>
              <w:top w:val="nil"/>
              <w:left w:val="single" w:sz="4" w:space="0" w:color="auto"/>
              <w:bottom w:val="single" w:sz="4" w:space="0" w:color="auto"/>
              <w:right w:val="nil"/>
            </w:tcBorders>
            <w:shd w:val="clear" w:color="000000" w:fill="FFFFFF"/>
            <w:noWrap/>
            <w:vAlign w:val="center"/>
            <w:hideMark/>
          </w:tcPr>
          <w:p w14:paraId="7D6396D2" w14:textId="77777777" w:rsidR="00A90CA4" w:rsidRPr="00594363" w:rsidRDefault="00A90CA4" w:rsidP="00A90CA4">
            <w:pPr>
              <w:rPr>
                <w:b/>
                <w:bCs/>
                <w:color w:val="000000"/>
                <w:sz w:val="28"/>
                <w:szCs w:val="28"/>
              </w:rPr>
            </w:pPr>
            <w:r w:rsidRPr="00594363">
              <w:rPr>
                <w:b/>
                <w:bCs/>
                <w:color w:val="000000"/>
                <w:sz w:val="28"/>
                <w:szCs w:val="28"/>
              </w:rPr>
              <w:t> </w:t>
            </w:r>
          </w:p>
        </w:tc>
        <w:tc>
          <w:tcPr>
            <w:tcW w:w="9040" w:type="dxa"/>
            <w:gridSpan w:val="5"/>
            <w:tcBorders>
              <w:top w:val="single" w:sz="4" w:space="0" w:color="auto"/>
              <w:left w:val="single" w:sz="4" w:space="0" w:color="auto"/>
              <w:bottom w:val="single" w:sz="4" w:space="0" w:color="auto"/>
              <w:right w:val="nil"/>
            </w:tcBorders>
            <w:shd w:val="clear" w:color="000000" w:fill="FFFFFF"/>
            <w:vAlign w:val="center"/>
            <w:hideMark/>
          </w:tcPr>
          <w:p w14:paraId="709DE482" w14:textId="77777777" w:rsidR="00A90CA4" w:rsidRPr="00594363" w:rsidRDefault="00A90CA4" w:rsidP="00A90CA4">
            <w:pPr>
              <w:rPr>
                <w:b/>
                <w:bCs/>
                <w:sz w:val="28"/>
                <w:szCs w:val="28"/>
              </w:rPr>
            </w:pPr>
            <w:r w:rsidRPr="00594363">
              <w:rPr>
                <w:b/>
                <w:bCs/>
                <w:sz w:val="28"/>
                <w:szCs w:val="28"/>
              </w:rPr>
              <w:t xml:space="preserve">Н(М)ЦК без НДС, </w:t>
            </w:r>
            <w:proofErr w:type="spellStart"/>
            <w:r w:rsidRPr="00594363">
              <w:rPr>
                <w:b/>
                <w:bCs/>
                <w:sz w:val="28"/>
                <w:szCs w:val="28"/>
              </w:rPr>
              <w:t>руб</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14:paraId="7454308E" w14:textId="77777777" w:rsidR="00A90CA4" w:rsidRPr="00594363" w:rsidRDefault="00A90CA4" w:rsidP="00A90CA4">
            <w:pPr>
              <w:rPr>
                <w:sz w:val="20"/>
              </w:rPr>
            </w:pPr>
            <w:r w:rsidRPr="00594363">
              <w:rPr>
                <w:sz w:val="20"/>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5CD7B5FD" w14:textId="77777777" w:rsidR="00A90CA4" w:rsidRPr="00594363" w:rsidRDefault="00A90CA4" w:rsidP="00A90CA4">
            <w:pPr>
              <w:jc w:val="center"/>
              <w:rPr>
                <w:b/>
                <w:bCs/>
                <w:sz w:val="28"/>
                <w:szCs w:val="28"/>
              </w:rPr>
            </w:pPr>
            <w:r w:rsidRPr="00594363">
              <w:rPr>
                <w:b/>
                <w:bCs/>
                <w:sz w:val="28"/>
                <w:szCs w:val="28"/>
              </w:rPr>
              <w:t>14 191 569,97</w:t>
            </w:r>
          </w:p>
        </w:tc>
        <w:tc>
          <w:tcPr>
            <w:tcW w:w="1952" w:type="dxa"/>
            <w:tcBorders>
              <w:top w:val="nil"/>
              <w:left w:val="nil"/>
              <w:bottom w:val="single" w:sz="4" w:space="0" w:color="auto"/>
              <w:right w:val="single" w:sz="4" w:space="0" w:color="auto"/>
            </w:tcBorders>
            <w:shd w:val="clear" w:color="000000" w:fill="FFFFFF"/>
            <w:noWrap/>
            <w:vAlign w:val="center"/>
            <w:hideMark/>
          </w:tcPr>
          <w:p w14:paraId="5A6D953B" w14:textId="77777777" w:rsidR="00A90CA4" w:rsidRPr="00594363" w:rsidRDefault="00A90CA4" w:rsidP="00A90CA4">
            <w:pPr>
              <w:jc w:val="center"/>
              <w:rPr>
                <w:b/>
                <w:bCs/>
                <w:sz w:val="28"/>
                <w:szCs w:val="28"/>
              </w:rPr>
            </w:pPr>
            <w:r w:rsidRPr="00594363">
              <w:rPr>
                <w:b/>
                <w:bCs/>
                <w:sz w:val="28"/>
                <w:szCs w:val="28"/>
              </w:rPr>
              <w:t> </w:t>
            </w:r>
          </w:p>
        </w:tc>
      </w:tr>
      <w:tr w:rsidR="00A90CA4" w:rsidRPr="00594363" w14:paraId="325BEC3D" w14:textId="77777777" w:rsidTr="00A90CA4">
        <w:trPr>
          <w:gridAfter w:val="1"/>
          <w:wAfter w:w="286" w:type="dxa"/>
          <w:trHeight w:val="375"/>
        </w:trPr>
        <w:tc>
          <w:tcPr>
            <w:tcW w:w="648" w:type="dxa"/>
            <w:tcBorders>
              <w:top w:val="nil"/>
              <w:left w:val="single" w:sz="4" w:space="0" w:color="auto"/>
              <w:bottom w:val="single" w:sz="4" w:space="0" w:color="auto"/>
              <w:right w:val="nil"/>
            </w:tcBorders>
            <w:shd w:val="clear" w:color="000000" w:fill="FFFFFF"/>
            <w:noWrap/>
            <w:vAlign w:val="center"/>
            <w:hideMark/>
          </w:tcPr>
          <w:p w14:paraId="40968792" w14:textId="77777777" w:rsidR="00A90CA4" w:rsidRPr="00594363" w:rsidRDefault="00A90CA4" w:rsidP="00A90CA4">
            <w:pPr>
              <w:jc w:val="center"/>
              <w:rPr>
                <w:b/>
                <w:bCs/>
                <w:color w:val="000000"/>
                <w:sz w:val="28"/>
                <w:szCs w:val="28"/>
              </w:rPr>
            </w:pPr>
            <w:r w:rsidRPr="00594363">
              <w:rPr>
                <w:b/>
                <w:bCs/>
                <w:color w:val="000000"/>
                <w:sz w:val="28"/>
                <w:szCs w:val="28"/>
              </w:rPr>
              <w:t> </w:t>
            </w:r>
          </w:p>
        </w:tc>
        <w:tc>
          <w:tcPr>
            <w:tcW w:w="9040" w:type="dxa"/>
            <w:gridSpan w:val="5"/>
            <w:tcBorders>
              <w:top w:val="single" w:sz="4" w:space="0" w:color="auto"/>
              <w:left w:val="single" w:sz="4" w:space="0" w:color="auto"/>
              <w:bottom w:val="single" w:sz="4" w:space="0" w:color="auto"/>
              <w:right w:val="nil"/>
            </w:tcBorders>
            <w:shd w:val="clear" w:color="000000" w:fill="FFFFFF"/>
            <w:vAlign w:val="center"/>
            <w:hideMark/>
          </w:tcPr>
          <w:p w14:paraId="69DBBFF5" w14:textId="77777777" w:rsidR="00A90CA4" w:rsidRPr="00594363" w:rsidRDefault="00A90CA4" w:rsidP="00A90CA4">
            <w:pPr>
              <w:rPr>
                <w:b/>
                <w:bCs/>
                <w:szCs w:val="26"/>
              </w:rPr>
            </w:pPr>
            <w:r w:rsidRPr="00594363">
              <w:rPr>
                <w:b/>
                <w:bCs/>
                <w:szCs w:val="26"/>
              </w:rPr>
              <w:t>НДС - 20%, руб.</w:t>
            </w:r>
          </w:p>
        </w:tc>
        <w:tc>
          <w:tcPr>
            <w:tcW w:w="1680" w:type="dxa"/>
            <w:tcBorders>
              <w:top w:val="nil"/>
              <w:left w:val="nil"/>
              <w:bottom w:val="single" w:sz="4" w:space="0" w:color="auto"/>
              <w:right w:val="single" w:sz="4" w:space="0" w:color="auto"/>
            </w:tcBorders>
            <w:shd w:val="clear" w:color="auto" w:fill="auto"/>
            <w:noWrap/>
            <w:vAlign w:val="center"/>
            <w:hideMark/>
          </w:tcPr>
          <w:p w14:paraId="2E6004A1" w14:textId="77777777" w:rsidR="00A90CA4" w:rsidRPr="00594363" w:rsidRDefault="00A90CA4" w:rsidP="00A90CA4">
            <w:pPr>
              <w:rPr>
                <w:sz w:val="20"/>
              </w:rPr>
            </w:pPr>
            <w:r w:rsidRPr="00594363">
              <w:rPr>
                <w:sz w:val="20"/>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349E5A2C" w14:textId="77777777" w:rsidR="00A90CA4" w:rsidRPr="00594363" w:rsidRDefault="00A90CA4" w:rsidP="00A90CA4">
            <w:pPr>
              <w:jc w:val="center"/>
              <w:rPr>
                <w:b/>
                <w:bCs/>
                <w:sz w:val="28"/>
                <w:szCs w:val="28"/>
              </w:rPr>
            </w:pPr>
            <w:r w:rsidRPr="00594363">
              <w:rPr>
                <w:b/>
                <w:bCs/>
                <w:sz w:val="28"/>
                <w:szCs w:val="28"/>
              </w:rPr>
              <w:t>2 838 313,99</w:t>
            </w:r>
          </w:p>
        </w:tc>
        <w:tc>
          <w:tcPr>
            <w:tcW w:w="1952" w:type="dxa"/>
            <w:tcBorders>
              <w:top w:val="nil"/>
              <w:left w:val="nil"/>
              <w:bottom w:val="single" w:sz="4" w:space="0" w:color="auto"/>
              <w:right w:val="single" w:sz="4" w:space="0" w:color="auto"/>
            </w:tcBorders>
            <w:shd w:val="clear" w:color="000000" w:fill="FFFFFF"/>
            <w:noWrap/>
            <w:vAlign w:val="center"/>
            <w:hideMark/>
          </w:tcPr>
          <w:p w14:paraId="39F620FA" w14:textId="77777777" w:rsidR="00A90CA4" w:rsidRPr="00594363" w:rsidRDefault="00A90CA4" w:rsidP="00A90CA4">
            <w:pPr>
              <w:jc w:val="center"/>
              <w:rPr>
                <w:b/>
                <w:bCs/>
                <w:sz w:val="28"/>
                <w:szCs w:val="28"/>
              </w:rPr>
            </w:pPr>
            <w:r w:rsidRPr="00594363">
              <w:rPr>
                <w:b/>
                <w:bCs/>
                <w:sz w:val="28"/>
                <w:szCs w:val="28"/>
              </w:rPr>
              <w:t> </w:t>
            </w:r>
          </w:p>
        </w:tc>
      </w:tr>
      <w:tr w:rsidR="00A90CA4" w:rsidRPr="00594363" w14:paraId="1F8A2A88" w14:textId="77777777" w:rsidTr="00A90CA4">
        <w:trPr>
          <w:trHeight w:val="375"/>
        </w:trPr>
        <w:tc>
          <w:tcPr>
            <w:tcW w:w="648" w:type="dxa"/>
            <w:tcBorders>
              <w:top w:val="nil"/>
              <w:left w:val="single" w:sz="4" w:space="0" w:color="auto"/>
              <w:bottom w:val="single" w:sz="4" w:space="0" w:color="auto"/>
              <w:right w:val="single" w:sz="4" w:space="0" w:color="auto"/>
            </w:tcBorders>
            <w:shd w:val="clear" w:color="auto" w:fill="auto"/>
            <w:noWrap/>
            <w:vAlign w:val="bottom"/>
            <w:hideMark/>
          </w:tcPr>
          <w:p w14:paraId="0B82BCB3" w14:textId="77777777" w:rsidR="00A90CA4" w:rsidRPr="00594363" w:rsidRDefault="00A90CA4" w:rsidP="00A90CA4">
            <w:pPr>
              <w:rPr>
                <w:sz w:val="20"/>
              </w:rPr>
            </w:pPr>
            <w:r w:rsidRPr="00594363">
              <w:rPr>
                <w:sz w:val="20"/>
              </w:rPr>
              <w:t> </w:t>
            </w:r>
          </w:p>
        </w:tc>
        <w:tc>
          <w:tcPr>
            <w:tcW w:w="775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18DDF04" w14:textId="77777777" w:rsidR="00A90CA4" w:rsidRPr="00594363" w:rsidRDefault="00A90CA4" w:rsidP="00A90CA4">
            <w:pPr>
              <w:rPr>
                <w:b/>
                <w:bCs/>
                <w:color w:val="000000"/>
                <w:sz w:val="28"/>
                <w:szCs w:val="28"/>
              </w:rPr>
            </w:pPr>
            <w:r w:rsidRPr="00594363">
              <w:rPr>
                <w:b/>
                <w:bCs/>
                <w:color w:val="000000"/>
                <w:sz w:val="28"/>
                <w:szCs w:val="28"/>
              </w:rPr>
              <w:t>Н(М)ЦК с НДС, руб.</w:t>
            </w:r>
          </w:p>
        </w:tc>
        <w:tc>
          <w:tcPr>
            <w:tcW w:w="1286" w:type="dxa"/>
            <w:tcBorders>
              <w:top w:val="nil"/>
              <w:left w:val="nil"/>
              <w:bottom w:val="single" w:sz="4" w:space="0" w:color="auto"/>
              <w:right w:val="nil"/>
            </w:tcBorders>
            <w:shd w:val="clear" w:color="auto" w:fill="auto"/>
            <w:noWrap/>
            <w:vAlign w:val="center"/>
            <w:hideMark/>
          </w:tcPr>
          <w:p w14:paraId="2AB17AF0" w14:textId="77777777" w:rsidR="00A90CA4" w:rsidRPr="00594363" w:rsidRDefault="00A90CA4" w:rsidP="00A90CA4">
            <w:pPr>
              <w:rPr>
                <w:b/>
                <w:bCs/>
                <w:color w:val="000000"/>
                <w:sz w:val="28"/>
                <w:szCs w:val="28"/>
              </w:rPr>
            </w:pPr>
            <w:r w:rsidRPr="00594363">
              <w:rPr>
                <w:b/>
                <w:bCs/>
                <w:color w:val="000000"/>
                <w:sz w:val="28"/>
                <w:szCs w:val="28"/>
              </w:rPr>
              <w:t> </w:t>
            </w:r>
          </w:p>
        </w:tc>
        <w:tc>
          <w:tcPr>
            <w:tcW w:w="1680" w:type="dxa"/>
            <w:tcBorders>
              <w:top w:val="nil"/>
              <w:left w:val="nil"/>
              <w:bottom w:val="single" w:sz="4" w:space="0" w:color="auto"/>
              <w:right w:val="single" w:sz="4" w:space="0" w:color="auto"/>
            </w:tcBorders>
            <w:shd w:val="clear" w:color="auto" w:fill="auto"/>
            <w:noWrap/>
            <w:vAlign w:val="center"/>
            <w:hideMark/>
          </w:tcPr>
          <w:p w14:paraId="75C624E6" w14:textId="77777777" w:rsidR="00A90CA4" w:rsidRPr="00594363" w:rsidRDefault="00A90CA4" w:rsidP="00A90CA4">
            <w:pPr>
              <w:rPr>
                <w:b/>
                <w:bCs/>
                <w:color w:val="000000"/>
                <w:sz w:val="28"/>
                <w:szCs w:val="28"/>
              </w:rPr>
            </w:pPr>
            <w:r w:rsidRPr="00594363">
              <w:rPr>
                <w:b/>
                <w:bCs/>
                <w:color w:val="000000"/>
                <w:sz w:val="28"/>
                <w:szCs w:val="28"/>
              </w:rPr>
              <w:t> </w:t>
            </w:r>
          </w:p>
        </w:tc>
        <w:tc>
          <w:tcPr>
            <w:tcW w:w="1960" w:type="dxa"/>
            <w:tcBorders>
              <w:top w:val="nil"/>
              <w:left w:val="nil"/>
              <w:bottom w:val="single" w:sz="4" w:space="0" w:color="auto"/>
              <w:right w:val="single" w:sz="4" w:space="0" w:color="auto"/>
            </w:tcBorders>
            <w:shd w:val="clear" w:color="auto" w:fill="auto"/>
            <w:noWrap/>
            <w:vAlign w:val="bottom"/>
            <w:hideMark/>
          </w:tcPr>
          <w:p w14:paraId="4D8271FB" w14:textId="77777777" w:rsidR="00A90CA4" w:rsidRPr="00594363" w:rsidRDefault="00A90CA4" w:rsidP="00A90CA4">
            <w:pPr>
              <w:rPr>
                <w:sz w:val="20"/>
              </w:rPr>
            </w:pPr>
            <w:r w:rsidRPr="00594363">
              <w:rPr>
                <w:sz w:val="20"/>
              </w:rPr>
              <w:t> </w:t>
            </w:r>
            <w:r w:rsidRPr="00594363">
              <w:rPr>
                <w:b/>
                <w:bCs/>
                <w:sz w:val="28"/>
                <w:szCs w:val="28"/>
              </w:rPr>
              <w:t>17 029 883,96</w:t>
            </w:r>
          </w:p>
        </w:tc>
        <w:tc>
          <w:tcPr>
            <w:tcW w:w="1952" w:type="dxa"/>
            <w:tcBorders>
              <w:top w:val="nil"/>
              <w:left w:val="nil"/>
              <w:bottom w:val="single" w:sz="4" w:space="0" w:color="auto"/>
              <w:right w:val="single" w:sz="4" w:space="0" w:color="auto"/>
            </w:tcBorders>
            <w:shd w:val="clear" w:color="auto" w:fill="auto"/>
            <w:noWrap/>
            <w:vAlign w:val="center"/>
            <w:hideMark/>
          </w:tcPr>
          <w:p w14:paraId="205B8FB7" w14:textId="77777777" w:rsidR="00A90CA4" w:rsidRPr="00594363" w:rsidRDefault="00A90CA4" w:rsidP="00A90CA4">
            <w:pPr>
              <w:jc w:val="center"/>
              <w:rPr>
                <w:b/>
                <w:bCs/>
                <w:sz w:val="28"/>
                <w:szCs w:val="28"/>
              </w:rPr>
            </w:pPr>
          </w:p>
        </w:tc>
        <w:tc>
          <w:tcPr>
            <w:tcW w:w="286" w:type="dxa"/>
            <w:tcBorders>
              <w:top w:val="nil"/>
              <w:left w:val="nil"/>
              <w:bottom w:val="single" w:sz="4" w:space="0" w:color="auto"/>
              <w:right w:val="single" w:sz="4" w:space="0" w:color="auto"/>
            </w:tcBorders>
            <w:shd w:val="clear" w:color="auto" w:fill="auto"/>
            <w:noWrap/>
            <w:vAlign w:val="center"/>
            <w:hideMark/>
          </w:tcPr>
          <w:p w14:paraId="73A517AD" w14:textId="77777777" w:rsidR="00A90CA4" w:rsidRPr="00594363" w:rsidRDefault="00A90CA4" w:rsidP="00A90CA4">
            <w:pPr>
              <w:jc w:val="center"/>
              <w:rPr>
                <w:b/>
                <w:bCs/>
                <w:sz w:val="28"/>
                <w:szCs w:val="28"/>
              </w:rPr>
            </w:pPr>
            <w:r w:rsidRPr="00594363">
              <w:rPr>
                <w:b/>
                <w:bCs/>
                <w:sz w:val="28"/>
                <w:szCs w:val="28"/>
              </w:rPr>
              <w:t> </w:t>
            </w:r>
          </w:p>
        </w:tc>
      </w:tr>
    </w:tbl>
    <w:p w14:paraId="128E5F6D" w14:textId="77777777" w:rsidR="00A90CA4" w:rsidRDefault="00A90CA4" w:rsidP="00A90CA4">
      <w:pPr>
        <w:jc w:val="center"/>
        <w:rPr>
          <w:b/>
        </w:rPr>
      </w:pPr>
    </w:p>
    <w:p w14:paraId="7AEF9F07" w14:textId="77777777" w:rsidR="00A90CA4" w:rsidRPr="003C0D6D" w:rsidRDefault="00A90CA4" w:rsidP="00A90CA4">
      <w:pPr>
        <w:jc w:val="center"/>
        <w:rPr>
          <w:b/>
        </w:rPr>
      </w:pPr>
    </w:p>
    <w:tbl>
      <w:tblPr>
        <w:tblW w:w="0" w:type="auto"/>
        <w:tblInd w:w="1101" w:type="dxa"/>
        <w:tblLook w:val="04A0" w:firstRow="1" w:lastRow="0" w:firstColumn="1" w:lastColumn="0" w:noHBand="0" w:noVBand="1"/>
      </w:tblPr>
      <w:tblGrid>
        <w:gridCol w:w="4536"/>
        <w:gridCol w:w="383"/>
        <w:gridCol w:w="3096"/>
        <w:gridCol w:w="426"/>
        <w:gridCol w:w="3827"/>
      </w:tblGrid>
      <w:tr w:rsidR="00A90CA4" w:rsidRPr="00A76546" w14:paraId="557B1A4E" w14:textId="77777777" w:rsidTr="00A90CA4">
        <w:tc>
          <w:tcPr>
            <w:tcW w:w="4536" w:type="dxa"/>
            <w:shd w:val="clear" w:color="auto" w:fill="auto"/>
          </w:tcPr>
          <w:p w14:paraId="55B4C5DB" w14:textId="77777777" w:rsidR="00A90CA4" w:rsidRPr="00A76546" w:rsidRDefault="00A90CA4" w:rsidP="00A90CA4">
            <w:pPr>
              <w:autoSpaceDE w:val="0"/>
              <w:autoSpaceDN w:val="0"/>
              <w:adjustRightInd w:val="0"/>
              <w:spacing w:line="276" w:lineRule="auto"/>
            </w:pPr>
            <w:r w:rsidRPr="00A76546">
              <w:t>Расчет составил:</w:t>
            </w:r>
          </w:p>
          <w:p w14:paraId="13173535" w14:textId="77777777" w:rsidR="00A90CA4" w:rsidRPr="00A76546" w:rsidRDefault="00A90CA4" w:rsidP="00A90CA4">
            <w:pPr>
              <w:autoSpaceDE w:val="0"/>
              <w:autoSpaceDN w:val="0"/>
              <w:adjustRightInd w:val="0"/>
              <w:spacing w:line="276" w:lineRule="auto"/>
              <w:rPr>
                <w:b/>
              </w:rPr>
            </w:pPr>
            <w:r>
              <w:t>Ведущий и</w:t>
            </w:r>
            <w:r w:rsidRPr="009318B8">
              <w:t xml:space="preserve">нженер </w:t>
            </w:r>
            <w:r>
              <w:t xml:space="preserve">ОКС №1 </w:t>
            </w:r>
            <w:r w:rsidRPr="009318B8">
              <w:t>ДСО</w:t>
            </w:r>
          </w:p>
        </w:tc>
        <w:tc>
          <w:tcPr>
            <w:tcW w:w="383" w:type="dxa"/>
            <w:shd w:val="clear" w:color="auto" w:fill="auto"/>
          </w:tcPr>
          <w:p w14:paraId="7C60F323" w14:textId="77777777" w:rsidR="00A90CA4" w:rsidRPr="00A76546" w:rsidRDefault="00A90CA4" w:rsidP="00A90CA4">
            <w:pPr>
              <w:autoSpaceDE w:val="0"/>
              <w:autoSpaceDN w:val="0"/>
              <w:adjustRightInd w:val="0"/>
              <w:spacing w:line="276" w:lineRule="auto"/>
              <w:jc w:val="center"/>
              <w:rPr>
                <w:b/>
              </w:rPr>
            </w:pPr>
          </w:p>
        </w:tc>
        <w:tc>
          <w:tcPr>
            <w:tcW w:w="3096" w:type="dxa"/>
            <w:tcBorders>
              <w:bottom w:val="single" w:sz="4" w:space="0" w:color="auto"/>
            </w:tcBorders>
            <w:shd w:val="clear" w:color="auto" w:fill="auto"/>
            <w:vAlign w:val="bottom"/>
          </w:tcPr>
          <w:p w14:paraId="2E5C9175" w14:textId="77777777" w:rsidR="00A90CA4" w:rsidRPr="00A76546" w:rsidRDefault="00A90CA4" w:rsidP="00A90CA4">
            <w:pPr>
              <w:autoSpaceDE w:val="0"/>
              <w:autoSpaceDN w:val="0"/>
              <w:adjustRightInd w:val="0"/>
              <w:spacing w:line="276" w:lineRule="auto"/>
              <w:jc w:val="center"/>
              <w:rPr>
                <w:b/>
              </w:rPr>
            </w:pPr>
          </w:p>
        </w:tc>
        <w:tc>
          <w:tcPr>
            <w:tcW w:w="426" w:type="dxa"/>
            <w:shd w:val="clear" w:color="auto" w:fill="auto"/>
            <w:vAlign w:val="bottom"/>
          </w:tcPr>
          <w:p w14:paraId="30450634" w14:textId="77777777" w:rsidR="00A90CA4" w:rsidRPr="00A76546" w:rsidRDefault="00A90CA4" w:rsidP="00A90CA4">
            <w:pPr>
              <w:autoSpaceDE w:val="0"/>
              <w:autoSpaceDN w:val="0"/>
              <w:adjustRightInd w:val="0"/>
              <w:spacing w:line="276" w:lineRule="auto"/>
              <w:jc w:val="center"/>
              <w:rPr>
                <w:b/>
              </w:rPr>
            </w:pPr>
            <w:r w:rsidRPr="00A76546">
              <w:rPr>
                <w:b/>
              </w:rPr>
              <w:t>/</w:t>
            </w:r>
          </w:p>
        </w:tc>
        <w:tc>
          <w:tcPr>
            <w:tcW w:w="3827" w:type="dxa"/>
            <w:shd w:val="clear" w:color="auto" w:fill="auto"/>
            <w:vAlign w:val="bottom"/>
          </w:tcPr>
          <w:p w14:paraId="630BC46B" w14:textId="77777777" w:rsidR="00A90CA4" w:rsidRPr="00A76546" w:rsidRDefault="00A90CA4" w:rsidP="00A90CA4">
            <w:pPr>
              <w:autoSpaceDE w:val="0"/>
              <w:autoSpaceDN w:val="0"/>
              <w:adjustRightInd w:val="0"/>
              <w:spacing w:line="276" w:lineRule="auto"/>
              <w:rPr>
                <w:b/>
              </w:rPr>
            </w:pPr>
            <w:proofErr w:type="spellStart"/>
            <w:r>
              <w:t>Кутовой</w:t>
            </w:r>
            <w:proofErr w:type="spellEnd"/>
            <w:r>
              <w:t xml:space="preserve"> Е.С.</w:t>
            </w:r>
          </w:p>
        </w:tc>
      </w:tr>
    </w:tbl>
    <w:p w14:paraId="36C9427A" w14:textId="77777777" w:rsidR="00CC08F5" w:rsidRPr="00441C87" w:rsidRDefault="00CC08F5" w:rsidP="00CC08F5">
      <w:pPr>
        <w:autoSpaceDE w:val="0"/>
        <w:autoSpaceDN w:val="0"/>
        <w:adjustRightInd w:val="0"/>
      </w:pPr>
    </w:p>
    <w:p w14:paraId="4A60B940" w14:textId="77777777" w:rsidR="00CC08F5" w:rsidRDefault="00CC08F5" w:rsidP="00C5395C">
      <w:pPr>
        <w:pStyle w:val="ConsTitle"/>
        <w:widowControl/>
        <w:ind w:left="720" w:right="0"/>
        <w:jc w:val="center"/>
        <w:outlineLvl w:val="0"/>
        <w:rPr>
          <w:rFonts w:ascii="Times New Roman" w:hAnsi="Times New Roman" w:cs="Times New Roman"/>
          <w:bCs w:val="0"/>
          <w:color w:val="auto"/>
          <w:sz w:val="20"/>
          <w:szCs w:val="20"/>
        </w:rPr>
        <w:sectPr w:rsidR="00CC08F5" w:rsidSect="00CC08F5">
          <w:headerReference w:type="even" r:id="rId18"/>
          <w:footerReference w:type="even" r:id="rId19"/>
          <w:headerReference w:type="first" r:id="rId20"/>
          <w:footerReference w:type="first" r:id="rId21"/>
          <w:pgSz w:w="16838" w:h="11906" w:orient="landscape"/>
          <w:pgMar w:top="1418" w:right="1134" w:bottom="850" w:left="719" w:header="708" w:footer="708" w:gutter="0"/>
          <w:cols w:space="708"/>
          <w:titlePg/>
          <w:docGrid w:linePitch="360"/>
        </w:sectPr>
      </w:pPr>
    </w:p>
    <w:p w14:paraId="408AC2BA" w14:textId="625DFA85"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38C5B23B" w14:textId="77777777" w:rsidR="00671480" w:rsidRPr="00182639" w:rsidRDefault="00671480" w:rsidP="00671480">
      <w:pPr>
        <w:spacing w:line="252" w:lineRule="auto"/>
        <w:rPr>
          <w:sz w:val="20"/>
          <w:szCs w:val="20"/>
        </w:rPr>
      </w:pPr>
    </w:p>
    <w:p w14:paraId="56FF791D" w14:textId="77777777" w:rsidR="00FD677A" w:rsidRPr="009B1330" w:rsidRDefault="00FD677A" w:rsidP="00FD677A">
      <w:pPr>
        <w:jc w:val="center"/>
        <w:rPr>
          <w:b/>
        </w:rPr>
      </w:pPr>
      <w:r w:rsidRPr="009B1330">
        <w:rPr>
          <w:b/>
        </w:rPr>
        <w:t>ГОСУДАРСТВЕННЫЙ КОНТРАКТ</w:t>
      </w:r>
    </w:p>
    <w:p w14:paraId="21D6274D" w14:textId="77777777" w:rsidR="00FD677A" w:rsidRPr="009B1330" w:rsidRDefault="00FD677A" w:rsidP="00FD677A">
      <w:pPr>
        <w:jc w:val="center"/>
        <w:rPr>
          <w:b/>
        </w:rPr>
      </w:pPr>
      <w:r w:rsidRPr="009B1330">
        <w:rPr>
          <w:b/>
        </w:rPr>
        <w:t>НА ВЫПОЛНЕНИЕ РАБОТ</w:t>
      </w:r>
      <w:r>
        <w:rPr>
          <w:b/>
        </w:rPr>
        <w:t xml:space="preserve"> ПО БЛАГОУСТРОЙСТВУ ТЕРРИТОРИИ</w:t>
      </w:r>
    </w:p>
    <w:p w14:paraId="2FAE7FAD" w14:textId="77777777" w:rsidR="00FD677A" w:rsidRDefault="00FD677A" w:rsidP="00FD677A">
      <w:pPr>
        <w:jc w:val="center"/>
        <w:rPr>
          <w:b/>
        </w:rPr>
      </w:pPr>
      <w:r w:rsidRPr="009B1330">
        <w:rPr>
          <w:b/>
        </w:rPr>
        <w:t xml:space="preserve">по объекту: </w:t>
      </w:r>
      <w:r w:rsidRPr="00145188">
        <w:rPr>
          <w:b/>
        </w:rPr>
        <w:t xml:space="preserve">«Строительство 162 квартирного жилого дома с пристроенными помещениями по ул. 60 лет Октября (поз. По ГП-7, 7а,7б) </w:t>
      </w:r>
    </w:p>
    <w:p w14:paraId="5464ED5B" w14:textId="77777777" w:rsidR="00FD677A" w:rsidRPr="009B1330" w:rsidRDefault="00FD677A" w:rsidP="00FD677A">
      <w:pPr>
        <w:jc w:val="center"/>
        <w:rPr>
          <w:b/>
        </w:rPr>
      </w:pPr>
      <w:proofErr w:type="spellStart"/>
      <w:r w:rsidRPr="00145188">
        <w:rPr>
          <w:b/>
        </w:rPr>
        <w:t>мкр</w:t>
      </w:r>
      <w:proofErr w:type="spellEnd"/>
      <w:r w:rsidRPr="00145188">
        <w:rPr>
          <w:b/>
        </w:rPr>
        <w:t>. Фонтаны в г.</w:t>
      </w:r>
      <w:r>
        <w:rPr>
          <w:b/>
        </w:rPr>
        <w:t xml:space="preserve"> </w:t>
      </w:r>
      <w:r w:rsidRPr="00145188">
        <w:rPr>
          <w:b/>
        </w:rPr>
        <w:t>Симферополе»</w:t>
      </w:r>
    </w:p>
    <w:p w14:paraId="3EF2B046" w14:textId="77777777" w:rsidR="00FD677A" w:rsidRPr="009B1330" w:rsidRDefault="00FD677A" w:rsidP="00FD677A">
      <w:pPr>
        <w:jc w:val="center"/>
        <w:rPr>
          <w:b/>
        </w:rPr>
      </w:pPr>
    </w:p>
    <w:p w14:paraId="7F613CB3" w14:textId="166B4B71" w:rsidR="00FD677A" w:rsidRPr="009B1330" w:rsidRDefault="00FD677A" w:rsidP="00FD677A">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r>
      <w:r>
        <w:t xml:space="preserve">            </w:t>
      </w:r>
      <w:proofErr w:type="gramStart"/>
      <w:r>
        <w:t xml:space="preserve">   </w:t>
      </w:r>
      <w:r w:rsidRPr="009B1330">
        <w:t>«</w:t>
      </w:r>
      <w:proofErr w:type="gramEnd"/>
      <w:r w:rsidRPr="009B1330">
        <w:t>___» _______ 20__ г.</w:t>
      </w:r>
    </w:p>
    <w:p w14:paraId="5062A5F9" w14:textId="77777777" w:rsidR="00FD677A" w:rsidRPr="009B1330" w:rsidRDefault="00FD677A" w:rsidP="00FD677A"/>
    <w:p w14:paraId="7386208A" w14:textId="77777777" w:rsidR="00FD677A" w:rsidRPr="00B45FDA" w:rsidRDefault="00FD677A" w:rsidP="00FD677A">
      <w:pPr>
        <w:ind w:firstLine="567"/>
        <w:jc w:val="both"/>
      </w:pPr>
      <w:bookmarkStart w:id="3" w:name="_Hlk536549410"/>
      <w:bookmarkStart w:id="4"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3"/>
      <w:r w:rsidRPr="00B45FDA">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B45FDA">
        <w:t xml:space="preserve">, действующего на основании Устава, </w:t>
      </w:r>
      <w:bookmarkEnd w:id="4"/>
      <w:r w:rsidRPr="00B45FDA">
        <w:t>с одной стороны, и</w:t>
      </w:r>
    </w:p>
    <w:p w14:paraId="7B9B3B3A" w14:textId="77777777" w:rsidR="00FD677A" w:rsidRPr="00B45FDA" w:rsidRDefault="00FD677A" w:rsidP="00FD677A">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0D3C0BE5" w14:textId="77777777" w:rsidR="00FD677A" w:rsidRPr="00B45FDA" w:rsidRDefault="00FD677A" w:rsidP="00FD677A">
      <w:pPr>
        <w:jc w:val="both"/>
      </w:pPr>
    </w:p>
    <w:p w14:paraId="53A1125A" w14:textId="77777777" w:rsidR="00FD677A" w:rsidRPr="00B45FDA" w:rsidRDefault="00FD677A" w:rsidP="009E6F0A">
      <w:pPr>
        <w:pStyle w:val="aff4"/>
        <w:numPr>
          <w:ilvl w:val="3"/>
          <w:numId w:val="43"/>
        </w:numPr>
        <w:contextualSpacing w:val="0"/>
        <w:jc w:val="center"/>
        <w:rPr>
          <w:b/>
        </w:rPr>
      </w:pPr>
      <w:r w:rsidRPr="00B45FDA">
        <w:rPr>
          <w:b/>
        </w:rPr>
        <w:t>Предмет Государственного контракта</w:t>
      </w:r>
    </w:p>
    <w:p w14:paraId="6549EF71" w14:textId="77777777" w:rsidR="00FD677A" w:rsidRPr="00B45FDA" w:rsidRDefault="00FD677A" w:rsidP="009E6F0A">
      <w:pPr>
        <w:pStyle w:val="aff4"/>
        <w:numPr>
          <w:ilvl w:val="1"/>
          <w:numId w:val="44"/>
        </w:numPr>
        <w:ind w:left="0" w:firstLine="567"/>
        <w:contextualSpacing w:val="0"/>
        <w:jc w:val="both"/>
      </w:pPr>
      <w:r w:rsidRPr="00B45FDA">
        <w:t xml:space="preserve">Подрядчик в установленные сроки согласно Контракту обязуется выполнить все </w:t>
      </w:r>
      <w:r w:rsidRPr="00C2672E">
        <w:t>предусмотренные проектной</w:t>
      </w:r>
      <w:r>
        <w:t>, в том числе сметной</w:t>
      </w:r>
      <w:r w:rsidRPr="00C2672E">
        <w:t xml:space="preserve"> и рабочей документацией работы по благоустройству территории по объекту, указанному в </w:t>
      </w:r>
      <w:hyperlink w:anchor="sub_10012" w:history="1">
        <w:r>
          <w:t>п.</w:t>
        </w:r>
        <w:r w:rsidRPr="00C2672E">
          <w:t xml:space="preserve"> 1.2</w:t>
        </w:r>
      </w:hyperlink>
      <w:r w:rsidRPr="00C2672E">
        <w:t xml:space="preserve"> Контракта (далее - Работы, Объект), и передать Объект Государственному заказчику</w:t>
      </w:r>
      <w:r w:rsidRPr="00B45FDA">
        <w:t>, а Государственный заказчик обязуется принять Объект и оплатить в соответствии с условиями Контракта.</w:t>
      </w:r>
    </w:p>
    <w:p w14:paraId="6073BFB4" w14:textId="77777777" w:rsidR="00FD677A" w:rsidRPr="00B45FDA" w:rsidRDefault="00FD677A" w:rsidP="009E6F0A">
      <w:pPr>
        <w:pStyle w:val="aff4"/>
        <w:numPr>
          <w:ilvl w:val="1"/>
          <w:numId w:val="44"/>
        </w:numPr>
        <w:ind w:left="0" w:firstLine="567"/>
        <w:contextualSpacing w:val="0"/>
        <w:jc w:val="both"/>
      </w:pPr>
      <w:r w:rsidRPr="00B45FDA">
        <w:t>Описание Объекта:</w:t>
      </w:r>
    </w:p>
    <w:p w14:paraId="538E4DAE" w14:textId="77777777" w:rsidR="00FD677A" w:rsidRPr="00B45FDA" w:rsidRDefault="00FD677A" w:rsidP="00FD677A">
      <w:pPr>
        <w:ind w:firstLine="567"/>
        <w:jc w:val="both"/>
      </w:pPr>
      <w:r w:rsidRPr="00B45FDA">
        <w:t xml:space="preserve">Наименование объекта: </w:t>
      </w:r>
      <w:r>
        <w:t>«</w:t>
      </w:r>
      <w:r w:rsidRPr="00855E4C">
        <w:rPr>
          <w:lang w:eastAsia="ar-SA"/>
        </w:rPr>
        <w:t xml:space="preserve">Строительство 162 квартирного жилого дома с пристроенными помещениями по ул. 60 лет Октября (поз. По ГП-7, 7а,7б) </w:t>
      </w:r>
      <w:proofErr w:type="spellStart"/>
      <w:r w:rsidRPr="00855E4C">
        <w:rPr>
          <w:lang w:eastAsia="ar-SA"/>
        </w:rPr>
        <w:t>мкр</w:t>
      </w:r>
      <w:proofErr w:type="spellEnd"/>
      <w:r w:rsidRPr="00855E4C">
        <w:rPr>
          <w:lang w:eastAsia="ar-SA"/>
        </w:rPr>
        <w:t>. Фонтаны в г.</w:t>
      </w:r>
      <w:r>
        <w:rPr>
          <w:lang w:eastAsia="ar-SA"/>
        </w:rPr>
        <w:t xml:space="preserve"> </w:t>
      </w:r>
      <w:r w:rsidRPr="00855E4C">
        <w:rPr>
          <w:lang w:eastAsia="ar-SA"/>
        </w:rPr>
        <w:t>Симферополе</w:t>
      </w:r>
      <w:r>
        <w:rPr>
          <w:lang w:eastAsia="ar-SA"/>
        </w:rPr>
        <w:t>»</w:t>
      </w:r>
      <w:r w:rsidRPr="00B45FDA">
        <w:t>.</w:t>
      </w:r>
    </w:p>
    <w:p w14:paraId="1546FEA1" w14:textId="77777777" w:rsidR="00FD677A" w:rsidRPr="00177BB2" w:rsidRDefault="00FD677A" w:rsidP="00FD677A">
      <w:pPr>
        <w:keepNext/>
        <w:keepLines/>
        <w:widowControl w:val="0"/>
        <w:suppressLineNumbers/>
        <w:ind w:firstLine="567"/>
        <w:jc w:val="both"/>
        <w:rPr>
          <w:i/>
          <w:iCs/>
        </w:rPr>
      </w:pPr>
      <w:bookmarkStart w:id="5" w:name="_Hlk90642680"/>
      <w:r w:rsidRPr="00B45FDA">
        <w:t xml:space="preserve">Место нахождения </w:t>
      </w:r>
      <w:r w:rsidRPr="00177BB2">
        <w:t xml:space="preserve">Объекта (место выполнения Работ): </w:t>
      </w:r>
      <w:bookmarkEnd w:id="5"/>
      <w:r w:rsidRPr="00177BB2">
        <w:t xml:space="preserve">Республика Крым, ул. 60 лет Октября (поз. По ГП-7, 7а,7б) </w:t>
      </w:r>
      <w:proofErr w:type="spellStart"/>
      <w:r w:rsidRPr="00177BB2">
        <w:t>мкр</w:t>
      </w:r>
      <w:proofErr w:type="spellEnd"/>
      <w:r w:rsidRPr="00177BB2">
        <w:t>. Фонтаны в г.</w:t>
      </w:r>
      <w:r>
        <w:t xml:space="preserve"> </w:t>
      </w:r>
      <w:r w:rsidRPr="00177BB2">
        <w:t>Симферополе</w:t>
      </w:r>
      <w:r>
        <w:t>. К</w:t>
      </w:r>
      <w:r w:rsidRPr="00177BB2">
        <w:rPr>
          <w:lang w:eastAsia="en-US"/>
        </w:rPr>
        <w:t>адастровый номер земельного участка – 90:22:010311:699.</w:t>
      </w:r>
    </w:p>
    <w:p w14:paraId="5FA327F9" w14:textId="77777777" w:rsidR="00FD677A" w:rsidRPr="00C65DDC" w:rsidRDefault="00FD677A" w:rsidP="009E6F0A">
      <w:pPr>
        <w:pStyle w:val="aff4"/>
        <w:numPr>
          <w:ilvl w:val="1"/>
          <w:numId w:val="44"/>
        </w:numPr>
        <w:ind w:left="0" w:firstLine="567"/>
        <w:contextualSpacing w:val="0"/>
        <w:jc w:val="both"/>
      </w:pPr>
      <w:bookmarkStart w:id="6" w:name="sub_10034"/>
      <w:bookmarkStart w:id="7" w:name="_Toc330559550"/>
      <w:bookmarkStart w:id="8" w:name="_Toc340584021"/>
      <w:r w:rsidRPr="00C65DDC">
        <w:t xml:space="preserve">Обязательства Подрядчика по Контракту признаются выполненными, а работы оконченными после подписания Государственным заказчиком </w:t>
      </w:r>
      <w:r w:rsidRPr="000C0539">
        <w:t>Акт</w:t>
      </w:r>
      <w:r>
        <w:t>а</w:t>
      </w:r>
      <w:r w:rsidRPr="000C0539">
        <w:t xml:space="preserve"> приёма-передачи результата Работ</w:t>
      </w:r>
      <w:r w:rsidRPr="00C65DDC">
        <w:t>.</w:t>
      </w:r>
    </w:p>
    <w:p w14:paraId="11417239" w14:textId="77777777" w:rsidR="00FD677A" w:rsidRPr="00C968F4" w:rsidRDefault="00FD677A" w:rsidP="009E6F0A">
      <w:pPr>
        <w:pStyle w:val="aff4"/>
        <w:numPr>
          <w:ilvl w:val="1"/>
          <w:numId w:val="44"/>
        </w:numPr>
        <w:ind w:left="0" w:firstLine="567"/>
        <w:contextualSpacing w:val="0"/>
        <w:jc w:val="both"/>
      </w:pPr>
      <w:r w:rsidRPr="00C65DDC">
        <w:t xml:space="preserve"> Источник финансировани</w:t>
      </w:r>
      <w:bookmarkEnd w:id="6"/>
      <w:r w:rsidRPr="00C65DDC">
        <w:t>я:</w:t>
      </w:r>
      <w:r w:rsidRPr="00B45FDA">
        <w:t xml:space="preserve"> </w:t>
      </w:r>
      <w:bookmarkStart w:id="9" w:name="_Hlk40715251"/>
      <w:r w:rsidRPr="00B45FDA">
        <w:t xml:space="preserve">бюджет Республики Крым (субсидии из федерального бюджета, предоставляемые бюджету Республики Крым в целях </w:t>
      </w:r>
      <w:proofErr w:type="spellStart"/>
      <w:r w:rsidRPr="00B45FDA">
        <w:t>софинансирования</w:t>
      </w:r>
      <w:proofErr w:type="spellEnd"/>
      <w:r w:rsidRPr="00B45FDA">
        <w:t xml:space="preserve"> расходных обязательств, возникающих при реализации государственных программ Республики Крым и г. </w:t>
      </w:r>
      <w:r w:rsidRPr="00C968F4">
        <w:t>Севастополя,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9"/>
    <w:p w14:paraId="16C7A45D" w14:textId="77777777" w:rsidR="00FD677A" w:rsidRPr="00C968F4" w:rsidRDefault="00FD677A" w:rsidP="009E6F0A">
      <w:pPr>
        <w:pStyle w:val="aff4"/>
        <w:numPr>
          <w:ilvl w:val="1"/>
          <w:numId w:val="44"/>
        </w:numPr>
        <w:ind w:left="0" w:firstLine="567"/>
        <w:contextualSpacing w:val="0"/>
        <w:jc w:val="both"/>
      </w:pPr>
      <w:r w:rsidRPr="00C968F4">
        <w:t>Право собственности на Объект возникает у субъекта Российской Федерации - Республики Крым.</w:t>
      </w:r>
    </w:p>
    <w:p w14:paraId="03F94B58" w14:textId="77777777" w:rsidR="00FD677A" w:rsidRPr="00B45FDA" w:rsidRDefault="00FD677A" w:rsidP="009E6F0A">
      <w:pPr>
        <w:pStyle w:val="aff4"/>
        <w:numPr>
          <w:ilvl w:val="1"/>
          <w:numId w:val="44"/>
        </w:numPr>
        <w:ind w:left="0" w:firstLine="567"/>
        <w:contextualSpacing w:val="0"/>
        <w:jc w:val="both"/>
      </w:pPr>
      <w:r w:rsidRPr="00B45FDA">
        <w:t>Идентификационный код закупки: ____________________________________.</w:t>
      </w:r>
    </w:p>
    <w:p w14:paraId="0DCC345B" w14:textId="77777777" w:rsidR="00FD677A" w:rsidRPr="00B45FDA" w:rsidRDefault="00FD677A" w:rsidP="00FD677A">
      <w:pPr>
        <w:jc w:val="both"/>
      </w:pPr>
    </w:p>
    <w:p w14:paraId="6E01422D" w14:textId="77777777" w:rsidR="00FD677A" w:rsidRPr="00B45FDA" w:rsidRDefault="00FD677A" w:rsidP="009E6F0A">
      <w:pPr>
        <w:pStyle w:val="aff4"/>
        <w:numPr>
          <w:ilvl w:val="0"/>
          <w:numId w:val="44"/>
        </w:numPr>
        <w:contextualSpacing w:val="0"/>
        <w:jc w:val="center"/>
        <w:rPr>
          <w:b/>
        </w:rPr>
      </w:pPr>
      <w:r w:rsidRPr="00B45FDA">
        <w:rPr>
          <w:b/>
        </w:rPr>
        <w:t>Цена Контракта</w:t>
      </w:r>
    </w:p>
    <w:p w14:paraId="41549E40" w14:textId="77777777" w:rsidR="00FD677A" w:rsidRPr="00B45FDA" w:rsidRDefault="00FD677A" w:rsidP="009E6F0A">
      <w:pPr>
        <w:pStyle w:val="aff4"/>
        <w:numPr>
          <w:ilvl w:val="1"/>
          <w:numId w:val="44"/>
        </w:numPr>
        <w:ind w:left="-142" w:firstLine="709"/>
        <w:contextualSpacing w:val="0"/>
        <w:jc w:val="both"/>
      </w:pPr>
      <w:bookmarkStart w:id="10" w:name="_Hlk40696751"/>
      <w:r w:rsidRPr="00B45FDA">
        <w:t xml:space="preserve">Цена Контракта является твердой, определена на весь срок исполнения Контракта и </w:t>
      </w:r>
      <w:bookmarkStart w:id="11" w:name="_Hlk40713254"/>
      <w:r w:rsidRPr="00B45FDA">
        <w:t>включает в себя прибыль Подрядчика</w:t>
      </w:r>
      <w:bookmarkEnd w:id="11"/>
      <w:r w:rsidRPr="00B45FDA">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w:t>
      </w:r>
      <w:r w:rsidRPr="00B45FDA">
        <w:lastRenderedPageBreak/>
        <w:t>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6647D849" w14:textId="77777777" w:rsidR="00FD677A" w:rsidRPr="00B45FDA" w:rsidRDefault="00FD677A" w:rsidP="00FD677A">
      <w:pPr>
        <w:ind w:left="-142" w:firstLine="709"/>
        <w:jc w:val="both"/>
      </w:pPr>
      <w:r w:rsidRPr="00B45FDA">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w:t>
      </w:r>
      <w:r w:rsidRPr="008240BB">
        <w:t>Российской Федерации</w:t>
      </w:r>
      <w:r w:rsidRPr="00B45FDA">
        <w:t xml:space="preserve">, связанных с оплатой Контракта, если в соответствии с законодательством </w:t>
      </w:r>
      <w:r w:rsidRPr="008240BB">
        <w:t>Российской Федерации</w:t>
      </w:r>
      <w:r>
        <w:t xml:space="preserve"> </w:t>
      </w:r>
      <w:r w:rsidRPr="00B45FDA">
        <w:t xml:space="preserve">о налогах и сборах, такие налоги, сборы и иные платежи подлежат уплате в бюджет бюджетной системы </w:t>
      </w:r>
      <w:r>
        <w:t xml:space="preserve"> </w:t>
      </w:r>
      <w:r w:rsidRPr="008240BB">
        <w:t>Российской Федерации</w:t>
      </w:r>
      <w:r>
        <w:t xml:space="preserve"> </w:t>
      </w:r>
      <w:r w:rsidRPr="00B45FDA">
        <w:t xml:space="preserve">Государственным заказчиком. </w:t>
      </w:r>
    </w:p>
    <w:p w14:paraId="6D415CF5" w14:textId="77777777" w:rsidR="00FD677A" w:rsidRPr="00B45FDA" w:rsidRDefault="00FD677A" w:rsidP="00FD677A">
      <w:pPr>
        <w:ind w:left="-142" w:firstLine="709"/>
        <w:jc w:val="both"/>
      </w:pPr>
      <w:r w:rsidRPr="00B45FDA">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0"/>
    <w:p w14:paraId="7F98072E" w14:textId="77777777" w:rsidR="00FD677A" w:rsidRPr="00B45FDA" w:rsidRDefault="00FD677A" w:rsidP="009E6F0A">
      <w:pPr>
        <w:pStyle w:val="aff4"/>
        <w:numPr>
          <w:ilvl w:val="2"/>
          <w:numId w:val="44"/>
        </w:numPr>
        <w:ind w:left="-142" w:firstLine="709"/>
        <w:contextualSpacing w:val="0"/>
        <w:jc w:val="both"/>
      </w:pPr>
      <w:r w:rsidRPr="00B45FDA">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14:paraId="06586A5F" w14:textId="77777777" w:rsidR="00FD677A" w:rsidRPr="00B45FDA" w:rsidRDefault="00FD677A" w:rsidP="009E6F0A">
      <w:pPr>
        <w:pStyle w:val="aff9"/>
        <w:numPr>
          <w:ilvl w:val="2"/>
          <w:numId w:val="44"/>
        </w:numPr>
        <w:suppressAutoHyphens/>
        <w:ind w:left="-142" w:firstLine="709"/>
        <w:jc w:val="both"/>
        <w:rPr>
          <w:rFonts w:ascii="Times New Roman" w:hAnsi="Times New Roman"/>
        </w:rPr>
      </w:pPr>
      <w:r w:rsidRPr="00B45FDA">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8F57F54" w14:textId="77777777" w:rsidR="00FD677A" w:rsidRPr="00B45FDA" w:rsidRDefault="00FD677A" w:rsidP="009E6F0A">
      <w:pPr>
        <w:pStyle w:val="aff4"/>
        <w:numPr>
          <w:ilvl w:val="2"/>
          <w:numId w:val="44"/>
        </w:numPr>
        <w:ind w:left="0" w:firstLine="567"/>
        <w:contextualSpacing w:val="0"/>
        <w:jc w:val="both"/>
      </w:pPr>
      <w:r w:rsidRPr="00B45FDA">
        <w:t>Расчет цены Контракта определен в Смете контракта (</w:t>
      </w:r>
      <w:hyperlink w:anchor="sub_11000" w:history="1">
        <w:r w:rsidRPr="00B45FDA">
          <w:t>Приложение № 1</w:t>
        </w:r>
      </w:hyperlink>
      <w:r w:rsidRPr="00B45FDA">
        <w:t xml:space="preserve"> к Контракту).</w:t>
      </w:r>
      <w:bookmarkEnd w:id="12"/>
    </w:p>
    <w:p w14:paraId="4D227190" w14:textId="77777777" w:rsidR="00FD677A" w:rsidRPr="00B45FDA" w:rsidRDefault="00FD677A" w:rsidP="009E6F0A">
      <w:pPr>
        <w:pStyle w:val="aff4"/>
        <w:numPr>
          <w:ilvl w:val="2"/>
          <w:numId w:val="44"/>
        </w:numPr>
        <w:ind w:left="-142" w:firstLine="709"/>
        <w:contextualSpacing w:val="0"/>
        <w:jc w:val="both"/>
      </w:pPr>
      <w:r w:rsidRPr="00B45FDA">
        <w:t xml:space="preserve">В цену Контракта, кроме указанного в </w:t>
      </w:r>
      <w:r>
        <w:t>п.</w:t>
      </w:r>
      <w:r w:rsidRPr="00B45FDA">
        <w:t xml:space="preserve"> 2.1 Контракта также включено, но не ограничено:</w:t>
      </w:r>
    </w:p>
    <w:p w14:paraId="3D6B760F" w14:textId="77777777" w:rsidR="00FD677A" w:rsidRPr="00B45FDA" w:rsidRDefault="00FD677A" w:rsidP="00FD677A">
      <w:pPr>
        <w:ind w:left="-142" w:firstLine="709"/>
        <w:jc w:val="both"/>
      </w:pPr>
      <w:r w:rsidRPr="00B45FDA">
        <w:t>- стоимость всего объема Работ, определенного Контрактом и Приложениями;</w:t>
      </w:r>
    </w:p>
    <w:p w14:paraId="5E9CE1A2" w14:textId="77777777" w:rsidR="00FD677A" w:rsidRPr="002A0128" w:rsidRDefault="00FD677A" w:rsidP="00FD677A">
      <w:pPr>
        <w:ind w:left="-142" w:firstLine="709"/>
        <w:jc w:val="both"/>
      </w:pPr>
      <w:r w:rsidRPr="00B45FDA">
        <w:t>-</w:t>
      </w:r>
      <w:bookmarkStart w:id="13" w:name="_Hlk526246700"/>
      <w:r w:rsidRPr="00B45FDA">
        <w:t xml:space="preserve">стоимость приобретения, </w:t>
      </w:r>
      <w:r w:rsidRPr="00C65DDC">
        <w:t>поставки и монтажа необходимого для выполнения работ по благоустройству, конструкций и материалов</w:t>
      </w:r>
      <w:r w:rsidRPr="00B45FDA">
        <w:t xml:space="preserve">, поставляемых Подрядчиком с выполнением погрузочно-разгрузочных </w:t>
      </w:r>
      <w:r w:rsidRPr="002A0128">
        <w:t>работ;</w:t>
      </w:r>
    </w:p>
    <w:bookmarkEnd w:id="13"/>
    <w:p w14:paraId="4388E8EE" w14:textId="77777777" w:rsidR="00FD677A" w:rsidRPr="002A0128" w:rsidRDefault="00FD677A" w:rsidP="00FD677A">
      <w:pPr>
        <w:ind w:left="-142" w:firstLine="709"/>
        <w:jc w:val="both"/>
      </w:pPr>
      <w:r w:rsidRPr="002A0128">
        <w:t>- затраты на строительство временных зданий и сооружений;</w:t>
      </w:r>
    </w:p>
    <w:p w14:paraId="765CCD92" w14:textId="77777777" w:rsidR="00FD677A" w:rsidRPr="002A0128" w:rsidRDefault="00FD677A" w:rsidP="00FD677A">
      <w:pPr>
        <w:ind w:left="-142" w:firstLine="709"/>
        <w:jc w:val="both"/>
      </w:pPr>
      <w:r w:rsidRPr="002A0128">
        <w:t xml:space="preserve">- затраты на проведение геодезического, лабораторного и </w:t>
      </w:r>
      <w:r w:rsidRPr="005F4924">
        <w:t xml:space="preserve">строительного </w:t>
      </w:r>
      <w:r w:rsidRPr="002A0128">
        <w:t>контроля;</w:t>
      </w:r>
    </w:p>
    <w:p w14:paraId="61475572" w14:textId="77777777" w:rsidR="00FD677A" w:rsidRPr="00B45FDA" w:rsidRDefault="00FD677A" w:rsidP="00FD677A">
      <w:pPr>
        <w:ind w:left="-142" w:firstLine="709"/>
        <w:jc w:val="both"/>
      </w:pPr>
      <w:r w:rsidRPr="002A0128">
        <w:t>- затраты на охрану Объекта, обеспечение пропускного и внутриобъектового режимов, в том числе затраты на обеспечение</w:t>
      </w:r>
      <w:r w:rsidRPr="00B45FDA">
        <w:t xml:space="preserve">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8A5D68D" w14:textId="77777777" w:rsidR="00FD677A" w:rsidRPr="00B45FDA" w:rsidRDefault="00FD677A" w:rsidP="00FD677A">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5D24946C" w14:textId="77777777" w:rsidR="00FD677A" w:rsidRPr="00B45FDA" w:rsidRDefault="00FD677A" w:rsidP="00FD677A">
      <w:pPr>
        <w:ind w:left="-142" w:firstLine="709"/>
        <w:jc w:val="both"/>
      </w:pPr>
      <w:r w:rsidRPr="00B45FDA">
        <w:t>- складские расходы;</w:t>
      </w:r>
    </w:p>
    <w:p w14:paraId="5F5ECBB9" w14:textId="77777777" w:rsidR="00FD677A" w:rsidRPr="00B45FDA" w:rsidRDefault="00FD677A" w:rsidP="00FD677A">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2BA65E7" w14:textId="77777777" w:rsidR="00FD677A" w:rsidRPr="00B45FDA" w:rsidRDefault="00FD677A" w:rsidP="00FD677A">
      <w:pPr>
        <w:ind w:left="-142" w:firstLine="709"/>
        <w:jc w:val="both"/>
      </w:pPr>
      <w:r w:rsidRPr="00B45FD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3E425C2" w14:textId="77777777" w:rsidR="00FD677A" w:rsidRPr="00B45FDA" w:rsidRDefault="00FD677A" w:rsidP="00FD677A">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72897152" w14:textId="77777777" w:rsidR="00FD677A" w:rsidRPr="00B45FDA" w:rsidRDefault="00FD677A" w:rsidP="00FD677A">
      <w:pPr>
        <w:ind w:left="-142" w:firstLine="709"/>
        <w:jc w:val="both"/>
      </w:pPr>
      <w:r w:rsidRPr="00B45FDA">
        <w:t>- накладные расходы, сметная прибыль, а также все налоги, действующие на момент исполнения Контракта;</w:t>
      </w:r>
    </w:p>
    <w:p w14:paraId="1DCD3B92" w14:textId="77777777" w:rsidR="00FD677A" w:rsidRPr="00C65DDC" w:rsidRDefault="00FD677A" w:rsidP="00FD677A">
      <w:pPr>
        <w:ind w:left="-142" w:firstLine="709"/>
        <w:jc w:val="both"/>
      </w:pPr>
      <w:bookmarkStart w:id="14" w:name="_Hlk45178941"/>
      <w:r w:rsidRPr="00B45FDA">
        <w:t xml:space="preserve">-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w:t>
      </w:r>
      <w:r w:rsidRPr="00C65DDC">
        <w:t>необходимые для функционирования строительной площадки, Объекта и оборудования до сдачи Объекта Заказчику;</w:t>
      </w:r>
    </w:p>
    <w:p w14:paraId="65730F5A" w14:textId="77777777" w:rsidR="00FD677A" w:rsidRPr="00C65DDC" w:rsidRDefault="00FD677A" w:rsidP="00FD677A">
      <w:pPr>
        <w:ind w:left="-142" w:firstLine="709"/>
        <w:jc w:val="both"/>
      </w:pPr>
      <w:r w:rsidRPr="00C65DDC">
        <w:t>- затраты на мероприятия, связанные с соблюдением экологических норм при выполнении работ по благоустройству объекта;</w:t>
      </w:r>
    </w:p>
    <w:p w14:paraId="0A20DC32" w14:textId="77777777" w:rsidR="00FD677A" w:rsidRPr="00B45FDA" w:rsidRDefault="00FD677A" w:rsidP="00FD677A">
      <w:pPr>
        <w:ind w:left="-142" w:firstLine="709"/>
        <w:jc w:val="both"/>
      </w:pPr>
      <w:r w:rsidRPr="00C65DDC">
        <w:lastRenderedPageBreak/>
        <w:t>- затраты, связанные с действием других факторов, влияющих на выполнение сроков выполнения работ по благоустройству;</w:t>
      </w:r>
    </w:p>
    <w:p w14:paraId="29AC1E3E" w14:textId="77777777" w:rsidR="00FD677A" w:rsidRPr="00B45FDA" w:rsidRDefault="00FD677A" w:rsidP="00FD677A">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4"/>
    <w:p w14:paraId="4B10ED37" w14:textId="77777777" w:rsidR="00FD677A" w:rsidRPr="00B45FDA" w:rsidRDefault="00FD677A" w:rsidP="00FD677A">
      <w:pPr>
        <w:ind w:left="-142" w:firstLine="709"/>
        <w:jc w:val="both"/>
      </w:pPr>
      <w:r w:rsidRPr="00B45FDA">
        <w:t>- затраты на вынос осей здания в натуру и создание геодезической разбивочной основы;</w:t>
      </w:r>
    </w:p>
    <w:p w14:paraId="636935C3" w14:textId="77777777" w:rsidR="00FD677A" w:rsidRPr="00B45FDA" w:rsidRDefault="00FD677A" w:rsidP="00FD677A">
      <w:pPr>
        <w:ind w:left="-142" w:firstLine="709"/>
        <w:jc w:val="both"/>
      </w:pPr>
      <w:r w:rsidRPr="00B45FDA">
        <w:t>- расходы на непредвиденные работы и затраты;</w:t>
      </w:r>
    </w:p>
    <w:p w14:paraId="5640716D" w14:textId="77777777" w:rsidR="00FD677A" w:rsidRPr="00B45FDA" w:rsidRDefault="00FD677A" w:rsidP="00FD677A">
      <w:pPr>
        <w:ind w:left="-142" w:firstLine="709"/>
        <w:jc w:val="both"/>
      </w:pPr>
      <w:r w:rsidRPr="00B45FDA">
        <w:t>- расходы на подготовительные работы, проведение компенсационных мероприятий;</w:t>
      </w:r>
    </w:p>
    <w:p w14:paraId="014C388B" w14:textId="77777777" w:rsidR="00FD677A" w:rsidRPr="00B45FDA" w:rsidRDefault="00FD677A" w:rsidP="00FD677A">
      <w:pPr>
        <w:ind w:left="-142" w:firstLine="709"/>
        <w:jc w:val="both"/>
      </w:pPr>
      <w:r w:rsidRPr="00B45FDA">
        <w:t>- затраты, связанные с вводом Объекта в эксплуатацию;</w:t>
      </w:r>
    </w:p>
    <w:p w14:paraId="6421ED15" w14:textId="77777777" w:rsidR="00FD677A" w:rsidRPr="00B45FDA" w:rsidRDefault="00FD677A" w:rsidP="00FD677A">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04912E81" w14:textId="77777777" w:rsidR="00FD677A" w:rsidRPr="00B45FDA" w:rsidRDefault="00FD677A" w:rsidP="00FD677A">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0B1AAB5" w14:textId="77777777" w:rsidR="00FD677A" w:rsidRPr="00B45FDA" w:rsidRDefault="00FD677A" w:rsidP="00FD677A">
      <w:pPr>
        <w:ind w:left="-142" w:firstLine="709"/>
        <w:jc w:val="both"/>
      </w:pPr>
      <w:r w:rsidRPr="00B45FDA">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B45FDA">
        <w:t xml:space="preserve"> 1.1 Контракта по согласованию с Государственным заказчиком;</w:t>
      </w:r>
    </w:p>
    <w:p w14:paraId="4AEEC329" w14:textId="77777777" w:rsidR="00FD677A" w:rsidRPr="00B45FDA" w:rsidRDefault="00FD677A" w:rsidP="00FD677A">
      <w:pPr>
        <w:ind w:left="-142" w:firstLine="709"/>
        <w:jc w:val="both"/>
      </w:pPr>
      <w:bookmarkStart w:id="15" w:name="_Hlk45179483"/>
      <w:r w:rsidRPr="00B45FDA">
        <w:t>- затраты на корректировку проектной и (или) сметной документации и (или) рабочей документации (при необходимости);</w:t>
      </w:r>
    </w:p>
    <w:p w14:paraId="44C1DAD4" w14:textId="77777777" w:rsidR="00FD677A" w:rsidRPr="00B45FDA" w:rsidRDefault="00FD677A" w:rsidP="00FD677A">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5BF4D62C" w14:textId="77777777" w:rsidR="00FD677A" w:rsidRPr="00B45FDA" w:rsidRDefault="00FD677A" w:rsidP="00FD677A">
      <w:pPr>
        <w:ind w:left="-142" w:firstLine="709"/>
        <w:jc w:val="both"/>
      </w:pPr>
      <w:r w:rsidRPr="00B45FDA">
        <w:t xml:space="preserve">- затраты на проведение технических обследований/исследований; </w:t>
      </w:r>
    </w:p>
    <w:p w14:paraId="5AC94A0C" w14:textId="77777777" w:rsidR="00FD677A" w:rsidRDefault="00FD677A" w:rsidP="00FD677A">
      <w:pPr>
        <w:ind w:left="-142" w:firstLine="709"/>
        <w:jc w:val="both"/>
      </w:pPr>
      <w:r w:rsidRPr="00B45FDA">
        <w:t>- затраты на экспертное и (или) проектное сопровождение;</w:t>
      </w:r>
    </w:p>
    <w:bookmarkEnd w:id="15"/>
    <w:p w14:paraId="772A960F" w14:textId="77777777" w:rsidR="00FD677A" w:rsidRPr="00B45FDA" w:rsidRDefault="00FD677A" w:rsidP="00FD677A">
      <w:pPr>
        <w:ind w:left="-142" w:firstLine="709"/>
        <w:jc w:val="both"/>
      </w:pPr>
      <w:r w:rsidRPr="00B45FDA">
        <w:t>- прочие расходы.</w:t>
      </w:r>
      <w:bookmarkStart w:id="16" w:name="_Hlk526931157"/>
      <w:bookmarkStart w:id="17" w:name="_Hlk40713028"/>
    </w:p>
    <w:p w14:paraId="37CBA646" w14:textId="77777777" w:rsidR="00FD677A" w:rsidRPr="00B45FDA" w:rsidRDefault="00FD677A" w:rsidP="009E6F0A">
      <w:pPr>
        <w:pStyle w:val="aff4"/>
        <w:numPr>
          <w:ilvl w:val="2"/>
          <w:numId w:val="44"/>
        </w:numPr>
        <w:ind w:left="-142" w:firstLine="709"/>
        <w:contextualSpacing w:val="0"/>
        <w:jc w:val="both"/>
      </w:pPr>
      <w:r w:rsidRPr="00B45FDA">
        <w:t xml:space="preserve">Подрядчик удовлетворен правильностью и достаточностью цены Контракта, указанной в </w:t>
      </w:r>
      <w:r>
        <w:t>п.</w:t>
      </w:r>
      <w:r w:rsidRPr="00B45FDA">
        <w:t xml:space="preserve"> 2.1 Контракта, и подтверждает, что в основу расчетов цены Контракта положены достоверные сведения в отношении характера и объема Работы. </w:t>
      </w:r>
    </w:p>
    <w:p w14:paraId="1AB6A9C4" w14:textId="77777777" w:rsidR="00FD677A" w:rsidRPr="00B45FDA" w:rsidRDefault="00FD677A" w:rsidP="009E6F0A">
      <w:pPr>
        <w:pStyle w:val="aff4"/>
        <w:numPr>
          <w:ilvl w:val="1"/>
          <w:numId w:val="44"/>
        </w:numPr>
        <w:ind w:left="-142" w:firstLine="709"/>
        <w:contextualSpacing w:val="0"/>
        <w:jc w:val="both"/>
      </w:pPr>
      <w:bookmarkStart w:id="18" w:name="_Hlk40713526"/>
      <w:bookmarkEnd w:id="16"/>
      <w:bookmarkEnd w:id="17"/>
      <w:r w:rsidRPr="00B45FDA">
        <w:t xml:space="preserve">Подрядчик не вправе требовать увеличения цены Контракта, установленной </w:t>
      </w:r>
      <w:hyperlink w:anchor="sub_10031" w:history="1">
        <w:r>
          <w:t>п.</w:t>
        </w:r>
        <w:r w:rsidRPr="00B45FDA">
          <w:t xml:space="preserve"> 2.1</w:t>
        </w:r>
      </w:hyperlink>
      <w:r w:rsidRPr="00B45FD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9" w:name="_Hlk40714777"/>
      <w:r w:rsidRPr="00B45FDA">
        <w:t>за исключением следующих случаев:</w:t>
      </w:r>
    </w:p>
    <w:p w14:paraId="6C9B91FA" w14:textId="77777777" w:rsidR="00FD677A" w:rsidRPr="00B45FDA" w:rsidRDefault="00FD677A" w:rsidP="009E6F0A">
      <w:pPr>
        <w:pStyle w:val="aff4"/>
        <w:numPr>
          <w:ilvl w:val="2"/>
          <w:numId w:val="44"/>
        </w:numPr>
        <w:ind w:left="-142" w:firstLine="709"/>
        <w:contextualSpacing w:val="0"/>
        <w:jc w:val="both"/>
      </w:pPr>
      <w:bookmarkStart w:id="20" w:name="sub_100331"/>
      <w:bookmarkEnd w:id="18"/>
      <w:r w:rsidRPr="00B45FDA">
        <w:t xml:space="preserve">Наступление обстоятельств непреодолимой силы, вследствие </w:t>
      </w:r>
      <w:bookmarkEnd w:id="20"/>
      <w:r w:rsidRPr="00B45FDA">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1" w:name="sub_100332"/>
    </w:p>
    <w:p w14:paraId="273C127E" w14:textId="77777777" w:rsidR="00FD677A" w:rsidRPr="00B45FDA" w:rsidRDefault="00FD677A" w:rsidP="009E6F0A">
      <w:pPr>
        <w:pStyle w:val="aff4"/>
        <w:numPr>
          <w:ilvl w:val="2"/>
          <w:numId w:val="44"/>
        </w:numPr>
        <w:ind w:left="-142" w:firstLine="709"/>
        <w:contextualSpacing w:val="0"/>
        <w:jc w:val="both"/>
      </w:pPr>
      <w:bookmarkStart w:id="22" w:name="sub_100333"/>
      <w:bookmarkEnd w:id="21"/>
      <w:r w:rsidRPr="00B45FD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22"/>
    </w:p>
    <w:p w14:paraId="469E2A30" w14:textId="77777777" w:rsidR="00FD677A" w:rsidRPr="00B45FDA" w:rsidRDefault="00FD677A" w:rsidP="009E6F0A">
      <w:pPr>
        <w:pStyle w:val="aff4"/>
        <w:numPr>
          <w:ilvl w:val="2"/>
          <w:numId w:val="44"/>
        </w:numPr>
        <w:ind w:left="-142" w:firstLine="709"/>
        <w:contextualSpacing w:val="0"/>
        <w:jc w:val="both"/>
      </w:pPr>
      <w:r w:rsidRPr="00B45FDA">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CC5590A" w14:textId="77777777" w:rsidR="00FD677A" w:rsidRPr="00B45FDA" w:rsidRDefault="00FD677A" w:rsidP="009E6F0A">
      <w:pPr>
        <w:pStyle w:val="aff4"/>
        <w:numPr>
          <w:ilvl w:val="2"/>
          <w:numId w:val="44"/>
        </w:numPr>
        <w:ind w:left="-142" w:firstLine="709"/>
        <w:contextualSpacing w:val="0"/>
        <w:jc w:val="both"/>
      </w:pPr>
      <w:r w:rsidRPr="00B45FDA">
        <w:t xml:space="preserve">иных случаях, установленных действующим законодательством </w:t>
      </w:r>
      <w:r w:rsidRPr="008240BB">
        <w:t>Российской Федерации</w:t>
      </w:r>
      <w:r w:rsidRPr="00B45FDA">
        <w:t xml:space="preserve">.  </w:t>
      </w:r>
    </w:p>
    <w:p w14:paraId="79F5BA28" w14:textId="77777777" w:rsidR="00FD677A" w:rsidRPr="00B45FDA" w:rsidRDefault="00FD677A" w:rsidP="009E6F0A">
      <w:pPr>
        <w:pStyle w:val="aff4"/>
        <w:numPr>
          <w:ilvl w:val="1"/>
          <w:numId w:val="44"/>
        </w:numPr>
        <w:ind w:left="-142" w:firstLine="709"/>
        <w:contextualSpacing w:val="0"/>
        <w:jc w:val="both"/>
      </w:pPr>
      <w:bookmarkStart w:id="23" w:name="_Hlk32478328"/>
      <w:bookmarkEnd w:id="19"/>
      <w:r w:rsidRPr="00B45FDA">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3"/>
    <w:p w14:paraId="62F39574" w14:textId="77777777" w:rsidR="00FD677A" w:rsidRPr="00B45FDA" w:rsidRDefault="00FD677A" w:rsidP="009E6F0A">
      <w:pPr>
        <w:pStyle w:val="aff4"/>
        <w:numPr>
          <w:ilvl w:val="2"/>
          <w:numId w:val="44"/>
        </w:numPr>
        <w:ind w:left="-142" w:firstLine="709"/>
        <w:contextualSpacing w:val="0"/>
        <w:jc w:val="both"/>
      </w:pPr>
      <w:r w:rsidRPr="00B45FDA">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35B965F9" w14:textId="77777777" w:rsidR="00FD677A" w:rsidRPr="00B45FDA" w:rsidRDefault="00FD677A" w:rsidP="009E6F0A">
      <w:pPr>
        <w:pStyle w:val="aff4"/>
        <w:numPr>
          <w:ilvl w:val="1"/>
          <w:numId w:val="44"/>
        </w:numPr>
        <w:ind w:left="0" w:firstLine="709"/>
        <w:contextualSpacing w:val="0"/>
        <w:jc w:val="both"/>
      </w:pPr>
      <w:bookmarkStart w:id="24" w:name="_Hlk5792699"/>
      <w:bookmarkStart w:id="25" w:name="_Hlk32478355"/>
      <w:r w:rsidRPr="00B45FDA">
        <w:lastRenderedPageBreak/>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489CB57" w14:textId="77777777" w:rsidR="00FD677A" w:rsidRPr="00C65DDC" w:rsidRDefault="00FD677A" w:rsidP="00FD677A">
      <w:pPr>
        <w:ind w:firstLine="709"/>
        <w:jc w:val="both"/>
      </w:pPr>
      <w:r w:rsidRPr="00B45FDA">
        <w:t xml:space="preserve">Сумма средств на непредвиденные работы и затраты в целом не должна превышать суммы, указанные в Смете контракта, </w:t>
      </w:r>
      <w:r w:rsidRPr="00C65DDC">
        <w:t>предусмотренные для этих целей.</w:t>
      </w:r>
    </w:p>
    <w:p w14:paraId="554A7FD4" w14:textId="77777777" w:rsidR="00FD677A" w:rsidRPr="00C65DDC" w:rsidRDefault="00FD677A" w:rsidP="009E6F0A">
      <w:pPr>
        <w:pStyle w:val="aff4"/>
        <w:numPr>
          <w:ilvl w:val="1"/>
          <w:numId w:val="44"/>
        </w:numPr>
        <w:ind w:left="0" w:firstLine="567"/>
        <w:contextualSpacing w:val="0"/>
        <w:jc w:val="both"/>
        <w:rPr>
          <w:b/>
          <w:bCs/>
          <w:u w:val="single"/>
        </w:rPr>
      </w:pPr>
      <w:bookmarkStart w:id="26" w:name="_Hlk45179562"/>
      <w:bookmarkEnd w:id="24"/>
      <w:r w:rsidRPr="00C65DDC">
        <w:t xml:space="preserve">Подрядчик дает согласие путем подписания Контракта </w:t>
      </w:r>
      <w:r w:rsidRPr="00C65DDC">
        <w:rPr>
          <w:b/>
          <w:bCs/>
          <w:u w:val="single"/>
        </w:rPr>
        <w:t xml:space="preserve">на одностороннее удержание: </w:t>
      </w:r>
    </w:p>
    <w:p w14:paraId="2616BCD6" w14:textId="77777777" w:rsidR="00FD677A" w:rsidRPr="00C65DDC" w:rsidRDefault="00FD677A" w:rsidP="009E6F0A">
      <w:pPr>
        <w:pStyle w:val="aff4"/>
        <w:numPr>
          <w:ilvl w:val="2"/>
          <w:numId w:val="44"/>
        </w:numPr>
        <w:ind w:left="0" w:firstLine="567"/>
        <w:contextualSpacing w:val="0"/>
        <w:jc w:val="both"/>
      </w:pPr>
      <w:r w:rsidRPr="00C65DDC">
        <w:t>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15728E5" w14:textId="77777777" w:rsidR="00FD677A" w:rsidRDefault="00FD677A" w:rsidP="009E6F0A">
      <w:pPr>
        <w:pStyle w:val="aff4"/>
        <w:numPr>
          <w:ilvl w:val="2"/>
          <w:numId w:val="44"/>
        </w:numPr>
        <w:ind w:left="0" w:firstLine="567"/>
        <w:contextualSpacing w:val="0"/>
        <w:jc w:val="both"/>
      </w:pPr>
      <w:r w:rsidRPr="00C65DDC">
        <w:t>на сумму непогашенного аванса в полном объеме в случае прекращения Контракта по любому основанию (в случае если аванс предусмотрен Контрактом).</w:t>
      </w:r>
    </w:p>
    <w:p w14:paraId="17C8BA27" w14:textId="77777777" w:rsidR="00FD677A" w:rsidRPr="00C65DDC" w:rsidRDefault="00FD677A" w:rsidP="009E6F0A">
      <w:pPr>
        <w:pStyle w:val="aff4"/>
        <w:numPr>
          <w:ilvl w:val="2"/>
          <w:numId w:val="44"/>
        </w:numPr>
        <w:ind w:left="0" w:firstLine="567"/>
        <w:contextualSpacing w:val="0"/>
        <w:jc w:val="both"/>
      </w:pPr>
      <w:r>
        <w:t xml:space="preserve">излишне уплаченных денежных средств в соответствии с </w:t>
      </w:r>
      <w:proofErr w:type="spellStart"/>
      <w:r>
        <w:t>п.п</w:t>
      </w:r>
      <w:proofErr w:type="spellEnd"/>
      <w:r>
        <w:t>. 5.1.11., 5.1.12. Контракта;</w:t>
      </w:r>
    </w:p>
    <w:bookmarkEnd w:id="26"/>
    <w:p w14:paraId="0A9A1F4C" w14:textId="77777777" w:rsidR="00FD677A" w:rsidRPr="00C65DDC" w:rsidRDefault="00FD677A" w:rsidP="009E6F0A">
      <w:pPr>
        <w:pStyle w:val="aff4"/>
        <w:numPr>
          <w:ilvl w:val="2"/>
          <w:numId w:val="44"/>
        </w:numPr>
        <w:ind w:left="0" w:firstLine="567"/>
        <w:contextualSpacing w:val="0"/>
        <w:jc w:val="both"/>
        <w:rPr>
          <w:i/>
          <w:iCs/>
        </w:rPr>
      </w:pPr>
      <w:r w:rsidRPr="00C65DDC">
        <w:t>на сумму расходов на устранение недостатков (дефектов) работ</w:t>
      </w:r>
      <w:r w:rsidRPr="00C65DDC">
        <w:rPr>
          <w:iCs/>
        </w:rPr>
        <w:t>.</w:t>
      </w:r>
    </w:p>
    <w:p w14:paraId="55AF51C4" w14:textId="77777777" w:rsidR="00FD677A" w:rsidRPr="00C65DDC" w:rsidRDefault="00FD677A" w:rsidP="00FD677A">
      <w:pPr>
        <w:ind w:firstLine="567"/>
        <w:jc w:val="both"/>
        <w:rPr>
          <w:i/>
        </w:rPr>
      </w:pPr>
      <w:bookmarkStart w:id="27" w:name="_Hlk45793134"/>
      <w:bookmarkStart w:id="28" w:name="_Hlk91519722"/>
      <w:r w:rsidRPr="00C65DDC">
        <w:t xml:space="preserve">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ГК РФ,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3" w:anchor="/document/7238098/entry/467" w:history="1">
        <w:r w:rsidRPr="00C65DDC">
          <w:t>с</w:t>
        </w:r>
      </w:hyperlink>
      <w:r w:rsidRPr="00C65DDC">
        <w:t>татьей 14 Контракта.</w:t>
      </w:r>
    </w:p>
    <w:p w14:paraId="41E0BE05" w14:textId="77777777" w:rsidR="00FD677A" w:rsidRPr="00B45FDA" w:rsidRDefault="00FD677A" w:rsidP="009E6F0A">
      <w:pPr>
        <w:pStyle w:val="aff4"/>
        <w:numPr>
          <w:ilvl w:val="1"/>
          <w:numId w:val="44"/>
        </w:numPr>
        <w:ind w:left="0" w:firstLine="567"/>
        <w:contextualSpacing w:val="0"/>
        <w:jc w:val="both"/>
      </w:pPr>
      <w:bookmarkStart w:id="29" w:name="_Hlk40713730"/>
      <w:bookmarkEnd w:id="25"/>
      <w:bookmarkEnd w:id="27"/>
      <w:bookmarkEnd w:id="28"/>
      <w:r w:rsidRPr="00C65DDC">
        <w:t>Сумма, подлежащая уплате Государственным заказчиком Подрядчику, уменьшается на размер налогов, сборов и иных обязательных платежей</w:t>
      </w:r>
      <w:r w:rsidRPr="00B45FDA">
        <w:t xml:space="preserve">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65E69C48" w14:textId="77777777" w:rsidR="00FD677A" w:rsidRPr="00B45FDA" w:rsidRDefault="00FD677A" w:rsidP="009E6F0A">
      <w:pPr>
        <w:pStyle w:val="aff4"/>
        <w:numPr>
          <w:ilvl w:val="1"/>
          <w:numId w:val="44"/>
        </w:numPr>
        <w:ind w:left="0" w:firstLine="709"/>
        <w:contextualSpacing w:val="0"/>
        <w:jc w:val="both"/>
      </w:pPr>
      <w:bookmarkStart w:id="30" w:name="_Hlk16182493"/>
      <w:r w:rsidRPr="00B45FD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B45FDA">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9"/>
    <w:bookmarkEnd w:id="30"/>
    <w:p w14:paraId="5B066785" w14:textId="77777777" w:rsidR="00FD677A" w:rsidRPr="00B45FDA" w:rsidRDefault="00FD677A" w:rsidP="009E6F0A">
      <w:pPr>
        <w:pStyle w:val="aff4"/>
        <w:numPr>
          <w:ilvl w:val="1"/>
          <w:numId w:val="44"/>
        </w:numPr>
        <w:ind w:left="0" w:firstLine="567"/>
        <w:contextualSpacing w:val="0"/>
        <w:jc w:val="both"/>
      </w:pPr>
      <w:r w:rsidRPr="00B45FDA">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1FBE52B4" w14:textId="77777777" w:rsidR="00FD677A" w:rsidRPr="00B45FDA" w:rsidRDefault="00FD677A" w:rsidP="00FD677A">
      <w:pPr>
        <w:jc w:val="both"/>
        <w:rPr>
          <w:b/>
        </w:rPr>
      </w:pPr>
    </w:p>
    <w:p w14:paraId="637780C1" w14:textId="77777777" w:rsidR="00FD677A" w:rsidRPr="00B45FDA" w:rsidRDefault="00FD677A" w:rsidP="009E6F0A">
      <w:pPr>
        <w:pStyle w:val="aff4"/>
        <w:numPr>
          <w:ilvl w:val="0"/>
          <w:numId w:val="44"/>
        </w:numPr>
        <w:ind w:left="0"/>
        <w:contextualSpacing w:val="0"/>
        <w:jc w:val="center"/>
        <w:rPr>
          <w:b/>
        </w:rPr>
      </w:pPr>
      <w:r w:rsidRPr="00B45FDA">
        <w:rPr>
          <w:b/>
        </w:rPr>
        <w:t>Порядок оплаты</w:t>
      </w:r>
      <w:bookmarkStart w:id="31" w:name="sub_10036"/>
      <w:bookmarkStart w:id="32" w:name="_Hlk32478386"/>
    </w:p>
    <w:p w14:paraId="7A93633F" w14:textId="77777777" w:rsidR="00FD677A" w:rsidRPr="00B45FDA" w:rsidRDefault="00FD677A" w:rsidP="009E6F0A">
      <w:pPr>
        <w:pStyle w:val="aff4"/>
        <w:numPr>
          <w:ilvl w:val="1"/>
          <w:numId w:val="44"/>
        </w:numPr>
        <w:ind w:left="0" w:firstLine="567"/>
        <w:contextualSpacing w:val="0"/>
        <w:jc w:val="both"/>
      </w:pPr>
      <w:r w:rsidRPr="00B45FDA">
        <w:t xml:space="preserve">Первичным учетным документом, являющимся основанием для оплаты работ, выполненных в соответствии с Графиком выполнения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035360C0" w14:textId="77777777" w:rsidR="00FD677A" w:rsidRPr="00B45FDA" w:rsidRDefault="00FD677A" w:rsidP="00FD677A">
      <w:pPr>
        <w:ind w:firstLine="567"/>
        <w:jc w:val="both"/>
        <w:rPr>
          <w:color w:val="000000"/>
        </w:rPr>
      </w:pPr>
      <w:r w:rsidRPr="00B45FDA">
        <w:rPr>
          <w:color w:val="000000"/>
        </w:rPr>
        <w:t>Первичные учетные документы, подтверждающие выполнение работ, составляются на основании Сметы контракта.</w:t>
      </w:r>
    </w:p>
    <w:p w14:paraId="30B358C7" w14:textId="77777777" w:rsidR="00FD677A" w:rsidRDefault="00FD677A" w:rsidP="00FD677A">
      <w:pPr>
        <w:ind w:firstLine="567"/>
        <w:jc w:val="both"/>
      </w:pPr>
      <w:r w:rsidRPr="00B45FDA">
        <w:t xml:space="preserve">Порядок оформления и подписания акта о приемки выполненных работ установлен статьей 7 Контракта.   </w:t>
      </w:r>
    </w:p>
    <w:p w14:paraId="6B619885" w14:textId="77777777" w:rsidR="00FD677A" w:rsidRPr="00572639" w:rsidRDefault="00FD677A" w:rsidP="00FD677A">
      <w:pPr>
        <w:ind w:firstLine="567"/>
        <w:jc w:val="both"/>
      </w:pPr>
      <w:r>
        <w:t xml:space="preserve">3.2. </w:t>
      </w:r>
      <w:r w:rsidRPr="00572639">
        <w:rPr>
          <w:rFonts w:eastAsia="Calibri"/>
          <w:lang w:eastAsia="en-US"/>
        </w:rPr>
        <w:t>Подрядчик вправе использовать полученные денежные средства исключительно</w:t>
      </w:r>
      <w:r w:rsidRPr="00572639">
        <w:t xml:space="preserve"> на цели реализации предмета Контракта. </w:t>
      </w:r>
    </w:p>
    <w:p w14:paraId="1A250913" w14:textId="77777777" w:rsidR="00FD677A" w:rsidRPr="00963F4A" w:rsidRDefault="00FD677A" w:rsidP="00FD677A">
      <w:pPr>
        <w:pStyle w:val="aff4"/>
        <w:ind w:left="0" w:firstLine="567"/>
        <w:jc w:val="both"/>
        <w:rPr>
          <w:iCs/>
        </w:rPr>
      </w:pPr>
      <w:r>
        <w:lastRenderedPageBreak/>
        <w:t xml:space="preserve">3.3. </w:t>
      </w:r>
      <w:r w:rsidRPr="00145188">
        <w:t xml:space="preserve">Оплата выполненных Подрядчиком работ осуществляется Государственным заказчиком в пределах стоимости выполненных и принятых работ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9D9E0F7" w14:textId="77777777" w:rsidR="00FD677A" w:rsidRDefault="00FD677A" w:rsidP="00FD677A">
      <w:pPr>
        <w:ind w:firstLine="567"/>
        <w:jc w:val="both"/>
        <w:rPr>
          <w:rFonts w:eastAsia="Calibri"/>
        </w:rPr>
      </w:pPr>
      <w:r>
        <w:t>3.4.</w:t>
      </w:r>
      <w:bookmarkStart w:id="33" w:name="_Hlk40714410"/>
      <w:bookmarkStart w:id="34" w:name="sub_10037"/>
      <w:bookmarkEnd w:id="31"/>
      <w:bookmarkEnd w:id="32"/>
      <w:r>
        <w:t xml:space="preserve"> Оп</w:t>
      </w:r>
      <w:r w:rsidRPr="00B45FDA">
        <w:rPr>
          <w:rFonts w:eastAsia="Calibri"/>
        </w:rPr>
        <w:t xml:space="preserve">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B45FDA">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w:t>
      </w:r>
      <w:bookmarkEnd w:id="33"/>
    </w:p>
    <w:p w14:paraId="56982D02" w14:textId="77777777" w:rsidR="00FD677A" w:rsidRPr="008619D0" w:rsidRDefault="00FD677A" w:rsidP="00FD677A">
      <w:pPr>
        <w:ind w:firstLine="567"/>
        <w:jc w:val="both"/>
        <w:rPr>
          <w:rFonts w:eastAsia="Calibri"/>
        </w:rPr>
      </w:pPr>
      <w:r>
        <w:rPr>
          <w:rFonts w:eastAsia="Calibri"/>
        </w:rPr>
        <w:t xml:space="preserve">3.5. </w:t>
      </w:r>
      <w:r w:rsidRPr="008619D0">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2703984B" w14:textId="77777777" w:rsidR="00FD677A" w:rsidRDefault="00FD677A" w:rsidP="00FD677A">
      <w:pPr>
        <w:shd w:val="clear" w:color="auto" w:fill="FFFFFF"/>
        <w:tabs>
          <w:tab w:val="left" w:pos="0"/>
        </w:tabs>
        <w:ind w:firstLine="567"/>
        <w:jc w:val="both"/>
        <w:rPr>
          <w:kern w:val="16"/>
        </w:rPr>
      </w:pPr>
      <w:r w:rsidRPr="00B45FDA">
        <w:t xml:space="preserve">Досрочная сдача результатов Работ допускается только по согласованию с Государственным заказчиком. </w:t>
      </w:r>
      <w:bookmarkStart w:id="35" w:name="_Hlk45179707"/>
      <w:r w:rsidRPr="00B45FD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4"/>
      <w:bookmarkEnd w:id="35"/>
    </w:p>
    <w:p w14:paraId="4FF644AB" w14:textId="77777777" w:rsidR="00FD677A" w:rsidRPr="008619D0" w:rsidRDefault="00FD677A" w:rsidP="00FD677A">
      <w:pPr>
        <w:shd w:val="clear" w:color="auto" w:fill="FFFFFF"/>
        <w:tabs>
          <w:tab w:val="left" w:pos="0"/>
        </w:tabs>
        <w:ind w:firstLine="567"/>
        <w:jc w:val="both"/>
        <w:rPr>
          <w:kern w:val="16"/>
        </w:rPr>
      </w:pPr>
      <w:r>
        <w:t xml:space="preserve">3.6. </w:t>
      </w:r>
      <w:r w:rsidRPr="00B45FD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5B542A4" w14:textId="77777777" w:rsidR="00FD677A" w:rsidRPr="00B45FDA" w:rsidRDefault="00FD677A" w:rsidP="00FD677A">
      <w:pPr>
        <w:ind w:firstLine="567"/>
        <w:jc w:val="both"/>
        <w:rPr>
          <w:b/>
          <w:bCs/>
        </w:rPr>
      </w:pPr>
      <w:bookmarkStart w:id="36" w:name="_Hlk40714533"/>
      <w:bookmarkStart w:id="37" w:name="sub_10038"/>
      <w:r w:rsidRPr="00B45FDA">
        <w:rPr>
          <w:b/>
          <w:bCs/>
        </w:rPr>
        <w:t>Сумма финансирования в 20</w:t>
      </w:r>
      <w:r>
        <w:rPr>
          <w:b/>
          <w:bCs/>
        </w:rPr>
        <w:t>22</w:t>
      </w:r>
      <w:r w:rsidRPr="00B45FDA">
        <w:rPr>
          <w:b/>
          <w:bCs/>
        </w:rPr>
        <w:t xml:space="preserve"> году – </w:t>
      </w:r>
    </w:p>
    <w:p w14:paraId="05CA6459" w14:textId="77777777" w:rsidR="00FD677A" w:rsidRPr="00B45FDA" w:rsidRDefault="00FD677A" w:rsidP="00FD677A">
      <w:pPr>
        <w:ind w:firstLine="567"/>
        <w:jc w:val="both"/>
        <w:rPr>
          <w:b/>
          <w:bCs/>
        </w:rPr>
      </w:pPr>
      <w:r w:rsidRPr="00B45FDA">
        <w:rPr>
          <w:b/>
          <w:bCs/>
        </w:rPr>
        <w:t>Сумма финансирования в 20</w:t>
      </w:r>
      <w:r>
        <w:rPr>
          <w:b/>
          <w:bCs/>
        </w:rPr>
        <w:t>23</w:t>
      </w:r>
      <w:r w:rsidRPr="00B45FDA">
        <w:rPr>
          <w:b/>
          <w:bCs/>
        </w:rPr>
        <w:t xml:space="preserve"> году –</w:t>
      </w:r>
    </w:p>
    <w:p w14:paraId="40786AD8" w14:textId="77777777" w:rsidR="00FD677A" w:rsidRPr="00C968F4" w:rsidRDefault="00FD677A" w:rsidP="00FD677A">
      <w:pPr>
        <w:ind w:firstLine="567"/>
        <w:jc w:val="both"/>
        <w:rPr>
          <w:b/>
          <w:bCs/>
        </w:rPr>
      </w:pPr>
      <w:bookmarkStart w:id="38" w:name="_Hlk92698319"/>
      <w:r w:rsidRPr="00B45FDA">
        <w:rPr>
          <w:color w:val="000000"/>
        </w:rPr>
        <w:t>3.</w:t>
      </w:r>
      <w:r>
        <w:rPr>
          <w:color w:val="000000"/>
        </w:rPr>
        <w:t>6</w:t>
      </w:r>
      <w:r w:rsidRPr="00B45FDA">
        <w:rPr>
          <w:color w:val="000000"/>
        </w:rPr>
        <w:t xml:space="preserve">.1.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w:t>
      </w:r>
      <w:r w:rsidRPr="00C968F4">
        <w:rPr>
          <w:color w:val="000000"/>
        </w:rPr>
        <w:t>работы и оплачивает выполненные работы в соответствии со Сметой контракта. При этом Смета контракта не изменяется.</w:t>
      </w:r>
    </w:p>
    <w:p w14:paraId="66A7C95E" w14:textId="77777777" w:rsidR="00FD677A" w:rsidRPr="00C968F4" w:rsidRDefault="00FD677A" w:rsidP="00FD677A">
      <w:pPr>
        <w:ind w:firstLine="567"/>
        <w:jc w:val="both"/>
      </w:pPr>
      <w:bookmarkStart w:id="39" w:name="_Hlk45179960"/>
      <w:bookmarkStart w:id="40" w:name="_Hlk40714475"/>
      <w:bookmarkStart w:id="41" w:name="sub_10039"/>
      <w:bookmarkEnd w:id="36"/>
      <w:bookmarkEnd w:id="37"/>
      <w:bookmarkEnd w:id="38"/>
      <w:r w:rsidRPr="00C968F4">
        <w:rPr>
          <w:color w:val="000000"/>
          <w:lang w:bidi="ru-RU"/>
        </w:rPr>
        <w:t xml:space="preserve">3.7. Расчеты по Контракту осуществляются путем перечисления денежных средств </w:t>
      </w:r>
      <w:r w:rsidRPr="00C968F4">
        <w:t>с банковского (лицевого) счета</w:t>
      </w:r>
      <w:r w:rsidRPr="00C968F4">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w:t>
      </w:r>
      <w:r w:rsidRPr="00C968F4">
        <w:t>Российской Федерации</w:t>
      </w:r>
      <w:r w:rsidRPr="00C968F4">
        <w:rPr>
          <w:color w:val="000000"/>
          <w:lang w:bidi="ru-RU"/>
        </w:rPr>
        <w:t xml:space="preserve">. </w:t>
      </w:r>
    </w:p>
    <w:bookmarkEnd w:id="39"/>
    <w:p w14:paraId="4DE50060" w14:textId="77777777" w:rsidR="00FD677A" w:rsidRDefault="00FD677A" w:rsidP="00FD677A">
      <w:pPr>
        <w:ind w:firstLine="567"/>
        <w:jc w:val="both"/>
      </w:pPr>
      <w:r w:rsidRPr="00C968F4">
        <w:t>3.8. Обязательство Государственного заказчика по оплате считается исполненным с момента списания денежных средств с банковского (лицевого</w:t>
      </w:r>
      <w:r w:rsidRPr="00B45FDA">
        <w:t>) счета Государственного заказчика, указанного в Контракте.</w:t>
      </w:r>
      <w:bookmarkStart w:id="42" w:name="_Hlk45180001"/>
      <w:bookmarkEnd w:id="40"/>
      <w:bookmarkEnd w:id="41"/>
    </w:p>
    <w:p w14:paraId="654C4BEC" w14:textId="77777777" w:rsidR="00FD677A" w:rsidRPr="00B45FDA" w:rsidRDefault="00FD677A" w:rsidP="00FD677A">
      <w:pPr>
        <w:ind w:firstLine="567"/>
        <w:jc w:val="both"/>
      </w:pPr>
      <w:r>
        <w:t xml:space="preserve">3.9. </w:t>
      </w:r>
      <w:bookmarkStart w:id="43" w:name="_Hlk56696549"/>
      <w:r w:rsidRPr="00B45FDA">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B45FDA">
        <w:t xml:space="preserve">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B45FDA">
        <w:t xml:space="preserve"> </w:t>
      </w:r>
    </w:p>
    <w:p w14:paraId="3B098FE6" w14:textId="77777777" w:rsidR="00FD677A" w:rsidRPr="00B45FDA" w:rsidRDefault="00FD677A" w:rsidP="00FD677A">
      <w:pPr>
        <w:ind w:firstLine="567"/>
        <w:jc w:val="both"/>
      </w:pPr>
      <w:bookmarkStart w:id="45" w:name="_Hlk16182749"/>
      <w:r>
        <w:t xml:space="preserve">3.10. </w:t>
      </w:r>
      <w:r w:rsidRPr="00B45FD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B45FDA">
        <w:t xml:space="preserve">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требованием Государственного заказчика.</w:t>
      </w:r>
      <w:bookmarkEnd w:id="46"/>
      <w:r w:rsidRPr="00B45FDA">
        <w:t xml:space="preserve"> </w:t>
      </w:r>
    </w:p>
    <w:p w14:paraId="78E24B5C" w14:textId="77777777" w:rsidR="00FD677A" w:rsidRPr="00C65DDC" w:rsidRDefault="00FD677A" w:rsidP="00FD677A">
      <w:pPr>
        <w:ind w:firstLine="567"/>
        <w:jc w:val="both"/>
        <w:rPr>
          <w:rFonts w:eastAsia="Calibri"/>
          <w:lang w:eastAsia="en-US"/>
        </w:rPr>
      </w:pPr>
      <w:bookmarkStart w:id="47" w:name="_Hlk23406907"/>
      <w:bookmarkEnd w:id="43"/>
      <w:r>
        <w:rPr>
          <w:rFonts w:eastAsia="Calibri"/>
          <w:iCs/>
          <w:lang w:eastAsia="en-US"/>
        </w:rPr>
        <w:t xml:space="preserve">3.11. </w:t>
      </w:r>
      <w:r w:rsidRPr="00D64AA9">
        <w:rPr>
          <w:rFonts w:eastAsia="Calibri"/>
          <w:iCs/>
          <w:lang w:eastAsia="en-US"/>
        </w:rPr>
        <w:t xml:space="preserve">В случае не завершения Подрядчиком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64AA9">
        <w:rPr>
          <w:rFonts w:eastAsia="Calibri"/>
          <w:iCs/>
          <w:lang w:eastAsia="en-US"/>
        </w:rPr>
        <w:t xml:space="preserve">с момента </w:t>
      </w:r>
      <w:r w:rsidRPr="00C65DDC">
        <w:rPr>
          <w:rFonts w:eastAsia="Calibri"/>
          <w:iCs/>
          <w:lang w:eastAsia="en-US"/>
        </w:rPr>
        <w:t xml:space="preserve">получения требования, если в требовании не установлен иной срок </w:t>
      </w:r>
      <w:r w:rsidRPr="00C65DDC">
        <w:rPr>
          <w:rFonts w:eastAsia="Calibri"/>
          <w:lang w:eastAsia="en-US"/>
        </w:rPr>
        <w:t xml:space="preserve">(настоящий пункт применяется при условии наличия аванса).  </w:t>
      </w:r>
    </w:p>
    <w:bookmarkEnd w:id="47"/>
    <w:p w14:paraId="1C71FC57" w14:textId="77777777" w:rsidR="00FD677A" w:rsidRPr="00C65DDC" w:rsidRDefault="00FD677A" w:rsidP="00FD677A">
      <w:pPr>
        <w:ind w:firstLine="567"/>
        <w:jc w:val="both"/>
        <w:rPr>
          <w:iCs/>
        </w:rPr>
      </w:pPr>
      <w:r w:rsidRPr="00C65DDC">
        <w:rPr>
          <w:iCs/>
        </w:rPr>
        <w:t>3.12</w:t>
      </w:r>
      <w:r w:rsidRPr="00C65DDC">
        <w:rPr>
          <w:i/>
          <w:iCs/>
        </w:rPr>
        <w:t xml:space="preserve">. </w:t>
      </w:r>
      <w:r w:rsidRPr="00C65DDC">
        <w:t xml:space="preserve">В случае подписания Сторонами </w:t>
      </w:r>
      <w:r w:rsidRPr="000C0539">
        <w:t>Акт</w:t>
      </w:r>
      <w:r>
        <w:t>а</w:t>
      </w:r>
      <w:r w:rsidRPr="000C0539">
        <w:t xml:space="preserve"> приёма-передачи результата Работ</w:t>
      </w:r>
      <w:r w:rsidRPr="00C65DDC">
        <w:t xml:space="preserve">,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w:t>
      </w:r>
      <w:r w:rsidRPr="00C65DDC">
        <w:lastRenderedPageBreak/>
        <w:t>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BEA4914" w14:textId="77777777" w:rsidR="00FD677A" w:rsidRPr="00C65DDC" w:rsidRDefault="00FD677A" w:rsidP="00FD677A">
      <w:pPr>
        <w:ind w:firstLine="567"/>
        <w:jc w:val="both"/>
        <w:rPr>
          <w:i/>
          <w:iCs/>
        </w:rPr>
      </w:pPr>
      <w:r w:rsidRPr="00C65DDC">
        <w:t xml:space="preserve">3.13. В случае несвоевременного возвращения суммы неотработанного (непогашенного) аванса, в соответствии с </w:t>
      </w:r>
      <w:proofErr w:type="spellStart"/>
      <w:r w:rsidRPr="00C65DDC">
        <w:t>п.п</w:t>
      </w:r>
      <w:proofErr w:type="spellEnd"/>
      <w:r w:rsidRPr="00C65DDC">
        <w:t>. 3.9 - 3.1</w:t>
      </w:r>
      <w:r>
        <w:t>2</w:t>
      </w:r>
      <w:r w:rsidRPr="00C65DDC">
        <w:t xml:space="preserve"> Контракта, </w:t>
      </w:r>
      <w:bookmarkStart w:id="48" w:name="_Hlk15913166"/>
      <w:r w:rsidRPr="00C65DDC">
        <w:t xml:space="preserve">Подрядчик несет ответственность в соответствии со ст. 395 ГК РФ, если иное не установлено соглашением Сторон </w:t>
      </w:r>
      <w:bookmarkStart w:id="49" w:name="_Hlk45177582"/>
      <w:r w:rsidRPr="00C65DDC">
        <w:rPr>
          <w:iCs/>
        </w:rPr>
        <w:t>(настоящий пункт применяется при условии наличия аванса).</w:t>
      </w:r>
      <w:r w:rsidRPr="00C65DDC">
        <w:rPr>
          <w:i/>
          <w:iCs/>
        </w:rPr>
        <w:t xml:space="preserve">  </w:t>
      </w:r>
      <w:bookmarkEnd w:id="48"/>
    </w:p>
    <w:p w14:paraId="46027C4D" w14:textId="77777777" w:rsidR="00FD677A" w:rsidRPr="00B45FDA" w:rsidRDefault="00FD677A" w:rsidP="00FD677A">
      <w:pPr>
        <w:ind w:firstLine="567"/>
        <w:jc w:val="both"/>
      </w:pPr>
      <w:bookmarkStart w:id="50" w:name="_Hlk91510611"/>
      <w:bookmarkStart w:id="51" w:name="_Hlk40715114"/>
      <w:bookmarkEnd w:id="45"/>
      <w:bookmarkEnd w:id="49"/>
      <w:r w:rsidRPr="00C65DDC">
        <w:t xml:space="preserve">3.14. В случае, уменьшения ранее доведенных Государственному заказчику лимитов бюджетных обязательств на период исполнения Контракта, которые влекут уменьшение цены Контракта, </w:t>
      </w:r>
      <w:bookmarkEnd w:id="50"/>
      <w:r w:rsidRPr="00C65DDC">
        <w:t>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исполнения Контракта,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w:t>
      </w:r>
      <w:r w:rsidRPr="00C968F4">
        <w:t xml:space="preserve"> без согласия Государственного</w:t>
      </w:r>
      <w:r w:rsidRPr="00B45FDA">
        <w:t xml:space="preserve">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8676F5C" w14:textId="77777777" w:rsidR="00FD677A" w:rsidRPr="00B45FDA" w:rsidRDefault="00FD677A" w:rsidP="00FD677A">
      <w:pPr>
        <w:ind w:firstLine="567"/>
        <w:jc w:val="both"/>
      </w:pPr>
      <w:r>
        <w:t xml:space="preserve">3.15. </w:t>
      </w:r>
      <w:r w:rsidRPr="00B45FDA">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3281102" w14:textId="77777777" w:rsidR="00FD677A" w:rsidRPr="00B45FDA" w:rsidRDefault="00FD677A" w:rsidP="00FD677A">
      <w:pPr>
        <w:jc w:val="both"/>
        <w:rPr>
          <w:sz w:val="21"/>
          <w:szCs w:val="21"/>
        </w:rPr>
      </w:pPr>
    </w:p>
    <w:bookmarkEnd w:id="51"/>
    <w:p w14:paraId="13216BD8" w14:textId="77777777" w:rsidR="00FD677A" w:rsidRPr="00B45FDA" w:rsidRDefault="00FD677A" w:rsidP="00FD677A">
      <w:pPr>
        <w:pStyle w:val="aff4"/>
        <w:ind w:left="0"/>
        <w:jc w:val="center"/>
        <w:rPr>
          <w:b/>
        </w:rPr>
      </w:pPr>
      <w:r>
        <w:rPr>
          <w:b/>
        </w:rPr>
        <w:t xml:space="preserve">4. </w:t>
      </w:r>
      <w:r w:rsidRPr="00B45FDA">
        <w:rPr>
          <w:b/>
        </w:rPr>
        <w:t>Сроки выполнения работ</w:t>
      </w:r>
      <w:bookmarkEnd w:id="42"/>
    </w:p>
    <w:p w14:paraId="04330973" w14:textId="77777777" w:rsidR="00FD677A" w:rsidRPr="00C65DDC" w:rsidRDefault="00FD677A" w:rsidP="009E6F0A">
      <w:pPr>
        <w:pStyle w:val="aff4"/>
        <w:numPr>
          <w:ilvl w:val="1"/>
          <w:numId w:val="46"/>
        </w:numPr>
        <w:ind w:left="0" w:firstLine="567"/>
        <w:contextualSpacing w:val="0"/>
        <w:jc w:val="both"/>
      </w:pPr>
      <w:bookmarkStart w:id="52" w:name="_Hlk85100946"/>
      <w:r w:rsidRPr="00B45FDA">
        <w:t xml:space="preserve">Работы, предусмотренные Контрактом, выполняются в сроки и объемах в соответствии с Графиком выполнения работ, который является Приложением № 2 к Контракту и его неотъемлемой частью, Детализированным графиком выполнения работ, который составляется по форме Приложения № 2.1 </w:t>
      </w:r>
      <w:r w:rsidRPr="00C65DDC">
        <w:t>к Контракту и является неотъемлемой частью Контракта, совместно именуемые «Графики».</w:t>
      </w:r>
    </w:p>
    <w:p w14:paraId="34FE3B4C" w14:textId="77777777" w:rsidR="00FD677A" w:rsidRPr="00C65DDC" w:rsidRDefault="00FD677A" w:rsidP="00FD677A">
      <w:pPr>
        <w:pStyle w:val="aff4"/>
        <w:ind w:left="0" w:firstLine="567"/>
        <w:jc w:val="both"/>
      </w:pPr>
      <w:r w:rsidRPr="00C65DDC">
        <w:t>Начало работ – с даты заключения Контракта.</w:t>
      </w:r>
    </w:p>
    <w:p w14:paraId="1835A722" w14:textId="4598B0F3" w:rsidR="00FD677A" w:rsidRPr="00C65DDC" w:rsidRDefault="00A90CA4" w:rsidP="00FD677A">
      <w:pPr>
        <w:pStyle w:val="aff4"/>
        <w:ind w:left="0" w:firstLine="567"/>
        <w:jc w:val="both"/>
      </w:pPr>
      <w:r w:rsidRPr="00C65DDC">
        <w:t>Окончание выполнения работ – не позднее «3</w:t>
      </w:r>
      <w:r>
        <w:t>0</w:t>
      </w:r>
      <w:r w:rsidRPr="00C65DDC">
        <w:t xml:space="preserve">» </w:t>
      </w:r>
      <w:r>
        <w:t>апреля</w:t>
      </w:r>
      <w:r w:rsidRPr="00C65DDC">
        <w:t xml:space="preserve"> 2023 г</w:t>
      </w:r>
      <w:r w:rsidR="00FD677A" w:rsidRPr="00C65DDC">
        <w:t>.</w:t>
      </w:r>
    </w:p>
    <w:bookmarkEnd w:id="52"/>
    <w:p w14:paraId="5D5972A1" w14:textId="77777777" w:rsidR="00FD677A" w:rsidRPr="00C65DDC" w:rsidRDefault="00FD677A" w:rsidP="009E6F0A">
      <w:pPr>
        <w:pStyle w:val="aff4"/>
        <w:numPr>
          <w:ilvl w:val="1"/>
          <w:numId w:val="46"/>
        </w:numPr>
        <w:ind w:left="0" w:firstLine="567"/>
        <w:contextualSpacing w:val="0"/>
        <w:jc w:val="both"/>
      </w:pPr>
      <w:r w:rsidRPr="00C65DDC">
        <w:t xml:space="preserve">Срок начала выполнения работ, срок окончания выполнения работ (конечный срок), промежуточные сроки начала и окончания выполнения отдельных видов и/или этапов работ определены Графиками. </w:t>
      </w:r>
    </w:p>
    <w:p w14:paraId="4B8F7BEE" w14:textId="77777777" w:rsidR="00FD677A" w:rsidRPr="00B45FDA" w:rsidRDefault="00FD677A" w:rsidP="009E6F0A">
      <w:pPr>
        <w:pStyle w:val="aff4"/>
        <w:numPr>
          <w:ilvl w:val="1"/>
          <w:numId w:val="46"/>
        </w:numPr>
        <w:ind w:left="0" w:firstLine="567"/>
        <w:contextualSpacing w:val="0"/>
        <w:jc w:val="both"/>
      </w:pPr>
      <w:r w:rsidRPr="00C65DDC">
        <w:t>Объем работ по Контракту</w:t>
      </w:r>
      <w:r w:rsidRPr="00B45FDA">
        <w:t xml:space="preserve"> должен быть исполнен в соответствии с проектной и рабочей документацией в сроки, установленные Графиками.</w:t>
      </w:r>
    </w:p>
    <w:p w14:paraId="5A923373" w14:textId="77777777" w:rsidR="00FD677A" w:rsidRPr="00B45FDA" w:rsidRDefault="00FD677A" w:rsidP="00FD677A">
      <w:pPr>
        <w:pStyle w:val="aff4"/>
        <w:ind w:left="567"/>
        <w:jc w:val="both"/>
      </w:pPr>
      <w:r w:rsidRPr="00B45FDA">
        <w:t xml:space="preserve"> </w:t>
      </w:r>
    </w:p>
    <w:p w14:paraId="35CCA263" w14:textId="77777777" w:rsidR="00FD677A" w:rsidRPr="00B45FDA" w:rsidRDefault="00FD677A" w:rsidP="009E6F0A">
      <w:pPr>
        <w:pStyle w:val="aff4"/>
        <w:numPr>
          <w:ilvl w:val="0"/>
          <w:numId w:val="46"/>
        </w:numPr>
        <w:contextualSpacing w:val="0"/>
        <w:jc w:val="center"/>
        <w:rPr>
          <w:b/>
        </w:rPr>
      </w:pPr>
      <w:r w:rsidRPr="00B45FDA">
        <w:rPr>
          <w:b/>
        </w:rPr>
        <w:t>Права и обязанности Сторон</w:t>
      </w:r>
    </w:p>
    <w:p w14:paraId="067E811E" w14:textId="77777777" w:rsidR="00FD677A" w:rsidRPr="005F4924" w:rsidRDefault="00FD677A" w:rsidP="009E6F0A">
      <w:pPr>
        <w:pStyle w:val="aff4"/>
        <w:numPr>
          <w:ilvl w:val="1"/>
          <w:numId w:val="45"/>
        </w:numPr>
        <w:ind w:left="0" w:firstLine="567"/>
        <w:contextualSpacing w:val="0"/>
        <w:jc w:val="both"/>
        <w:rPr>
          <w:b/>
        </w:rPr>
      </w:pPr>
      <w:r w:rsidRPr="005F4924">
        <w:rPr>
          <w:b/>
        </w:rPr>
        <w:t xml:space="preserve"> Государственный заказчик вправе: </w:t>
      </w:r>
    </w:p>
    <w:p w14:paraId="3E2C0483" w14:textId="77777777" w:rsidR="00FD677A" w:rsidRPr="005F4924" w:rsidRDefault="00FD677A" w:rsidP="009E6F0A">
      <w:pPr>
        <w:pStyle w:val="aff4"/>
        <w:numPr>
          <w:ilvl w:val="2"/>
          <w:numId w:val="45"/>
        </w:numPr>
        <w:ind w:left="0" w:firstLine="567"/>
        <w:contextualSpacing w:val="0"/>
        <w:jc w:val="both"/>
      </w:pPr>
      <w:r w:rsidRPr="005F4924">
        <w:t>Передать третьим лицам функции по осуществлению строительного контроля и/или технического заказчика.</w:t>
      </w:r>
    </w:p>
    <w:p w14:paraId="39B5DA4D" w14:textId="77777777" w:rsidR="00FD677A" w:rsidRPr="005F4924" w:rsidRDefault="00FD677A" w:rsidP="009E6F0A">
      <w:pPr>
        <w:pStyle w:val="aff4"/>
        <w:numPr>
          <w:ilvl w:val="2"/>
          <w:numId w:val="45"/>
        </w:numPr>
        <w:ind w:left="0" w:firstLine="567"/>
        <w:contextualSpacing w:val="0"/>
        <w:jc w:val="both"/>
      </w:pPr>
      <w:r w:rsidRPr="005F492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084851B" w14:textId="77777777" w:rsidR="00FD677A" w:rsidRPr="00B45FDA" w:rsidRDefault="00FD677A" w:rsidP="009E6F0A">
      <w:pPr>
        <w:pStyle w:val="aff4"/>
        <w:numPr>
          <w:ilvl w:val="2"/>
          <w:numId w:val="45"/>
        </w:numPr>
        <w:ind w:left="0" w:firstLine="567"/>
        <w:contextualSpacing w:val="0"/>
        <w:jc w:val="both"/>
      </w:pPr>
      <w:r w:rsidRPr="005F4924">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5F4924">
          <w:t>проектной документации</w:t>
        </w:r>
      </w:hyperlink>
      <w:r w:rsidRPr="005F492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w:t>
      </w:r>
      <w:r w:rsidRPr="00B45FDA">
        <w:t>,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w:t>
      </w:r>
      <w:r>
        <w:t>а и Подрядчика (при ее наличии)</w:t>
      </w:r>
      <w:r w:rsidRPr="00B45FDA">
        <w:t xml:space="preserve">. Запись в журналах имеет статус предписания и обязательна для исполнения Подрядчиком и является основанием для </w:t>
      </w:r>
      <w:r w:rsidRPr="00B45FDA">
        <w:lastRenderedPageBreak/>
        <w:t>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46F31B13" w14:textId="77777777" w:rsidR="00FD677A" w:rsidRPr="00B45FDA" w:rsidRDefault="00FD677A" w:rsidP="009E6F0A">
      <w:pPr>
        <w:pStyle w:val="aff4"/>
        <w:numPr>
          <w:ilvl w:val="2"/>
          <w:numId w:val="45"/>
        </w:numPr>
        <w:ind w:left="0" w:firstLine="567"/>
        <w:contextualSpacing w:val="0"/>
        <w:jc w:val="both"/>
      </w:pPr>
      <w:r w:rsidRPr="00B45FDA">
        <w:t>Получать беспрепятственный доступ на Объект.</w:t>
      </w:r>
    </w:p>
    <w:p w14:paraId="77627F91" w14:textId="77777777" w:rsidR="00FD677A" w:rsidRPr="00B45FDA" w:rsidRDefault="00FD677A" w:rsidP="009E6F0A">
      <w:pPr>
        <w:pStyle w:val="aff4"/>
        <w:numPr>
          <w:ilvl w:val="2"/>
          <w:numId w:val="45"/>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18C4CB73" w14:textId="77777777" w:rsidR="00FD677A" w:rsidRPr="00B45FDA" w:rsidRDefault="00FD677A" w:rsidP="009E6F0A">
      <w:pPr>
        <w:pStyle w:val="aff4"/>
        <w:numPr>
          <w:ilvl w:val="2"/>
          <w:numId w:val="45"/>
        </w:numPr>
        <w:ind w:left="0" w:firstLine="567"/>
        <w:contextualSpacing w:val="0"/>
        <w:jc w:val="both"/>
      </w:pPr>
      <w:r w:rsidRPr="00B45FDA">
        <w:t>Требовать надлежащего исполнения обязательств по Контракту и своевременного устранения выявленных недостатков.</w:t>
      </w:r>
    </w:p>
    <w:p w14:paraId="50BDB24C" w14:textId="77777777" w:rsidR="00FD677A" w:rsidRPr="00B45FDA" w:rsidRDefault="00FD677A" w:rsidP="009E6F0A">
      <w:pPr>
        <w:pStyle w:val="aff4"/>
        <w:numPr>
          <w:ilvl w:val="2"/>
          <w:numId w:val="45"/>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186DFE4E" w14:textId="77777777" w:rsidR="00FD677A" w:rsidRPr="00B45FDA" w:rsidRDefault="00FD677A" w:rsidP="009E6F0A">
      <w:pPr>
        <w:pStyle w:val="aff4"/>
        <w:numPr>
          <w:ilvl w:val="2"/>
          <w:numId w:val="45"/>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4EC1B101" w14:textId="77777777" w:rsidR="00FD677A" w:rsidRPr="00B45FDA" w:rsidRDefault="00FD677A" w:rsidP="009E6F0A">
      <w:pPr>
        <w:pStyle w:val="aff4"/>
        <w:numPr>
          <w:ilvl w:val="2"/>
          <w:numId w:val="45"/>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7B055D1" w14:textId="77777777" w:rsidR="00FD677A" w:rsidRPr="00B45FDA" w:rsidRDefault="00FD677A" w:rsidP="009E6F0A">
      <w:pPr>
        <w:pStyle w:val="aff4"/>
        <w:numPr>
          <w:ilvl w:val="2"/>
          <w:numId w:val="45"/>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2D926B1" w14:textId="77777777" w:rsidR="00FD677A" w:rsidRPr="00B45FDA" w:rsidRDefault="00FD677A" w:rsidP="009E6F0A">
      <w:pPr>
        <w:pStyle w:val="aff4"/>
        <w:numPr>
          <w:ilvl w:val="2"/>
          <w:numId w:val="45"/>
        </w:numPr>
        <w:ind w:left="0" w:firstLine="567"/>
        <w:contextualSpacing w:val="0"/>
        <w:jc w:val="both"/>
      </w:pPr>
      <w:bookmarkStart w:id="53"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4" w:name="_Hlk44666325"/>
      <w:r w:rsidRPr="00B45FDA">
        <w:t>излишне уплаченные денежные средства</w:t>
      </w:r>
      <w:bookmarkEnd w:id="54"/>
      <w:r w:rsidRPr="00B45FDA">
        <w:t>).</w:t>
      </w:r>
    </w:p>
    <w:p w14:paraId="1FAE2035" w14:textId="77777777" w:rsidR="00FD677A" w:rsidRPr="00B45FDA" w:rsidRDefault="00FD677A" w:rsidP="009E6F0A">
      <w:pPr>
        <w:pStyle w:val="aff4"/>
        <w:numPr>
          <w:ilvl w:val="2"/>
          <w:numId w:val="45"/>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761644CD" w14:textId="77777777" w:rsidR="00FD677A" w:rsidRPr="00B45FDA" w:rsidRDefault="00FD677A" w:rsidP="009E6F0A">
      <w:pPr>
        <w:pStyle w:val="aff4"/>
        <w:numPr>
          <w:ilvl w:val="2"/>
          <w:numId w:val="45"/>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3"/>
    <w:p w14:paraId="4F5A6B7A" w14:textId="77777777" w:rsidR="00FD677A" w:rsidRPr="00B45FDA" w:rsidRDefault="00FD677A" w:rsidP="009E6F0A">
      <w:pPr>
        <w:pStyle w:val="aff4"/>
        <w:numPr>
          <w:ilvl w:val="1"/>
          <w:numId w:val="45"/>
        </w:numPr>
        <w:ind w:left="0" w:firstLine="567"/>
        <w:contextualSpacing w:val="0"/>
        <w:jc w:val="both"/>
        <w:rPr>
          <w:b/>
        </w:rPr>
      </w:pPr>
      <w:r w:rsidRPr="00B45FDA">
        <w:rPr>
          <w:b/>
        </w:rPr>
        <w:t>Государственный заказчик обязан:</w:t>
      </w:r>
    </w:p>
    <w:p w14:paraId="5AD9FCAA" w14:textId="77777777" w:rsidR="00FD677A" w:rsidRDefault="00FD677A" w:rsidP="009E6F0A">
      <w:pPr>
        <w:pStyle w:val="aff4"/>
        <w:numPr>
          <w:ilvl w:val="2"/>
          <w:numId w:val="45"/>
        </w:numPr>
        <w:ind w:left="0" w:firstLine="567"/>
        <w:contextualSpacing w:val="0"/>
        <w:jc w:val="both"/>
      </w:pPr>
      <w:bookmarkStart w:id="55" w:name="sub_100411"/>
      <w:r w:rsidRPr="00B45FDA">
        <w:t xml:space="preserve">Не позднее </w:t>
      </w:r>
      <w:r>
        <w:t>10</w:t>
      </w:r>
      <w:r w:rsidRPr="00B45FDA">
        <w:t xml:space="preserve"> (</w:t>
      </w:r>
      <w:r>
        <w:t>десяти</w:t>
      </w:r>
      <w:r w:rsidRPr="00B45FDA">
        <w:t xml:space="preserve">) дней со дня подписания Контракта </w:t>
      </w:r>
      <w:bookmarkEnd w:id="55"/>
      <w:r w:rsidRPr="00B45FDA">
        <w:t>Сторонами передать Подрядчику строительную площадку по акту приема-передачи строительной площадки по форме Приложения № 3 к Контракту.</w:t>
      </w:r>
    </w:p>
    <w:p w14:paraId="77BEDB53" w14:textId="77777777" w:rsidR="00FD677A" w:rsidRPr="00B45FDA" w:rsidRDefault="00FD677A" w:rsidP="00FD677A">
      <w:pPr>
        <w:pStyle w:val="aff4"/>
        <w:ind w:left="0" w:firstLine="567"/>
        <w:jc w:val="both"/>
      </w:pPr>
      <w:r w:rsidRPr="00B45FDA">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6FF0E99F" w14:textId="77777777" w:rsidR="00FD677A" w:rsidRPr="008619A8" w:rsidRDefault="00FD677A" w:rsidP="009E6F0A">
      <w:pPr>
        <w:pStyle w:val="aff4"/>
        <w:numPr>
          <w:ilvl w:val="2"/>
          <w:numId w:val="45"/>
        </w:numPr>
        <w:ind w:left="0" w:firstLine="567"/>
        <w:contextualSpacing w:val="0"/>
        <w:jc w:val="both"/>
      </w:pPr>
      <w:bookmarkStart w:id="56" w:name="sub_100412"/>
      <w:r w:rsidRPr="00B45FDA">
        <w:t xml:space="preserve">Передать Подрядчику не позднее </w:t>
      </w:r>
      <w:r>
        <w:t>10</w:t>
      </w:r>
      <w:r w:rsidRPr="00B45FDA">
        <w:t xml:space="preserve"> (</w:t>
      </w:r>
      <w:r>
        <w:t>десяти</w:t>
      </w:r>
      <w:r w:rsidRPr="00B45FDA">
        <w:t>) дней со дня подписания Контракта</w:t>
      </w:r>
      <w:bookmarkEnd w:id="56"/>
      <w:r w:rsidRPr="00B45FDA">
        <w:t>:</w:t>
      </w:r>
    </w:p>
    <w:p w14:paraId="083F7D50" w14:textId="77777777" w:rsidR="00FD677A" w:rsidRPr="00D939FD" w:rsidRDefault="00FD677A" w:rsidP="00FD677A">
      <w:pPr>
        <w:ind w:firstLine="567"/>
        <w:jc w:val="both"/>
      </w:pPr>
      <w:r w:rsidRPr="00D939FD">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D939FD">
        <w:t>Инвестстрой</w:t>
      </w:r>
      <w:proofErr w:type="spellEnd"/>
      <w:r w:rsidRPr="00D939FD">
        <w:t xml:space="preserve"> Республики Крым» от 27.07.2018 № 213.</w:t>
      </w:r>
    </w:p>
    <w:p w14:paraId="06B725FB" w14:textId="77777777" w:rsidR="00FD677A" w:rsidRPr="00BF2125" w:rsidRDefault="00FD677A" w:rsidP="009E6F0A">
      <w:pPr>
        <w:pStyle w:val="aff4"/>
        <w:numPr>
          <w:ilvl w:val="2"/>
          <w:numId w:val="45"/>
        </w:numPr>
        <w:ind w:left="0" w:firstLine="567"/>
        <w:contextualSpacing w:val="0"/>
        <w:jc w:val="both"/>
      </w:pPr>
      <w:bookmarkStart w:id="57" w:name="sub_100414"/>
      <w:r w:rsidRPr="00D939FD">
        <w:t>В срок</w:t>
      </w:r>
      <w:r w:rsidRPr="00B45FDA">
        <w:t xml:space="preserve"> не позднее </w:t>
      </w:r>
      <w:bookmarkEnd w:id="57"/>
      <w:r>
        <w:t>10</w:t>
      </w:r>
      <w:r w:rsidRPr="00B45FDA">
        <w:t xml:space="preserve"> (</w:t>
      </w:r>
      <w:r>
        <w:t>десяти</w:t>
      </w:r>
      <w:r w:rsidRPr="00B45FDA">
        <w:t xml:space="preserve">) дней с момента подписания Контракта передать Подрядчику </w:t>
      </w:r>
      <w:r w:rsidRPr="00BF2125">
        <w:t xml:space="preserve">необходимую для выполнения работ рабочую документацию, утвержденную в производство работ. </w:t>
      </w:r>
    </w:p>
    <w:p w14:paraId="3B38BF56" w14:textId="77777777" w:rsidR="00FD677A" w:rsidRPr="00BF2125" w:rsidRDefault="00FD677A" w:rsidP="009E6F0A">
      <w:pPr>
        <w:pStyle w:val="aff4"/>
        <w:numPr>
          <w:ilvl w:val="2"/>
          <w:numId w:val="45"/>
        </w:numPr>
        <w:ind w:left="0" w:firstLine="567"/>
        <w:contextualSpacing w:val="0"/>
        <w:jc w:val="both"/>
      </w:pPr>
      <w:bookmarkStart w:id="58" w:name="_Hlk45180766"/>
      <w:r w:rsidRPr="00BF2125">
        <w:t>Рассмотреть детализированный график выполнения работ. Детализированный график выполнения работ утверждается дополнительным соглашением к Контракту и является его неотъемлемой частью.</w:t>
      </w:r>
    </w:p>
    <w:p w14:paraId="0B112614" w14:textId="77777777" w:rsidR="00FD677A" w:rsidRPr="00BF2125" w:rsidRDefault="00FD677A" w:rsidP="009E6F0A">
      <w:pPr>
        <w:pStyle w:val="aff4"/>
        <w:numPr>
          <w:ilvl w:val="2"/>
          <w:numId w:val="45"/>
        </w:numPr>
        <w:ind w:left="0" w:firstLine="567"/>
        <w:contextualSpacing w:val="0"/>
        <w:jc w:val="both"/>
      </w:pPr>
      <w:bookmarkStart w:id="59" w:name="sub_100415"/>
      <w:bookmarkStart w:id="60" w:name="_Hlk42156746"/>
      <w:bookmarkEnd w:id="58"/>
      <w:r w:rsidRPr="00BF2125">
        <w:t>В срок и в порядке, установленные статьей 7 Контракта,</w:t>
      </w:r>
      <w:bookmarkEnd w:id="59"/>
      <w:r w:rsidRPr="00BF2125">
        <w:t xml:space="preserve"> осуществлять приемку выполненных Работ (результата работ). При завершении выполнения работ подписать акт приема-передачи строительной площадки.    </w:t>
      </w:r>
    </w:p>
    <w:p w14:paraId="2BEE8CF5" w14:textId="77777777" w:rsidR="00FD677A" w:rsidRPr="00BF2125" w:rsidRDefault="00FD677A" w:rsidP="009E6F0A">
      <w:pPr>
        <w:pStyle w:val="aff4"/>
        <w:numPr>
          <w:ilvl w:val="2"/>
          <w:numId w:val="45"/>
        </w:numPr>
        <w:ind w:left="0" w:firstLine="567"/>
        <w:contextualSpacing w:val="0"/>
        <w:jc w:val="both"/>
      </w:pPr>
      <w:bookmarkStart w:id="61" w:name="_Hlk40868968"/>
      <w:r w:rsidRPr="00BF2125">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1"/>
    <w:p w14:paraId="79A2559D" w14:textId="77777777" w:rsidR="00FD677A" w:rsidRPr="00BF2125" w:rsidRDefault="00FD677A" w:rsidP="009E6F0A">
      <w:pPr>
        <w:pStyle w:val="aff4"/>
        <w:numPr>
          <w:ilvl w:val="2"/>
          <w:numId w:val="45"/>
        </w:numPr>
        <w:ind w:left="0" w:firstLine="567"/>
        <w:contextualSpacing w:val="0"/>
        <w:jc w:val="both"/>
      </w:pPr>
      <w:r w:rsidRPr="00BF2125">
        <w:lastRenderedPageBreak/>
        <w:t>Производить освидетельствование скрытых работ.</w:t>
      </w:r>
    </w:p>
    <w:p w14:paraId="63BB543B" w14:textId="77777777" w:rsidR="00FD677A" w:rsidRPr="00BF2125" w:rsidRDefault="00FD677A" w:rsidP="009E6F0A">
      <w:pPr>
        <w:pStyle w:val="aff4"/>
        <w:numPr>
          <w:ilvl w:val="2"/>
          <w:numId w:val="45"/>
        </w:numPr>
        <w:ind w:left="0" w:firstLine="567"/>
        <w:contextualSpacing w:val="0"/>
        <w:jc w:val="both"/>
      </w:pPr>
      <w:r w:rsidRPr="00BF2125">
        <w:t xml:space="preserve">Оплачивать выполненные по Контракту работы на основании Сметы контракта с учетом Графика выполнения работ и фактически выполненных Подрядчиком работ в соответствии с условиями Контракта. </w:t>
      </w:r>
    </w:p>
    <w:p w14:paraId="249B405D" w14:textId="77777777" w:rsidR="00FD677A" w:rsidRPr="00BF2125" w:rsidRDefault="00FD677A" w:rsidP="009E6F0A">
      <w:pPr>
        <w:pStyle w:val="affffffff7"/>
        <w:numPr>
          <w:ilvl w:val="2"/>
          <w:numId w:val="45"/>
        </w:numPr>
        <w:ind w:left="0" w:firstLine="567"/>
        <w:jc w:val="both"/>
      </w:pPr>
      <w:bookmarkStart w:id="62" w:name="_Hlk40803191"/>
      <w:r w:rsidRPr="00BF2125">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300FCF5" w14:textId="77777777" w:rsidR="00FD677A" w:rsidRPr="00B45FDA" w:rsidRDefault="00FD677A" w:rsidP="00FD677A">
      <w:pPr>
        <w:pStyle w:val="affffffff7"/>
        <w:ind w:firstLine="567"/>
        <w:jc w:val="both"/>
      </w:pPr>
      <w:r w:rsidRPr="00BF2125">
        <w:t>Государственный заказчик проводит</w:t>
      </w:r>
      <w:r w:rsidRPr="00B45FDA">
        <w:t xml:space="preserve">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2"/>
    <w:p w14:paraId="07F546A8" w14:textId="77777777" w:rsidR="00FD677A" w:rsidRPr="00B45FDA" w:rsidRDefault="00FD677A" w:rsidP="009E6F0A">
      <w:pPr>
        <w:pStyle w:val="aff4"/>
        <w:numPr>
          <w:ilvl w:val="2"/>
          <w:numId w:val="45"/>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67A4540D" w14:textId="77777777" w:rsidR="00FD677A" w:rsidRPr="00B45FDA" w:rsidRDefault="00FD677A" w:rsidP="009E6F0A">
      <w:pPr>
        <w:pStyle w:val="aff4"/>
        <w:numPr>
          <w:ilvl w:val="2"/>
          <w:numId w:val="45"/>
        </w:numPr>
        <w:ind w:left="0" w:firstLine="567"/>
        <w:contextualSpacing w:val="0"/>
        <w:jc w:val="both"/>
      </w:pPr>
      <w:r w:rsidRPr="00B45FDA">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26395955" w14:textId="77777777" w:rsidR="00FD677A" w:rsidRPr="00B45FDA" w:rsidRDefault="00FD677A" w:rsidP="009E6F0A">
      <w:pPr>
        <w:pStyle w:val="aff4"/>
        <w:numPr>
          <w:ilvl w:val="2"/>
          <w:numId w:val="45"/>
        </w:numPr>
        <w:ind w:left="0" w:firstLine="567"/>
        <w:contextualSpacing w:val="0"/>
        <w:jc w:val="both"/>
      </w:pPr>
      <w:r w:rsidRPr="00B45FDA">
        <w:t xml:space="preserve">Осуществлять иные обязанности в соответствии с законодательством </w:t>
      </w:r>
      <w:bookmarkStart w:id="63" w:name="_Hlk6995984"/>
      <w:r w:rsidRPr="00B45FDA">
        <w:t>Российской Федерации</w:t>
      </w:r>
      <w:bookmarkEnd w:id="63"/>
      <w:r w:rsidRPr="00B45FDA">
        <w:t xml:space="preserve"> и Контрактом.</w:t>
      </w:r>
    </w:p>
    <w:bookmarkEnd w:id="60"/>
    <w:p w14:paraId="0124C6DB" w14:textId="77777777" w:rsidR="00FD677A" w:rsidRPr="00BF2125" w:rsidRDefault="00FD677A" w:rsidP="009E6F0A">
      <w:pPr>
        <w:pStyle w:val="aff4"/>
        <w:numPr>
          <w:ilvl w:val="1"/>
          <w:numId w:val="45"/>
        </w:numPr>
        <w:ind w:left="0" w:firstLine="567"/>
        <w:contextualSpacing w:val="0"/>
        <w:jc w:val="both"/>
        <w:rPr>
          <w:b/>
        </w:rPr>
      </w:pPr>
      <w:r w:rsidRPr="00BF2125">
        <w:rPr>
          <w:b/>
        </w:rPr>
        <w:t>Подрядчик вправе:</w:t>
      </w:r>
    </w:p>
    <w:p w14:paraId="7AED8324" w14:textId="77777777" w:rsidR="00FD677A" w:rsidRPr="00BF2125" w:rsidRDefault="00FD677A" w:rsidP="009E6F0A">
      <w:pPr>
        <w:pStyle w:val="aff4"/>
        <w:numPr>
          <w:ilvl w:val="2"/>
          <w:numId w:val="45"/>
        </w:numPr>
        <w:ind w:left="0" w:firstLine="567"/>
        <w:contextualSpacing w:val="0"/>
        <w:jc w:val="both"/>
      </w:pPr>
      <w:r w:rsidRPr="00BF2125">
        <w:t xml:space="preserve">Требовать своевременной оплаты выполненных работ в соответствии с условиями Контракта. </w:t>
      </w:r>
    </w:p>
    <w:p w14:paraId="04CCF624" w14:textId="77777777" w:rsidR="00FD677A" w:rsidRPr="00BF2125" w:rsidRDefault="00FD677A" w:rsidP="009E6F0A">
      <w:pPr>
        <w:pStyle w:val="aff4"/>
        <w:numPr>
          <w:ilvl w:val="2"/>
          <w:numId w:val="45"/>
        </w:numPr>
        <w:ind w:left="0" w:firstLine="567"/>
        <w:contextualSpacing w:val="0"/>
        <w:jc w:val="both"/>
      </w:pPr>
      <w:r w:rsidRPr="00BF2125">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60B7E0C" w14:textId="77777777" w:rsidR="00FD677A" w:rsidRPr="00BF2125" w:rsidRDefault="00FD677A" w:rsidP="009E6F0A">
      <w:pPr>
        <w:pStyle w:val="aff4"/>
        <w:numPr>
          <w:ilvl w:val="2"/>
          <w:numId w:val="45"/>
        </w:numPr>
        <w:ind w:left="0" w:firstLine="567"/>
        <w:contextualSpacing w:val="0"/>
        <w:jc w:val="both"/>
      </w:pPr>
      <w:r w:rsidRPr="00BF2125">
        <w:t>Определить конкретные виды и объемы работ, из числа видов и объемов работ, указанных в Смете к Контракту (Приложение № 1 к Контракту), которые Подрядчик обязан выполнить самостоятельно без привлечения других лиц к исполнению своих обязательств по Контракту.</w:t>
      </w:r>
    </w:p>
    <w:p w14:paraId="41EF6A53" w14:textId="77777777" w:rsidR="00FD677A" w:rsidRPr="00B45FDA" w:rsidRDefault="00FD677A" w:rsidP="009E6F0A">
      <w:pPr>
        <w:pStyle w:val="aff4"/>
        <w:numPr>
          <w:ilvl w:val="2"/>
          <w:numId w:val="45"/>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18CED56F" w14:textId="77777777" w:rsidR="00FD677A" w:rsidRPr="00B45FDA" w:rsidRDefault="00FD677A" w:rsidP="009E6F0A">
      <w:pPr>
        <w:pStyle w:val="aff4"/>
        <w:numPr>
          <w:ilvl w:val="1"/>
          <w:numId w:val="45"/>
        </w:numPr>
        <w:ind w:left="0" w:firstLine="567"/>
        <w:contextualSpacing w:val="0"/>
        <w:jc w:val="both"/>
        <w:rPr>
          <w:b/>
        </w:rPr>
      </w:pPr>
      <w:r w:rsidRPr="00B45FDA">
        <w:rPr>
          <w:b/>
        </w:rPr>
        <w:t>Подрядчик обязан:</w:t>
      </w:r>
    </w:p>
    <w:p w14:paraId="51DED0A6" w14:textId="77777777" w:rsidR="00FD677A" w:rsidRPr="00B45FDA" w:rsidRDefault="00FD677A" w:rsidP="009E6F0A">
      <w:pPr>
        <w:pStyle w:val="aff9"/>
        <w:numPr>
          <w:ilvl w:val="2"/>
          <w:numId w:val="45"/>
        </w:numPr>
        <w:suppressAutoHyphens/>
        <w:ind w:left="0" w:firstLine="567"/>
        <w:jc w:val="both"/>
        <w:rPr>
          <w:rStyle w:val="ConsPlusNormal0"/>
          <w:rFonts w:ascii="Times New Roman" w:eastAsia="Calibri" w:hAnsi="Times New Roman"/>
          <w:szCs w:val="24"/>
        </w:rPr>
      </w:pPr>
      <w:bookmarkStart w:id="64" w:name="_Hlk42156835"/>
      <w:r w:rsidRPr="00B45FDA">
        <w:rPr>
          <w:rStyle w:val="ConsPlusNormal0"/>
          <w:rFonts w:ascii="Times New Roman" w:eastAsia="Calibri" w:hAnsi="Times New Roman"/>
          <w:szCs w:val="24"/>
        </w:rPr>
        <w:t>Выполнить работы в сроки, предусмотренные Контрактом в соответствии с Графиком выполнения работ, который является Приложением № 2 к Контракту и его неотъемлемой частью.</w:t>
      </w:r>
    </w:p>
    <w:p w14:paraId="6BF75B86" w14:textId="77777777" w:rsidR="00FD677A" w:rsidRPr="00B45FDA" w:rsidRDefault="00FD677A" w:rsidP="009E6F0A">
      <w:pPr>
        <w:pStyle w:val="aff9"/>
        <w:numPr>
          <w:ilvl w:val="3"/>
          <w:numId w:val="45"/>
        </w:numPr>
        <w:suppressAutoHyphens/>
        <w:ind w:left="0" w:firstLine="567"/>
        <w:jc w:val="both"/>
        <w:rPr>
          <w:rStyle w:val="ConsPlusNormal0"/>
          <w:rFonts w:ascii="Times New Roman" w:eastAsia="Calibri" w:hAnsi="Times New Roman"/>
          <w:szCs w:val="24"/>
        </w:rPr>
      </w:pPr>
      <w:r w:rsidRPr="00B45FDA">
        <w:rPr>
          <w:rStyle w:val="ConsPlusNormal0"/>
          <w:rFonts w:ascii="Times New Roman" w:eastAsia="Calibri" w:hAnsi="Times New Roman"/>
          <w:szCs w:val="24"/>
        </w:rPr>
        <w:t>Выполнить работы в соответствии с Детализированным графиком выполнения работ, который составляется по форме Приложением № 2.1. к Контракту.</w:t>
      </w:r>
    </w:p>
    <w:p w14:paraId="0B7F211D" w14:textId="77777777" w:rsidR="00FD677A" w:rsidRPr="00B45FDA" w:rsidRDefault="00FD677A" w:rsidP="009E6F0A">
      <w:pPr>
        <w:pStyle w:val="aff9"/>
        <w:numPr>
          <w:ilvl w:val="3"/>
          <w:numId w:val="45"/>
        </w:numPr>
        <w:suppressAutoHyphens/>
        <w:ind w:left="0" w:firstLine="567"/>
        <w:jc w:val="both"/>
        <w:rPr>
          <w:rStyle w:val="ConsPlusNormal0"/>
          <w:rFonts w:ascii="Times New Roman" w:eastAsia="Calibri" w:hAnsi="Times New Roman"/>
          <w:szCs w:val="24"/>
        </w:rPr>
      </w:pPr>
      <w:r w:rsidRPr="00B45FDA">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27260BB6" w14:textId="77777777" w:rsidR="00FD677A" w:rsidRPr="008619A8" w:rsidRDefault="00FD677A" w:rsidP="009E6F0A">
      <w:pPr>
        <w:pStyle w:val="aff9"/>
        <w:numPr>
          <w:ilvl w:val="3"/>
          <w:numId w:val="45"/>
        </w:numPr>
        <w:suppressAutoHyphens/>
        <w:ind w:left="0" w:firstLine="567"/>
        <w:jc w:val="both"/>
        <w:rPr>
          <w:color w:val="000000" w:themeColor="text1"/>
        </w:rPr>
      </w:pPr>
      <w:bookmarkStart w:id="65" w:name="_Hlk90039446"/>
      <w:r w:rsidRPr="00B45FDA">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w:t>
      </w:r>
      <w:r w:rsidRPr="008619A8">
        <w:rPr>
          <w:rStyle w:val="ConsPlusNormal0"/>
          <w:rFonts w:ascii="Times New Roman" w:eastAsia="Calibri" w:hAnsi="Times New Roman"/>
          <w:color w:val="000000" w:themeColor="text1"/>
          <w:szCs w:val="24"/>
        </w:rPr>
        <w:t>иными положениями действующего законодательства Российской Федерации, в том числе, но не ограничиваясь</w:t>
      </w:r>
      <w:bookmarkEnd w:id="64"/>
      <w:r w:rsidRPr="008619A8">
        <w:rPr>
          <w:rStyle w:val="ConsPlusNormal0"/>
          <w:rFonts w:ascii="Times New Roman" w:eastAsia="Calibri" w:hAnsi="Times New Roman"/>
          <w:color w:val="000000" w:themeColor="text1"/>
          <w:szCs w:val="24"/>
        </w:rPr>
        <w:t xml:space="preserve">, с </w:t>
      </w:r>
      <w:r w:rsidRPr="008619A8">
        <w:rPr>
          <w:rFonts w:ascii="Times New Roman" w:hAnsi="Times New Roman"/>
          <w:color w:val="000000" w:themeColor="text1"/>
        </w:rPr>
        <w:t>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8619A8">
        <w:rPr>
          <w:rFonts w:ascii="Times New Roman" w:hAnsi="Times New Roman"/>
          <w:color w:val="000000" w:themeColor="text1"/>
        </w:rPr>
        <w:t>Инвестстрой</w:t>
      </w:r>
      <w:proofErr w:type="spellEnd"/>
      <w:r w:rsidRPr="008619A8">
        <w:rPr>
          <w:rFonts w:ascii="Times New Roman" w:hAnsi="Times New Roman"/>
          <w:color w:val="000000" w:themeColor="text1"/>
        </w:rPr>
        <w:t xml:space="preserve"> Республики Крым» от 27.07.2018 № 213.</w:t>
      </w:r>
    </w:p>
    <w:bookmarkEnd w:id="65"/>
    <w:p w14:paraId="799C051A" w14:textId="77777777" w:rsidR="00FD677A" w:rsidRDefault="00FD677A" w:rsidP="009E6F0A">
      <w:pPr>
        <w:pStyle w:val="aff4"/>
        <w:numPr>
          <w:ilvl w:val="2"/>
          <w:numId w:val="45"/>
        </w:numPr>
        <w:ind w:left="0" w:firstLine="709"/>
        <w:contextualSpacing w:val="0"/>
        <w:jc w:val="both"/>
      </w:pPr>
      <w:r w:rsidRPr="008619A8">
        <w:t xml:space="preserve">Выполнить самостоятельно в соответствии с проектной документацией без привлечения других лиц работы в объеме не менее 90% от цены Контракта, выбранные Подрядчиком на основании п. 5.3.3 Контракта </w:t>
      </w:r>
    </w:p>
    <w:p w14:paraId="717CBB4A" w14:textId="77777777" w:rsidR="00FD677A" w:rsidRPr="00B45FDA" w:rsidRDefault="00FD677A" w:rsidP="009E6F0A">
      <w:pPr>
        <w:pStyle w:val="aff4"/>
        <w:numPr>
          <w:ilvl w:val="2"/>
          <w:numId w:val="45"/>
        </w:numPr>
        <w:ind w:left="0" w:firstLine="709"/>
        <w:contextualSpacing w:val="0"/>
        <w:jc w:val="both"/>
      </w:pPr>
      <w:r w:rsidRPr="00B45FD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92A0808" w14:textId="77777777" w:rsidR="00FD677A" w:rsidRPr="00BF2125" w:rsidRDefault="00FD677A" w:rsidP="009E6F0A">
      <w:pPr>
        <w:pStyle w:val="aff4"/>
        <w:numPr>
          <w:ilvl w:val="2"/>
          <w:numId w:val="45"/>
        </w:numPr>
        <w:ind w:left="0" w:firstLine="567"/>
        <w:contextualSpacing w:val="0"/>
        <w:jc w:val="both"/>
      </w:pPr>
      <w:r w:rsidRPr="00B45FDA">
        <w:t xml:space="preserve">В течение 14 (четырнадцати) дней со дня передачи Государственным заказчиком необходимой для </w:t>
      </w:r>
      <w:r w:rsidRPr="00BF2125">
        <w:t>выполнения работ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C830861" w14:textId="77777777" w:rsidR="00FD677A" w:rsidRPr="00BF2125" w:rsidRDefault="00FD677A" w:rsidP="009E6F0A">
      <w:pPr>
        <w:pStyle w:val="aff4"/>
        <w:numPr>
          <w:ilvl w:val="2"/>
          <w:numId w:val="45"/>
        </w:numPr>
        <w:ind w:left="0" w:firstLine="567"/>
        <w:contextualSpacing w:val="0"/>
        <w:jc w:val="both"/>
      </w:pPr>
      <w:r w:rsidRPr="00BF2125">
        <w:t>Передать Государственному заказчику выполненные Работы (результат работ), передать</w:t>
      </w:r>
      <w:r w:rsidRPr="00BF2125">
        <w:rPr>
          <w:color w:val="FF0000"/>
        </w:rPr>
        <w:t xml:space="preserve"> </w:t>
      </w:r>
      <w:r w:rsidRPr="00BF2125">
        <w:t>Объект в сроки, установленные Графиками.</w:t>
      </w:r>
    </w:p>
    <w:p w14:paraId="09E5332E" w14:textId="77777777" w:rsidR="00FD677A" w:rsidRPr="00BF2125" w:rsidRDefault="00FD677A" w:rsidP="009E6F0A">
      <w:pPr>
        <w:pStyle w:val="aff4"/>
        <w:numPr>
          <w:ilvl w:val="2"/>
          <w:numId w:val="45"/>
        </w:numPr>
        <w:ind w:left="0" w:firstLine="567"/>
        <w:contextualSpacing w:val="0"/>
        <w:jc w:val="both"/>
      </w:pPr>
      <w:bookmarkStart w:id="66" w:name="_Hlk32478232"/>
      <w:r w:rsidRPr="00BF2125">
        <w:lastRenderedPageBreak/>
        <w:t>В течение 10 (десяти) дней после дня подписания Контракта предоставить Государственному заказчику:</w:t>
      </w:r>
    </w:p>
    <w:p w14:paraId="38E91931" w14:textId="77777777" w:rsidR="00FD677A" w:rsidRPr="00B45FDA" w:rsidRDefault="00FD677A" w:rsidP="00FD677A">
      <w:pPr>
        <w:ind w:firstLine="567"/>
        <w:jc w:val="both"/>
      </w:pPr>
      <w:r w:rsidRPr="00B45FD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1785074" w14:textId="77777777" w:rsidR="00FD677A" w:rsidRPr="00B45FDA" w:rsidRDefault="00FD677A" w:rsidP="00FD677A">
      <w:pPr>
        <w:ind w:firstLine="567"/>
        <w:jc w:val="both"/>
      </w:pPr>
      <w:r w:rsidRPr="00B45FDA">
        <w:t xml:space="preserve">б) Приказ о назначении ответственного лица по строительному контролю на объекте, </w:t>
      </w:r>
      <w:bookmarkStart w:id="67" w:name="_Hlk5721856"/>
      <w:r w:rsidRPr="00B45FDA">
        <w:t xml:space="preserve">при обязательном наличии данного специалиста в национальном реестре специалистов согласно статье 55.5-1 Градостроительного кодекса </w:t>
      </w:r>
      <w:r w:rsidRPr="008240BB">
        <w:t>Российской Федерации</w:t>
      </w:r>
      <w:r w:rsidRPr="00B45FDA">
        <w:t>.</w:t>
      </w:r>
    </w:p>
    <w:bookmarkEnd w:id="67"/>
    <w:p w14:paraId="5FB3624F" w14:textId="77777777" w:rsidR="00FD677A" w:rsidRPr="00B45FDA" w:rsidRDefault="00FD677A" w:rsidP="00FD677A">
      <w:pPr>
        <w:ind w:firstLine="567"/>
        <w:jc w:val="both"/>
      </w:pPr>
      <w:r w:rsidRPr="00B45FDA">
        <w:t>в) Приказ о назначении ответственного лица за выдачу наряд-допусков на объекте.</w:t>
      </w:r>
    </w:p>
    <w:p w14:paraId="7FCF4750" w14:textId="77777777" w:rsidR="00FD677A" w:rsidRPr="00B45FDA" w:rsidRDefault="00FD677A" w:rsidP="00FD677A">
      <w:pPr>
        <w:ind w:firstLine="567"/>
        <w:jc w:val="both"/>
      </w:pPr>
      <w:r w:rsidRPr="00B45FD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DEFC75D" w14:textId="77777777" w:rsidR="00FD677A" w:rsidRPr="00B45FDA" w:rsidRDefault="00FD677A" w:rsidP="00FD677A">
      <w:pPr>
        <w:ind w:firstLine="567"/>
        <w:jc w:val="both"/>
      </w:pPr>
      <w:r w:rsidRPr="00B45FDA">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2C02C02" w14:textId="77777777" w:rsidR="00FD677A" w:rsidRPr="00B45FDA" w:rsidRDefault="00FD677A" w:rsidP="00FD677A">
      <w:pPr>
        <w:ind w:firstLine="567"/>
        <w:jc w:val="both"/>
      </w:pPr>
      <w:r w:rsidRPr="00B45FDA">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8" w:name="_Hlk45181007"/>
      <w:r w:rsidRPr="00B45FDA">
        <w:t>в уполномоченных органах, осуществляющим надзор за строительством.</w:t>
      </w:r>
    </w:p>
    <w:p w14:paraId="2164E773" w14:textId="77777777" w:rsidR="00FD677A" w:rsidRPr="00B45FDA" w:rsidRDefault="00FD677A" w:rsidP="009E6F0A">
      <w:pPr>
        <w:pStyle w:val="aff4"/>
        <w:numPr>
          <w:ilvl w:val="2"/>
          <w:numId w:val="45"/>
        </w:numPr>
        <w:ind w:left="0" w:firstLine="567"/>
        <w:contextualSpacing w:val="0"/>
        <w:jc w:val="both"/>
      </w:pPr>
      <w:bookmarkStart w:id="69" w:name="_Hlk14963990"/>
      <w:bookmarkEnd w:id="68"/>
      <w:r w:rsidRPr="00B45FDA">
        <w:t xml:space="preserve">В течение 20 (двадцати) дней со дня подписания Контракта сформировать </w:t>
      </w:r>
      <w:bookmarkStart w:id="70" w:name="_Hlk45181031"/>
      <w:r w:rsidRPr="00B45FDA">
        <w:t>и согласовать с Государственным заказчиком:</w:t>
      </w:r>
      <w:bookmarkEnd w:id="70"/>
    </w:p>
    <w:p w14:paraId="370FEC64" w14:textId="77777777" w:rsidR="00FD677A" w:rsidRPr="00B45FDA" w:rsidRDefault="00FD677A" w:rsidP="00FD677A">
      <w:pPr>
        <w:ind w:firstLine="567"/>
        <w:jc w:val="both"/>
      </w:pPr>
      <w:bookmarkStart w:id="71" w:name="_Hlk42157246"/>
      <w:r w:rsidRPr="00B45FDA">
        <w:t>а) Детализированный график выполнения работ по форме Приложения № 2.1 к Контракту в 2 -ух (двух) экземплярах.</w:t>
      </w:r>
    </w:p>
    <w:p w14:paraId="78EC78FD" w14:textId="77777777" w:rsidR="00FD677A" w:rsidRPr="00B45FDA" w:rsidRDefault="00FD677A" w:rsidP="00FD677A">
      <w:pPr>
        <w:ind w:firstLine="567"/>
        <w:jc w:val="both"/>
      </w:pPr>
      <w:bookmarkStart w:id="72" w:name="_Hlk45181090"/>
      <w:r w:rsidRPr="00B45FDA">
        <w:t>В течение срока, установленного настоящим пунктом, устранить замечания и передать Государственному заказчику</w:t>
      </w:r>
      <w:r>
        <w:t xml:space="preserve"> </w:t>
      </w:r>
      <w:r w:rsidRPr="00B45FDA">
        <w:t>Детализированный график выполнения работ</w:t>
      </w:r>
      <w:bookmarkEnd w:id="72"/>
      <w:r w:rsidRPr="00B45FDA">
        <w:t>.</w:t>
      </w:r>
    </w:p>
    <w:p w14:paraId="22EA78C0" w14:textId="77777777" w:rsidR="00FD677A" w:rsidRPr="00B45FDA" w:rsidRDefault="00FD677A" w:rsidP="00FD677A">
      <w:pPr>
        <w:ind w:firstLine="567"/>
        <w:jc w:val="both"/>
      </w:pPr>
      <w:r w:rsidRPr="00B45FDA">
        <w:t xml:space="preserve">Детализированный график выполнения работ утверждается дополнительным соглашением к Контракту и является его неотъемлемой частью. </w:t>
      </w:r>
    </w:p>
    <w:bookmarkEnd w:id="69"/>
    <w:p w14:paraId="18271486" w14:textId="77777777" w:rsidR="00FD677A" w:rsidRPr="00B45FDA" w:rsidRDefault="00FD677A" w:rsidP="00FD677A">
      <w:pPr>
        <w:ind w:firstLine="567"/>
        <w:jc w:val="both"/>
      </w:pPr>
      <w:r w:rsidRPr="00B45FDA">
        <w:t>б)</w:t>
      </w:r>
      <w:bookmarkStart w:id="73"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2E4B2A0E" w14:textId="77777777" w:rsidR="00FD677A" w:rsidRPr="00B45FDA" w:rsidRDefault="00FD677A" w:rsidP="00FD677A">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6"/>
    <w:bookmarkEnd w:id="71"/>
    <w:bookmarkEnd w:id="73"/>
    <w:p w14:paraId="1499189B" w14:textId="77777777" w:rsidR="00FD677A" w:rsidRPr="00B45FDA" w:rsidRDefault="00FD677A" w:rsidP="009E6F0A">
      <w:pPr>
        <w:pStyle w:val="aff4"/>
        <w:numPr>
          <w:ilvl w:val="2"/>
          <w:numId w:val="45"/>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4" w:name="_Hlk5722077"/>
      <w:r w:rsidRPr="00B45FDA">
        <w:t xml:space="preserve">14 (четырнадцати) </w:t>
      </w:r>
      <w:bookmarkEnd w:id="74"/>
      <w:r w:rsidRPr="00B45FDA">
        <w:t>дней с даты получения проектной и рабочей документации.</w:t>
      </w:r>
    </w:p>
    <w:p w14:paraId="5051AAA7" w14:textId="77777777" w:rsidR="00FD677A" w:rsidRPr="00B45FDA" w:rsidRDefault="00FD677A" w:rsidP="009E6F0A">
      <w:pPr>
        <w:pStyle w:val="aff4"/>
        <w:numPr>
          <w:ilvl w:val="2"/>
          <w:numId w:val="45"/>
        </w:numPr>
        <w:ind w:left="0" w:firstLine="567"/>
        <w:contextualSpacing w:val="0"/>
        <w:jc w:val="both"/>
      </w:pPr>
      <w:bookmarkStart w:id="75" w:name="_Hlk5722258"/>
      <w:r w:rsidRPr="00B45FDA">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не представленные в ППР, не позднее 10 (десяти) дней до начала этих работ. </w:t>
      </w:r>
    </w:p>
    <w:p w14:paraId="680CB948" w14:textId="77777777" w:rsidR="00FD677A" w:rsidRPr="00B45FDA" w:rsidRDefault="00FD677A" w:rsidP="009E6F0A">
      <w:pPr>
        <w:pStyle w:val="aff4"/>
        <w:numPr>
          <w:ilvl w:val="2"/>
          <w:numId w:val="45"/>
        </w:numPr>
        <w:ind w:left="0" w:firstLine="567"/>
        <w:contextualSpacing w:val="0"/>
        <w:jc w:val="both"/>
      </w:pPr>
      <w:bookmarkStart w:id="76" w:name="_Hlk94795059"/>
      <w:r w:rsidRPr="00B45FDA">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5"/>
    <w:bookmarkEnd w:id="76"/>
    <w:p w14:paraId="4B2CFF95" w14:textId="77777777" w:rsidR="00FD677A" w:rsidRPr="00B45FDA" w:rsidRDefault="00FD677A" w:rsidP="009E6F0A">
      <w:pPr>
        <w:pStyle w:val="aff4"/>
        <w:numPr>
          <w:ilvl w:val="2"/>
          <w:numId w:val="45"/>
        </w:numPr>
        <w:ind w:left="0" w:firstLine="567"/>
        <w:contextualSpacing w:val="0"/>
        <w:jc w:val="both"/>
      </w:pPr>
      <w:r w:rsidRPr="00B45FDA">
        <w:lastRenderedPageBreak/>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855DDB5" w14:textId="77777777" w:rsidR="00FD677A" w:rsidRPr="00B45FDA" w:rsidRDefault="00FD677A" w:rsidP="009E6F0A">
      <w:pPr>
        <w:pStyle w:val="aff4"/>
        <w:numPr>
          <w:ilvl w:val="2"/>
          <w:numId w:val="45"/>
        </w:numPr>
        <w:ind w:left="0" w:firstLine="567"/>
        <w:contextualSpacing w:val="0"/>
        <w:jc w:val="both"/>
      </w:pPr>
      <w:bookmarkStart w:id="77" w:name="_Hlk45181202"/>
      <w:bookmarkStart w:id="78" w:name="_Hlk42157389"/>
      <w:bookmarkStart w:id="79" w:name="_Hlk25244221"/>
      <w:r w:rsidRPr="00B45FDA">
        <w:t>По требованию Государственного заказчика</w:t>
      </w:r>
      <w:bookmarkEnd w:id="77"/>
      <w:r w:rsidRPr="00B45FDA">
        <w:t xml:space="preserve"> разрабатывать на основании утвержденного Детализированного графика выполнения работ и согласовывать с Государственным заказчиком недельные графики выполнения работ на следующий месяц по форме Приложению №5 к Контракту.</w:t>
      </w:r>
    </w:p>
    <w:p w14:paraId="312735C8" w14:textId="77777777" w:rsidR="00FD677A" w:rsidRPr="00B45FDA" w:rsidRDefault="00FD677A" w:rsidP="009E6F0A">
      <w:pPr>
        <w:pStyle w:val="aff4"/>
        <w:numPr>
          <w:ilvl w:val="2"/>
          <w:numId w:val="45"/>
        </w:numPr>
        <w:ind w:left="0" w:firstLine="567"/>
        <w:contextualSpacing w:val="0"/>
        <w:jc w:val="both"/>
      </w:pPr>
      <w:bookmarkStart w:id="80" w:name="_Hlk45181232"/>
      <w:bookmarkEnd w:id="78"/>
      <w:r w:rsidRPr="00B45FDA">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9"/>
    <w:bookmarkEnd w:id="80"/>
    <w:p w14:paraId="48470901" w14:textId="77777777" w:rsidR="00FD677A" w:rsidRPr="00B45FDA" w:rsidRDefault="00FD677A" w:rsidP="009E6F0A">
      <w:pPr>
        <w:pStyle w:val="aff4"/>
        <w:numPr>
          <w:ilvl w:val="2"/>
          <w:numId w:val="45"/>
        </w:numPr>
        <w:ind w:left="0" w:firstLine="567"/>
        <w:contextualSpacing w:val="0"/>
        <w:jc w:val="both"/>
      </w:pPr>
      <w:r w:rsidRPr="00B45FDA">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83152E9" w14:textId="77777777" w:rsidR="00FD677A" w:rsidRPr="00B45FDA" w:rsidRDefault="00FD677A" w:rsidP="009E6F0A">
      <w:pPr>
        <w:pStyle w:val="aff4"/>
        <w:numPr>
          <w:ilvl w:val="2"/>
          <w:numId w:val="45"/>
        </w:numPr>
        <w:ind w:left="0" w:firstLine="567"/>
        <w:contextualSpacing w:val="0"/>
        <w:jc w:val="both"/>
      </w:pPr>
      <w:r w:rsidRPr="00B45FD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746B5E5" w14:textId="77777777" w:rsidR="00FD677A" w:rsidRPr="00B45FDA" w:rsidRDefault="00FD677A" w:rsidP="009E6F0A">
      <w:pPr>
        <w:pStyle w:val="aff4"/>
        <w:numPr>
          <w:ilvl w:val="2"/>
          <w:numId w:val="45"/>
        </w:numPr>
        <w:ind w:left="0" w:firstLine="567"/>
        <w:contextualSpacing w:val="0"/>
        <w:jc w:val="both"/>
      </w:pPr>
      <w:r w:rsidRPr="00B45FDA">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7EBCF8B1" w14:textId="77777777" w:rsidR="00FD677A" w:rsidRPr="00B45FDA" w:rsidRDefault="00FD677A" w:rsidP="009E6F0A">
      <w:pPr>
        <w:pStyle w:val="aff4"/>
        <w:numPr>
          <w:ilvl w:val="2"/>
          <w:numId w:val="45"/>
        </w:numPr>
        <w:ind w:left="0" w:firstLine="567"/>
        <w:contextualSpacing w:val="0"/>
        <w:jc w:val="both"/>
      </w:pPr>
      <w:r w:rsidRPr="00B45FDA">
        <w:t xml:space="preserve">Своевременно устанавливать ограждения котлованов и траншей, оборудованные трапы и переходные мостики. </w:t>
      </w:r>
    </w:p>
    <w:p w14:paraId="329D8AB9" w14:textId="77777777" w:rsidR="00FD677A" w:rsidRPr="00B45FDA" w:rsidRDefault="00FD677A" w:rsidP="009E6F0A">
      <w:pPr>
        <w:pStyle w:val="aff4"/>
        <w:numPr>
          <w:ilvl w:val="2"/>
          <w:numId w:val="45"/>
        </w:numPr>
        <w:ind w:left="0" w:firstLine="567"/>
        <w:contextualSpacing w:val="0"/>
        <w:jc w:val="both"/>
      </w:pPr>
      <w:r w:rsidRPr="00B45FDA">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0DFAEC0" w14:textId="77777777" w:rsidR="00FD677A" w:rsidRDefault="00FD677A" w:rsidP="00FD677A">
      <w:pPr>
        <w:ind w:firstLine="567"/>
        <w:jc w:val="both"/>
      </w:pPr>
      <w:r w:rsidRPr="00F700EE">
        <w:t xml:space="preserve">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w:t>
      </w:r>
      <w:r w:rsidRPr="00BF2125">
        <w:t>выполняемых</w:t>
      </w:r>
      <w:r w:rsidRPr="00F700EE">
        <w:t xml:space="preserve"> Работ и сохраняемых до их окончания.</w:t>
      </w:r>
    </w:p>
    <w:p w14:paraId="003FE9E6" w14:textId="77777777" w:rsidR="00FD677A" w:rsidRPr="00B45FDA" w:rsidRDefault="00FD677A" w:rsidP="009E6F0A">
      <w:pPr>
        <w:pStyle w:val="aff4"/>
        <w:numPr>
          <w:ilvl w:val="2"/>
          <w:numId w:val="45"/>
        </w:numPr>
        <w:ind w:left="0" w:firstLine="567"/>
        <w:contextualSpacing w:val="0"/>
        <w:jc w:val="both"/>
      </w:pPr>
      <w:r w:rsidRPr="00B45FD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EFCD07B" w14:textId="77777777" w:rsidR="00FD677A" w:rsidRPr="00B45FDA" w:rsidRDefault="00FD677A" w:rsidP="009E6F0A">
      <w:pPr>
        <w:pStyle w:val="aff4"/>
        <w:numPr>
          <w:ilvl w:val="2"/>
          <w:numId w:val="45"/>
        </w:numPr>
        <w:ind w:left="0" w:firstLine="567"/>
        <w:contextualSpacing w:val="0"/>
        <w:jc w:val="both"/>
      </w:pPr>
      <w:r w:rsidRPr="00B45FDA">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w:t>
      </w:r>
      <w:r w:rsidRPr="00B45FDA">
        <w:lastRenderedPageBreak/>
        <w:t>необходимости обеспечить строительную площадку временным проведением сетей энергоснабжения, водо- и паропровода, сетями связи за свой счет.</w:t>
      </w:r>
    </w:p>
    <w:p w14:paraId="33D6D3CE" w14:textId="77777777" w:rsidR="00FD677A" w:rsidRPr="00B45FDA" w:rsidRDefault="00FD677A" w:rsidP="009E6F0A">
      <w:pPr>
        <w:pStyle w:val="aff4"/>
        <w:numPr>
          <w:ilvl w:val="2"/>
          <w:numId w:val="45"/>
        </w:numPr>
        <w:ind w:left="0" w:firstLine="567"/>
        <w:contextualSpacing w:val="0"/>
        <w:jc w:val="both"/>
      </w:pPr>
      <w:r w:rsidRPr="00B45FD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38854E2" w14:textId="77777777" w:rsidR="00FD677A" w:rsidRPr="00B45FDA" w:rsidRDefault="00FD677A" w:rsidP="009E6F0A">
      <w:pPr>
        <w:pStyle w:val="aff4"/>
        <w:numPr>
          <w:ilvl w:val="2"/>
          <w:numId w:val="45"/>
        </w:numPr>
        <w:ind w:left="0" w:firstLine="567"/>
        <w:contextualSpacing w:val="0"/>
        <w:jc w:val="both"/>
      </w:pPr>
      <w:r w:rsidRPr="00B45FDA">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02D5425" w14:textId="77777777" w:rsidR="00FD677A" w:rsidRPr="00B45FDA" w:rsidRDefault="00FD677A" w:rsidP="009E6F0A">
      <w:pPr>
        <w:pStyle w:val="aff4"/>
        <w:numPr>
          <w:ilvl w:val="2"/>
          <w:numId w:val="45"/>
        </w:numPr>
        <w:ind w:left="0" w:firstLine="567"/>
        <w:contextualSpacing w:val="0"/>
        <w:jc w:val="both"/>
      </w:pPr>
      <w:r w:rsidRPr="00B45FDA">
        <w:t xml:space="preserve">Осуществлять охрану строительной площадки в порядке, установленном </w:t>
      </w:r>
      <w:r>
        <w:t>с</w:t>
      </w:r>
      <w:r w:rsidRPr="00B45FDA">
        <w:t>татьей 6 Контракта.</w:t>
      </w:r>
    </w:p>
    <w:p w14:paraId="5601D473" w14:textId="77777777" w:rsidR="00FD677A" w:rsidRPr="00B45FDA" w:rsidRDefault="00FD677A" w:rsidP="009E6F0A">
      <w:pPr>
        <w:pStyle w:val="aff4"/>
        <w:numPr>
          <w:ilvl w:val="2"/>
          <w:numId w:val="45"/>
        </w:numPr>
        <w:ind w:left="0" w:firstLine="567"/>
        <w:contextualSpacing w:val="0"/>
        <w:jc w:val="both"/>
      </w:pPr>
      <w:r w:rsidRPr="00B45FDA">
        <w:t>Создавать условия для проверки хода выполнения Работ и производственных расходов по Контракту.</w:t>
      </w:r>
    </w:p>
    <w:p w14:paraId="1F4024C8" w14:textId="77777777" w:rsidR="00FD677A" w:rsidRPr="00B45FDA" w:rsidRDefault="00FD677A" w:rsidP="009E6F0A">
      <w:pPr>
        <w:pStyle w:val="aff4"/>
        <w:numPr>
          <w:ilvl w:val="2"/>
          <w:numId w:val="45"/>
        </w:numPr>
        <w:ind w:left="0" w:firstLine="567"/>
        <w:contextualSpacing w:val="0"/>
        <w:jc w:val="both"/>
      </w:pPr>
      <w:r w:rsidRPr="00B45FD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7ACFE0CC" w14:textId="77777777" w:rsidR="00FD677A" w:rsidRPr="00B45FDA" w:rsidRDefault="00FD677A" w:rsidP="009E6F0A">
      <w:pPr>
        <w:pStyle w:val="aff4"/>
        <w:numPr>
          <w:ilvl w:val="2"/>
          <w:numId w:val="45"/>
        </w:numPr>
        <w:ind w:left="0" w:firstLine="567"/>
        <w:contextualSpacing w:val="0"/>
        <w:jc w:val="both"/>
      </w:pPr>
      <w:r w:rsidRPr="00B45FDA">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3EFF1A4" w14:textId="77777777" w:rsidR="00FD677A" w:rsidRPr="00B45FDA" w:rsidRDefault="00FD677A" w:rsidP="009E6F0A">
      <w:pPr>
        <w:pStyle w:val="aff4"/>
        <w:numPr>
          <w:ilvl w:val="2"/>
          <w:numId w:val="45"/>
        </w:numPr>
        <w:ind w:left="0" w:firstLine="567"/>
        <w:contextualSpacing w:val="0"/>
        <w:jc w:val="both"/>
      </w:pPr>
      <w:r w:rsidRPr="00B45FDA">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715DA0C" w14:textId="77777777" w:rsidR="00FD677A" w:rsidRPr="00B45FDA" w:rsidRDefault="00FD677A" w:rsidP="009E6F0A">
      <w:pPr>
        <w:pStyle w:val="aff4"/>
        <w:numPr>
          <w:ilvl w:val="2"/>
          <w:numId w:val="45"/>
        </w:numPr>
        <w:ind w:left="0" w:firstLine="567"/>
        <w:contextualSpacing w:val="0"/>
        <w:jc w:val="both"/>
      </w:pPr>
      <w:bookmarkStart w:id="81" w:name="_Hlk42157524"/>
      <w:r w:rsidRPr="00B45FDA">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объекта материалов, изделий, конструкций и оборудования. </w:t>
      </w:r>
    </w:p>
    <w:p w14:paraId="1C5AE46A" w14:textId="77777777" w:rsidR="00FD677A" w:rsidRPr="00B45FDA" w:rsidRDefault="00FD677A" w:rsidP="00FD677A">
      <w:pPr>
        <w:ind w:firstLine="567"/>
        <w:jc w:val="both"/>
      </w:pPr>
      <w:r w:rsidRPr="00B45FDA">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1"/>
    <w:p w14:paraId="65F97944" w14:textId="77777777" w:rsidR="00FD677A" w:rsidRPr="00B45FDA" w:rsidRDefault="00FD677A" w:rsidP="009E6F0A">
      <w:pPr>
        <w:pStyle w:val="aff4"/>
        <w:numPr>
          <w:ilvl w:val="2"/>
          <w:numId w:val="45"/>
        </w:numPr>
        <w:ind w:left="0" w:firstLine="567"/>
        <w:contextualSpacing w:val="0"/>
        <w:jc w:val="both"/>
      </w:pPr>
      <w:r w:rsidRPr="00B45FD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EAE1FD6" w14:textId="77777777" w:rsidR="00FD677A" w:rsidRPr="00B45FDA" w:rsidRDefault="00FD677A" w:rsidP="009E6F0A">
      <w:pPr>
        <w:pStyle w:val="aff4"/>
        <w:numPr>
          <w:ilvl w:val="2"/>
          <w:numId w:val="45"/>
        </w:numPr>
        <w:ind w:left="0" w:firstLine="567"/>
        <w:contextualSpacing w:val="0"/>
        <w:jc w:val="both"/>
      </w:pPr>
      <w:bookmarkStart w:id="82" w:name="_Hlk42157585"/>
      <w:r w:rsidRPr="00B45FDA">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2"/>
    </w:p>
    <w:p w14:paraId="6908316D" w14:textId="77777777" w:rsidR="00FD677A" w:rsidRPr="00B45FDA" w:rsidRDefault="00FD677A" w:rsidP="00FD677A">
      <w:pPr>
        <w:pStyle w:val="aff4"/>
        <w:ind w:left="0" w:firstLine="567"/>
        <w:jc w:val="both"/>
      </w:pPr>
      <w:r w:rsidRPr="00B45FDA">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A5D16E2" w14:textId="77777777" w:rsidR="00FD677A" w:rsidRPr="00B45FDA" w:rsidRDefault="00FD677A" w:rsidP="009E6F0A">
      <w:pPr>
        <w:pStyle w:val="aff4"/>
        <w:numPr>
          <w:ilvl w:val="2"/>
          <w:numId w:val="45"/>
        </w:numPr>
        <w:ind w:left="0" w:firstLine="567"/>
        <w:contextualSpacing w:val="0"/>
        <w:jc w:val="both"/>
      </w:pPr>
      <w:r w:rsidRPr="00B45FD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043D8B5" w14:textId="77777777" w:rsidR="00FD677A" w:rsidRPr="00B45FDA" w:rsidRDefault="00FD677A" w:rsidP="009E6F0A">
      <w:pPr>
        <w:pStyle w:val="aff4"/>
        <w:numPr>
          <w:ilvl w:val="2"/>
          <w:numId w:val="45"/>
        </w:numPr>
        <w:ind w:left="0" w:firstLine="567"/>
        <w:contextualSpacing w:val="0"/>
        <w:jc w:val="both"/>
      </w:pPr>
      <w:r w:rsidRPr="00B45FDA">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5DD744B" w14:textId="77777777" w:rsidR="00FD677A" w:rsidRPr="00B45FDA" w:rsidRDefault="00FD677A" w:rsidP="009E6F0A">
      <w:pPr>
        <w:pStyle w:val="aff4"/>
        <w:numPr>
          <w:ilvl w:val="2"/>
          <w:numId w:val="45"/>
        </w:numPr>
        <w:ind w:left="0" w:firstLine="567"/>
        <w:contextualSpacing w:val="0"/>
        <w:jc w:val="both"/>
      </w:pPr>
      <w:r w:rsidRPr="00B45FDA">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BC3213C" w14:textId="77777777" w:rsidR="00FD677A" w:rsidRPr="00B45FDA" w:rsidRDefault="00FD677A" w:rsidP="009E6F0A">
      <w:pPr>
        <w:pStyle w:val="aff4"/>
        <w:numPr>
          <w:ilvl w:val="2"/>
          <w:numId w:val="45"/>
        </w:numPr>
        <w:ind w:left="0" w:firstLine="567"/>
        <w:contextualSpacing w:val="0"/>
        <w:jc w:val="both"/>
      </w:pPr>
      <w:r w:rsidRPr="00B45FDA">
        <w:lastRenderedPageBreak/>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7DED948" w14:textId="77777777" w:rsidR="00FD677A" w:rsidRPr="00C65DDC" w:rsidRDefault="00FD677A" w:rsidP="009E6F0A">
      <w:pPr>
        <w:pStyle w:val="aff4"/>
        <w:numPr>
          <w:ilvl w:val="2"/>
          <w:numId w:val="45"/>
        </w:numPr>
        <w:ind w:left="0" w:firstLine="567"/>
        <w:contextualSpacing w:val="0"/>
        <w:jc w:val="both"/>
      </w:pPr>
      <w:r w:rsidRPr="00B45FDA">
        <w:t xml:space="preserve">Своевременно и за свой счет </w:t>
      </w:r>
      <w:r w:rsidRPr="00C65DDC">
        <w:t xml:space="preserve">устранять все недостатки и дефекты, выявленные в ходе приемки Работ до даты подписания </w:t>
      </w:r>
      <w:r w:rsidRPr="000C0539">
        <w:t>Акт</w:t>
      </w:r>
      <w:r>
        <w:t>а</w:t>
      </w:r>
      <w:r w:rsidRPr="000C0539">
        <w:t xml:space="preserve"> приёма-передачи результата Работ</w:t>
      </w:r>
      <w:r w:rsidRPr="00BF2125">
        <w:t xml:space="preserve"> </w:t>
      </w:r>
      <w:r w:rsidRPr="00C65DDC">
        <w:t>и в период гарантийного срока.</w:t>
      </w:r>
    </w:p>
    <w:p w14:paraId="4B427ADE" w14:textId="77777777" w:rsidR="00FD677A" w:rsidRPr="00B45FDA" w:rsidRDefault="00FD677A" w:rsidP="009E6F0A">
      <w:pPr>
        <w:pStyle w:val="aff4"/>
        <w:numPr>
          <w:ilvl w:val="2"/>
          <w:numId w:val="45"/>
        </w:numPr>
        <w:ind w:left="0" w:firstLine="567"/>
        <w:contextualSpacing w:val="0"/>
        <w:jc w:val="both"/>
      </w:pPr>
      <w:r w:rsidRPr="00C65DDC">
        <w:t>В случае если Государственный заказчик установит необходимость проведения исследований и/или экспертиз представленных материалов</w:t>
      </w:r>
      <w:r w:rsidRPr="00B45FDA">
        <w:t xml:space="preserve">, изделий, оборудования, то расходы по проведению данных исследований и/или экспертиз несет Подрядчик. </w:t>
      </w:r>
    </w:p>
    <w:p w14:paraId="50707D13" w14:textId="77777777" w:rsidR="00FD677A" w:rsidRPr="00B45FDA" w:rsidRDefault="00FD677A" w:rsidP="009E6F0A">
      <w:pPr>
        <w:pStyle w:val="aff4"/>
        <w:numPr>
          <w:ilvl w:val="2"/>
          <w:numId w:val="45"/>
        </w:numPr>
        <w:ind w:left="0" w:firstLine="567"/>
        <w:contextualSpacing w:val="0"/>
        <w:jc w:val="both"/>
      </w:pPr>
      <w:bookmarkStart w:id="83" w:name="_Hlk45181299"/>
      <w:r w:rsidRPr="00B45FDA">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3"/>
      <w:r w:rsidRPr="00B45FDA">
        <w:t>.</w:t>
      </w:r>
    </w:p>
    <w:p w14:paraId="067B275C" w14:textId="77777777" w:rsidR="00FD677A" w:rsidRPr="00B45FDA" w:rsidRDefault="00FD677A" w:rsidP="009E6F0A">
      <w:pPr>
        <w:pStyle w:val="aff4"/>
        <w:numPr>
          <w:ilvl w:val="2"/>
          <w:numId w:val="45"/>
        </w:numPr>
        <w:ind w:left="0" w:firstLine="567"/>
        <w:contextualSpacing w:val="0"/>
        <w:jc w:val="both"/>
      </w:pPr>
      <w:bookmarkStart w:id="84" w:name="_Hlk91516378"/>
      <w:r w:rsidRPr="00B45FDA">
        <w:t>Немедленно известить Государственного заказчика и до получения от него указаний приостановить Работы при обнаружении:</w:t>
      </w:r>
    </w:p>
    <w:p w14:paraId="3DA1A5A6" w14:textId="77777777" w:rsidR="00FD677A" w:rsidRPr="00B45FDA" w:rsidRDefault="00FD677A" w:rsidP="00FD677A">
      <w:pPr>
        <w:ind w:firstLine="567"/>
        <w:jc w:val="both"/>
      </w:pPr>
      <w:r w:rsidRPr="00B45FDA">
        <w:t>-возможных неблагоприятных для Государственного заказчика последствий выполнения его указаний о способе исполнения Работ;</w:t>
      </w:r>
    </w:p>
    <w:p w14:paraId="7D5CB81A" w14:textId="77777777" w:rsidR="00FD677A" w:rsidRPr="00B45FDA" w:rsidRDefault="00FD677A" w:rsidP="00FD677A">
      <w:pPr>
        <w:ind w:firstLine="567"/>
        <w:jc w:val="both"/>
      </w:pPr>
      <w:r w:rsidRPr="00B45FDA">
        <w:t>-иных, не зависящих от Подрядчика обстоятельств, угрожающих качеству результатов выполняемой Работы.</w:t>
      </w:r>
    </w:p>
    <w:p w14:paraId="690FC5BD" w14:textId="77777777" w:rsidR="00FD677A" w:rsidRPr="00B45FDA" w:rsidRDefault="00FD677A" w:rsidP="00FD677A">
      <w:pPr>
        <w:ind w:firstLine="567"/>
        <w:jc w:val="both"/>
      </w:pPr>
      <w:r w:rsidRPr="00B45FDA">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D21CD16" w14:textId="77777777" w:rsidR="00FD677A" w:rsidRPr="00DF0727" w:rsidRDefault="00FD677A" w:rsidP="009E6F0A">
      <w:pPr>
        <w:numPr>
          <w:ilvl w:val="2"/>
          <w:numId w:val="45"/>
        </w:numPr>
        <w:ind w:left="0" w:firstLine="567"/>
        <w:jc w:val="both"/>
      </w:pPr>
      <w:bookmarkStart w:id="85" w:name="_Hlk42157767"/>
      <w:bookmarkEnd w:id="84"/>
      <w:r w:rsidRPr="001D69D2">
        <w:t xml:space="preserve">Обеспечивать в процессе проведения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14:paraId="34C58E46" w14:textId="77777777" w:rsidR="00FD677A" w:rsidRPr="00DF0727" w:rsidRDefault="00FD677A" w:rsidP="00FD677A">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9EFDFA2" w14:textId="77777777" w:rsidR="00FD677A" w:rsidRPr="00DF0727" w:rsidRDefault="00FD677A" w:rsidP="00FD677A">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22631947" w14:textId="77777777" w:rsidR="00FD677A" w:rsidRPr="001D69D2" w:rsidRDefault="00FD677A" w:rsidP="00FD677A">
      <w:pPr>
        <w:ind w:firstLine="567"/>
        <w:jc w:val="both"/>
      </w:pPr>
      <w:r w:rsidRPr="00DF0727">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w:t>
      </w:r>
      <w:r w:rsidRPr="00DF0727">
        <w:lastRenderedPageBreak/>
        <w:t>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ECD80F3" w14:textId="77777777" w:rsidR="00FD677A" w:rsidRPr="00B45FDA" w:rsidRDefault="00FD677A" w:rsidP="009E6F0A">
      <w:pPr>
        <w:pStyle w:val="ConsPlusNonformat"/>
        <w:widowControl/>
        <w:numPr>
          <w:ilvl w:val="2"/>
          <w:numId w:val="45"/>
        </w:numPr>
        <w:ind w:left="0" w:firstLine="567"/>
        <w:jc w:val="both"/>
        <w:rPr>
          <w:rFonts w:ascii="Times New Roman" w:hAnsi="Times New Roman" w:cs="Times New Roman"/>
          <w:iCs/>
          <w:sz w:val="24"/>
          <w:szCs w:val="24"/>
        </w:rPr>
      </w:pPr>
      <w:r w:rsidRPr="00B45FDA">
        <w:rPr>
          <w:rFonts w:ascii="Times New Roman" w:hAnsi="Times New Roman" w:cs="Times New Roman"/>
          <w:sz w:val="24"/>
          <w:szCs w:val="24"/>
        </w:rPr>
        <w:t xml:space="preserve">Не позднее 10 (десяти) рабочих дней со дня </w:t>
      </w:r>
      <w:r w:rsidRPr="00BF2125">
        <w:rPr>
          <w:rFonts w:ascii="Times New Roman" w:hAnsi="Times New Roman" w:cs="Times New Roman"/>
          <w:sz w:val="24"/>
          <w:szCs w:val="24"/>
        </w:rPr>
        <w:t>окончания выполнения работ освободить земельный участок от временных построек и сооружений, строительной техники,</w:t>
      </w:r>
      <w:r w:rsidRPr="00B45FDA">
        <w:rPr>
          <w:rFonts w:ascii="Times New Roman" w:hAnsi="Times New Roman" w:cs="Times New Roman"/>
          <w:sz w:val="24"/>
          <w:szCs w:val="24"/>
        </w:rPr>
        <w:t xml:space="preserve">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3CD8C10B" w14:textId="77777777" w:rsidR="00FD677A" w:rsidRPr="00B45FDA" w:rsidRDefault="00FD677A" w:rsidP="00FD677A">
      <w:pPr>
        <w:ind w:firstLine="567"/>
        <w:jc w:val="both"/>
      </w:pPr>
      <w:r w:rsidRPr="00B45FDA">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B45FDA">
        <w:t xml:space="preserve"> и направить Государственному заказчику акт приема-передачи строительной площадки.</w:t>
      </w:r>
    </w:p>
    <w:p w14:paraId="6272A9DF" w14:textId="77777777" w:rsidR="00FD677A" w:rsidRPr="00B45FDA" w:rsidRDefault="00FD677A" w:rsidP="00FD677A">
      <w:pPr>
        <w:ind w:firstLine="567"/>
        <w:jc w:val="both"/>
      </w:pPr>
      <w:bookmarkStart w:id="86" w:name="_Hlk25244547"/>
      <w:r w:rsidRPr="00B45FDA">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3EBB8E9" w14:textId="77777777" w:rsidR="00FD677A" w:rsidRPr="00B45FDA" w:rsidRDefault="00FD677A" w:rsidP="009E6F0A">
      <w:pPr>
        <w:pStyle w:val="aff4"/>
        <w:numPr>
          <w:ilvl w:val="2"/>
          <w:numId w:val="45"/>
        </w:numPr>
        <w:ind w:left="0" w:firstLine="567"/>
        <w:contextualSpacing w:val="0"/>
        <w:jc w:val="both"/>
      </w:pPr>
      <w:bookmarkStart w:id="87" w:name="_Hlk42157957"/>
      <w:bookmarkEnd w:id="86"/>
      <w:r w:rsidRPr="00B45FDA">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6521A7DF" w14:textId="77777777" w:rsidR="00FD677A" w:rsidRPr="00B45FDA" w:rsidRDefault="00FD677A" w:rsidP="009E6F0A">
      <w:pPr>
        <w:pStyle w:val="aff4"/>
        <w:numPr>
          <w:ilvl w:val="2"/>
          <w:numId w:val="45"/>
        </w:numPr>
        <w:ind w:left="0" w:firstLine="567"/>
        <w:contextualSpacing w:val="0"/>
        <w:jc w:val="both"/>
      </w:pPr>
      <w:r w:rsidRPr="00B45FDA">
        <w:t>Осуществлять сопровождение при приемке результата Работ (Объекта) в эксплуатацию.</w:t>
      </w:r>
    </w:p>
    <w:p w14:paraId="5731FF0F" w14:textId="77777777" w:rsidR="00FD677A" w:rsidRPr="00B45FDA" w:rsidRDefault="00FD677A" w:rsidP="009E6F0A">
      <w:pPr>
        <w:pStyle w:val="aff4"/>
        <w:numPr>
          <w:ilvl w:val="2"/>
          <w:numId w:val="45"/>
        </w:numPr>
        <w:ind w:left="0" w:firstLine="567"/>
        <w:contextualSpacing w:val="0"/>
        <w:jc w:val="both"/>
      </w:pPr>
      <w:r w:rsidRPr="00B45FDA">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412D59D" w14:textId="77777777" w:rsidR="00FD677A" w:rsidRPr="00B45FDA" w:rsidRDefault="00FD677A" w:rsidP="009E6F0A">
      <w:pPr>
        <w:pStyle w:val="aff4"/>
        <w:numPr>
          <w:ilvl w:val="2"/>
          <w:numId w:val="45"/>
        </w:numPr>
        <w:ind w:left="0" w:firstLine="567"/>
        <w:contextualSpacing w:val="0"/>
        <w:jc w:val="both"/>
      </w:pPr>
      <w:r w:rsidRPr="00B45FDA">
        <w:t xml:space="preserve">Обеспечить проведение работы по демонтажу и монтажу средств обеспечения пожарной безопасности зданий и сооружений.  </w:t>
      </w:r>
    </w:p>
    <w:p w14:paraId="5199C8D7" w14:textId="77777777" w:rsidR="00FD677A" w:rsidRPr="00B45FDA" w:rsidRDefault="00FD677A" w:rsidP="009E6F0A">
      <w:pPr>
        <w:pStyle w:val="aff4"/>
        <w:numPr>
          <w:ilvl w:val="2"/>
          <w:numId w:val="45"/>
        </w:numPr>
        <w:ind w:left="0" w:firstLine="567"/>
        <w:contextualSpacing w:val="0"/>
        <w:jc w:val="both"/>
      </w:pPr>
      <w:r w:rsidRPr="00B45FD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3BAD406" w14:textId="77777777" w:rsidR="00FD677A" w:rsidRPr="00B45FDA" w:rsidRDefault="00FD677A" w:rsidP="009E6F0A">
      <w:pPr>
        <w:pStyle w:val="aff4"/>
        <w:numPr>
          <w:ilvl w:val="2"/>
          <w:numId w:val="45"/>
        </w:numPr>
        <w:ind w:left="0" w:firstLine="567"/>
        <w:contextualSpacing w:val="0"/>
        <w:jc w:val="both"/>
      </w:pPr>
      <w:r w:rsidRPr="00B45FDA">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1649D96" w14:textId="77777777" w:rsidR="00FD677A" w:rsidRPr="00B45FDA" w:rsidRDefault="00FD677A" w:rsidP="009E6F0A">
      <w:pPr>
        <w:pStyle w:val="aff4"/>
        <w:numPr>
          <w:ilvl w:val="2"/>
          <w:numId w:val="45"/>
        </w:numPr>
        <w:ind w:left="0" w:firstLine="567"/>
        <w:contextualSpacing w:val="0"/>
        <w:jc w:val="both"/>
      </w:pPr>
      <w:bookmarkStart w:id="88" w:name="_Hlk45181346"/>
      <w:r w:rsidRPr="00B45FDA">
        <w:t xml:space="preserve">По требованию Государственного заказчика и в соответствии с ним передать ему оригиналы проектной, рабочей документации, </w:t>
      </w:r>
      <w:r w:rsidRPr="00B45FDA">
        <w:rPr>
          <w:shd w:val="clear" w:color="auto" w:fill="FFFFFF"/>
        </w:rPr>
        <w:t xml:space="preserve">в том числе рабочую документацию в соответствии с п. 5.4.11 Контракта, </w:t>
      </w:r>
      <w:r w:rsidRPr="00B45FDA">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9" w:name="_Hlk5730881"/>
      <w:r w:rsidRPr="00B45FDA">
        <w:t xml:space="preserve">10 (десяти) </w:t>
      </w:r>
      <w:bookmarkEnd w:id="89"/>
      <w:r w:rsidRPr="00B45FDA">
        <w:t xml:space="preserve">дней с даты расторжения Контракта.  </w:t>
      </w:r>
    </w:p>
    <w:p w14:paraId="0BFE27D6" w14:textId="77777777" w:rsidR="00FD677A" w:rsidRPr="00B45FDA" w:rsidRDefault="00FD677A" w:rsidP="009E6F0A">
      <w:pPr>
        <w:pStyle w:val="aff4"/>
        <w:numPr>
          <w:ilvl w:val="2"/>
          <w:numId w:val="45"/>
        </w:numPr>
        <w:ind w:left="0" w:firstLine="567"/>
        <w:contextualSpacing w:val="0"/>
        <w:jc w:val="both"/>
      </w:pPr>
      <w:r w:rsidRPr="00B45FDA">
        <w:t xml:space="preserve">Обеспечить Государственного </w:t>
      </w:r>
      <w:bookmarkEnd w:id="88"/>
      <w:r w:rsidRPr="00B45FDA">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04AF3E4" w14:textId="77777777" w:rsidR="00FD677A" w:rsidRPr="00B45FDA" w:rsidRDefault="00FD677A" w:rsidP="009E6F0A">
      <w:pPr>
        <w:pStyle w:val="aff4"/>
        <w:numPr>
          <w:ilvl w:val="2"/>
          <w:numId w:val="45"/>
        </w:numPr>
        <w:ind w:left="0" w:firstLine="567"/>
        <w:contextualSpacing w:val="0"/>
        <w:jc w:val="both"/>
      </w:pPr>
      <w:r w:rsidRPr="00B45FDA">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67B4B2E" w14:textId="77777777" w:rsidR="00FD677A" w:rsidRPr="00B45FDA" w:rsidRDefault="00FD677A" w:rsidP="009E6F0A">
      <w:pPr>
        <w:pStyle w:val="aff4"/>
        <w:numPr>
          <w:ilvl w:val="2"/>
          <w:numId w:val="45"/>
        </w:numPr>
        <w:ind w:left="0" w:firstLine="567"/>
        <w:contextualSpacing w:val="0"/>
        <w:jc w:val="both"/>
      </w:pPr>
      <w:bookmarkStart w:id="90" w:name="_Hlk45181381"/>
      <w:r w:rsidRPr="00B45FDA">
        <w:t>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w:t>
      </w:r>
      <w:r w:rsidRPr="00B43096">
        <w:rPr>
          <w:color w:val="FF0000"/>
        </w:rPr>
        <w:t xml:space="preserve"> </w:t>
      </w:r>
      <w:r w:rsidRPr="00B45FDA">
        <w:t xml:space="preserve">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w:t>
      </w:r>
      <w:r w:rsidRPr="00B45FDA">
        <w:lastRenderedPageBreak/>
        <w:t xml:space="preserve">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B45FDA">
        <w:rPr>
          <w:lang w:val="en-US"/>
        </w:rPr>
        <w:t>IP</w:t>
      </w:r>
      <w:r w:rsidRPr="00B45FDA">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B45FDA">
        <w:t>Full</w:t>
      </w:r>
      <w:proofErr w:type="spellEnd"/>
      <w:r w:rsidRPr="00B45FDA">
        <w:t xml:space="preserve"> </w:t>
      </w:r>
      <w:proofErr w:type="spellStart"/>
      <w:r w:rsidRPr="00B45FDA">
        <w:t>Hd</w:t>
      </w:r>
      <w:proofErr w:type="spellEnd"/>
      <w:r w:rsidRPr="00B45FDA">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30001A3" w14:textId="77777777" w:rsidR="00FD677A" w:rsidRPr="00B45FDA" w:rsidRDefault="00FD677A" w:rsidP="009E6F0A">
      <w:pPr>
        <w:pStyle w:val="ConsPlusNormal"/>
        <w:numPr>
          <w:ilvl w:val="2"/>
          <w:numId w:val="45"/>
        </w:numPr>
        <w:suppressAutoHyphens/>
        <w:autoSpaceDE/>
        <w:autoSpaceDN/>
        <w:adjustRightInd/>
        <w:ind w:left="0" w:firstLine="567"/>
        <w:jc w:val="both"/>
        <w:rPr>
          <w:rFonts w:ascii="Times New Roman" w:hAnsi="Times New Roman" w:cs="Times New Roman"/>
          <w:szCs w:val="24"/>
        </w:rPr>
      </w:pPr>
      <w:bookmarkStart w:id="91" w:name="_Hlk42158017"/>
      <w:bookmarkEnd w:id="90"/>
      <w:r w:rsidRPr="00B45FDA">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B45FDA">
        <w:rPr>
          <w:rFonts w:ascii="Times New Roman" w:hAnsi="Times New Roman" w:cs="Times New Roman"/>
          <w:szCs w:val="24"/>
        </w:rPr>
        <w:t>. Перечень документации, необходимой для выполнения работ, определяется в Контракте.</w:t>
      </w:r>
    </w:p>
    <w:p w14:paraId="324B84CF" w14:textId="77777777" w:rsidR="00FD677A" w:rsidRPr="00B45FDA" w:rsidRDefault="00FD677A" w:rsidP="009E6F0A">
      <w:pPr>
        <w:pStyle w:val="aff4"/>
        <w:numPr>
          <w:ilvl w:val="2"/>
          <w:numId w:val="45"/>
        </w:numPr>
        <w:ind w:left="0" w:firstLine="567"/>
        <w:contextualSpacing w:val="0"/>
        <w:jc w:val="both"/>
      </w:pPr>
      <w:r w:rsidRPr="00B45FDA">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632D4B1" w14:textId="77777777" w:rsidR="00FD677A" w:rsidRPr="00B45FDA" w:rsidRDefault="00FD677A" w:rsidP="009E6F0A">
      <w:pPr>
        <w:pStyle w:val="aff4"/>
        <w:numPr>
          <w:ilvl w:val="2"/>
          <w:numId w:val="45"/>
        </w:numPr>
        <w:ind w:left="0" w:firstLine="567"/>
        <w:contextualSpacing w:val="0"/>
        <w:jc w:val="both"/>
      </w:pPr>
      <w:r w:rsidRPr="00B45FDA">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7164C77" w14:textId="77777777" w:rsidR="00FD677A" w:rsidRPr="00BF2125" w:rsidRDefault="00FD677A" w:rsidP="009E6F0A">
      <w:pPr>
        <w:pStyle w:val="aff4"/>
        <w:numPr>
          <w:ilvl w:val="2"/>
          <w:numId w:val="45"/>
        </w:numPr>
        <w:ind w:left="0" w:firstLine="567"/>
        <w:contextualSpacing w:val="0"/>
        <w:jc w:val="both"/>
        <w:rPr>
          <w:strike/>
          <w:color w:val="FF0000"/>
        </w:rPr>
      </w:pPr>
      <w:bookmarkStart w:id="92" w:name="_Hlk42158074"/>
      <w:r>
        <w:t>Д</w:t>
      </w:r>
      <w:r w:rsidRPr="00B45FDA">
        <w:t xml:space="preserve">о направления уведомления о завершении строительства объекта Подрядчик предоставляет инструкции по эксплуатации оборудования и систем </w:t>
      </w:r>
      <w:proofErr w:type="gramStart"/>
      <w:r w:rsidRPr="00B45FDA">
        <w:t>согласно требований</w:t>
      </w:r>
      <w:proofErr w:type="gramEnd"/>
      <w:r w:rsidRPr="00B45FDA">
        <w:t xml:space="preserve"> действующих стандартов. </w:t>
      </w:r>
    </w:p>
    <w:p w14:paraId="6D80339D" w14:textId="77777777" w:rsidR="00FD677A" w:rsidRPr="00B45FDA" w:rsidRDefault="00FD677A" w:rsidP="009E6F0A">
      <w:pPr>
        <w:pStyle w:val="aff4"/>
        <w:numPr>
          <w:ilvl w:val="2"/>
          <w:numId w:val="45"/>
        </w:numPr>
        <w:ind w:left="0" w:firstLine="567"/>
        <w:contextualSpacing w:val="0"/>
        <w:jc w:val="both"/>
      </w:pPr>
      <w:r w:rsidRPr="00B45FDA">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A490BB0" w14:textId="77777777" w:rsidR="00FD677A" w:rsidRPr="00B45FDA" w:rsidRDefault="00FD677A" w:rsidP="009E6F0A">
      <w:pPr>
        <w:pStyle w:val="aff4"/>
        <w:numPr>
          <w:ilvl w:val="3"/>
          <w:numId w:val="45"/>
        </w:numPr>
        <w:ind w:left="0" w:firstLine="567"/>
        <w:contextualSpacing w:val="0"/>
        <w:jc w:val="both"/>
        <w:rPr>
          <w:sz w:val="22"/>
        </w:rPr>
      </w:pPr>
      <w:r w:rsidRPr="00B45FDA">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F52504F" w14:textId="77777777" w:rsidR="00FD677A" w:rsidRPr="00BF2125" w:rsidRDefault="00FD677A" w:rsidP="009E6F0A">
      <w:pPr>
        <w:pStyle w:val="aff4"/>
        <w:numPr>
          <w:ilvl w:val="2"/>
          <w:numId w:val="45"/>
        </w:numPr>
        <w:ind w:left="0" w:firstLine="567"/>
        <w:contextualSpacing w:val="0"/>
        <w:jc w:val="both"/>
      </w:pPr>
      <w:r w:rsidRPr="00B45FDA">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w:t>
      </w:r>
      <w:r w:rsidRPr="00BF2125">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подписания сторонами </w:t>
      </w:r>
      <w:r w:rsidRPr="000C0539">
        <w:t>Акт</w:t>
      </w:r>
      <w:r>
        <w:t>а</w:t>
      </w:r>
      <w:r w:rsidRPr="000C0539">
        <w:t xml:space="preserve"> приёма-передачи результата Работ</w:t>
      </w:r>
      <w:r w:rsidRPr="00BF2125">
        <w:t xml:space="preserve"> по Контракту.</w:t>
      </w:r>
    </w:p>
    <w:p w14:paraId="63DF935B" w14:textId="77777777" w:rsidR="00FD677A" w:rsidRPr="00BF2125" w:rsidRDefault="00FD677A" w:rsidP="009E6F0A">
      <w:pPr>
        <w:pStyle w:val="aff4"/>
        <w:numPr>
          <w:ilvl w:val="2"/>
          <w:numId w:val="45"/>
        </w:numPr>
        <w:ind w:left="0" w:firstLine="567"/>
        <w:contextualSpacing w:val="0"/>
        <w:jc w:val="both"/>
      </w:pPr>
      <w:r w:rsidRPr="00BF2125">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BF2125">
        <w:t xml:space="preserve">несоответствие проектной и (или) сметной документации законодательству Российской Федерации (или) фактическим обстоятельствам </w:t>
      </w:r>
      <w:bookmarkEnd w:id="93"/>
      <w:r w:rsidRPr="00BF2125">
        <w:t>направить для подписания Государственному заказчику акт о невозможности выполнения или о несоответствии документации.</w:t>
      </w:r>
    </w:p>
    <w:p w14:paraId="1324EDCB" w14:textId="77777777" w:rsidR="00FD677A" w:rsidRPr="00BF2125" w:rsidRDefault="00FD677A" w:rsidP="009E6F0A">
      <w:pPr>
        <w:pStyle w:val="aff4"/>
        <w:numPr>
          <w:ilvl w:val="2"/>
          <w:numId w:val="45"/>
        </w:numPr>
        <w:ind w:left="0" w:firstLine="567"/>
        <w:contextualSpacing w:val="0"/>
        <w:jc w:val="both"/>
      </w:pPr>
      <w:bookmarkStart w:id="94" w:name="_Hlk44680977"/>
      <w:bookmarkStart w:id="95" w:name="_Hlk45181584"/>
      <w:r w:rsidRPr="00BF2125">
        <w:t>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w:t>
      </w:r>
      <w:r>
        <w:t>.</w:t>
      </w:r>
      <w:r w:rsidRPr="00BF2125">
        <w:t xml:space="preserve"> установленных законодательством Российской Федерации предоставить положительное заключение государственной экспертизы и </w:t>
      </w:r>
      <w:r w:rsidRPr="00BF2125">
        <w:lastRenderedPageBreak/>
        <w:t xml:space="preserve">(или) заключение о достоверности определения сметной стоимости или обеспечить проектное и (или) экспертное сопровождение. </w:t>
      </w:r>
    </w:p>
    <w:bookmarkEnd w:id="94"/>
    <w:p w14:paraId="0AC32F29" w14:textId="77777777" w:rsidR="00FD677A" w:rsidRPr="00BF2125" w:rsidRDefault="00FD677A" w:rsidP="009E6F0A">
      <w:pPr>
        <w:pStyle w:val="aff4"/>
        <w:numPr>
          <w:ilvl w:val="2"/>
          <w:numId w:val="45"/>
        </w:numPr>
        <w:ind w:left="0" w:firstLine="567"/>
        <w:contextualSpacing w:val="0"/>
        <w:jc w:val="both"/>
      </w:pPr>
      <w:r w:rsidRPr="00BF2125">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Российской Федерации соответствующую условиям обеспечения расчетного срока эксплуатации Объекта. </w:t>
      </w:r>
    </w:p>
    <w:p w14:paraId="7CF4E406" w14:textId="77777777" w:rsidR="00FD677A" w:rsidRPr="00BF2125" w:rsidRDefault="00FD677A" w:rsidP="009E6F0A">
      <w:pPr>
        <w:pStyle w:val="aff4"/>
        <w:numPr>
          <w:ilvl w:val="2"/>
          <w:numId w:val="45"/>
        </w:numPr>
        <w:ind w:left="0" w:firstLine="567"/>
        <w:contextualSpacing w:val="0"/>
        <w:jc w:val="both"/>
      </w:pPr>
      <w:bookmarkStart w:id="96" w:name="_Hlk91516822"/>
      <w:bookmarkEnd w:id="95"/>
      <w:r w:rsidRPr="00BF2125">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p>
    <w:p w14:paraId="59DCB9DB" w14:textId="77777777" w:rsidR="00FD677A" w:rsidRPr="00944BAA" w:rsidRDefault="00FD677A" w:rsidP="009E6F0A">
      <w:pPr>
        <w:pStyle w:val="aff4"/>
        <w:numPr>
          <w:ilvl w:val="2"/>
          <w:numId w:val="45"/>
        </w:numPr>
        <w:ind w:left="0" w:firstLine="567"/>
        <w:contextualSpacing w:val="0"/>
        <w:jc w:val="both"/>
      </w:pPr>
      <w:r w:rsidRPr="00BF2125">
        <w:t>Подрядчик обязан подписать и направить Государственному заказчику итоговый</w:t>
      </w:r>
      <w:r w:rsidRPr="00944BAA">
        <w:t xml:space="preserve"> акт сверки взаиморасчетов по Контракту в течение 3 (трех) календарных дней с даты его получения от Государственного заказчика.</w:t>
      </w:r>
    </w:p>
    <w:bookmarkEnd w:id="92"/>
    <w:bookmarkEnd w:id="96"/>
    <w:p w14:paraId="03D2F42F" w14:textId="77777777" w:rsidR="00FD677A" w:rsidRDefault="00FD677A" w:rsidP="00FD677A">
      <w:pPr>
        <w:ind w:firstLine="567"/>
        <w:jc w:val="both"/>
      </w:pPr>
      <w:r>
        <w:t>5.4.68.</w:t>
      </w:r>
      <w:r>
        <w:tab/>
        <w:t>Осуществлять иные обязанности в соответствии с законодательством Российской Федерации и Контрактом.</w:t>
      </w:r>
    </w:p>
    <w:p w14:paraId="4EEE5895" w14:textId="77777777" w:rsidR="00FD677A" w:rsidRPr="00B45FDA" w:rsidRDefault="00FD677A" w:rsidP="009E6F0A">
      <w:pPr>
        <w:pStyle w:val="aff4"/>
        <w:numPr>
          <w:ilvl w:val="1"/>
          <w:numId w:val="45"/>
        </w:numPr>
        <w:ind w:left="0" w:firstLine="567"/>
        <w:contextualSpacing w:val="0"/>
        <w:jc w:val="both"/>
      </w:pPr>
      <w:r w:rsidRPr="00B45FDA">
        <w:rPr>
          <w:b/>
          <w:bCs/>
        </w:rPr>
        <w:t>Подрядчик не вправе:</w:t>
      </w:r>
    </w:p>
    <w:p w14:paraId="28C93E19" w14:textId="77777777" w:rsidR="00FD677A" w:rsidRPr="00B45FDA" w:rsidRDefault="00FD677A" w:rsidP="009E6F0A">
      <w:pPr>
        <w:pStyle w:val="aff4"/>
        <w:numPr>
          <w:ilvl w:val="2"/>
          <w:numId w:val="45"/>
        </w:numPr>
        <w:ind w:left="0" w:firstLine="567"/>
        <w:contextualSpacing w:val="0"/>
        <w:jc w:val="both"/>
      </w:pPr>
      <w:r w:rsidRPr="00B45FDA">
        <w:t xml:space="preserve">Передавать на субподряд работы по организации строительства Объекта. </w:t>
      </w:r>
    </w:p>
    <w:p w14:paraId="4B60031F" w14:textId="77777777" w:rsidR="00FD677A" w:rsidRPr="00B45FDA" w:rsidRDefault="00FD677A" w:rsidP="009E6F0A">
      <w:pPr>
        <w:pStyle w:val="aff4"/>
        <w:numPr>
          <w:ilvl w:val="2"/>
          <w:numId w:val="45"/>
        </w:numPr>
        <w:ind w:left="0" w:firstLine="567"/>
        <w:contextualSpacing w:val="0"/>
        <w:jc w:val="both"/>
      </w:pPr>
      <w:r w:rsidRPr="00B45FDA">
        <w:t>Приступать к</w:t>
      </w:r>
      <w:r>
        <w:t xml:space="preserve"> строительным работам до наличия</w:t>
      </w:r>
      <w:r w:rsidRPr="00B45FDA">
        <w:t xml:space="preserve">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D64A563" w14:textId="77777777" w:rsidR="00FD677A" w:rsidRPr="00B45FDA" w:rsidRDefault="00FD677A" w:rsidP="009E6F0A">
      <w:pPr>
        <w:pStyle w:val="aff4"/>
        <w:numPr>
          <w:ilvl w:val="2"/>
          <w:numId w:val="45"/>
        </w:numPr>
        <w:ind w:left="0" w:firstLine="567"/>
        <w:contextualSpacing w:val="0"/>
        <w:jc w:val="both"/>
      </w:pPr>
      <w:r w:rsidRPr="00B45FDA">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9299ABC" w14:textId="77777777" w:rsidR="00FD677A" w:rsidRPr="00B45FDA" w:rsidRDefault="00FD677A" w:rsidP="009E6F0A">
      <w:pPr>
        <w:pStyle w:val="aff4"/>
        <w:numPr>
          <w:ilvl w:val="2"/>
          <w:numId w:val="45"/>
        </w:numPr>
        <w:ind w:left="0" w:firstLine="567"/>
        <w:contextualSpacing w:val="0"/>
        <w:jc w:val="both"/>
      </w:pPr>
      <w:r w:rsidRPr="00B45FD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C21FAFC" w14:textId="77777777" w:rsidR="00FD677A" w:rsidRPr="00B45FDA" w:rsidRDefault="00FD677A" w:rsidP="009E6F0A">
      <w:pPr>
        <w:pStyle w:val="aff4"/>
        <w:numPr>
          <w:ilvl w:val="2"/>
          <w:numId w:val="45"/>
        </w:numPr>
        <w:ind w:left="0" w:firstLine="567"/>
        <w:contextualSpacing w:val="0"/>
        <w:jc w:val="both"/>
      </w:pPr>
      <w:r w:rsidRPr="00B45FDA">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EA66379" w14:textId="77777777" w:rsidR="00FD677A" w:rsidRPr="00B45FDA" w:rsidRDefault="00FD677A" w:rsidP="00FD677A">
      <w:pPr>
        <w:pStyle w:val="aff4"/>
        <w:ind w:left="567"/>
        <w:jc w:val="both"/>
      </w:pPr>
    </w:p>
    <w:p w14:paraId="4042EF33" w14:textId="77777777" w:rsidR="00FD677A" w:rsidRPr="00B45FDA" w:rsidRDefault="00FD677A" w:rsidP="009E6F0A">
      <w:pPr>
        <w:pStyle w:val="aff4"/>
        <w:numPr>
          <w:ilvl w:val="0"/>
          <w:numId w:val="45"/>
        </w:numPr>
        <w:contextualSpacing w:val="0"/>
        <w:jc w:val="center"/>
        <w:rPr>
          <w:b/>
        </w:rPr>
      </w:pPr>
      <w:r w:rsidRPr="00B45FDA">
        <w:rPr>
          <w:rFonts w:eastAsia="MS Mincho"/>
          <w:b/>
        </w:rPr>
        <w:t xml:space="preserve">Охранные мероприятия и </w:t>
      </w:r>
      <w:r w:rsidRPr="00B45FDA">
        <w:rPr>
          <w:b/>
        </w:rPr>
        <w:t xml:space="preserve">риск случайной гибели материалов, оборудования, </w:t>
      </w:r>
    </w:p>
    <w:p w14:paraId="62DF53FD" w14:textId="77777777" w:rsidR="00FD677A" w:rsidRPr="00B45FDA" w:rsidRDefault="00FD677A" w:rsidP="00FD677A">
      <w:pPr>
        <w:jc w:val="center"/>
        <w:rPr>
          <w:b/>
        </w:rPr>
      </w:pPr>
      <w:r w:rsidRPr="00B45FDA">
        <w:rPr>
          <w:b/>
        </w:rPr>
        <w:t>а также результатов выполненных работ</w:t>
      </w:r>
    </w:p>
    <w:p w14:paraId="2CA5F04C"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5004FD9" w14:textId="77777777" w:rsidR="00FD677A" w:rsidRPr="00B45FDA" w:rsidRDefault="00FD677A" w:rsidP="00FD677A">
      <w:pPr>
        <w:ind w:firstLine="567"/>
        <w:jc w:val="both"/>
        <w:rPr>
          <w:rFonts w:eastAsia="MS Mincho"/>
        </w:rPr>
      </w:pPr>
      <w:r w:rsidRPr="00B45FD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8043989" w14:textId="77777777" w:rsidR="00FD677A" w:rsidRPr="00B45FDA" w:rsidRDefault="00FD677A" w:rsidP="00FD677A">
      <w:pPr>
        <w:ind w:firstLine="567"/>
        <w:jc w:val="both"/>
        <w:rPr>
          <w:rFonts w:eastAsia="MS Mincho"/>
        </w:rPr>
      </w:pPr>
      <w:r w:rsidRPr="00B45FDA">
        <w:rPr>
          <w:rFonts w:eastAsia="MS Mincho"/>
        </w:rPr>
        <w:t xml:space="preserve">Подрядчик обеспечивает пропускные и </w:t>
      </w:r>
      <w:proofErr w:type="spellStart"/>
      <w:r w:rsidRPr="00B45FDA">
        <w:rPr>
          <w:rFonts w:eastAsia="MS Mincho"/>
        </w:rPr>
        <w:t>внутриобъектные</w:t>
      </w:r>
      <w:proofErr w:type="spellEnd"/>
      <w:r w:rsidRPr="00B45FDA">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520006E" w14:textId="77777777" w:rsidR="00FD677A" w:rsidRPr="00B45FDA" w:rsidRDefault="00FD677A" w:rsidP="00FD677A">
      <w:pPr>
        <w:ind w:firstLine="567"/>
        <w:jc w:val="both"/>
        <w:rPr>
          <w:rFonts w:eastAsia="MS Mincho"/>
        </w:rPr>
      </w:pPr>
      <w:r w:rsidRPr="00B45FDA">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7BD569F" w14:textId="77777777" w:rsidR="00FD677A" w:rsidRPr="00B45FDA" w:rsidRDefault="00FD677A" w:rsidP="00FD677A">
      <w:pPr>
        <w:ind w:firstLine="567"/>
        <w:jc w:val="both"/>
        <w:rPr>
          <w:rFonts w:eastAsia="MS Mincho"/>
        </w:rPr>
      </w:pPr>
      <w:r w:rsidRPr="00B45FDA">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5B109B9"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 xml:space="preserve">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w:t>
      </w:r>
      <w:r w:rsidRPr="00B45FDA">
        <w:rPr>
          <w:rFonts w:eastAsia="MS Mincho"/>
        </w:rPr>
        <w:lastRenderedPageBreak/>
        <w:t>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3CED0B4" w14:textId="77777777" w:rsidR="00FD677A" w:rsidRPr="00BF2125" w:rsidRDefault="00FD677A" w:rsidP="009E6F0A">
      <w:pPr>
        <w:pStyle w:val="aff4"/>
        <w:numPr>
          <w:ilvl w:val="1"/>
          <w:numId w:val="45"/>
        </w:numPr>
        <w:ind w:left="0" w:firstLine="567"/>
        <w:contextualSpacing w:val="0"/>
        <w:jc w:val="both"/>
      </w:pPr>
      <w:r w:rsidRPr="00B45FDA">
        <w:rPr>
          <w:rFonts w:eastAsia="MS Mincho"/>
        </w:rPr>
        <w:t>Все р</w:t>
      </w:r>
      <w:r w:rsidRPr="00B45FDA">
        <w:t xml:space="preserve">иски случайной гибели или повреждения материалов, оборудования или иного используемого для исполнения Контракта имущества, </w:t>
      </w:r>
      <w:r w:rsidRPr="00BF2125">
        <w:t>несёт Подрядчик.</w:t>
      </w:r>
    </w:p>
    <w:p w14:paraId="102962B5" w14:textId="77777777" w:rsidR="00FD677A" w:rsidRPr="00BF2125" w:rsidRDefault="00FD677A" w:rsidP="009E6F0A">
      <w:pPr>
        <w:pStyle w:val="aff4"/>
        <w:numPr>
          <w:ilvl w:val="1"/>
          <w:numId w:val="45"/>
        </w:numPr>
        <w:ind w:left="0" w:firstLine="567"/>
        <w:contextualSpacing w:val="0"/>
        <w:jc w:val="both"/>
      </w:pPr>
      <w:r w:rsidRPr="00BF2125">
        <w:t xml:space="preserve">Все риски случайной гибели (утраты, повреждения) Объекта до подписания Сторонами </w:t>
      </w:r>
      <w:r w:rsidRPr="000C0539">
        <w:t>Акт</w:t>
      </w:r>
      <w:r>
        <w:t>а</w:t>
      </w:r>
      <w:r w:rsidRPr="000C0539">
        <w:t xml:space="preserve"> приёма-передачи результата Работ</w:t>
      </w:r>
      <w:r w:rsidRPr="00BF2125">
        <w:t xml:space="preserve"> по Контракту несет Подрядчик. Риск случайной гибели или повреждения Объекта переходит к Государственному заказчику после подписания им указанного акта.</w:t>
      </w:r>
    </w:p>
    <w:p w14:paraId="1EBC8103" w14:textId="77777777" w:rsidR="00FD677A" w:rsidRPr="00BF2125" w:rsidRDefault="00FD677A" w:rsidP="00FD677A">
      <w:pPr>
        <w:jc w:val="both"/>
      </w:pPr>
    </w:p>
    <w:p w14:paraId="40AE1FF7" w14:textId="77777777" w:rsidR="00FD677A" w:rsidRPr="00BF2125" w:rsidRDefault="00FD677A" w:rsidP="009E6F0A">
      <w:pPr>
        <w:pStyle w:val="aff4"/>
        <w:numPr>
          <w:ilvl w:val="0"/>
          <w:numId w:val="45"/>
        </w:numPr>
        <w:contextualSpacing w:val="0"/>
        <w:jc w:val="center"/>
        <w:rPr>
          <w:rFonts w:eastAsia="MS Mincho"/>
          <w:b/>
        </w:rPr>
      </w:pPr>
      <w:r w:rsidRPr="00BF2125">
        <w:rPr>
          <w:rFonts w:eastAsia="MS Mincho"/>
          <w:b/>
        </w:rPr>
        <w:t>Приемка выполненных работ, приемка Объекта</w:t>
      </w:r>
    </w:p>
    <w:p w14:paraId="730D1255" w14:textId="77777777" w:rsidR="00FD677A" w:rsidRPr="00BF2125" w:rsidRDefault="00FD677A" w:rsidP="009E6F0A">
      <w:pPr>
        <w:pStyle w:val="aff4"/>
        <w:numPr>
          <w:ilvl w:val="1"/>
          <w:numId w:val="45"/>
        </w:numPr>
        <w:ind w:left="0" w:firstLine="567"/>
        <w:contextualSpacing w:val="0"/>
        <w:jc w:val="both"/>
        <w:rPr>
          <w:color w:val="000000"/>
        </w:rPr>
      </w:pPr>
      <w:bookmarkStart w:id="97" w:name="_Hlk32478471"/>
      <w:bookmarkStart w:id="98" w:name="_Hlk42158200"/>
      <w:r w:rsidRPr="00BF2125">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работ, условиями Контракта, в соответствии с Гражданским </w:t>
      </w:r>
      <w:hyperlink r:id="rId25" w:history="1">
        <w:r w:rsidRPr="00BF2125">
          <w:rPr>
            <w:rStyle w:val="ae"/>
            <w:color w:val="000000"/>
          </w:rPr>
          <w:t>кодексом</w:t>
        </w:r>
      </w:hyperlink>
      <w:r w:rsidRPr="00BF2125">
        <w:rPr>
          <w:color w:val="000000"/>
        </w:rPr>
        <w:t xml:space="preserve"> Российской Федерации.</w:t>
      </w:r>
    </w:p>
    <w:p w14:paraId="57852B48" w14:textId="77777777" w:rsidR="00FD677A" w:rsidRPr="00B45FDA" w:rsidRDefault="00FD677A" w:rsidP="009E6F0A">
      <w:pPr>
        <w:pStyle w:val="aff4"/>
        <w:numPr>
          <w:ilvl w:val="1"/>
          <w:numId w:val="45"/>
        </w:numPr>
        <w:ind w:left="0" w:firstLine="567"/>
        <w:contextualSpacing w:val="0"/>
        <w:jc w:val="both"/>
        <w:rPr>
          <w:color w:val="000000"/>
        </w:rPr>
      </w:pPr>
      <w:r w:rsidRPr="00BF2125">
        <w:rPr>
          <w:color w:val="000000"/>
        </w:rPr>
        <w:t>При приемке выполненных работ для подтверждения объемов</w:t>
      </w:r>
      <w:r w:rsidRPr="00B45FDA">
        <w:rPr>
          <w:color w:val="000000"/>
        </w:rPr>
        <w:t xml:space="preserve">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ADA5248" w14:textId="77777777" w:rsidR="00FD677A" w:rsidRPr="00B45FDA" w:rsidRDefault="00FD677A" w:rsidP="009E6F0A">
      <w:pPr>
        <w:pStyle w:val="aff4"/>
        <w:numPr>
          <w:ilvl w:val="1"/>
          <w:numId w:val="45"/>
        </w:numPr>
        <w:ind w:left="0" w:firstLine="567"/>
        <w:contextualSpacing w:val="0"/>
        <w:jc w:val="both"/>
        <w:rPr>
          <w:rFonts w:ascii="Verdana" w:hAnsi="Verdana"/>
          <w:color w:val="000000"/>
          <w:sz w:val="21"/>
          <w:szCs w:val="21"/>
        </w:rPr>
      </w:pPr>
      <w:r w:rsidRPr="00B45FDA">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149367EE" w14:textId="77777777" w:rsidR="00FD677A" w:rsidRPr="00B45FDA" w:rsidRDefault="00FD677A" w:rsidP="009E6F0A">
      <w:pPr>
        <w:pStyle w:val="aff4"/>
        <w:numPr>
          <w:ilvl w:val="1"/>
          <w:numId w:val="45"/>
        </w:numPr>
        <w:ind w:left="0" w:firstLine="567"/>
        <w:contextualSpacing w:val="0"/>
        <w:jc w:val="both"/>
      </w:pPr>
      <w:bookmarkStart w:id="99" w:name="sub_10082"/>
      <w:bookmarkStart w:id="100" w:name="_Hlk32478499"/>
      <w:bookmarkEnd w:id="97"/>
      <w:r w:rsidRPr="00B45FDA">
        <w:t>Порядок приемки выполненных работ:</w:t>
      </w:r>
    </w:p>
    <w:p w14:paraId="7606CBC8" w14:textId="77777777" w:rsidR="00FD677A" w:rsidRPr="00B45FDA" w:rsidRDefault="00FD677A" w:rsidP="009E6F0A">
      <w:pPr>
        <w:pStyle w:val="aff4"/>
        <w:numPr>
          <w:ilvl w:val="2"/>
          <w:numId w:val="45"/>
        </w:numPr>
        <w:ind w:left="0" w:firstLine="567"/>
        <w:contextualSpacing w:val="0"/>
        <w:jc w:val="both"/>
      </w:pPr>
      <w:r w:rsidRPr="00B45FD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B45FDA">
        <w:rPr>
          <w:u w:val="single"/>
        </w:rPr>
        <w:t>10</w:t>
      </w:r>
      <w:r w:rsidRPr="00B45FDA">
        <w:t xml:space="preserve"> числа текущего месяца </w:t>
      </w:r>
      <w:bookmarkEnd w:id="99"/>
      <w:r w:rsidRPr="00B45FDA">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8"/>
    <w:p w14:paraId="7DC4ABF1" w14:textId="77777777" w:rsidR="00FD677A" w:rsidRPr="00B45FDA" w:rsidRDefault="00FD677A" w:rsidP="00FD677A">
      <w:pPr>
        <w:ind w:firstLine="567"/>
        <w:jc w:val="both"/>
        <w:rPr>
          <w:rFonts w:eastAsia="TimesNewRoman"/>
        </w:rPr>
      </w:pPr>
      <w:r w:rsidRPr="00B45FDA">
        <w:rPr>
          <w:rFonts w:eastAsia="MS Mincho"/>
        </w:rPr>
        <w:t>- акты о приемке выполненных работ по унифицированной форме КС-2 в</w:t>
      </w:r>
      <w:r>
        <w:rPr>
          <w:rFonts w:eastAsia="MS Mincho"/>
        </w:rPr>
        <w:t xml:space="preserve"> 4</w:t>
      </w:r>
      <w:r w:rsidRPr="00B45FDA">
        <w:rPr>
          <w:rFonts w:eastAsia="MS Mincho"/>
        </w:rPr>
        <w:t>-х (</w:t>
      </w:r>
      <w:r>
        <w:rPr>
          <w:rFonts w:eastAsia="MS Mincho"/>
        </w:rPr>
        <w:t>четырех</w:t>
      </w:r>
      <w:r w:rsidRPr="00B45FDA">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D053927" w14:textId="77777777" w:rsidR="00FD677A" w:rsidRPr="00B45FDA" w:rsidRDefault="00FD677A" w:rsidP="00FD677A">
      <w:pPr>
        <w:ind w:firstLine="567"/>
        <w:jc w:val="both"/>
        <w:rPr>
          <w:rFonts w:eastAsia="MS Mincho"/>
        </w:rPr>
      </w:pPr>
      <w:r w:rsidRPr="00B45FDA">
        <w:rPr>
          <w:rFonts w:eastAsia="MS Mincho"/>
        </w:rPr>
        <w:t xml:space="preserve">- справку о стоимости выполненных работ по унифицированной форме КС-3 в </w:t>
      </w:r>
      <w:r>
        <w:rPr>
          <w:rFonts w:eastAsia="MS Mincho"/>
        </w:rPr>
        <w:t>4</w:t>
      </w:r>
      <w:r w:rsidRPr="00B45FDA">
        <w:rPr>
          <w:rFonts w:eastAsia="MS Mincho"/>
        </w:rPr>
        <w:t>-х (</w:t>
      </w:r>
      <w:r>
        <w:rPr>
          <w:rFonts w:eastAsia="MS Mincho"/>
        </w:rPr>
        <w:t>четырех</w:t>
      </w:r>
      <w:r w:rsidRPr="00B45FDA">
        <w:rPr>
          <w:rFonts w:eastAsia="MS Mincho"/>
        </w:rPr>
        <w:t xml:space="preserve">) экземплярах; </w:t>
      </w:r>
    </w:p>
    <w:p w14:paraId="4C6E9011" w14:textId="77777777" w:rsidR="00FD677A" w:rsidRPr="00B45FDA" w:rsidRDefault="00FD677A" w:rsidP="00FD677A">
      <w:pPr>
        <w:ind w:firstLine="567"/>
        <w:jc w:val="both"/>
        <w:rPr>
          <w:rFonts w:eastAsia="MS Mincho"/>
        </w:rPr>
      </w:pPr>
      <w:bookmarkStart w:id="101" w:name="_Hlk5731060"/>
      <w:r w:rsidRPr="00B45FDA">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B45FDA">
        <w:rPr>
          <w:rFonts w:eastAsia="MS Mincho"/>
        </w:rPr>
        <w:t>-х (</w:t>
      </w:r>
      <w:r>
        <w:rPr>
          <w:rFonts w:eastAsia="MS Mincho"/>
        </w:rPr>
        <w:t>четырех</w:t>
      </w:r>
      <w:r w:rsidRPr="00B45FDA">
        <w:rPr>
          <w:rFonts w:eastAsia="MS Mincho"/>
        </w:rPr>
        <w:t>) экземплярах;</w:t>
      </w:r>
    </w:p>
    <w:bookmarkEnd w:id="101"/>
    <w:p w14:paraId="4899C29A" w14:textId="77777777" w:rsidR="00FD677A" w:rsidRPr="00B45FDA" w:rsidRDefault="00FD677A" w:rsidP="00FD677A">
      <w:pPr>
        <w:ind w:firstLine="567"/>
        <w:jc w:val="both"/>
      </w:pPr>
      <w:r w:rsidRPr="00B45FDA">
        <w:t xml:space="preserve">- комплект  исполнительной документации на выполненные работы в составе и объеме, предусмотренном законодательством Российской </w:t>
      </w:r>
      <w:r w:rsidRPr="00BF2125">
        <w:t>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F2125">
        <w:t>Инвестстрой</w:t>
      </w:r>
      <w:proofErr w:type="spellEnd"/>
      <w:r w:rsidRPr="00BF2125">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rsidRPr="00B45FDA">
        <w:t xml:space="preserve"> </w:t>
      </w:r>
    </w:p>
    <w:p w14:paraId="4DCB7366" w14:textId="77777777" w:rsidR="00FD677A" w:rsidRPr="00B45FDA" w:rsidRDefault="00FD677A" w:rsidP="00FD677A">
      <w:pPr>
        <w:ind w:firstLine="567"/>
        <w:jc w:val="both"/>
      </w:pPr>
      <w:r w:rsidRPr="00B45FDA">
        <w:t>- журнал учета выполненных работ по форме КС-6а, в формате разработки;</w:t>
      </w:r>
    </w:p>
    <w:p w14:paraId="1116E7A6" w14:textId="77777777" w:rsidR="00FD677A" w:rsidRPr="00B45FDA" w:rsidRDefault="00FD677A" w:rsidP="00FD677A">
      <w:pPr>
        <w:ind w:firstLine="567"/>
        <w:jc w:val="both"/>
      </w:pPr>
      <w:r w:rsidRPr="00B45FDA">
        <w:lastRenderedPageBreak/>
        <w:t xml:space="preserve">- </w:t>
      </w:r>
      <w:bookmarkStart w:id="102" w:name="_Hlk45181631"/>
      <w:r w:rsidRPr="00B45FDA">
        <w:t xml:space="preserve">товарные накладные или универсальный передаточный документ или акт о приемки выполненных работ, подтверждающего </w:t>
      </w:r>
      <w:bookmarkStart w:id="103" w:name="_Hlk44933284"/>
      <w:r w:rsidRPr="00B45FDA">
        <w:t xml:space="preserve">стоимость материалов, оборудования, мебели и инвентаря </w:t>
      </w:r>
      <w:bookmarkEnd w:id="103"/>
      <w:r w:rsidRPr="00B45FD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B45FDA">
        <w:rPr>
          <w:b/>
          <w:bCs/>
          <w:u w:val="single"/>
        </w:rPr>
        <w:t xml:space="preserve">(при расчете за непредвиденные работы, а также в случае замены материалов, оборудования, мебели и инвентаря); </w:t>
      </w:r>
    </w:p>
    <w:p w14:paraId="36C18BBE" w14:textId="77777777" w:rsidR="00FD677A" w:rsidRPr="00B45FDA" w:rsidRDefault="00FD677A" w:rsidP="00FD677A">
      <w:pPr>
        <w:ind w:firstLine="567"/>
        <w:jc w:val="both"/>
      </w:pPr>
      <w:bookmarkStart w:id="104" w:name="_Hlk45181751"/>
      <w:bookmarkEnd w:id="102"/>
      <w:r w:rsidRPr="00B45FDA">
        <w:t>- счета на оплату работ, счета-фактуры (при необходимости).</w:t>
      </w:r>
    </w:p>
    <w:p w14:paraId="3A1AD9F5" w14:textId="77777777" w:rsidR="00FD677A" w:rsidRPr="00B45FDA" w:rsidRDefault="00FD677A" w:rsidP="009E6F0A">
      <w:pPr>
        <w:pStyle w:val="aff4"/>
        <w:numPr>
          <w:ilvl w:val="2"/>
          <w:numId w:val="45"/>
        </w:numPr>
        <w:ind w:left="0" w:firstLine="567"/>
        <w:contextualSpacing w:val="0"/>
        <w:jc w:val="both"/>
      </w:pPr>
      <w:bookmarkStart w:id="105" w:name="sub_10083"/>
      <w:bookmarkStart w:id="106" w:name="_Hlk42158373"/>
      <w:bookmarkEnd w:id="100"/>
      <w:bookmarkEnd w:id="104"/>
      <w:r w:rsidRPr="00B45FDA">
        <w:t xml:space="preserve">Государственный заказчик в срок не позднее 10 (десяти) дней со дня </w:t>
      </w:r>
      <w:bookmarkEnd w:id="105"/>
      <w:r w:rsidRPr="00B45FDA">
        <w:t>получения от Подрядчика уведомления о завершении работ и прил</w:t>
      </w:r>
      <w:r>
        <w:t xml:space="preserve">агаемых документов, указанных в </w:t>
      </w:r>
      <w:hyperlink w:anchor="sub_10082" w:history="1">
        <w:r>
          <w:t>п.</w:t>
        </w:r>
        <w:r w:rsidRPr="00B45FDA">
          <w:t xml:space="preserve"> 7.4.</w:t>
        </w:r>
      </w:hyperlink>
      <w:r w:rsidRPr="00B45FDA">
        <w:t>1 Контракта:</w:t>
      </w:r>
    </w:p>
    <w:p w14:paraId="33284EFE" w14:textId="77777777" w:rsidR="00FD677A" w:rsidRPr="00B45FDA" w:rsidRDefault="00FD677A" w:rsidP="00FD677A">
      <w:pPr>
        <w:ind w:firstLine="567"/>
        <w:jc w:val="both"/>
      </w:pPr>
      <w:r w:rsidRPr="00B45FDA">
        <w:t>- осуществляет осмотр выполненных работ с участием Подрядчика;</w:t>
      </w:r>
    </w:p>
    <w:p w14:paraId="2C6B2896" w14:textId="77777777" w:rsidR="00FD677A" w:rsidRPr="00B45FDA" w:rsidRDefault="00FD677A" w:rsidP="00FD677A">
      <w:pPr>
        <w:ind w:firstLine="567"/>
        <w:jc w:val="both"/>
      </w:pPr>
      <w:r w:rsidRPr="00B45FD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B45FDA">
          <w:t>проектной и рабочей документации</w:t>
        </w:r>
      </w:hyperlink>
      <w:r w:rsidRPr="00B45FDA">
        <w:t xml:space="preserve">; </w:t>
      </w:r>
    </w:p>
    <w:p w14:paraId="2600D2D1" w14:textId="77777777" w:rsidR="00FD677A" w:rsidRPr="00B45FDA" w:rsidRDefault="00FD677A" w:rsidP="00FD677A">
      <w:pPr>
        <w:ind w:firstLine="567"/>
        <w:jc w:val="both"/>
      </w:pPr>
      <w:r w:rsidRPr="00B45FDA">
        <w:t xml:space="preserve">- </w:t>
      </w:r>
      <w:bookmarkStart w:id="107" w:name="_Hlk5731182"/>
      <w:r w:rsidRPr="00B45FDA">
        <w:t xml:space="preserve">подписывает представленный </w:t>
      </w:r>
      <w:hyperlink w:anchor="sub_14000" w:history="1">
        <w:r w:rsidRPr="00B45FDA">
          <w:t>акт</w:t>
        </w:r>
      </w:hyperlink>
      <w:r w:rsidRPr="00B45FDA">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8A46AFB" w14:textId="77777777" w:rsidR="00FD677A" w:rsidRPr="00B45FDA" w:rsidRDefault="00FD677A" w:rsidP="009E6F0A">
      <w:pPr>
        <w:pStyle w:val="aff4"/>
        <w:numPr>
          <w:ilvl w:val="2"/>
          <w:numId w:val="45"/>
        </w:numPr>
        <w:ind w:left="0" w:firstLine="567"/>
        <w:contextualSpacing w:val="0"/>
        <w:jc w:val="both"/>
      </w:pPr>
      <w:bookmarkStart w:id="108" w:name="sub_10084"/>
      <w:bookmarkEnd w:id="107"/>
      <w:r w:rsidRPr="00B45FDA">
        <w:t xml:space="preserve">Подрядчик за свой счет и в указанный Государственным заказчиком срок </w:t>
      </w:r>
      <w:bookmarkEnd w:id="108"/>
      <w:r w:rsidRPr="00B45FDA">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B45FDA">
        <w:t xml:space="preserve">2 (двух) </w:t>
      </w:r>
      <w:bookmarkEnd w:id="109"/>
      <w:r w:rsidRPr="00B45FDA">
        <w:t>дней со дня получения от Государственного заказчика уведомления.</w:t>
      </w:r>
    </w:p>
    <w:p w14:paraId="26A8C480" w14:textId="77777777" w:rsidR="00FD677A" w:rsidRPr="00B45FDA" w:rsidRDefault="00FD677A" w:rsidP="009E6F0A">
      <w:pPr>
        <w:pStyle w:val="aff4"/>
        <w:numPr>
          <w:ilvl w:val="2"/>
          <w:numId w:val="45"/>
        </w:numPr>
        <w:ind w:left="0" w:firstLine="567"/>
        <w:contextualSpacing w:val="0"/>
        <w:jc w:val="both"/>
      </w:pPr>
      <w:r w:rsidRPr="00B45FDA">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B45FDA">
        <w:fldChar w:fldCharType="begin"/>
      </w:r>
      <w:r w:rsidRPr="00B45FDA">
        <w:instrText xml:space="preserve"> HYPERLINK \l "sub_14000" </w:instrText>
      </w:r>
      <w:r w:rsidRPr="00B45FDA">
        <w:fldChar w:fldCharType="separate"/>
      </w:r>
      <w:r w:rsidRPr="00B45FDA">
        <w:t>акт</w:t>
      </w:r>
      <w:r w:rsidRPr="00B45FDA">
        <w:fldChar w:fldCharType="end"/>
      </w:r>
      <w:r w:rsidRPr="00B45FDA">
        <w:t xml:space="preserve"> о приемке выполненных работ по форме КС-2 и справку о стоимости выполненной работы по форме КС-3 </w:t>
      </w:r>
      <w:bookmarkStart w:id="111" w:name="_Hlk45181795"/>
      <w:bookmarkEnd w:id="110"/>
      <w:r w:rsidRPr="00B45FDA">
        <w:t xml:space="preserve">последним направляется мотивированный отказ в письменной форме </w:t>
      </w:r>
      <w:bookmarkEnd w:id="111"/>
      <w:r w:rsidRPr="00B45FDA">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3872783" w14:textId="77777777" w:rsidR="00FD677A" w:rsidRPr="00B45FDA" w:rsidRDefault="00FD677A" w:rsidP="009E6F0A">
      <w:pPr>
        <w:pStyle w:val="aff4"/>
        <w:numPr>
          <w:ilvl w:val="2"/>
          <w:numId w:val="45"/>
        </w:numPr>
        <w:ind w:left="0" w:firstLine="567"/>
        <w:contextualSpacing w:val="0"/>
        <w:jc w:val="both"/>
      </w:pPr>
      <w:bookmarkStart w:id="112" w:name="sub_10085"/>
      <w:r w:rsidRPr="00B45FDA">
        <w:t xml:space="preserve">После устранения недостатков (дефектов) Подрядчик повторно в </w:t>
      </w:r>
      <w:bookmarkEnd w:id="112"/>
      <w:r w:rsidRPr="00B45FDA">
        <w:t xml:space="preserve">порядке, предусмотренном </w:t>
      </w:r>
      <w:hyperlink w:anchor="sub_10082" w:history="1">
        <w:r>
          <w:t>п.</w:t>
        </w:r>
        <w:r w:rsidRPr="00B45FDA">
          <w:t xml:space="preserve"> 7.</w:t>
        </w:r>
      </w:hyperlink>
      <w:r w:rsidRPr="00B45FDA">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t>п.</w:t>
        </w:r>
        <w:r w:rsidRPr="00B45FDA">
          <w:t xml:space="preserve"> 7.</w:t>
        </w:r>
      </w:hyperlink>
      <w:r w:rsidRPr="00B45FDA">
        <w:t>4.2 Контракта, повторно рассматриваются Государственным заказчиком.</w:t>
      </w:r>
    </w:p>
    <w:p w14:paraId="63038B3A" w14:textId="77777777" w:rsidR="00FD677A" w:rsidRPr="00B45FDA" w:rsidRDefault="00FD677A" w:rsidP="009E6F0A">
      <w:pPr>
        <w:pStyle w:val="aff4"/>
        <w:numPr>
          <w:ilvl w:val="2"/>
          <w:numId w:val="45"/>
        </w:numPr>
        <w:ind w:left="0" w:firstLine="567"/>
        <w:contextualSpacing w:val="0"/>
        <w:jc w:val="both"/>
      </w:pPr>
      <w:bookmarkStart w:id="113" w:name="sub_10086"/>
      <w:r w:rsidRPr="00B45FDA">
        <w:t xml:space="preserve">Все представляемые Подрядчиком отчетные документы </w:t>
      </w:r>
      <w:bookmarkEnd w:id="113"/>
      <w:r w:rsidRPr="00B45FD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A012A95" w14:textId="77777777" w:rsidR="00FD677A" w:rsidRPr="00B45FDA" w:rsidRDefault="00FD677A" w:rsidP="009E6F0A">
      <w:pPr>
        <w:pStyle w:val="aff4"/>
        <w:numPr>
          <w:ilvl w:val="2"/>
          <w:numId w:val="45"/>
        </w:numPr>
        <w:ind w:left="0" w:firstLine="567"/>
        <w:contextualSpacing w:val="0"/>
        <w:jc w:val="both"/>
      </w:pPr>
      <w:bookmarkStart w:id="114" w:name="sub_10087"/>
      <w:r w:rsidRPr="00B45FDA">
        <w:t xml:space="preserve">К моменту передачи Государственному заказчику любого отчетного документа </w:t>
      </w:r>
      <w:bookmarkStart w:id="115" w:name="_Hlk5731429"/>
      <w:r w:rsidRPr="00B45FDA">
        <w:t>(в том</w:t>
      </w:r>
      <w:bookmarkEnd w:id="114"/>
      <w:r w:rsidRPr="00B45FDA">
        <w:t xml:space="preserve"> числе </w:t>
      </w:r>
      <w:hyperlink w:anchor="sub_14000" w:history="1">
        <w:r w:rsidRPr="00B45FDA">
          <w:t>акт</w:t>
        </w:r>
      </w:hyperlink>
      <w:r w:rsidRPr="00B45FDA">
        <w:t xml:space="preserve">а о приемке выполненных работ по форме КС-2 и справки о стоимости выполненных работ по форме КС-3, других документов) </w:t>
      </w:r>
      <w:bookmarkEnd w:id="115"/>
      <w:r w:rsidRPr="00B45FDA">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9CB48EE" w14:textId="77777777" w:rsidR="00FD677A" w:rsidRPr="00B45FDA" w:rsidRDefault="00FD677A" w:rsidP="009E6F0A">
      <w:pPr>
        <w:pStyle w:val="aff4"/>
        <w:numPr>
          <w:ilvl w:val="2"/>
          <w:numId w:val="45"/>
        </w:numPr>
        <w:ind w:left="0" w:firstLine="567"/>
        <w:contextualSpacing w:val="0"/>
        <w:jc w:val="both"/>
      </w:pPr>
      <w:r w:rsidRPr="00B45FDA">
        <w:lastRenderedPageBreak/>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несет Подрядчик.</w:t>
      </w:r>
    </w:p>
    <w:p w14:paraId="46B9B225" w14:textId="77777777" w:rsidR="00FD677A" w:rsidRPr="00BF2125" w:rsidRDefault="00FD677A" w:rsidP="009E6F0A">
      <w:pPr>
        <w:pStyle w:val="aff4"/>
        <w:numPr>
          <w:ilvl w:val="2"/>
          <w:numId w:val="45"/>
        </w:numPr>
        <w:ind w:left="0" w:firstLine="567"/>
        <w:contextualSpacing w:val="0"/>
        <w:jc w:val="both"/>
      </w:pPr>
      <w:bookmarkStart w:id="116" w:name="sub_10813"/>
      <w:r w:rsidRPr="00B45FDA">
        <w:t xml:space="preserve">В случае, если Подрядчик нарушит срок устранения </w:t>
      </w:r>
      <w:bookmarkEnd w:id="116"/>
      <w:r w:rsidRPr="00B45FDA">
        <w:t xml:space="preserve">недостатков (дефектов) работ, </w:t>
      </w:r>
      <w:r w:rsidRPr="00BF2125">
        <w:t xml:space="preserve">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7" w:name="_Hlk44667644"/>
      <w:r w:rsidRPr="00BF2125">
        <w:t>возмещения расходов на устранение недостатков (дефектов) работ</w:t>
      </w:r>
      <w:bookmarkEnd w:id="117"/>
      <w:r w:rsidRPr="00BF2125">
        <w:t xml:space="preserve">. </w:t>
      </w:r>
    </w:p>
    <w:p w14:paraId="5CF40D8E" w14:textId="77777777" w:rsidR="00FD677A" w:rsidRPr="00BF2125" w:rsidRDefault="00FD677A" w:rsidP="009E6F0A">
      <w:pPr>
        <w:pStyle w:val="aff4"/>
        <w:numPr>
          <w:ilvl w:val="2"/>
          <w:numId w:val="45"/>
        </w:numPr>
        <w:ind w:left="0" w:firstLine="567"/>
        <w:contextualSpacing w:val="0"/>
        <w:jc w:val="both"/>
      </w:pPr>
      <w:bookmarkStart w:id="118" w:name="sub_10815"/>
      <w:bookmarkStart w:id="119" w:name="_Hlk45796320"/>
      <w:r w:rsidRPr="00BF2125">
        <w:t>Работы по Объекту считаются оконченными со дня</w:t>
      </w:r>
      <w:bookmarkEnd w:id="118"/>
      <w:r w:rsidRPr="00BF2125">
        <w:t xml:space="preserve"> подписания Сторонами </w:t>
      </w:r>
      <w:bookmarkEnd w:id="119"/>
      <w:r w:rsidRPr="000C0539">
        <w:t>Акт</w:t>
      </w:r>
      <w:r>
        <w:t>а</w:t>
      </w:r>
      <w:r w:rsidRPr="000C0539">
        <w:t xml:space="preserve"> приёма-передачи результата Работ</w:t>
      </w:r>
      <w:r w:rsidRPr="00B45FDA">
        <w:t xml:space="preserve"> и </w:t>
      </w:r>
      <w:r>
        <w:t xml:space="preserve">одновременного </w:t>
      </w:r>
      <w:r w:rsidRPr="00B45FDA">
        <w:t>предоставл</w:t>
      </w:r>
      <w:r>
        <w:t>ения</w:t>
      </w:r>
      <w:r w:rsidRPr="00B45FDA">
        <w:t xml:space="preserve"> обеспечени</w:t>
      </w:r>
      <w:r>
        <w:t>я</w:t>
      </w:r>
      <w:r w:rsidRPr="00B45FDA">
        <w:t xml:space="preserve">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w:t>
      </w:r>
      <w:r w:rsidRPr="00BF2125">
        <w:t>.</w:t>
      </w:r>
    </w:p>
    <w:p w14:paraId="19B8F1CE" w14:textId="77777777" w:rsidR="00FD677A" w:rsidRPr="00BF2125" w:rsidRDefault="00FD677A" w:rsidP="009E6F0A">
      <w:pPr>
        <w:pStyle w:val="aff4"/>
        <w:numPr>
          <w:ilvl w:val="2"/>
          <w:numId w:val="45"/>
        </w:numPr>
        <w:ind w:left="0" w:firstLine="567"/>
        <w:contextualSpacing w:val="0"/>
        <w:jc w:val="both"/>
      </w:pPr>
      <w:r w:rsidRPr="00BF2125">
        <w:t xml:space="preserve">До момента подписания Сторонами </w:t>
      </w:r>
      <w:r w:rsidRPr="000C0539">
        <w:t>Акт</w:t>
      </w:r>
      <w:r>
        <w:t>а</w:t>
      </w:r>
      <w:r w:rsidRPr="000C0539">
        <w:t xml:space="preserve"> приёма-передачи результата Работ</w:t>
      </w:r>
      <w:r w:rsidRPr="00BF2125">
        <w:t xml:space="preserve">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6"/>
    <w:p w14:paraId="672130EB" w14:textId="77777777" w:rsidR="00FD677A" w:rsidRPr="00BF2125" w:rsidRDefault="00FD677A" w:rsidP="00FD677A">
      <w:pPr>
        <w:jc w:val="both"/>
        <w:rPr>
          <w:rFonts w:eastAsia="MS Mincho"/>
        </w:rPr>
      </w:pPr>
    </w:p>
    <w:p w14:paraId="7F5E9357" w14:textId="77777777" w:rsidR="00FD677A" w:rsidRPr="00BF2125" w:rsidRDefault="00FD677A" w:rsidP="009E6F0A">
      <w:pPr>
        <w:pStyle w:val="aff4"/>
        <w:numPr>
          <w:ilvl w:val="0"/>
          <w:numId w:val="45"/>
        </w:numPr>
        <w:contextualSpacing w:val="0"/>
        <w:jc w:val="center"/>
        <w:rPr>
          <w:b/>
          <w:bCs/>
        </w:rPr>
      </w:pPr>
      <w:r w:rsidRPr="00BF2125">
        <w:rPr>
          <w:b/>
          <w:bCs/>
        </w:rPr>
        <w:t>Материалы, оборудование и выполнение работ</w:t>
      </w:r>
    </w:p>
    <w:p w14:paraId="6A4766FD" w14:textId="77777777" w:rsidR="00FD677A" w:rsidRPr="00BF2125" w:rsidRDefault="00FD677A" w:rsidP="009E6F0A">
      <w:pPr>
        <w:pStyle w:val="aff4"/>
        <w:numPr>
          <w:ilvl w:val="1"/>
          <w:numId w:val="45"/>
        </w:numPr>
        <w:ind w:left="0" w:firstLine="567"/>
        <w:contextualSpacing w:val="0"/>
        <w:jc w:val="both"/>
      </w:pPr>
      <w:r w:rsidRPr="00BF2125">
        <w:t xml:space="preserve">Подрядчик осуществляет обеспечение выполнения работ необходимыми материалами и (или) оборудованием в соответствии с проектной и рабочей документацией. </w:t>
      </w:r>
    </w:p>
    <w:p w14:paraId="5046F7D0" w14:textId="77777777" w:rsidR="00FD677A" w:rsidRPr="00B45FDA" w:rsidRDefault="00FD677A" w:rsidP="009E6F0A">
      <w:pPr>
        <w:pStyle w:val="aff4"/>
        <w:numPr>
          <w:ilvl w:val="1"/>
          <w:numId w:val="45"/>
        </w:numPr>
        <w:ind w:left="0" w:firstLine="567"/>
        <w:contextualSpacing w:val="0"/>
        <w:jc w:val="both"/>
      </w:pPr>
      <w:r w:rsidRPr="00B45FDA">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w:t>
      </w:r>
      <w:r w:rsidRPr="008240BB">
        <w:t>Российской Федерации</w:t>
      </w:r>
      <w:r w:rsidRPr="00B45FDA">
        <w:t xml:space="preserve"> данный вид деятельности подлежит лицензированию).</w:t>
      </w:r>
    </w:p>
    <w:p w14:paraId="4D9DC2B9" w14:textId="77777777" w:rsidR="00FD677A" w:rsidRPr="00B45FDA" w:rsidRDefault="00FD677A" w:rsidP="00FD677A">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8441D15" w14:textId="77777777" w:rsidR="00FD677A" w:rsidRPr="00B45FDA" w:rsidRDefault="00FD677A" w:rsidP="00FD677A">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81C7B5B" w14:textId="77777777" w:rsidR="00FD677A" w:rsidRPr="00B45FDA" w:rsidRDefault="00FD677A" w:rsidP="009E6F0A">
      <w:pPr>
        <w:pStyle w:val="aff4"/>
        <w:numPr>
          <w:ilvl w:val="1"/>
          <w:numId w:val="45"/>
        </w:numPr>
        <w:ind w:left="0" w:firstLine="567"/>
        <w:contextualSpacing w:val="0"/>
        <w:jc w:val="both"/>
      </w:pPr>
      <w:r w:rsidRPr="00B45FDA">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7B52BE5" w14:textId="77777777" w:rsidR="00FD677A" w:rsidRPr="00B45FDA" w:rsidRDefault="00FD677A" w:rsidP="009E6F0A">
      <w:pPr>
        <w:pStyle w:val="aff4"/>
        <w:numPr>
          <w:ilvl w:val="1"/>
          <w:numId w:val="45"/>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2C61E83A" w14:textId="77777777" w:rsidR="00FD677A" w:rsidRPr="00B45FDA" w:rsidRDefault="00FD677A" w:rsidP="00FD677A">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316D276" w14:textId="77777777" w:rsidR="00FD677A" w:rsidRPr="00B45FDA" w:rsidRDefault="00FD677A" w:rsidP="00FD677A">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5D94C717" w14:textId="77777777" w:rsidR="00FD677A" w:rsidRPr="00B45FDA" w:rsidRDefault="00FD677A" w:rsidP="009E6F0A">
      <w:pPr>
        <w:pStyle w:val="aff4"/>
        <w:numPr>
          <w:ilvl w:val="1"/>
          <w:numId w:val="45"/>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2FA6AF79" w14:textId="77777777" w:rsidR="00FD677A" w:rsidRPr="00B45FDA" w:rsidRDefault="00FD677A" w:rsidP="009E6F0A">
      <w:pPr>
        <w:pStyle w:val="aff4"/>
        <w:numPr>
          <w:ilvl w:val="1"/>
          <w:numId w:val="45"/>
        </w:numPr>
        <w:ind w:left="0" w:firstLine="567"/>
        <w:contextualSpacing w:val="0"/>
        <w:jc w:val="both"/>
      </w:pPr>
      <w:r w:rsidRPr="00B45FDA">
        <w:lastRenderedPageBreak/>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8A680F0" w14:textId="77777777" w:rsidR="00FD677A" w:rsidRPr="00FD677A" w:rsidRDefault="00FD677A" w:rsidP="009E6F0A">
      <w:pPr>
        <w:pStyle w:val="aff4"/>
        <w:numPr>
          <w:ilvl w:val="2"/>
          <w:numId w:val="45"/>
        </w:numPr>
        <w:ind w:left="0" w:firstLine="567"/>
        <w:contextualSpacing w:val="0"/>
        <w:jc w:val="both"/>
      </w:pPr>
      <w:r w:rsidRPr="00B45FDA">
        <w:t xml:space="preserve">Характеристики </w:t>
      </w:r>
      <w:r w:rsidRPr="00FD677A">
        <w:t>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6AD31B6" w14:textId="77777777" w:rsidR="00FD677A" w:rsidRPr="00FD677A" w:rsidRDefault="00FD677A" w:rsidP="009E6F0A">
      <w:pPr>
        <w:pStyle w:val="aff4"/>
        <w:numPr>
          <w:ilvl w:val="2"/>
          <w:numId w:val="45"/>
        </w:numPr>
        <w:ind w:left="0" w:firstLine="567"/>
        <w:contextualSpacing w:val="0"/>
        <w:jc w:val="both"/>
      </w:pPr>
      <w:r w:rsidRPr="00FD677A">
        <w:t>Предложение Подрядчика не должно влечь за собой увеличение цены Контракта и (или) увеличения сроков выполнения Работы.</w:t>
      </w:r>
    </w:p>
    <w:p w14:paraId="0D58C147" w14:textId="77777777" w:rsidR="00FD677A" w:rsidRPr="00FD677A" w:rsidRDefault="00FD677A" w:rsidP="009E6F0A">
      <w:pPr>
        <w:pStyle w:val="aff9"/>
        <w:numPr>
          <w:ilvl w:val="1"/>
          <w:numId w:val="45"/>
        </w:numPr>
        <w:suppressAutoHyphens/>
        <w:ind w:left="0" w:firstLine="567"/>
        <w:jc w:val="both"/>
        <w:rPr>
          <w:rStyle w:val="afffff2"/>
          <w:rFonts w:ascii="Times New Roman" w:hAnsi="Times New Roman"/>
        </w:rPr>
      </w:pPr>
      <w:r w:rsidRPr="00FD677A">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0FB7013" w14:textId="77777777" w:rsidR="00FD677A" w:rsidRPr="00FD677A" w:rsidRDefault="00FD677A" w:rsidP="009E6F0A">
      <w:pPr>
        <w:pStyle w:val="aff9"/>
        <w:numPr>
          <w:ilvl w:val="2"/>
          <w:numId w:val="45"/>
        </w:numPr>
        <w:suppressAutoHyphens/>
        <w:ind w:left="0" w:firstLine="567"/>
        <w:jc w:val="both"/>
        <w:rPr>
          <w:rStyle w:val="afffff2"/>
          <w:rFonts w:ascii="Times New Roman" w:hAnsi="Times New Roman"/>
        </w:rPr>
      </w:pPr>
      <w:r w:rsidRPr="00FD677A">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90753FA" w14:textId="77777777" w:rsidR="00FD677A" w:rsidRPr="00FD677A" w:rsidRDefault="00FD677A" w:rsidP="009E6F0A">
      <w:pPr>
        <w:pStyle w:val="aff9"/>
        <w:numPr>
          <w:ilvl w:val="2"/>
          <w:numId w:val="45"/>
        </w:numPr>
        <w:suppressAutoHyphens/>
        <w:ind w:left="0" w:firstLine="567"/>
        <w:jc w:val="both"/>
        <w:rPr>
          <w:rStyle w:val="afffff2"/>
          <w:rFonts w:ascii="Times New Roman" w:hAnsi="Times New Roman"/>
        </w:rPr>
      </w:pPr>
      <w:r w:rsidRPr="00FD677A">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92D9E2C" w14:textId="77777777" w:rsidR="00FD677A" w:rsidRPr="00FD677A" w:rsidRDefault="00FD677A" w:rsidP="009E6F0A">
      <w:pPr>
        <w:pStyle w:val="aff4"/>
        <w:numPr>
          <w:ilvl w:val="2"/>
          <w:numId w:val="45"/>
        </w:numPr>
        <w:tabs>
          <w:tab w:val="left" w:pos="1122"/>
        </w:tabs>
        <w:ind w:left="0" w:firstLine="567"/>
        <w:contextualSpacing w:val="0"/>
        <w:jc w:val="both"/>
      </w:pPr>
      <w:r w:rsidRPr="00FD677A">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FD677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619DD98" w14:textId="77777777" w:rsidR="00FD677A" w:rsidRPr="00FD677A" w:rsidRDefault="00FD677A" w:rsidP="009E6F0A">
      <w:pPr>
        <w:pStyle w:val="aff9"/>
        <w:numPr>
          <w:ilvl w:val="2"/>
          <w:numId w:val="45"/>
        </w:numPr>
        <w:suppressAutoHyphens/>
        <w:ind w:left="0" w:firstLine="567"/>
        <w:jc w:val="both"/>
        <w:rPr>
          <w:rStyle w:val="afffff2"/>
          <w:rFonts w:ascii="Times New Roman" w:hAnsi="Times New Roman"/>
        </w:rPr>
      </w:pPr>
      <w:bookmarkStart w:id="120" w:name="_Hlk43475051"/>
      <w:r w:rsidRPr="00FD677A">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Российской Федерации,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0"/>
    <w:p w14:paraId="6956E15D" w14:textId="77777777" w:rsidR="00FD677A" w:rsidRPr="00FD677A" w:rsidRDefault="00FD677A" w:rsidP="009E6F0A">
      <w:pPr>
        <w:pStyle w:val="aff9"/>
        <w:numPr>
          <w:ilvl w:val="2"/>
          <w:numId w:val="45"/>
        </w:numPr>
        <w:suppressAutoHyphens/>
        <w:ind w:left="0" w:firstLine="567"/>
        <w:jc w:val="both"/>
        <w:rPr>
          <w:rStyle w:val="afffff2"/>
          <w:rFonts w:ascii="Times New Roman" w:hAnsi="Times New Roman"/>
        </w:rPr>
      </w:pPr>
      <w:r w:rsidRPr="00FD677A">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510A21F" w14:textId="77777777" w:rsidR="00FD677A" w:rsidRPr="00B45FDA" w:rsidRDefault="00FD677A" w:rsidP="009E6F0A">
      <w:pPr>
        <w:pStyle w:val="aff4"/>
        <w:numPr>
          <w:ilvl w:val="1"/>
          <w:numId w:val="45"/>
        </w:numPr>
        <w:ind w:left="0" w:firstLine="567"/>
        <w:contextualSpacing w:val="0"/>
        <w:jc w:val="both"/>
      </w:pPr>
      <w:r w:rsidRPr="00B45FD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A286A56" w14:textId="77777777" w:rsidR="00FD677A" w:rsidRPr="00B45FDA" w:rsidRDefault="00FD677A" w:rsidP="00FD677A">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B842E5F" w14:textId="77777777" w:rsidR="00FD677A" w:rsidRPr="00B45FDA" w:rsidRDefault="00FD677A" w:rsidP="00FD677A">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8F3D724" w14:textId="77777777" w:rsidR="00FD677A" w:rsidRPr="00B45FDA" w:rsidRDefault="00FD677A" w:rsidP="00FD677A">
      <w:pPr>
        <w:ind w:firstLine="567"/>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D9157D2" w14:textId="77777777" w:rsidR="00FD677A" w:rsidRPr="00B45FDA" w:rsidRDefault="00FD677A" w:rsidP="00FD677A">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BE2E1AA" w14:textId="77777777" w:rsidR="00FD677A" w:rsidRPr="00B45FDA" w:rsidRDefault="00FD677A" w:rsidP="00FD677A">
      <w:pPr>
        <w:jc w:val="both"/>
      </w:pPr>
    </w:p>
    <w:p w14:paraId="29F81073" w14:textId="77777777" w:rsidR="00FD677A" w:rsidRPr="00B45FDA" w:rsidRDefault="00FD677A" w:rsidP="009E6F0A">
      <w:pPr>
        <w:pStyle w:val="aff4"/>
        <w:numPr>
          <w:ilvl w:val="0"/>
          <w:numId w:val="45"/>
        </w:numPr>
        <w:contextualSpacing w:val="0"/>
        <w:jc w:val="center"/>
        <w:rPr>
          <w:b/>
        </w:rPr>
      </w:pPr>
      <w:r w:rsidRPr="00B45FDA">
        <w:rPr>
          <w:b/>
        </w:rPr>
        <w:t>Порядок изменения и расторжения Контракта</w:t>
      </w:r>
    </w:p>
    <w:p w14:paraId="2C9BCF84" w14:textId="77777777" w:rsidR="00FD677A" w:rsidRDefault="00FD677A" w:rsidP="00FD677A">
      <w:pPr>
        <w:pStyle w:val="aff4"/>
        <w:ind w:left="0" w:firstLine="567"/>
        <w:jc w:val="both"/>
      </w:pPr>
      <w:bookmarkStart w:id="121" w:name="_Hlk42158471"/>
      <w:bookmarkStart w:id="122" w:name="_Hlk11336154"/>
      <w:bookmarkStart w:id="123" w:name="_Hlk22111921"/>
      <w:r>
        <w:t xml:space="preserve">9.1. </w:t>
      </w:r>
      <w:r w:rsidRPr="008240BB">
        <w:t xml:space="preserve">Изменение существенных условий Контракта при его исполнении не допускается, за исключением случаев, предусмотренных законодательством Российской Федерации, в том числе </w:t>
      </w:r>
      <w:r>
        <w:t>З</w:t>
      </w:r>
      <w:r w:rsidRPr="008240BB">
        <w:t>аконом №44-ФЗ.</w:t>
      </w:r>
    </w:p>
    <w:p w14:paraId="7074B638" w14:textId="77777777" w:rsidR="00FD677A" w:rsidRPr="00B45FDA" w:rsidRDefault="00FD677A" w:rsidP="00FD677A">
      <w:pPr>
        <w:pStyle w:val="aff4"/>
        <w:ind w:left="0" w:firstLine="567"/>
        <w:jc w:val="both"/>
      </w:pPr>
      <w:r w:rsidRPr="00B45FDA">
        <w:lastRenderedPageBreak/>
        <w:t>В том числе изменение существенных условий Контракта при его исполнении допускается:</w:t>
      </w:r>
    </w:p>
    <w:bookmarkEnd w:id="121"/>
    <w:p w14:paraId="487F762F" w14:textId="77777777" w:rsidR="00FD677A" w:rsidRPr="00B45FDA" w:rsidRDefault="00FD677A" w:rsidP="009E6F0A">
      <w:pPr>
        <w:pStyle w:val="aff4"/>
        <w:numPr>
          <w:ilvl w:val="2"/>
          <w:numId w:val="45"/>
        </w:numPr>
        <w:ind w:left="0" w:firstLine="567"/>
        <w:contextualSpacing w:val="0"/>
        <w:jc w:val="both"/>
      </w:pP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CE5BC05" w14:textId="77777777" w:rsidR="00FD677A" w:rsidRPr="00B45FDA" w:rsidRDefault="00FD677A" w:rsidP="009E6F0A">
      <w:pPr>
        <w:pStyle w:val="aff4"/>
        <w:numPr>
          <w:ilvl w:val="2"/>
          <w:numId w:val="45"/>
        </w:numPr>
        <w:ind w:left="0" w:firstLine="567"/>
        <w:contextualSpacing w:val="0"/>
        <w:jc w:val="both"/>
      </w:pPr>
      <w:bookmarkStart w:id="124" w:name="_Hlk14960069"/>
      <w:bookmarkEnd w:id="122"/>
      <w:r w:rsidRPr="00B45FDA">
        <w:t xml:space="preserve">При изменении объема и (или) видов выполняемых работ по Контракту. При этом допускается изменение с учетом положений </w:t>
      </w:r>
      <w:hyperlink r:id="rId26"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24"/>
    </w:p>
    <w:p w14:paraId="746AE893" w14:textId="77777777" w:rsidR="00FD677A" w:rsidRPr="00B45FDA" w:rsidRDefault="00FD677A" w:rsidP="009E6F0A">
      <w:pPr>
        <w:pStyle w:val="aff4"/>
        <w:numPr>
          <w:ilvl w:val="2"/>
          <w:numId w:val="45"/>
        </w:numPr>
        <w:spacing w:line="252" w:lineRule="auto"/>
        <w:ind w:left="0" w:firstLine="567"/>
        <w:contextualSpacing w:val="0"/>
        <w:jc w:val="both"/>
      </w:pPr>
      <w:r w:rsidRPr="00B45FDA">
        <w:t xml:space="preserve">В иных случаях, предусмотренных законодательством </w:t>
      </w:r>
      <w:r w:rsidRPr="008240BB">
        <w:t>Российской Федерации</w:t>
      </w:r>
      <w:r>
        <w:t>.</w:t>
      </w:r>
    </w:p>
    <w:bookmarkEnd w:id="123"/>
    <w:p w14:paraId="44694AA9" w14:textId="77777777" w:rsidR="00FD677A" w:rsidRPr="00B45FDA" w:rsidRDefault="00FD677A" w:rsidP="009E6F0A">
      <w:pPr>
        <w:pStyle w:val="aff4"/>
        <w:numPr>
          <w:ilvl w:val="1"/>
          <w:numId w:val="45"/>
        </w:numPr>
        <w:ind w:left="0" w:firstLine="567"/>
        <w:contextualSpacing w:val="0"/>
        <w:jc w:val="both"/>
      </w:pPr>
      <w:r w:rsidRPr="00B45FDA">
        <w:t>Контракт может быть расторгнут:</w:t>
      </w:r>
    </w:p>
    <w:p w14:paraId="16620798" w14:textId="77777777" w:rsidR="00FD677A" w:rsidRPr="00B45FDA" w:rsidRDefault="00FD677A" w:rsidP="009E6F0A">
      <w:pPr>
        <w:pStyle w:val="aff4"/>
        <w:numPr>
          <w:ilvl w:val="2"/>
          <w:numId w:val="45"/>
        </w:numPr>
        <w:ind w:left="0" w:firstLine="567"/>
        <w:contextualSpacing w:val="0"/>
        <w:jc w:val="both"/>
      </w:pPr>
      <w:r w:rsidRPr="00B45FDA">
        <w:t>по соглашению Сторон;</w:t>
      </w:r>
    </w:p>
    <w:p w14:paraId="49CA0FA9" w14:textId="77777777" w:rsidR="00FD677A" w:rsidRPr="00B45FDA" w:rsidRDefault="00FD677A" w:rsidP="009E6F0A">
      <w:pPr>
        <w:pStyle w:val="aff4"/>
        <w:numPr>
          <w:ilvl w:val="2"/>
          <w:numId w:val="45"/>
        </w:numPr>
        <w:ind w:left="0" w:firstLine="567"/>
        <w:contextualSpacing w:val="0"/>
        <w:jc w:val="both"/>
      </w:pPr>
      <w:r w:rsidRPr="00B45FDA">
        <w:t>по решению суда;</w:t>
      </w:r>
    </w:p>
    <w:p w14:paraId="67C79E22" w14:textId="77777777" w:rsidR="00FD677A" w:rsidRPr="00B45FDA" w:rsidRDefault="00FD677A" w:rsidP="009E6F0A">
      <w:pPr>
        <w:pStyle w:val="aff4"/>
        <w:numPr>
          <w:ilvl w:val="2"/>
          <w:numId w:val="45"/>
        </w:numPr>
        <w:ind w:left="0" w:firstLine="567"/>
        <w:contextualSpacing w:val="0"/>
        <w:jc w:val="both"/>
      </w:pPr>
      <w:r w:rsidRPr="00B45FDA">
        <w:t>в случае одностороннего отказа Стороны Контракта от исполнения Контракта в соответствии с гражданским законодательством.</w:t>
      </w:r>
    </w:p>
    <w:p w14:paraId="700A7316" w14:textId="77777777" w:rsidR="00FD677A" w:rsidRPr="00B45FDA" w:rsidRDefault="00FD677A" w:rsidP="009E6F0A">
      <w:pPr>
        <w:pStyle w:val="aff4"/>
        <w:numPr>
          <w:ilvl w:val="1"/>
          <w:numId w:val="45"/>
        </w:numPr>
        <w:ind w:left="0" w:firstLine="567"/>
        <w:contextualSpacing w:val="0"/>
        <w:jc w:val="both"/>
      </w:pP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BEE130B" w14:textId="77777777" w:rsidR="00FD677A" w:rsidRPr="00B45FDA" w:rsidRDefault="00FD677A" w:rsidP="009E6F0A">
      <w:pPr>
        <w:pStyle w:val="aff4"/>
        <w:numPr>
          <w:ilvl w:val="2"/>
          <w:numId w:val="45"/>
        </w:numPr>
        <w:ind w:left="0" w:firstLine="567"/>
        <w:contextualSpacing w:val="0"/>
        <w:jc w:val="both"/>
      </w:pPr>
      <w:r w:rsidRPr="00B45FDA">
        <w:t>при существенном нарушении Контракта Подрядчиком;</w:t>
      </w:r>
    </w:p>
    <w:p w14:paraId="575D772B" w14:textId="77777777" w:rsidR="00FD677A" w:rsidRPr="00B45FDA" w:rsidRDefault="00FD677A" w:rsidP="009E6F0A">
      <w:pPr>
        <w:pStyle w:val="aff4"/>
        <w:numPr>
          <w:ilvl w:val="2"/>
          <w:numId w:val="45"/>
        </w:numPr>
        <w:ind w:left="0" w:firstLine="567"/>
        <w:contextualSpacing w:val="0"/>
        <w:jc w:val="both"/>
      </w:pP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7B19539" w14:textId="77777777" w:rsidR="00FD677A" w:rsidRPr="00B45FDA" w:rsidRDefault="00FD677A" w:rsidP="009E6F0A">
      <w:pPr>
        <w:pStyle w:val="aff4"/>
        <w:numPr>
          <w:ilvl w:val="2"/>
          <w:numId w:val="45"/>
        </w:numPr>
        <w:ind w:left="0" w:firstLine="567"/>
        <w:contextualSpacing w:val="0"/>
        <w:jc w:val="both"/>
      </w:pPr>
      <w:r w:rsidRPr="00B45FDA">
        <w:t>в иных случаях, предусмотренных законодательством Российской Федерации.</w:t>
      </w:r>
    </w:p>
    <w:p w14:paraId="32B67510" w14:textId="77777777" w:rsidR="00FD677A" w:rsidRPr="00B45FDA" w:rsidRDefault="00FD677A" w:rsidP="009E6F0A">
      <w:pPr>
        <w:pStyle w:val="aff4"/>
        <w:numPr>
          <w:ilvl w:val="1"/>
          <w:numId w:val="45"/>
        </w:numPr>
        <w:ind w:left="0" w:firstLine="567"/>
        <w:contextualSpacing w:val="0"/>
        <w:jc w:val="both"/>
      </w:pPr>
      <w:bookmarkStart w:id="125" w:name="_Hlk90042252"/>
      <w:r w:rsidRPr="00B45FDA">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1CB5B9FC" w14:textId="77777777" w:rsidR="00FD677A" w:rsidRPr="00B45FDA" w:rsidRDefault="00FD677A" w:rsidP="00FD677A">
      <w:pPr>
        <w:jc w:val="both"/>
      </w:pPr>
      <w:r w:rsidRPr="00B45FDA">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02ACC3DB" w14:textId="77777777" w:rsidR="00FD677A" w:rsidRPr="00B45FDA" w:rsidRDefault="00FD677A" w:rsidP="00FD677A">
      <w:pPr>
        <w:jc w:val="both"/>
      </w:pPr>
      <w:r w:rsidRPr="00B45FDA">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B45FDA">
        <w:t>пп</w:t>
      </w:r>
      <w:proofErr w:type="spellEnd"/>
      <w:r w:rsidRPr="00B45FDA">
        <w:t xml:space="preserve">. «а» настоящего пункта, что позволило ему стать победителем определения Подрядчика. </w:t>
      </w:r>
    </w:p>
    <w:bookmarkEnd w:id="125"/>
    <w:p w14:paraId="38E24ABA" w14:textId="77777777" w:rsidR="00FD677A" w:rsidRPr="00B45FDA" w:rsidRDefault="00FD677A" w:rsidP="009E6F0A">
      <w:pPr>
        <w:pStyle w:val="aff4"/>
        <w:numPr>
          <w:ilvl w:val="1"/>
          <w:numId w:val="45"/>
        </w:numPr>
        <w:ind w:left="0" w:firstLine="567"/>
        <w:contextualSpacing w:val="0"/>
        <w:jc w:val="both"/>
      </w:pP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C5994D1" w14:textId="77777777" w:rsidR="00FD677A" w:rsidRPr="00B45FDA" w:rsidRDefault="00FD677A" w:rsidP="009E6F0A">
      <w:pPr>
        <w:pStyle w:val="aff4"/>
        <w:numPr>
          <w:ilvl w:val="2"/>
          <w:numId w:val="45"/>
        </w:numPr>
        <w:ind w:left="0" w:firstLine="567"/>
        <w:contextualSpacing w:val="0"/>
        <w:jc w:val="both"/>
      </w:pPr>
      <w:bookmarkStart w:id="126" w:name="_Hlk15912575"/>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6"/>
    <w:p w14:paraId="73AEFF32" w14:textId="77777777" w:rsidR="00FD677A" w:rsidRPr="00B45FDA" w:rsidRDefault="00FD677A" w:rsidP="009E6F0A">
      <w:pPr>
        <w:pStyle w:val="aff4"/>
        <w:numPr>
          <w:ilvl w:val="2"/>
          <w:numId w:val="45"/>
        </w:numPr>
        <w:ind w:left="0" w:firstLine="567"/>
        <w:contextualSpacing w:val="0"/>
        <w:jc w:val="both"/>
      </w:pP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B81293D" w14:textId="77777777" w:rsidR="00FD677A" w:rsidRPr="00B45FDA" w:rsidRDefault="00FD677A" w:rsidP="009E6F0A">
      <w:pPr>
        <w:pStyle w:val="aff4"/>
        <w:numPr>
          <w:ilvl w:val="2"/>
          <w:numId w:val="45"/>
        </w:numPr>
        <w:ind w:left="0" w:firstLine="567"/>
        <w:contextualSpacing w:val="0"/>
        <w:jc w:val="both"/>
      </w:pP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517B73E" w14:textId="77777777" w:rsidR="00FD677A" w:rsidRPr="00B45FDA" w:rsidRDefault="00FD677A" w:rsidP="009E6F0A">
      <w:pPr>
        <w:pStyle w:val="aff4"/>
        <w:numPr>
          <w:ilvl w:val="2"/>
          <w:numId w:val="45"/>
        </w:numPr>
        <w:ind w:left="0" w:firstLine="567"/>
        <w:contextualSpacing w:val="0"/>
        <w:jc w:val="both"/>
      </w:pP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39DD9433" w14:textId="77777777" w:rsidR="00FD677A" w:rsidRPr="00B45FDA" w:rsidRDefault="00FD677A" w:rsidP="009E6F0A">
      <w:pPr>
        <w:pStyle w:val="aff4"/>
        <w:numPr>
          <w:ilvl w:val="2"/>
          <w:numId w:val="45"/>
        </w:numPr>
        <w:ind w:left="0" w:firstLine="567"/>
        <w:contextualSpacing w:val="0"/>
        <w:jc w:val="both"/>
      </w:pP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48B37BB" w14:textId="77777777" w:rsidR="00FD677A" w:rsidRPr="00B45FDA" w:rsidRDefault="00FD677A" w:rsidP="009E6F0A">
      <w:pPr>
        <w:pStyle w:val="aff4"/>
        <w:numPr>
          <w:ilvl w:val="1"/>
          <w:numId w:val="45"/>
        </w:numPr>
        <w:ind w:left="0" w:firstLine="567"/>
        <w:contextualSpacing w:val="0"/>
        <w:jc w:val="both"/>
      </w:pPr>
      <w:bookmarkStart w:id="127" w:name="_Hlk90045726"/>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BE5B42F" w14:textId="77777777" w:rsidR="00FD677A" w:rsidRPr="00B45FDA" w:rsidRDefault="00FD677A" w:rsidP="00FD677A">
      <w:pPr>
        <w:ind w:firstLine="567"/>
        <w:jc w:val="both"/>
      </w:pPr>
      <w:r w:rsidRPr="00B45FDA">
        <w:lastRenderedPageBreak/>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63E5234" w14:textId="77777777" w:rsidR="00FD677A" w:rsidRDefault="00FD677A" w:rsidP="00FD677A">
      <w:pPr>
        <w:ind w:firstLine="567"/>
        <w:jc w:val="both"/>
        <w:rPr>
          <w:highlight w:val="yellow"/>
        </w:rPr>
      </w:pPr>
      <w:bookmarkStart w:id="128" w:name="_Hlk91519166"/>
      <w:bookmarkStart w:id="129" w:name="_Hlk106638131"/>
      <w:bookmarkStart w:id="130" w:name="_Hlk106638204"/>
      <w:r>
        <w:t>9.7</w:t>
      </w:r>
      <w:r w:rsidRPr="00B45FDA">
        <w:t xml:space="preserve">. </w:t>
      </w:r>
      <w:bookmarkStart w:id="131"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28"/>
      <w:bookmarkEnd w:id="131"/>
      <w:r w:rsidRPr="00856B89">
        <w:t xml:space="preserve">в порядке, установленном статьей 95 </w:t>
      </w:r>
      <w:hyperlink r:id="rId27" w:history="1">
        <w:r>
          <w:rPr>
            <w:rStyle w:val="ae"/>
          </w:rPr>
          <w:t>Закона</w:t>
        </w:r>
      </w:hyperlink>
      <w:r w:rsidRPr="00856B89">
        <w:t xml:space="preserve"> № 44-ФЗ</w:t>
      </w:r>
      <w:r>
        <w:t>.</w:t>
      </w:r>
    </w:p>
    <w:p w14:paraId="7FE47AB7" w14:textId="77777777" w:rsidR="00FD677A" w:rsidRDefault="00FD677A" w:rsidP="00FD677A">
      <w:pPr>
        <w:ind w:firstLine="567"/>
        <w:jc w:val="both"/>
      </w:pPr>
      <w:r>
        <w:t xml:space="preserve">9.8.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B44B8E9" w14:textId="77777777" w:rsidR="00FD677A" w:rsidRPr="00B45FDA" w:rsidRDefault="00FD677A" w:rsidP="00FD677A">
      <w:pPr>
        <w:ind w:firstLine="567"/>
        <w:jc w:val="both"/>
      </w:pPr>
      <w:r>
        <w:t xml:space="preserve">9.9.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676BB5B" w14:textId="77777777" w:rsidR="00FD677A" w:rsidRDefault="00FD677A" w:rsidP="00FD677A">
      <w:pPr>
        <w:pStyle w:val="aff4"/>
        <w:ind w:left="0" w:firstLine="567"/>
        <w:jc w:val="both"/>
      </w:pPr>
      <w:bookmarkStart w:id="133" w:name="_Hlk90039686"/>
      <w:r>
        <w:t xml:space="preserve">9.10.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w:t>
      </w:r>
      <w:bookmarkEnd w:id="133"/>
      <w:r>
        <w:rPr>
          <w:rStyle w:val="ae"/>
        </w:rPr>
        <w:fldChar w:fldCharType="begin"/>
      </w:r>
      <w:r>
        <w:rPr>
          <w:rStyle w:val="ae"/>
        </w:rPr>
        <w:instrText xml:space="preserve"> HYPERLINK "https://login.consultant.ru/link/?req=doc&amp;base=LAW&amp;n=351490&amp;date=09.09.2020" </w:instrText>
      </w:r>
      <w:r>
        <w:rPr>
          <w:rStyle w:val="ae"/>
        </w:rPr>
        <w:fldChar w:fldCharType="separate"/>
      </w:r>
      <w:r>
        <w:rPr>
          <w:rStyle w:val="ae"/>
        </w:rPr>
        <w:t>Закона</w:t>
      </w:r>
      <w:r>
        <w:rPr>
          <w:rStyle w:val="ae"/>
        </w:rPr>
        <w:fldChar w:fldCharType="end"/>
      </w:r>
      <w:r w:rsidRPr="00856B89">
        <w:t xml:space="preserve"> № 44-ФЗ</w:t>
      </w:r>
      <w:r>
        <w:t>.</w:t>
      </w:r>
    </w:p>
    <w:p w14:paraId="63FE5D82" w14:textId="77777777" w:rsidR="00FD677A" w:rsidRDefault="00FD677A" w:rsidP="00FD677A">
      <w:pPr>
        <w:pStyle w:val="aff4"/>
        <w:ind w:left="0" w:firstLine="567"/>
        <w:jc w:val="both"/>
      </w:pPr>
      <w:r>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056410F" w14:textId="77777777" w:rsidR="00FD677A" w:rsidRDefault="00FD677A" w:rsidP="00FD677A">
      <w:pPr>
        <w:ind w:firstLine="567"/>
        <w:jc w:val="both"/>
      </w:pPr>
      <w:r>
        <w:t xml:space="preserve">9.12. </w:t>
      </w:r>
      <w:r w:rsidRPr="00B45FDA">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34" w:name="_Hlk90039810"/>
    </w:p>
    <w:p w14:paraId="780AA773" w14:textId="77777777" w:rsidR="00FD677A" w:rsidRDefault="00FD677A" w:rsidP="00FD677A">
      <w:pPr>
        <w:ind w:firstLine="567"/>
        <w:jc w:val="both"/>
      </w:pPr>
      <w:r>
        <w:t xml:space="preserve">9.13.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27"/>
      <w:bookmarkEnd w:id="134"/>
      <w:r w:rsidRPr="00856B89">
        <w:t xml:space="preserve">в порядке, установленном статьей 95 </w:t>
      </w:r>
      <w:hyperlink r:id="rId28" w:history="1">
        <w:r>
          <w:rPr>
            <w:rStyle w:val="ae"/>
          </w:rPr>
          <w:t>Закона</w:t>
        </w:r>
      </w:hyperlink>
      <w:r w:rsidRPr="00856B89">
        <w:t xml:space="preserve"> № 44-ФЗ</w:t>
      </w:r>
      <w:r>
        <w:t>.</w:t>
      </w:r>
    </w:p>
    <w:p w14:paraId="4BC6E029" w14:textId="77777777" w:rsidR="00FD677A" w:rsidRPr="00B45FDA" w:rsidRDefault="00FD677A" w:rsidP="00FD677A">
      <w:pPr>
        <w:ind w:firstLine="567"/>
        <w:jc w:val="both"/>
      </w:pPr>
      <w:r>
        <w:t xml:space="preserve"> 9.14.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279268A0" w14:textId="77777777" w:rsidR="00FD677A" w:rsidRPr="00B45FDA" w:rsidRDefault="00FD677A" w:rsidP="00FD677A">
      <w:pPr>
        <w:ind w:firstLine="567"/>
        <w:jc w:val="both"/>
      </w:pPr>
      <w:r>
        <w:t xml:space="preserve">9.15.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36C492E6" w14:textId="77777777" w:rsidR="00FD677A" w:rsidRPr="00B45FDA" w:rsidRDefault="00FD677A" w:rsidP="00FD677A">
      <w:pPr>
        <w:ind w:firstLine="567"/>
        <w:jc w:val="both"/>
      </w:pPr>
      <w:r>
        <w:t xml:space="preserve">9.16.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44540D" w14:textId="77777777" w:rsidR="00FD677A" w:rsidRPr="00B45FDA" w:rsidRDefault="00FD677A" w:rsidP="00FD677A">
      <w:pPr>
        <w:ind w:firstLine="567"/>
        <w:jc w:val="both"/>
      </w:pPr>
      <w:r>
        <w:t xml:space="preserve">9.17. </w:t>
      </w:r>
      <w:r w:rsidRPr="00B45FDA">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w:t>
      </w:r>
      <w:r w:rsidRPr="00B45FDA">
        <w:lastRenderedPageBreak/>
        <w:t>не позднее 10 дней с даты прекращения действия Контракта, если иной срок не установлен Сторонами, предпринять следующие действия:</w:t>
      </w:r>
    </w:p>
    <w:p w14:paraId="0E59500A" w14:textId="77777777" w:rsidR="00FD677A" w:rsidRPr="00B45FDA" w:rsidRDefault="00FD677A" w:rsidP="00FD677A">
      <w:pPr>
        <w:ind w:firstLine="567"/>
        <w:jc w:val="both"/>
      </w:pPr>
      <w:r>
        <w:t xml:space="preserve">9.17.1. </w:t>
      </w:r>
      <w:r w:rsidRPr="00B45FDA">
        <w:t xml:space="preserve">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t>п.</w:t>
      </w:r>
      <w:r w:rsidRPr="00B45FDA">
        <w:t xml:space="preserve"> 9.1</w:t>
      </w:r>
      <w:r>
        <w:t>7</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36056E5" w14:textId="77777777" w:rsidR="00FD677A" w:rsidRPr="00B45FDA" w:rsidRDefault="00FD677A" w:rsidP="00FD677A">
      <w:pPr>
        <w:ind w:firstLine="567"/>
        <w:jc w:val="both"/>
      </w:pPr>
      <w:r>
        <w:t xml:space="preserve">9.17.2. </w:t>
      </w:r>
      <w:r w:rsidRPr="00B45FDA">
        <w:t xml:space="preserve">передать Государственному заказчику </w:t>
      </w:r>
      <w:hyperlink r:id="rId29" w:anchor="/document/72009464/entry/11000" w:history="1">
        <w:r w:rsidRPr="00B45FDA">
          <w:t>проектную и рабочую документацию</w:t>
        </w:r>
      </w:hyperlink>
      <w:r w:rsidRPr="00B45FDA">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71F238B3" w14:textId="77777777" w:rsidR="00FD677A" w:rsidRPr="00B45FDA" w:rsidRDefault="00FD677A" w:rsidP="00FD677A">
      <w:pPr>
        <w:ind w:firstLine="567"/>
        <w:jc w:val="both"/>
      </w:pPr>
      <w:r>
        <w:t xml:space="preserve">9.17.3. </w:t>
      </w:r>
      <w:r w:rsidRPr="00B45FDA">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74761CFE" w14:textId="77777777" w:rsidR="00FD677A" w:rsidRPr="00B45FDA" w:rsidRDefault="00FD677A" w:rsidP="00FD677A">
      <w:pPr>
        <w:pStyle w:val="s1"/>
        <w:spacing w:before="0" w:beforeAutospacing="0" w:after="0" w:afterAutospacing="0"/>
        <w:ind w:firstLine="567"/>
        <w:jc w:val="both"/>
      </w:pPr>
      <w:r>
        <w:t xml:space="preserve">9.17.4. </w:t>
      </w:r>
      <w:r w:rsidRPr="00B45FDA">
        <w:t>иные действия, предусмотренные Контрактом, необходимые для его расторжения.</w:t>
      </w:r>
    </w:p>
    <w:p w14:paraId="724320C0" w14:textId="77777777" w:rsidR="00FD677A" w:rsidRPr="00B45FDA" w:rsidRDefault="00FD677A" w:rsidP="00FD677A">
      <w:pPr>
        <w:ind w:firstLine="567"/>
        <w:jc w:val="both"/>
      </w:pPr>
      <w:r>
        <w:t>9.18.</w:t>
      </w:r>
      <w:r w:rsidRPr="00B45FDA">
        <w:t xml:space="preserve">Стороны осуществляют сдачу-приемку выполненных работ в порядке, предусмотренном </w:t>
      </w:r>
      <w:hyperlink r:id="rId30" w:anchor="/document/72009464/entry/1008" w:history="1">
        <w:r w:rsidRPr="00B45FDA">
          <w:t>статьей 7</w:t>
        </w:r>
      </w:hyperlink>
      <w:r w:rsidRPr="00B45FDA">
        <w:t xml:space="preserve"> Контракта, и производят сверку взаимных расчетов.</w:t>
      </w:r>
    </w:p>
    <w:p w14:paraId="144C55EC" w14:textId="77777777" w:rsidR="00FD677A" w:rsidRPr="00B45FDA" w:rsidRDefault="00FD677A" w:rsidP="00FD677A">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bookmarkEnd w:id="129"/>
    <w:p w14:paraId="4F88EF10" w14:textId="77777777" w:rsidR="00FD677A" w:rsidRPr="00B45FDA" w:rsidRDefault="00FD677A" w:rsidP="00FD677A">
      <w:pPr>
        <w:pStyle w:val="aff4"/>
        <w:ind w:left="927"/>
        <w:jc w:val="both"/>
        <w:rPr>
          <w:i/>
        </w:rPr>
      </w:pPr>
    </w:p>
    <w:bookmarkEnd w:id="130"/>
    <w:p w14:paraId="534818B8" w14:textId="77777777" w:rsidR="00FD677A" w:rsidRPr="00BF2125" w:rsidRDefault="00FD677A" w:rsidP="009E6F0A">
      <w:pPr>
        <w:pStyle w:val="aff4"/>
        <w:numPr>
          <w:ilvl w:val="0"/>
          <w:numId w:val="45"/>
        </w:numPr>
        <w:contextualSpacing w:val="0"/>
        <w:jc w:val="center"/>
        <w:rPr>
          <w:rFonts w:eastAsia="MS Mincho"/>
          <w:b/>
        </w:rPr>
      </w:pPr>
      <w:r w:rsidRPr="00B45FDA">
        <w:rPr>
          <w:rFonts w:eastAsia="MS Mincho"/>
          <w:b/>
        </w:rPr>
        <w:t xml:space="preserve">Гарантии качества и </w:t>
      </w:r>
      <w:r w:rsidRPr="00BF2125">
        <w:rPr>
          <w:rFonts w:eastAsia="MS Mincho"/>
          <w:b/>
        </w:rPr>
        <w:t>гарантийные обязательства.</w:t>
      </w:r>
    </w:p>
    <w:p w14:paraId="10709BB3" w14:textId="77777777" w:rsidR="00FD677A" w:rsidRDefault="00FD677A" w:rsidP="009E6F0A">
      <w:pPr>
        <w:pStyle w:val="1a"/>
        <w:widowControl w:val="0"/>
        <w:numPr>
          <w:ilvl w:val="1"/>
          <w:numId w:val="45"/>
        </w:numPr>
        <w:ind w:left="0" w:firstLine="567"/>
        <w:jc w:val="both"/>
      </w:pPr>
      <w:bookmarkStart w:id="135" w:name="_Hlk42158770"/>
      <w:r w:rsidRPr="00FD677A">
        <w:rPr>
          <w:rFonts w:ascii="Times New Roman" w:hAnsi="Times New Roman"/>
        </w:rPr>
        <w:t>Гарантийный срок на Объект устанавливается сроком на 5 (пять) лет с момента подписания Акта приёма-передачи результата Работ.</w:t>
      </w:r>
    </w:p>
    <w:p w14:paraId="5DB66A0B" w14:textId="77777777" w:rsidR="00FD677A" w:rsidRPr="00FD677A" w:rsidRDefault="00FD677A" w:rsidP="009E6F0A">
      <w:pPr>
        <w:pStyle w:val="1a"/>
        <w:widowControl w:val="0"/>
        <w:numPr>
          <w:ilvl w:val="1"/>
          <w:numId w:val="45"/>
        </w:numPr>
        <w:ind w:left="0" w:firstLine="710"/>
        <w:jc w:val="both"/>
        <w:rPr>
          <w:rFonts w:ascii="Times New Roman" w:hAnsi="Times New Roman"/>
        </w:rPr>
      </w:pPr>
      <w:r w:rsidRPr="00FD677A">
        <w:rPr>
          <w:rFonts w:ascii="Times New Roman" w:hAnsi="Times New Roman"/>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0FE937DE" w14:textId="3A0EFED7" w:rsidR="00FD677A" w:rsidRPr="00FD677A" w:rsidRDefault="00FD677A" w:rsidP="00FD677A">
      <w:pPr>
        <w:pStyle w:val="1a"/>
        <w:widowControl w:val="0"/>
        <w:tabs>
          <w:tab w:val="clear" w:pos="9900"/>
        </w:tabs>
        <w:ind w:left="0" w:firstLine="710"/>
        <w:jc w:val="both"/>
        <w:rPr>
          <w:rFonts w:ascii="Times New Roman" w:hAnsi="Times New Roman"/>
        </w:rPr>
      </w:pPr>
      <w:r w:rsidRPr="00FD677A">
        <w:rPr>
          <w:rFonts w:ascii="Times New Roman" w:hAnsi="Times New Roman"/>
        </w:rPr>
        <w:t xml:space="preserve">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 </w:t>
      </w:r>
    </w:p>
    <w:p w14:paraId="06F0DEEE"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61A51487"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1511653B"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Если в течение гарантийного срока, указанного в п.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7653A7C"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61818DC6"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 xml:space="preserve">В случае уклонения Подрядчика от составления акта выявленных недостатков </w:t>
      </w:r>
      <w:r w:rsidRPr="00FD677A">
        <w:rPr>
          <w:rFonts w:ascii="Times New Roman" w:hAnsi="Times New Roman"/>
        </w:rPr>
        <w:lastRenderedPageBreak/>
        <w:t>(дефектов) работ в установленный срок Государственный заказчик вправе составить его без участия Подрядчика.</w:t>
      </w:r>
    </w:p>
    <w:p w14:paraId="4228BFE5"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0567B4D"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FD677A">
        <w:rPr>
          <w:rFonts w:ascii="Times New Roman" w:hAnsi="Times New Roman"/>
        </w:rPr>
        <w:t>неустранения</w:t>
      </w:r>
      <w:proofErr w:type="spellEnd"/>
      <w:r w:rsidRPr="00FD677A">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00C4FAEA" w14:textId="77777777" w:rsidR="00FD677A" w:rsidRPr="00FD677A" w:rsidRDefault="00FD677A" w:rsidP="009E6F0A">
      <w:pPr>
        <w:pStyle w:val="1a"/>
        <w:widowControl w:val="0"/>
        <w:numPr>
          <w:ilvl w:val="1"/>
          <w:numId w:val="45"/>
        </w:numPr>
        <w:ind w:left="0" w:firstLine="567"/>
        <w:jc w:val="both"/>
        <w:rPr>
          <w:rFonts w:ascii="Times New Roman" w:hAnsi="Times New Roman"/>
        </w:rPr>
      </w:pPr>
      <w:r w:rsidRPr="00FD677A">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FDA907E" w14:textId="77777777" w:rsidR="00FD677A" w:rsidRPr="00B45FDA" w:rsidRDefault="00FD677A" w:rsidP="009E6F0A">
      <w:pPr>
        <w:numPr>
          <w:ilvl w:val="1"/>
          <w:numId w:val="45"/>
        </w:numPr>
        <w:ind w:left="0" w:firstLine="567"/>
        <w:jc w:val="both"/>
      </w:pPr>
      <w:bookmarkStart w:id="136" w:name="_Hlk56696862"/>
      <w:bookmarkEnd w:id="135"/>
      <w:r w:rsidRPr="00B45FDA">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1EE5EF11" w14:textId="77777777" w:rsidR="00FD677A" w:rsidRPr="00B45FDA" w:rsidRDefault="00FD677A" w:rsidP="009E6F0A">
      <w:pPr>
        <w:numPr>
          <w:ilvl w:val="1"/>
          <w:numId w:val="45"/>
        </w:numPr>
        <w:ind w:left="0" w:firstLine="567"/>
        <w:jc w:val="both"/>
      </w:pPr>
      <w:bookmarkStart w:id="137" w:name="_Hlk91520055"/>
      <w:r w:rsidRPr="00B45FDA">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36"/>
    <w:bookmarkEnd w:id="137"/>
    <w:p w14:paraId="7611347B" w14:textId="77777777" w:rsidR="00FD677A" w:rsidRPr="00B45FDA" w:rsidRDefault="00FD677A" w:rsidP="00FD677A">
      <w:pPr>
        <w:jc w:val="both"/>
      </w:pPr>
    </w:p>
    <w:p w14:paraId="0D1737F4" w14:textId="77777777" w:rsidR="00FD677A" w:rsidRPr="00B45FDA" w:rsidRDefault="00FD677A" w:rsidP="009E6F0A">
      <w:pPr>
        <w:pStyle w:val="aff4"/>
        <w:numPr>
          <w:ilvl w:val="0"/>
          <w:numId w:val="45"/>
        </w:numPr>
        <w:contextualSpacing w:val="0"/>
        <w:jc w:val="center"/>
        <w:rPr>
          <w:rFonts w:eastAsia="MS Mincho"/>
          <w:b/>
        </w:rPr>
      </w:pPr>
      <w:bookmarkStart w:id="138" w:name="_Hlk6570487"/>
      <w:r w:rsidRPr="00B45FDA">
        <w:rPr>
          <w:rFonts w:eastAsia="MS Mincho"/>
          <w:b/>
        </w:rPr>
        <w:t>Ответственность Сторон</w:t>
      </w:r>
      <w:bookmarkEnd w:id="138"/>
    </w:p>
    <w:p w14:paraId="4ECA3EAB" w14:textId="77777777" w:rsidR="00FD677A" w:rsidRPr="00B45FDA" w:rsidRDefault="00FD677A" w:rsidP="009E6F0A">
      <w:pPr>
        <w:pStyle w:val="aff4"/>
        <w:numPr>
          <w:ilvl w:val="1"/>
          <w:numId w:val="45"/>
        </w:numPr>
        <w:ind w:left="0" w:firstLine="567"/>
        <w:contextualSpacing w:val="0"/>
        <w:jc w:val="both"/>
      </w:pPr>
      <w:bookmarkStart w:id="139" w:name="_Hlk42158835"/>
      <w:bookmarkStart w:id="140" w:name="_Hlk42159030"/>
      <w:r w:rsidRPr="00B45FDA">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FD2F459" w14:textId="77777777" w:rsidR="00FD677A" w:rsidRPr="00B45FDA" w:rsidRDefault="00FD677A" w:rsidP="009E6F0A">
      <w:pPr>
        <w:pStyle w:val="aff4"/>
        <w:numPr>
          <w:ilvl w:val="1"/>
          <w:numId w:val="45"/>
        </w:numPr>
        <w:ind w:left="0" w:firstLine="567"/>
        <w:contextualSpacing w:val="0"/>
        <w:jc w:val="both"/>
      </w:pPr>
      <w:r w:rsidRPr="00B45FDA">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B45FDA">
        <w:t>календарных дней, такие нарушения признаются существенными.</w:t>
      </w:r>
    </w:p>
    <w:p w14:paraId="1AF4C616" w14:textId="77777777" w:rsidR="00FD677A" w:rsidRPr="00B45FDA" w:rsidRDefault="00FD677A" w:rsidP="009E6F0A">
      <w:pPr>
        <w:pStyle w:val="aff4"/>
        <w:numPr>
          <w:ilvl w:val="1"/>
          <w:numId w:val="45"/>
        </w:numPr>
        <w:ind w:left="0" w:firstLine="567"/>
        <w:contextualSpacing w:val="0"/>
        <w:jc w:val="both"/>
      </w:pPr>
      <w:bookmarkStart w:id="141" w:name="_Hlk11337728"/>
      <w:bookmarkEnd w:id="139"/>
      <w:r w:rsidRPr="00B45FD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2" w:name="_Hlk16674081"/>
      <w:r w:rsidRPr="00B45FD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45FDA">
        <w:rPr>
          <w:vertAlign w:val="superscript"/>
        </w:rPr>
        <w:footnoteReference w:id="1"/>
      </w:r>
      <w:r w:rsidRPr="00B45FDA">
        <w:t>. (в случае, если Контрактом предполагается поэтапное выполнение работ, размер штрафа указывается для каждого этапа).</w:t>
      </w:r>
    </w:p>
    <w:p w14:paraId="3B6005F8" w14:textId="77777777" w:rsidR="00FD677A" w:rsidRPr="00B45FDA" w:rsidRDefault="00FD677A" w:rsidP="00FD677A">
      <w:pPr>
        <w:ind w:firstLine="567"/>
        <w:jc w:val="both"/>
      </w:pPr>
      <w:bookmarkStart w:id="143" w:name="_Hlk6567939"/>
      <w:bookmarkStart w:id="144" w:name="_Hlk3546232"/>
      <w:bookmarkEnd w:id="142"/>
      <w:r w:rsidRPr="00B45FDA">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w:t>
      </w:r>
      <w:r w:rsidRPr="00B45FDA">
        <w:lastRenderedPageBreak/>
        <w:t>предусмотренных Контрактом работ, определенных Графиками и имеющих определенную в Смете контракта стоимость.</w:t>
      </w:r>
    </w:p>
    <w:p w14:paraId="6DD1DBF9" w14:textId="77777777" w:rsidR="00FD677A" w:rsidRPr="00B45FDA" w:rsidRDefault="00FD677A" w:rsidP="009E6F0A">
      <w:pPr>
        <w:pStyle w:val="aff4"/>
        <w:numPr>
          <w:ilvl w:val="1"/>
          <w:numId w:val="45"/>
        </w:numPr>
        <w:ind w:left="0" w:firstLine="567"/>
        <w:contextualSpacing w:val="0"/>
        <w:jc w:val="both"/>
      </w:pPr>
      <w:bookmarkStart w:id="145" w:name="_Hlk11338071"/>
      <w:bookmarkEnd w:id="141"/>
      <w:bookmarkEnd w:id="143"/>
      <w:bookmarkEnd w:id="144"/>
      <w:r w:rsidRPr="00B45FDA">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45FDA">
        <w:rPr>
          <w:vertAlign w:val="superscript"/>
        </w:rPr>
        <w:footnoteReference w:id="2"/>
      </w:r>
      <w:r w:rsidRPr="00B45FDA">
        <w:rPr>
          <w:vertAlign w:val="superscript"/>
        </w:rPr>
        <w:t>.</w:t>
      </w:r>
    </w:p>
    <w:p w14:paraId="26F0DA57" w14:textId="77777777" w:rsidR="00FD677A" w:rsidRPr="00B45FDA" w:rsidRDefault="00FD677A" w:rsidP="009E6F0A">
      <w:pPr>
        <w:pStyle w:val="aff4"/>
        <w:numPr>
          <w:ilvl w:val="1"/>
          <w:numId w:val="45"/>
        </w:numPr>
        <w:ind w:left="0" w:firstLine="567"/>
        <w:contextualSpacing w:val="0"/>
        <w:jc w:val="both"/>
      </w:pPr>
      <w:bookmarkStart w:id="146" w:name="_Hlk16234738"/>
      <w:bookmarkStart w:id="147" w:name="_Hlk11338140"/>
      <w:bookmarkEnd w:id="145"/>
      <w:r w:rsidRPr="00B45FD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45FDA">
        <w:rPr>
          <w:vertAlign w:val="superscript"/>
        </w:rPr>
        <w:footnoteReference w:id="3"/>
      </w:r>
      <w:r w:rsidRPr="00B45FDA">
        <w:rPr>
          <w:vertAlign w:val="superscript"/>
        </w:rPr>
        <w:t>.</w:t>
      </w:r>
    </w:p>
    <w:p w14:paraId="00F51141" w14:textId="77777777" w:rsidR="00FD677A" w:rsidRPr="00B45FDA" w:rsidRDefault="00FD677A" w:rsidP="009E6F0A">
      <w:pPr>
        <w:pStyle w:val="aff4"/>
        <w:numPr>
          <w:ilvl w:val="1"/>
          <w:numId w:val="45"/>
        </w:numPr>
        <w:ind w:left="0" w:firstLine="567"/>
        <w:contextualSpacing w:val="0"/>
        <w:jc w:val="both"/>
        <w:rPr>
          <w:rFonts w:ascii="Verdana" w:hAnsi="Verdana"/>
        </w:rPr>
      </w:pPr>
      <w:bookmarkStart w:id="148" w:name="_Hlk37932751"/>
      <w:bookmarkStart w:id="149" w:name="_Hlk16234760"/>
      <w:bookmarkEnd w:id="146"/>
      <w:bookmarkEnd w:id="147"/>
      <w:r w:rsidRPr="00B45FD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45FDA">
        <w:t>ключевой ставки</w:t>
      </w:r>
      <w:r w:rsidRPr="00B45FDA">
        <w:rPr>
          <w:shd w:val="clear" w:color="auto" w:fill="FFFFFF"/>
        </w:rPr>
        <w:t xml:space="preserve"> Центрального банка Российской Федерации </w:t>
      </w:r>
      <w:bookmarkStart w:id="150" w:name="_Hlk37930926"/>
      <w:r w:rsidRPr="00B45FD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8"/>
      <w:r w:rsidRPr="00B45FDA">
        <w:t>.</w:t>
      </w:r>
      <w:bookmarkEnd w:id="150"/>
    </w:p>
    <w:bookmarkEnd w:id="149"/>
    <w:p w14:paraId="54A38F54" w14:textId="77777777" w:rsidR="00FD677A" w:rsidRPr="00B45FDA" w:rsidRDefault="00FD677A" w:rsidP="009E6F0A">
      <w:pPr>
        <w:pStyle w:val="aff4"/>
        <w:numPr>
          <w:ilvl w:val="1"/>
          <w:numId w:val="45"/>
        </w:numPr>
        <w:ind w:left="0" w:firstLine="567"/>
        <w:contextualSpacing w:val="0"/>
        <w:jc w:val="both"/>
      </w:pPr>
      <w:r w:rsidRPr="00B45FDA">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1BE6382" w14:textId="77777777" w:rsidR="00FD677A" w:rsidRPr="00B45FDA" w:rsidRDefault="00FD677A" w:rsidP="009E6F0A">
      <w:pPr>
        <w:pStyle w:val="aff4"/>
        <w:numPr>
          <w:ilvl w:val="1"/>
          <w:numId w:val="45"/>
        </w:numPr>
        <w:ind w:left="0" w:firstLine="567"/>
        <w:contextualSpacing w:val="0"/>
        <w:jc w:val="both"/>
      </w:pPr>
      <w:r w:rsidRPr="00B45FD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FFC36F0" w14:textId="77777777" w:rsidR="00FD677A" w:rsidRPr="00B45FDA" w:rsidRDefault="00FD677A" w:rsidP="009E6F0A">
      <w:pPr>
        <w:pStyle w:val="aff4"/>
        <w:numPr>
          <w:ilvl w:val="1"/>
          <w:numId w:val="45"/>
        </w:numPr>
        <w:ind w:left="0" w:firstLine="567"/>
        <w:contextualSpacing w:val="0"/>
        <w:jc w:val="both"/>
      </w:pPr>
      <w:r w:rsidRPr="00B45FDA">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29D45E52" w14:textId="77777777" w:rsidR="00FD677A" w:rsidRPr="00B45FDA" w:rsidRDefault="00FD677A" w:rsidP="009E6F0A">
      <w:pPr>
        <w:pStyle w:val="aff4"/>
        <w:numPr>
          <w:ilvl w:val="1"/>
          <w:numId w:val="45"/>
        </w:numPr>
        <w:ind w:left="0" w:firstLine="567"/>
        <w:contextualSpacing w:val="0"/>
        <w:jc w:val="both"/>
      </w:pPr>
      <w:r w:rsidRPr="00B45FD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3332E0E" w14:textId="77777777" w:rsidR="00FD677A" w:rsidRPr="00B45FDA" w:rsidRDefault="00FD677A" w:rsidP="009E6F0A">
      <w:pPr>
        <w:pStyle w:val="aff4"/>
        <w:numPr>
          <w:ilvl w:val="1"/>
          <w:numId w:val="45"/>
        </w:numPr>
        <w:ind w:left="0" w:firstLine="567"/>
        <w:contextualSpacing w:val="0"/>
        <w:jc w:val="both"/>
      </w:pPr>
      <w:r w:rsidRPr="00B45FDA">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6D7AA6C0" w14:textId="77777777" w:rsidR="00FD677A" w:rsidRPr="00B45FDA" w:rsidRDefault="00FD677A" w:rsidP="009E6F0A">
      <w:pPr>
        <w:pStyle w:val="aff4"/>
        <w:numPr>
          <w:ilvl w:val="1"/>
          <w:numId w:val="45"/>
        </w:numPr>
        <w:ind w:left="0" w:firstLine="567"/>
        <w:contextualSpacing w:val="0"/>
        <w:jc w:val="both"/>
      </w:pPr>
      <w:r w:rsidRPr="00B45FDA">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w:t>
      </w:r>
      <w:r w:rsidRPr="00B45FDA">
        <w:lastRenderedPageBreak/>
        <w:t>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55C0186" w14:textId="77777777" w:rsidR="00FD677A" w:rsidRPr="00B45FDA" w:rsidRDefault="00FD677A" w:rsidP="009E6F0A">
      <w:pPr>
        <w:pStyle w:val="aff4"/>
        <w:numPr>
          <w:ilvl w:val="1"/>
          <w:numId w:val="45"/>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5B32935" w14:textId="77777777" w:rsidR="00FD677A" w:rsidRPr="00B45FDA" w:rsidRDefault="00FD677A" w:rsidP="009E6F0A">
      <w:pPr>
        <w:pStyle w:val="aff4"/>
        <w:numPr>
          <w:ilvl w:val="1"/>
          <w:numId w:val="45"/>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5407A38" w14:textId="77777777" w:rsidR="00FD677A" w:rsidRPr="00B45FDA" w:rsidRDefault="00FD677A" w:rsidP="009E6F0A">
      <w:pPr>
        <w:pStyle w:val="aff4"/>
        <w:numPr>
          <w:ilvl w:val="1"/>
          <w:numId w:val="45"/>
        </w:numPr>
        <w:ind w:left="0" w:firstLine="567"/>
        <w:contextualSpacing w:val="0"/>
        <w:jc w:val="both"/>
        <w:rPr>
          <w:b/>
          <w:bCs/>
        </w:rPr>
      </w:pPr>
      <w:r w:rsidRPr="00B45FDA">
        <w:t xml:space="preserve"> За непредоставление информации, указанной в </w:t>
      </w:r>
      <w:r>
        <w:t>п.</w:t>
      </w:r>
      <w:r w:rsidRPr="00B45FDA">
        <w:t xml:space="preserve"> 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31"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bookmarkEnd w:id="140"/>
    <w:p w14:paraId="559D9760" w14:textId="77777777" w:rsidR="00FD677A" w:rsidRPr="00B45FDA" w:rsidRDefault="00FD677A" w:rsidP="00FD677A">
      <w:pPr>
        <w:jc w:val="both"/>
      </w:pPr>
    </w:p>
    <w:p w14:paraId="19C52055" w14:textId="77777777" w:rsidR="00FD677A" w:rsidRPr="00B45FDA" w:rsidRDefault="00FD677A" w:rsidP="009E6F0A">
      <w:pPr>
        <w:pStyle w:val="aff4"/>
        <w:numPr>
          <w:ilvl w:val="0"/>
          <w:numId w:val="45"/>
        </w:numPr>
        <w:contextualSpacing w:val="0"/>
        <w:jc w:val="center"/>
        <w:rPr>
          <w:rFonts w:eastAsia="Arial"/>
          <w:b/>
        </w:rPr>
      </w:pPr>
      <w:r w:rsidRPr="00B45FDA">
        <w:rPr>
          <w:rFonts w:eastAsia="Arial"/>
          <w:b/>
        </w:rPr>
        <w:t>Обстоятельства непреодолимой силы.</w:t>
      </w:r>
    </w:p>
    <w:p w14:paraId="3A762A48" w14:textId="77777777" w:rsidR="00FD677A" w:rsidRPr="00B45FDA" w:rsidRDefault="00FD677A" w:rsidP="009E6F0A">
      <w:pPr>
        <w:pStyle w:val="aff4"/>
        <w:numPr>
          <w:ilvl w:val="1"/>
          <w:numId w:val="45"/>
        </w:numPr>
        <w:ind w:left="0" w:firstLine="567"/>
        <w:contextualSpacing w:val="0"/>
        <w:jc w:val="both"/>
      </w:pPr>
      <w:r w:rsidRPr="00B45FDA">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240D7FB" w14:textId="77777777" w:rsidR="00FD677A" w:rsidRPr="00B45FDA" w:rsidRDefault="00FD677A" w:rsidP="009E6F0A">
      <w:pPr>
        <w:pStyle w:val="aff4"/>
        <w:numPr>
          <w:ilvl w:val="1"/>
          <w:numId w:val="45"/>
        </w:numPr>
        <w:ind w:left="0" w:firstLine="567"/>
        <w:contextualSpacing w:val="0"/>
        <w:jc w:val="both"/>
      </w:pPr>
      <w:r w:rsidRPr="00B45FD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CAAB17D" w14:textId="77777777" w:rsidR="00FD677A" w:rsidRPr="00B45FDA" w:rsidRDefault="00FD677A" w:rsidP="009E6F0A">
      <w:pPr>
        <w:pStyle w:val="aff4"/>
        <w:numPr>
          <w:ilvl w:val="1"/>
          <w:numId w:val="45"/>
        </w:numPr>
        <w:ind w:left="0" w:firstLine="567"/>
        <w:contextualSpacing w:val="0"/>
        <w:jc w:val="both"/>
      </w:pPr>
      <w:r w:rsidRPr="00B45FD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B680B88" w14:textId="77777777" w:rsidR="00FD677A" w:rsidRPr="00B45FDA" w:rsidRDefault="00FD677A" w:rsidP="009E6F0A">
      <w:pPr>
        <w:pStyle w:val="aff4"/>
        <w:numPr>
          <w:ilvl w:val="1"/>
          <w:numId w:val="45"/>
        </w:numPr>
        <w:ind w:left="0" w:firstLine="567"/>
        <w:contextualSpacing w:val="0"/>
        <w:jc w:val="both"/>
      </w:pPr>
      <w:bookmarkStart w:id="151" w:name="_Hlk42159110"/>
      <w:r w:rsidRPr="00B45FD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2" w:name="bookmark19"/>
      <w:r w:rsidRPr="00B45FDA">
        <w:t>асторжении Контракта.</w:t>
      </w:r>
      <w:bookmarkEnd w:id="152"/>
    </w:p>
    <w:p w14:paraId="118F5BD1" w14:textId="77777777" w:rsidR="00FD677A" w:rsidRPr="00B45FDA" w:rsidRDefault="00FD677A" w:rsidP="009E6F0A">
      <w:pPr>
        <w:pStyle w:val="aff4"/>
        <w:numPr>
          <w:ilvl w:val="1"/>
          <w:numId w:val="45"/>
        </w:numPr>
        <w:ind w:left="0" w:firstLine="567"/>
        <w:contextualSpacing w:val="0"/>
        <w:jc w:val="both"/>
      </w:pPr>
      <w:r w:rsidRPr="00B45FDA">
        <w:t>Международные санкции в отношении Российской Федерации и (или) Республики Крым не относятся к обстоятельствам непреодолимой силы.</w:t>
      </w:r>
    </w:p>
    <w:p w14:paraId="43C21AB2" w14:textId="77777777" w:rsidR="00FD677A" w:rsidRPr="00B45FDA" w:rsidRDefault="00FD677A" w:rsidP="00FD677A">
      <w:pPr>
        <w:pStyle w:val="aff4"/>
        <w:ind w:left="567"/>
        <w:jc w:val="both"/>
      </w:pPr>
    </w:p>
    <w:p w14:paraId="0886FA3B" w14:textId="77777777" w:rsidR="00FD677A" w:rsidRPr="00B45FDA" w:rsidRDefault="00FD677A" w:rsidP="009E6F0A">
      <w:pPr>
        <w:pStyle w:val="aff4"/>
        <w:numPr>
          <w:ilvl w:val="0"/>
          <w:numId w:val="45"/>
        </w:numPr>
        <w:ind w:left="0" w:firstLine="567"/>
        <w:contextualSpacing w:val="0"/>
        <w:jc w:val="center"/>
        <w:rPr>
          <w:rFonts w:eastAsia="MS Mincho"/>
          <w:b/>
        </w:rPr>
      </w:pPr>
      <w:bookmarkStart w:id="153" w:name="_Hlk90638053"/>
      <w:bookmarkEnd w:id="151"/>
      <w:r w:rsidRPr="00B45FDA">
        <w:rPr>
          <w:rFonts w:eastAsia="MS Mincho"/>
          <w:b/>
        </w:rPr>
        <w:t>Разрешение споров и разногласий</w:t>
      </w:r>
    </w:p>
    <w:p w14:paraId="3D3A5B90" w14:textId="77777777" w:rsidR="00FD677A" w:rsidRPr="00B45FDA" w:rsidRDefault="00FD677A" w:rsidP="009E6F0A">
      <w:pPr>
        <w:pStyle w:val="aff4"/>
        <w:numPr>
          <w:ilvl w:val="1"/>
          <w:numId w:val="45"/>
        </w:numPr>
        <w:ind w:left="0" w:firstLine="567"/>
        <w:contextualSpacing w:val="0"/>
        <w:jc w:val="both"/>
        <w:rPr>
          <w:rFonts w:eastAsia="MS Mincho"/>
        </w:rPr>
      </w:pPr>
      <w:bookmarkStart w:id="154" w:name="_Hlk56696934"/>
      <w:bookmarkStart w:id="155" w:name="bookmark24"/>
      <w:r w:rsidRPr="00B45FDA">
        <w:rPr>
          <w:rFonts w:eastAsia="MS Mincho"/>
        </w:rPr>
        <w:lastRenderedPageBreak/>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02D76AA6" w14:textId="77777777" w:rsidR="00FD677A" w:rsidRPr="00B45FDA" w:rsidRDefault="00FD677A" w:rsidP="00FD677A">
      <w:pPr>
        <w:ind w:firstLine="567"/>
        <w:jc w:val="both"/>
        <w:rPr>
          <w:rFonts w:eastAsia="MS Mincho"/>
        </w:rPr>
      </w:pPr>
      <w:r w:rsidRPr="00B45FDA">
        <w:rPr>
          <w:rFonts w:eastAsia="MS Mincho"/>
        </w:rPr>
        <w:t>13.2. При возникновении между Государственным з</w:t>
      </w:r>
      <w:r w:rsidRPr="00B45FDA">
        <w:t xml:space="preserve">аказчиком </w:t>
      </w:r>
      <w:r w:rsidRPr="00B45FDA">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D2312C9" w14:textId="77777777" w:rsidR="00FD677A" w:rsidRPr="00B45FDA" w:rsidRDefault="00FD677A" w:rsidP="00FD677A">
      <w:pPr>
        <w:ind w:firstLine="567"/>
        <w:jc w:val="both"/>
        <w:rPr>
          <w:rFonts w:eastAsia="MS Mincho"/>
        </w:rPr>
      </w:pPr>
      <w:r w:rsidRPr="00B45FDA">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65947080" w14:textId="77777777" w:rsidR="00FD677A" w:rsidRPr="00B45FDA" w:rsidRDefault="00FD677A" w:rsidP="009E6F0A">
      <w:pPr>
        <w:pStyle w:val="aff4"/>
        <w:numPr>
          <w:ilvl w:val="1"/>
          <w:numId w:val="47"/>
        </w:numPr>
        <w:ind w:left="0" w:firstLine="567"/>
        <w:contextualSpacing w:val="0"/>
        <w:jc w:val="both"/>
        <w:rPr>
          <w:lang w:eastAsia="ar-SA"/>
        </w:rPr>
      </w:pPr>
      <w:r w:rsidRPr="00B45FDA">
        <w:t>Все споры в связи с Контрактом Стороны разрешают с соблюдением обязательного досудебного претензионного порядка урегулирования споров.</w:t>
      </w:r>
    </w:p>
    <w:p w14:paraId="0AACDA49" w14:textId="77777777" w:rsidR="00FD677A" w:rsidRPr="00B45FDA" w:rsidRDefault="00FD677A" w:rsidP="009E6F0A">
      <w:pPr>
        <w:pStyle w:val="aff4"/>
        <w:numPr>
          <w:ilvl w:val="1"/>
          <w:numId w:val="47"/>
        </w:numPr>
        <w:ind w:left="0" w:firstLine="567"/>
        <w:contextualSpacing w:val="0"/>
        <w:jc w:val="both"/>
      </w:pPr>
      <w:r w:rsidRPr="00B45FD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43ED8B2" w14:textId="77777777" w:rsidR="00FD677A" w:rsidRPr="00B45FDA" w:rsidRDefault="00FD677A" w:rsidP="009E6F0A">
      <w:pPr>
        <w:pStyle w:val="aff4"/>
        <w:numPr>
          <w:ilvl w:val="1"/>
          <w:numId w:val="47"/>
        </w:numPr>
        <w:ind w:left="0" w:firstLine="567"/>
        <w:contextualSpacing w:val="0"/>
        <w:jc w:val="both"/>
      </w:pPr>
      <w:r w:rsidRPr="00B45FDA">
        <w:t>Претензионные письма направляются Сторонами в порядке, предусмотренном для направления уведомлений в статье 21 Контракта.</w:t>
      </w:r>
    </w:p>
    <w:p w14:paraId="1A0BE4A8" w14:textId="77777777" w:rsidR="00FD677A" w:rsidRPr="00B45FDA" w:rsidRDefault="00FD677A" w:rsidP="00FD677A">
      <w:pPr>
        <w:pStyle w:val="aff4"/>
        <w:tabs>
          <w:tab w:val="left" w:pos="-12758"/>
          <w:tab w:val="left" w:pos="-8789"/>
        </w:tabs>
        <w:ind w:left="0" w:firstLine="567"/>
        <w:jc w:val="both"/>
      </w:pPr>
      <w:r w:rsidRPr="00B45FDA">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54FB927" w14:textId="77777777" w:rsidR="00FD677A" w:rsidRPr="00B45FDA" w:rsidRDefault="00FD677A" w:rsidP="009E6F0A">
      <w:pPr>
        <w:pStyle w:val="aff4"/>
        <w:numPr>
          <w:ilvl w:val="1"/>
          <w:numId w:val="47"/>
        </w:numPr>
        <w:tabs>
          <w:tab w:val="left" w:pos="-8364"/>
          <w:tab w:val="left" w:pos="-5812"/>
        </w:tabs>
        <w:ind w:left="0" w:firstLine="567"/>
        <w:contextualSpacing w:val="0"/>
        <w:jc w:val="both"/>
      </w:pPr>
      <w:r w:rsidRPr="00B45FD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E7EE8E1" w14:textId="77777777" w:rsidR="00FD677A" w:rsidRPr="00B45FDA" w:rsidRDefault="00FD677A" w:rsidP="009E6F0A">
      <w:pPr>
        <w:pStyle w:val="aff4"/>
        <w:numPr>
          <w:ilvl w:val="1"/>
          <w:numId w:val="47"/>
        </w:numPr>
        <w:tabs>
          <w:tab w:val="left" w:pos="-8364"/>
          <w:tab w:val="left" w:pos="-5812"/>
        </w:tabs>
        <w:ind w:left="0" w:firstLine="567"/>
        <w:contextualSpacing w:val="0"/>
        <w:jc w:val="both"/>
      </w:pPr>
      <w:r w:rsidRPr="00B45FD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15B8E62B" w14:textId="77777777" w:rsidR="00FD677A" w:rsidRPr="00B45FDA" w:rsidRDefault="00FD677A" w:rsidP="009E6F0A">
      <w:pPr>
        <w:pStyle w:val="aff4"/>
        <w:numPr>
          <w:ilvl w:val="1"/>
          <w:numId w:val="47"/>
        </w:numPr>
        <w:tabs>
          <w:tab w:val="left" w:pos="-8364"/>
          <w:tab w:val="left" w:pos="-5812"/>
        </w:tabs>
        <w:ind w:left="0" w:firstLine="567"/>
        <w:contextualSpacing w:val="0"/>
        <w:jc w:val="both"/>
      </w:pPr>
      <w:r w:rsidRPr="00B45FD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162BEC8" w14:textId="77777777" w:rsidR="00FD677A" w:rsidRPr="00B45FDA" w:rsidRDefault="00FD677A" w:rsidP="009E6F0A">
      <w:pPr>
        <w:pStyle w:val="aff4"/>
        <w:numPr>
          <w:ilvl w:val="1"/>
          <w:numId w:val="47"/>
        </w:numPr>
        <w:tabs>
          <w:tab w:val="left" w:pos="-8364"/>
          <w:tab w:val="left" w:pos="-5812"/>
        </w:tabs>
        <w:ind w:left="0" w:firstLine="567"/>
        <w:contextualSpacing w:val="0"/>
        <w:jc w:val="both"/>
      </w:pPr>
      <w:r w:rsidRPr="00B45FDA">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3"/>
    <w:bookmarkEnd w:id="154"/>
    <w:p w14:paraId="743E0394" w14:textId="77777777" w:rsidR="00FD677A" w:rsidRPr="00B45FDA" w:rsidRDefault="00FD677A" w:rsidP="00FD677A">
      <w:pPr>
        <w:jc w:val="both"/>
        <w:rPr>
          <w:b/>
        </w:rPr>
      </w:pPr>
    </w:p>
    <w:p w14:paraId="0A1C279A" w14:textId="77777777" w:rsidR="00FD677A" w:rsidRPr="00B45FDA" w:rsidRDefault="00FD677A" w:rsidP="009E6F0A">
      <w:pPr>
        <w:pStyle w:val="aff4"/>
        <w:numPr>
          <w:ilvl w:val="0"/>
          <w:numId w:val="45"/>
        </w:numPr>
        <w:contextualSpacing w:val="0"/>
        <w:jc w:val="center"/>
        <w:rPr>
          <w:b/>
        </w:rPr>
      </w:pPr>
      <w:bookmarkStart w:id="156" w:name="_Hlk90045929"/>
      <w:r w:rsidRPr="00B45FDA">
        <w:rPr>
          <w:b/>
        </w:rPr>
        <w:t>Обеспечение исполнения обязательств по контракту</w:t>
      </w:r>
    </w:p>
    <w:p w14:paraId="7527E289" w14:textId="77777777" w:rsidR="00FD677A" w:rsidRPr="00B45FDA" w:rsidRDefault="00FD677A" w:rsidP="009E6F0A">
      <w:pPr>
        <w:pStyle w:val="aff4"/>
        <w:numPr>
          <w:ilvl w:val="1"/>
          <w:numId w:val="45"/>
        </w:numPr>
        <w:ind w:left="0" w:firstLine="567"/>
        <w:contextualSpacing w:val="0"/>
        <w:jc w:val="both"/>
      </w:pPr>
      <w:bookmarkStart w:id="157" w:name="_Hlk40876195"/>
      <w:bookmarkStart w:id="158" w:name="_Hlk11341342"/>
      <w:r w:rsidRPr="00B45FDA">
        <w:t xml:space="preserve">Условием заключения Контракта является предоставление Подрядчиком обеспечения исполнения Контракта. </w:t>
      </w:r>
    </w:p>
    <w:p w14:paraId="162A8654" w14:textId="77777777" w:rsidR="00FD677A" w:rsidRPr="00B45FDA" w:rsidRDefault="00FD677A" w:rsidP="00FD677A">
      <w:pPr>
        <w:ind w:firstLine="567"/>
        <w:jc w:val="both"/>
      </w:pPr>
      <w:bookmarkStart w:id="159" w:name="_Hlk91520216"/>
      <w:r w:rsidRPr="00B45FDA">
        <w:t>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bookmarkEnd w:id="159"/>
      <w:r w:rsidRPr="00B45FDA">
        <w:t xml:space="preserve">. </w:t>
      </w:r>
      <w:bookmarkStart w:id="160" w:name="_Hlk11338469"/>
    </w:p>
    <w:p w14:paraId="786FEEFF" w14:textId="77777777" w:rsidR="00FD677A" w:rsidRPr="00B45FDA" w:rsidRDefault="00FD677A" w:rsidP="009E6F0A">
      <w:pPr>
        <w:pStyle w:val="aff4"/>
        <w:numPr>
          <w:ilvl w:val="2"/>
          <w:numId w:val="45"/>
        </w:numPr>
        <w:ind w:left="0" w:firstLine="567"/>
        <w:contextualSpacing w:val="0"/>
        <w:jc w:val="both"/>
      </w:pPr>
      <w:r w:rsidRPr="00B45FDA">
        <w:t xml:space="preserve">Размер обеспечения исполнения Контракта равен </w:t>
      </w:r>
      <w:r>
        <w:t>0,5</w:t>
      </w:r>
      <w:r w:rsidRPr="00B45FDA">
        <w:t xml:space="preserve"> % от начальной максимальной цены Контракта в соответствии со ст. 96 Закон</w:t>
      </w:r>
      <w:r>
        <w:t>а</w:t>
      </w:r>
      <w:r w:rsidRPr="00B45FDA">
        <w:t xml:space="preserve"> № 44-ФЗ. </w:t>
      </w:r>
    </w:p>
    <w:p w14:paraId="7930AC76" w14:textId="77777777" w:rsidR="00FD677A" w:rsidRPr="00B45FDA" w:rsidRDefault="00FD677A" w:rsidP="00FD677A">
      <w:pPr>
        <w:pStyle w:val="aff4"/>
        <w:ind w:left="0" w:firstLine="567"/>
        <w:jc w:val="both"/>
      </w:pPr>
      <w:r w:rsidRPr="00B45FD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B45FDA">
        <w:t xml:space="preserve"> установленных Закон</w:t>
      </w:r>
      <w:r>
        <w:t>ом</w:t>
      </w:r>
      <w:r w:rsidRPr="00B45FDA">
        <w:t xml:space="preserve"> № 44-ФЗ.</w:t>
      </w:r>
    </w:p>
    <w:p w14:paraId="5B552693" w14:textId="77777777" w:rsidR="00FD677A" w:rsidRPr="00B45FDA" w:rsidRDefault="00FD677A" w:rsidP="00FD677A">
      <w:pPr>
        <w:pStyle w:val="aff4"/>
        <w:ind w:left="0" w:firstLine="567"/>
        <w:jc w:val="both"/>
      </w:pPr>
      <w:r w:rsidRPr="00B45FDA">
        <w:t xml:space="preserve">Размер обеспечения исполнения Контракта с учетом настоящего пункта составляет </w:t>
      </w:r>
      <w:r w:rsidRPr="00815189">
        <w:t xml:space="preserve">85 149 </w:t>
      </w:r>
      <w:r>
        <w:t>(</w:t>
      </w:r>
      <w:r w:rsidRPr="00815189">
        <w:t>Восемьдесят пять тысяч сто сорок девять</w:t>
      </w:r>
      <w:r>
        <w:t>)</w:t>
      </w:r>
      <w:r w:rsidRPr="00815189">
        <w:t xml:space="preserve"> рублей 42 копейки</w:t>
      </w:r>
      <w:r w:rsidRPr="00B45FDA">
        <w:t>.</w:t>
      </w:r>
    </w:p>
    <w:p w14:paraId="6CB5AB0B" w14:textId="77777777" w:rsidR="00FD677A" w:rsidRPr="00B45FDA" w:rsidRDefault="00FD677A" w:rsidP="009E6F0A">
      <w:pPr>
        <w:pStyle w:val="aff4"/>
        <w:numPr>
          <w:ilvl w:val="2"/>
          <w:numId w:val="45"/>
        </w:numPr>
        <w:ind w:left="0" w:firstLine="567"/>
        <w:contextualSpacing w:val="0"/>
        <w:jc w:val="both"/>
        <w:rPr>
          <w:rFonts w:eastAsia="Droid Sans Fallback"/>
        </w:rPr>
      </w:pPr>
      <w:r w:rsidRPr="00B45FDA">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06FB671" w14:textId="77777777" w:rsidR="00FD677A" w:rsidRPr="00B45FDA" w:rsidRDefault="00FD677A" w:rsidP="009E6F0A">
      <w:pPr>
        <w:pStyle w:val="aff4"/>
        <w:numPr>
          <w:ilvl w:val="1"/>
          <w:numId w:val="45"/>
        </w:numPr>
        <w:ind w:left="0" w:firstLine="567"/>
        <w:contextualSpacing w:val="0"/>
        <w:jc w:val="both"/>
        <w:rPr>
          <w:shd w:val="clear" w:color="auto" w:fill="FFFFFF"/>
        </w:rPr>
      </w:pPr>
      <w:bookmarkStart w:id="161" w:name="_Hlk91520258"/>
      <w:r w:rsidRPr="00B45FDA">
        <w:rPr>
          <w:shd w:val="clear" w:color="auto" w:fill="FFFFFF"/>
        </w:rPr>
        <w:t xml:space="preserve">Условием </w:t>
      </w:r>
      <w:r w:rsidRPr="00BF2125">
        <w:rPr>
          <w:shd w:val="clear" w:color="auto" w:fill="FFFFFF"/>
        </w:rPr>
        <w:t xml:space="preserve">подписания </w:t>
      </w:r>
      <w:r w:rsidRPr="000C0539">
        <w:t>Акт</w:t>
      </w:r>
      <w:r>
        <w:t>а</w:t>
      </w:r>
      <w:r w:rsidRPr="000C0539">
        <w:t xml:space="preserve"> приёма-передачи результата Работ</w:t>
      </w:r>
      <w:r w:rsidRPr="00BF2125">
        <w:t xml:space="preserve"> </w:t>
      </w:r>
      <w:r w:rsidRPr="00BF2125">
        <w:rPr>
          <w:shd w:val="clear" w:color="auto" w:fill="FFFFFF"/>
        </w:rPr>
        <w:t>к Контракту является предоставление Подрядчиком обеспечения гарантийных обязательств, в соответствии с п. 7.4.1</w:t>
      </w:r>
      <w:r>
        <w:rPr>
          <w:shd w:val="clear" w:color="auto" w:fill="FFFFFF"/>
        </w:rPr>
        <w:t>0</w:t>
      </w:r>
      <w:r w:rsidRPr="00BF2125">
        <w:rPr>
          <w:shd w:val="clear" w:color="auto" w:fill="FFFFFF"/>
        </w:rPr>
        <w:t xml:space="preserve"> Контракта, установленных статьей 10 Контракта. Гарантийные обязательства могут </w:t>
      </w:r>
      <w:r w:rsidRPr="00BF2125">
        <w:rPr>
          <w:shd w:val="clear" w:color="auto" w:fill="FFFFFF"/>
        </w:rPr>
        <w:lastRenderedPageBreak/>
        <w:t xml:space="preserve">обеспечиваться </w:t>
      </w:r>
      <w:r w:rsidRPr="00BF2125">
        <w:t>независимой</w:t>
      </w:r>
      <w:r w:rsidRPr="00B45FDA">
        <w:t xml:space="preserve"> гарантии, соответствующей требованиям статьи 45 Закона №44-ФЗ,</w:t>
      </w:r>
      <w:r w:rsidRPr="00B45FDA">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61"/>
    <w:p w14:paraId="28B6C0D4" w14:textId="77777777" w:rsidR="00FD677A" w:rsidRPr="00B45FDA" w:rsidRDefault="00FD677A" w:rsidP="009E6F0A">
      <w:pPr>
        <w:pStyle w:val="aff4"/>
        <w:numPr>
          <w:ilvl w:val="2"/>
          <w:numId w:val="45"/>
        </w:numPr>
        <w:ind w:left="0" w:firstLine="567"/>
        <w:contextualSpacing w:val="0"/>
        <w:jc w:val="both"/>
        <w:rPr>
          <w:shd w:val="clear" w:color="auto" w:fill="FFFFFF"/>
        </w:rPr>
      </w:pPr>
      <w:r w:rsidRPr="00B45FDA">
        <w:rPr>
          <w:shd w:val="clear" w:color="auto" w:fill="FFFFFF"/>
        </w:rPr>
        <w:t xml:space="preserve">Размер обеспечения гарантийных обязательств Контракта равен </w:t>
      </w:r>
      <w:r>
        <w:rPr>
          <w:shd w:val="clear" w:color="auto" w:fill="FFFFFF"/>
        </w:rPr>
        <w:t>1</w:t>
      </w:r>
      <w:r w:rsidRPr="00B45FDA">
        <w:rPr>
          <w:shd w:val="clear" w:color="auto" w:fill="FFFFFF"/>
        </w:rPr>
        <w:t xml:space="preserve"> % от начальной максимальной цены контракта, что составляет </w:t>
      </w:r>
      <w:r w:rsidRPr="006C1119">
        <w:rPr>
          <w:shd w:val="clear" w:color="auto" w:fill="FFFFFF"/>
        </w:rPr>
        <w:t>170 298 (Сто семьдесят тысяч двести девяносто восемь) рублей 84 копейки</w:t>
      </w:r>
      <w:r w:rsidRPr="00B45FDA">
        <w:rPr>
          <w:shd w:val="clear" w:color="auto" w:fill="FFFFFF"/>
        </w:rPr>
        <w:t xml:space="preserve">.  </w:t>
      </w:r>
    </w:p>
    <w:p w14:paraId="06104C34" w14:textId="77777777" w:rsidR="00FD677A" w:rsidRPr="00B45FDA" w:rsidRDefault="00FD677A" w:rsidP="009E6F0A">
      <w:pPr>
        <w:pStyle w:val="aff4"/>
        <w:numPr>
          <w:ilvl w:val="1"/>
          <w:numId w:val="45"/>
        </w:numPr>
        <w:ind w:left="0" w:firstLine="567"/>
        <w:contextualSpacing w:val="0"/>
        <w:jc w:val="both"/>
      </w:pPr>
      <w:bookmarkStart w:id="162" w:name="_Hlk13750140"/>
      <w:r w:rsidRPr="00B45FDA">
        <w:t xml:space="preserve">Способ обеспечения исполнения Контракта, </w:t>
      </w:r>
      <w:r w:rsidRPr="00B45FDA">
        <w:rPr>
          <w:shd w:val="clear" w:color="auto" w:fill="FFFFFF"/>
        </w:rPr>
        <w:t>гарантийных обязательств</w:t>
      </w:r>
      <w:r w:rsidRPr="00B45FDA">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0"/>
    <w:bookmarkEnd w:id="162"/>
    <w:p w14:paraId="3A48096F" w14:textId="77777777" w:rsidR="00FD677A" w:rsidRPr="00B45FDA" w:rsidRDefault="00FD677A" w:rsidP="009E6F0A">
      <w:pPr>
        <w:pStyle w:val="aff4"/>
        <w:numPr>
          <w:ilvl w:val="1"/>
          <w:numId w:val="45"/>
        </w:numPr>
        <w:ind w:left="0" w:firstLine="567"/>
        <w:contextualSpacing w:val="0"/>
        <w:jc w:val="both"/>
      </w:pPr>
      <w:r w:rsidRPr="00B45FDA">
        <w:t xml:space="preserve">Денежные средства, вносимые в обеспечение исполнения Контракта </w:t>
      </w:r>
      <w:r w:rsidRPr="00B45FDA">
        <w:rPr>
          <w:shd w:val="clear" w:color="auto" w:fill="FFFFFF"/>
        </w:rPr>
        <w:t>и гарантийных обязательств</w:t>
      </w:r>
      <w:r w:rsidRPr="00B45FDA">
        <w:t>, должны быть перечислены в установленном размере по реквизитам:</w:t>
      </w:r>
    </w:p>
    <w:p w14:paraId="789EB70B" w14:textId="77777777" w:rsidR="00FD677A" w:rsidRPr="00B45FDA" w:rsidRDefault="00FD677A" w:rsidP="00FD677A">
      <w:pPr>
        <w:ind w:firstLine="567"/>
        <w:rPr>
          <w:rFonts w:ascii="Liberation Serif" w:hAnsi="Liberation Serif"/>
        </w:rPr>
      </w:pPr>
      <w:bookmarkStart w:id="163" w:name="_Hlk23932125"/>
      <w:r w:rsidRPr="00B45FDA">
        <w:rPr>
          <w:rFonts w:ascii="Liberation Serif" w:hAnsi="Liberation Serif"/>
        </w:rPr>
        <w:t xml:space="preserve">Получатель: </w:t>
      </w:r>
    </w:p>
    <w:p w14:paraId="7BE12B63"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Министерство финансов Республики Крым (ГКУ «</w:t>
      </w:r>
      <w:proofErr w:type="spellStart"/>
      <w:r w:rsidRPr="00B45FDA">
        <w:rPr>
          <w:rFonts w:ascii="Times New Roman" w:hAnsi="Times New Roman"/>
        </w:rPr>
        <w:t>Инвестстрой</w:t>
      </w:r>
      <w:proofErr w:type="spellEnd"/>
      <w:r w:rsidRPr="00B45FDA">
        <w:rPr>
          <w:rFonts w:ascii="Times New Roman" w:hAnsi="Times New Roman"/>
        </w:rPr>
        <w:t xml:space="preserve"> Республики Крым», </w:t>
      </w:r>
    </w:p>
    <w:p w14:paraId="084A61B1"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л/с. 05752J47730)</w:t>
      </w:r>
    </w:p>
    <w:p w14:paraId="289265FF"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Казначейский счет: 03222643350000007500</w:t>
      </w:r>
    </w:p>
    <w:p w14:paraId="135F9EF0"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ЕКС.: 40102810645370000035</w:t>
      </w:r>
    </w:p>
    <w:p w14:paraId="5661129C"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КБК: 81700000000000000510</w:t>
      </w:r>
    </w:p>
    <w:p w14:paraId="6513D811"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 xml:space="preserve">Банк: ОТДЕЛЕНИЕ РЕСПУБЛИКА КРЫМ БАНКА РОССИИ//УФК по Республике Крым </w:t>
      </w:r>
    </w:p>
    <w:p w14:paraId="4554E582"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г. Симферополь</w:t>
      </w:r>
    </w:p>
    <w:p w14:paraId="64F58431"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БИК: 013510002</w:t>
      </w:r>
    </w:p>
    <w:p w14:paraId="39DD2F15"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ОГРН: 1159102101454</w:t>
      </w:r>
    </w:p>
    <w:p w14:paraId="756405F4"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ИНН: 9102187428</w:t>
      </w:r>
    </w:p>
    <w:p w14:paraId="19454CDE"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КПП: 910201001</w:t>
      </w:r>
    </w:p>
    <w:p w14:paraId="12A2916E" w14:textId="77777777" w:rsidR="00FD677A" w:rsidRPr="00B45FDA" w:rsidRDefault="00FD677A" w:rsidP="00FD677A">
      <w:pPr>
        <w:pStyle w:val="aff9"/>
        <w:ind w:firstLine="567"/>
        <w:rPr>
          <w:rFonts w:ascii="Times New Roman" w:hAnsi="Times New Roman"/>
        </w:rPr>
      </w:pPr>
      <w:r w:rsidRPr="00B45FDA">
        <w:rPr>
          <w:rFonts w:ascii="Times New Roman" w:hAnsi="Times New Roman"/>
        </w:rPr>
        <w:t>ОКТМО: 35701000001</w:t>
      </w:r>
    </w:p>
    <w:p w14:paraId="01B1E5F5" w14:textId="77777777" w:rsidR="00FD677A" w:rsidRPr="00B45FDA" w:rsidRDefault="00FD677A" w:rsidP="00FD677A">
      <w:pPr>
        <w:autoSpaceDE w:val="0"/>
        <w:autoSpaceDN w:val="0"/>
        <w:adjustRightInd w:val="0"/>
        <w:ind w:firstLine="567"/>
        <w:contextualSpacing/>
        <w:jc w:val="both"/>
      </w:pPr>
      <w:r w:rsidRPr="00B45FDA">
        <w:t>Назначение платежа: «Обеспечение исполнения государственного контракта (</w:t>
      </w:r>
      <w:r>
        <w:t>ИКЗ</w:t>
      </w:r>
      <w:r w:rsidRPr="00B45FDA">
        <w:t xml:space="preserve"> № ____________)».</w:t>
      </w:r>
    </w:p>
    <w:p w14:paraId="20CF95F0" w14:textId="77777777" w:rsidR="00FD677A" w:rsidRPr="00B45FDA" w:rsidRDefault="00FD677A" w:rsidP="00FD677A">
      <w:pPr>
        <w:autoSpaceDE w:val="0"/>
        <w:autoSpaceDN w:val="0"/>
        <w:adjustRightInd w:val="0"/>
        <w:ind w:firstLine="567"/>
        <w:contextualSpacing/>
        <w:jc w:val="both"/>
      </w:pPr>
      <w:bookmarkStart w:id="164" w:name="_Hlk23147494"/>
      <w:r w:rsidRPr="00B45FDA">
        <w:t xml:space="preserve">Или </w:t>
      </w:r>
    </w:p>
    <w:p w14:paraId="56B7D8ED" w14:textId="77777777" w:rsidR="00FD677A" w:rsidRPr="00B45FDA" w:rsidRDefault="00FD677A" w:rsidP="00FD677A">
      <w:pPr>
        <w:autoSpaceDE w:val="0"/>
        <w:autoSpaceDN w:val="0"/>
        <w:adjustRightInd w:val="0"/>
        <w:ind w:firstLine="567"/>
        <w:contextualSpacing/>
        <w:jc w:val="both"/>
      </w:pPr>
      <w:r w:rsidRPr="00B45FDA">
        <w:t>Назначение платежа: «Обеспечение гарантийных обязательств государственного контракта от «___»</w:t>
      </w:r>
      <w:r>
        <w:t xml:space="preserve"> </w:t>
      </w:r>
      <w:r w:rsidRPr="00B45FDA">
        <w:t>____________ 20__ №________ (</w:t>
      </w:r>
      <w:r>
        <w:t>ИКЗ</w:t>
      </w:r>
      <w:r w:rsidRPr="00B45FDA">
        <w:t xml:space="preserve"> № ____________)».</w:t>
      </w:r>
      <w:bookmarkEnd w:id="163"/>
    </w:p>
    <w:p w14:paraId="6609EA8A" w14:textId="77777777" w:rsidR="00FD677A" w:rsidRPr="00BF2125" w:rsidRDefault="00FD677A" w:rsidP="009E6F0A">
      <w:pPr>
        <w:pStyle w:val="aff4"/>
        <w:numPr>
          <w:ilvl w:val="2"/>
          <w:numId w:val="45"/>
        </w:numPr>
        <w:ind w:left="0" w:firstLine="567"/>
        <w:contextualSpacing w:val="0"/>
        <w:jc w:val="both"/>
        <w:rPr>
          <w:shd w:val="clear" w:color="auto" w:fill="FFFFFF"/>
        </w:rPr>
      </w:pPr>
      <w:bookmarkStart w:id="165" w:name="_Hlk13837879"/>
      <w:bookmarkStart w:id="166" w:name="_Hlk11420340"/>
      <w:bookmarkEnd w:id="164"/>
      <w:r w:rsidRPr="00B45FDA">
        <w:t xml:space="preserve">денежные средства, внесенные в качестве обеспечения Контракта возвращаются </w:t>
      </w:r>
      <w:proofErr w:type="gramStart"/>
      <w:r w:rsidRPr="00B45FDA">
        <w:t>Подрядчику</w:t>
      </w:r>
      <w:proofErr w:type="gramEnd"/>
      <w:r w:rsidRPr="00B45FDA">
        <w:t xml:space="preserve"> с которым заключен контракт, при условии надлежащего исполнения им всех своих обязательств по Контракту в срок не позднее 30 (тридцати) </w:t>
      </w:r>
      <w:r w:rsidRPr="00BF2125">
        <w:t xml:space="preserve">дней с даты </w:t>
      </w:r>
      <w:r w:rsidRPr="00BF2125">
        <w:rPr>
          <w:shd w:val="clear" w:color="auto" w:fill="FFFFFF"/>
        </w:rPr>
        <w:t xml:space="preserve">подписания сторонами </w:t>
      </w:r>
      <w:r w:rsidRPr="000C0539">
        <w:t>Акт</w:t>
      </w:r>
      <w:r>
        <w:t>а</w:t>
      </w:r>
      <w:r w:rsidRPr="000C0539">
        <w:t xml:space="preserve"> приёма-передачи результата Работ</w:t>
      </w:r>
      <w:r w:rsidRPr="00BF2125">
        <w:t xml:space="preserve"> </w:t>
      </w:r>
      <w:r w:rsidRPr="00BF2125">
        <w:rPr>
          <w:shd w:val="clear" w:color="auto" w:fill="FFFFFF"/>
        </w:rPr>
        <w:t xml:space="preserve">на основании заявления Подрядчика. </w:t>
      </w:r>
    </w:p>
    <w:p w14:paraId="2577A64C" w14:textId="77777777" w:rsidR="00FD677A" w:rsidRPr="00B45FDA" w:rsidRDefault="00FD677A" w:rsidP="009E6F0A">
      <w:pPr>
        <w:pStyle w:val="aff4"/>
        <w:numPr>
          <w:ilvl w:val="2"/>
          <w:numId w:val="45"/>
        </w:numPr>
        <w:ind w:left="0" w:firstLine="567"/>
        <w:contextualSpacing w:val="0"/>
        <w:jc w:val="both"/>
      </w:pPr>
      <w:bookmarkStart w:id="167" w:name="_Hlk32400133"/>
      <w:r w:rsidRPr="00BF2125">
        <w:t>по заявлению Подрядчика ему возвращаются части денежных средств, внесенных в качестве обеспечения Контракта в случае уменьшения размера</w:t>
      </w:r>
      <w:r w:rsidRPr="00B45FDA">
        <w:t xml:space="preserve"> обеспечения исполнения Контракта в соответстви</w:t>
      </w:r>
      <w:r w:rsidRPr="00B45FDA">
        <w:rPr>
          <w:rFonts w:hint="eastAsia"/>
        </w:rPr>
        <w:t>и</w:t>
      </w:r>
      <w:r w:rsidRPr="00B45FDA">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A33763E" w14:textId="77777777" w:rsidR="00FD677A" w:rsidRPr="00B45FDA" w:rsidRDefault="00FD677A" w:rsidP="009E6F0A">
      <w:pPr>
        <w:pStyle w:val="aff4"/>
        <w:numPr>
          <w:ilvl w:val="2"/>
          <w:numId w:val="45"/>
        </w:numPr>
        <w:autoSpaceDE w:val="0"/>
        <w:autoSpaceDN w:val="0"/>
        <w:adjustRightInd w:val="0"/>
        <w:ind w:left="0" w:firstLine="567"/>
        <w:contextualSpacing w:val="0"/>
        <w:jc w:val="both"/>
      </w:pPr>
      <w:bookmarkStart w:id="168" w:name="_Hlk13750182"/>
      <w:bookmarkStart w:id="169" w:name="_Hlk91520361"/>
      <w:r w:rsidRPr="00B45FDA">
        <w:t xml:space="preserve">денежные средства, внесенные в качестве обеспечения гарантийных обязательств, возвращаются Подрядчику в срок не позднее </w:t>
      </w:r>
      <w:bookmarkStart w:id="170" w:name="_Hlk91520326"/>
      <w:r w:rsidRPr="00B45FDA">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8"/>
    </w:p>
    <w:p w14:paraId="234C110D" w14:textId="77777777" w:rsidR="00FD677A" w:rsidRPr="00B45FDA" w:rsidRDefault="00FD677A" w:rsidP="009E6F0A">
      <w:pPr>
        <w:pStyle w:val="aff4"/>
        <w:numPr>
          <w:ilvl w:val="1"/>
          <w:numId w:val="45"/>
        </w:numPr>
        <w:ind w:left="0" w:firstLine="567"/>
        <w:contextualSpacing w:val="0"/>
        <w:jc w:val="both"/>
      </w:pPr>
      <w:bookmarkStart w:id="171" w:name="_Hlk91520410"/>
      <w:bookmarkEnd w:id="165"/>
      <w:bookmarkEnd w:id="166"/>
      <w:bookmarkEnd w:id="167"/>
      <w:bookmarkEnd w:id="169"/>
      <w:r w:rsidRPr="00B45FDA">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836E22F" w14:textId="77777777" w:rsidR="00FD677A" w:rsidRPr="00B45FDA" w:rsidRDefault="00FD677A" w:rsidP="00FD677A">
      <w:pPr>
        <w:pStyle w:val="aff4"/>
        <w:ind w:left="0" w:firstLine="567"/>
        <w:jc w:val="both"/>
      </w:pPr>
      <w:r w:rsidRPr="00B45FD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C900356" w14:textId="77777777" w:rsidR="00FD677A" w:rsidRPr="00B45FDA" w:rsidRDefault="00FD677A" w:rsidP="00FD677A">
      <w:pPr>
        <w:pStyle w:val="aff4"/>
        <w:ind w:left="0" w:firstLine="567"/>
        <w:jc w:val="both"/>
      </w:pPr>
      <w:r w:rsidRPr="00B45FDA">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BDCC10D" w14:textId="77777777" w:rsidR="00FD677A" w:rsidRPr="00B45FDA" w:rsidRDefault="00FD677A" w:rsidP="00FD677A">
      <w:pPr>
        <w:autoSpaceDE w:val="0"/>
        <w:autoSpaceDN w:val="0"/>
        <w:adjustRightInd w:val="0"/>
        <w:ind w:firstLine="567"/>
        <w:jc w:val="both"/>
        <w:rPr>
          <w:rFonts w:eastAsia="Droid Sans Fallback"/>
          <w:lang w:eastAsia="zh-CN"/>
        </w:rPr>
      </w:pPr>
      <w:bookmarkStart w:id="172" w:name="_Hlk15911882"/>
      <w:bookmarkStart w:id="173" w:name="_Hlk16234848"/>
      <w:r w:rsidRPr="00B45FDA">
        <w:rPr>
          <w:shd w:val="clear" w:color="auto" w:fill="FFFFFF"/>
        </w:rPr>
        <w:t xml:space="preserve">В </w:t>
      </w:r>
      <w:r w:rsidRPr="00B45FDA">
        <w:t xml:space="preserve">независимую </w:t>
      </w:r>
      <w:r w:rsidRPr="00B45FDA">
        <w:rPr>
          <w:shd w:val="clear" w:color="auto" w:fill="FFFFFF"/>
        </w:rPr>
        <w:t xml:space="preserve">гарантию, </w:t>
      </w:r>
      <w:r w:rsidRPr="00B45FDA">
        <w:t xml:space="preserve">обеспечивающую исполнение Контракта и гарантийных обязательств должно </w:t>
      </w:r>
      <w:r w:rsidRPr="00B45FDA">
        <w:rPr>
          <w:shd w:val="clear" w:color="auto" w:fill="FFFFFF"/>
        </w:rPr>
        <w:t xml:space="preserve">включаться условие </w:t>
      </w:r>
      <w:r w:rsidRPr="00671C39">
        <w:rPr>
          <w:shd w:val="clear" w:color="auto" w:fill="FFFFFF"/>
        </w:rPr>
        <w:t xml:space="preserve">об обязанности гаранта уплатить Заказчику </w:t>
      </w:r>
      <w:r w:rsidRPr="00671C39">
        <w:rPr>
          <w:shd w:val="clear" w:color="auto" w:fill="FFFFFF"/>
        </w:rPr>
        <w:lastRenderedPageBreak/>
        <w:t>(бенефициару)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EE6DC26" w14:textId="77777777" w:rsidR="00FD677A" w:rsidRPr="00B45FDA" w:rsidRDefault="00FD677A" w:rsidP="00FD677A">
      <w:pPr>
        <w:tabs>
          <w:tab w:val="left" w:pos="993"/>
        </w:tabs>
        <w:ind w:firstLine="567"/>
        <w:jc w:val="both"/>
        <w:rPr>
          <w:rFonts w:eastAsiaTheme="minorHAnsi"/>
          <w:noProof/>
        </w:rPr>
      </w:pPr>
      <w:r w:rsidRPr="00B45FDA">
        <w:rPr>
          <w:rFonts w:eastAsia="Droid Sans Fallback"/>
          <w:lang w:eastAsia="zh-CN"/>
        </w:rPr>
        <w:t xml:space="preserve">Независимая </w:t>
      </w:r>
      <w:r w:rsidRPr="00B45FDA">
        <w:rPr>
          <w:noProof/>
        </w:rPr>
        <w:t xml:space="preserve">гарантия должна содержать условие о том, что никакие изменения и дополнения, вносимые в Контракт, не освобождают Гаранта от обязательств по </w:t>
      </w:r>
      <w:r>
        <w:rPr>
          <w:noProof/>
        </w:rPr>
        <w:t>г</w:t>
      </w:r>
      <w:r w:rsidRPr="00B45FDA">
        <w:rPr>
          <w:noProof/>
        </w:rPr>
        <w:t>арантии.</w:t>
      </w:r>
    </w:p>
    <w:bookmarkEnd w:id="172"/>
    <w:bookmarkEnd w:id="173"/>
    <w:p w14:paraId="09988223" w14:textId="77777777" w:rsidR="00FD677A" w:rsidRPr="00B45FDA" w:rsidRDefault="00FD677A" w:rsidP="00FD677A">
      <w:pPr>
        <w:ind w:firstLine="567"/>
        <w:jc w:val="both"/>
      </w:pPr>
      <w:r w:rsidRPr="00B45FDA">
        <w:rPr>
          <w:rFonts w:eastAsia="Droid Sans Fallback"/>
          <w:lang w:eastAsia="zh-CN"/>
        </w:rPr>
        <w:t xml:space="preserve">Независимая </w:t>
      </w:r>
      <w:r w:rsidRPr="00B45FDA">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AC53482" w14:textId="77777777" w:rsidR="00FD677A" w:rsidRPr="00B45FDA" w:rsidRDefault="00FD677A" w:rsidP="00FD677A">
      <w:pPr>
        <w:ind w:firstLine="567"/>
        <w:jc w:val="both"/>
      </w:pPr>
      <w:r w:rsidRPr="00B45FDA">
        <w:t xml:space="preserve">- обязательства оплатить суммы неустоек (штрафов, пеней), предусмотренных Контрактом; </w:t>
      </w:r>
    </w:p>
    <w:p w14:paraId="3A7C371E" w14:textId="77777777" w:rsidR="00FD677A" w:rsidRPr="00B45FDA" w:rsidRDefault="00FD677A" w:rsidP="00FD677A">
      <w:pPr>
        <w:autoSpaceDE w:val="0"/>
        <w:autoSpaceDN w:val="0"/>
        <w:adjustRightInd w:val="0"/>
        <w:ind w:firstLine="567"/>
        <w:jc w:val="both"/>
      </w:pPr>
      <w:r w:rsidRPr="00B45FDA">
        <w:t>- обязательства уплатить суммы убытков (</w:t>
      </w:r>
      <w:r w:rsidRPr="00B45FDA">
        <w:rPr>
          <w:rFonts w:eastAsia="Droid Sans Fallback"/>
          <w:lang w:eastAsia="zh-CN"/>
        </w:rPr>
        <w:t>за исключением упущенной выгоды</w:t>
      </w:r>
      <w:r w:rsidRPr="00B45FDA">
        <w:t>), в том числе в случае расторжения Контракта по причине его неисполнения или ненадлежащего исполнения Подрядчиком;</w:t>
      </w:r>
    </w:p>
    <w:p w14:paraId="4A5B5636" w14:textId="77777777" w:rsidR="00FD677A" w:rsidRPr="00B45FDA" w:rsidRDefault="00FD677A" w:rsidP="00FD677A">
      <w:pPr>
        <w:ind w:firstLine="567"/>
        <w:jc w:val="both"/>
      </w:pPr>
      <w:r w:rsidRPr="00B45FD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D072711" w14:textId="77777777" w:rsidR="00FD677A" w:rsidRPr="00B45FDA" w:rsidRDefault="00FD677A" w:rsidP="009E6F0A">
      <w:pPr>
        <w:pStyle w:val="aff4"/>
        <w:numPr>
          <w:ilvl w:val="1"/>
          <w:numId w:val="45"/>
        </w:numPr>
        <w:ind w:left="0" w:firstLine="567"/>
        <w:contextualSpacing w:val="0"/>
        <w:jc w:val="both"/>
      </w:pPr>
      <w:bookmarkStart w:id="174" w:name="_Hlk91520431"/>
      <w:bookmarkStart w:id="175" w:name="_Hlk13750252"/>
      <w:bookmarkEnd w:id="171"/>
      <w:r w:rsidRPr="00B45FDA">
        <w:t xml:space="preserve">В случае возникновения обстоятельств, препятствующих заключению Контракта в установленные сроки, срок действия </w:t>
      </w:r>
      <w:r w:rsidRPr="00B45FDA">
        <w:rPr>
          <w:rFonts w:eastAsia="Droid Sans Fallback"/>
          <w:lang w:eastAsia="zh-CN"/>
        </w:rPr>
        <w:t xml:space="preserve">независимой </w:t>
      </w:r>
      <w:r w:rsidRPr="00B45FDA">
        <w:t>гарантии продлевается на срок действия таких обстоятельств</w:t>
      </w:r>
      <w:bookmarkEnd w:id="174"/>
      <w:r w:rsidRPr="00B45FDA">
        <w:t>.</w:t>
      </w:r>
    </w:p>
    <w:p w14:paraId="06727BAA" w14:textId="77777777" w:rsidR="00FD677A" w:rsidRPr="00B45FDA" w:rsidRDefault="00FD677A" w:rsidP="009E6F0A">
      <w:pPr>
        <w:pStyle w:val="aff4"/>
        <w:numPr>
          <w:ilvl w:val="1"/>
          <w:numId w:val="45"/>
        </w:numPr>
        <w:ind w:left="0" w:firstLine="567"/>
        <w:contextualSpacing w:val="0"/>
        <w:jc w:val="both"/>
      </w:pPr>
      <w:bookmarkStart w:id="176" w:name="_Hlk91520468"/>
      <w:bookmarkStart w:id="177" w:name="_Hlk11338627"/>
      <w:bookmarkEnd w:id="170"/>
      <w:r w:rsidRPr="00B45FDA">
        <w:t xml:space="preserve">В случае отзыва в соответствии с законодательством Российской Федерации у банка, предоставившего </w:t>
      </w:r>
      <w:r w:rsidRPr="00B45FDA">
        <w:rPr>
          <w:rFonts w:eastAsia="Droid Sans Fallback"/>
          <w:lang w:eastAsia="zh-CN"/>
        </w:rPr>
        <w:t xml:space="preserve">независимую </w:t>
      </w:r>
      <w:r w:rsidRPr="00B45FDA">
        <w:t xml:space="preserve">гарантию в качестве обеспечения исполнения Контракта </w:t>
      </w:r>
      <w:r w:rsidRPr="00B45FDA">
        <w:rPr>
          <w:shd w:val="clear" w:color="auto" w:fill="FFFFFF"/>
        </w:rPr>
        <w:t xml:space="preserve">и гарантийных обязательств </w:t>
      </w:r>
      <w:r w:rsidRPr="00B45FDA">
        <w:t xml:space="preserve">лицензии на осуществление банковских операций или в случае прекращения деятельности организаций, выдавших </w:t>
      </w:r>
      <w:r w:rsidRPr="00B45FDA">
        <w:rPr>
          <w:rFonts w:eastAsia="Droid Sans Fallback"/>
          <w:lang w:eastAsia="zh-CN"/>
        </w:rPr>
        <w:t xml:space="preserve">независимую </w:t>
      </w:r>
      <w:r w:rsidRPr="00B45FDA">
        <w:t xml:space="preserve">гарантию, Подрядчик обязан предоставить новое обеспечение исполнения Контракта </w:t>
      </w:r>
      <w:r w:rsidRPr="00B45FDA">
        <w:rPr>
          <w:shd w:val="clear" w:color="auto" w:fill="FFFFFF"/>
        </w:rPr>
        <w:t>и гарантийных обязательств (</w:t>
      </w:r>
      <w:r w:rsidRPr="00B45FD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bookmarkEnd w:id="176"/>
    <w:p w14:paraId="70FEDCFB" w14:textId="77777777" w:rsidR="00FD677A" w:rsidRPr="00B45FDA" w:rsidRDefault="00FD677A" w:rsidP="00FD677A">
      <w:pPr>
        <w:ind w:firstLine="567"/>
        <w:jc w:val="both"/>
      </w:pPr>
      <w:r w:rsidRPr="00B45FDA">
        <w:t xml:space="preserve">Размер такого обеспечения может быть уменьшен в порядке и случаях, которые предусмотрены </w:t>
      </w:r>
      <w:r>
        <w:t>п.</w:t>
      </w:r>
      <w:r w:rsidRPr="00B45FDA">
        <w:t xml:space="preserve"> 14.8 Контракта.</w:t>
      </w:r>
    </w:p>
    <w:p w14:paraId="7C707A2C" w14:textId="77777777" w:rsidR="00FD677A" w:rsidRPr="00B45FDA" w:rsidRDefault="00FD677A" w:rsidP="00FD677A">
      <w:pPr>
        <w:ind w:firstLine="567"/>
        <w:jc w:val="both"/>
      </w:pPr>
      <w:r w:rsidRPr="00B45FDA">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t>п.</w:t>
      </w:r>
      <w:r w:rsidRPr="00B45FDA">
        <w:t xml:space="preserve"> 11.</w:t>
      </w:r>
      <w:r>
        <w:t>6</w:t>
      </w:r>
      <w:r w:rsidRPr="00B45FDA">
        <w:t>. Контракта.</w:t>
      </w:r>
    </w:p>
    <w:p w14:paraId="020BE6E5" w14:textId="77777777" w:rsidR="00FD677A" w:rsidRPr="00B45FDA" w:rsidRDefault="00FD677A" w:rsidP="009E6F0A">
      <w:pPr>
        <w:pStyle w:val="aff4"/>
        <w:numPr>
          <w:ilvl w:val="2"/>
          <w:numId w:val="45"/>
        </w:numPr>
        <w:autoSpaceDE w:val="0"/>
        <w:autoSpaceDN w:val="0"/>
        <w:adjustRightInd w:val="0"/>
        <w:ind w:left="0" w:firstLine="567"/>
        <w:contextualSpacing w:val="0"/>
        <w:jc w:val="both"/>
      </w:pPr>
      <w:bookmarkStart w:id="178" w:name="_Hlk14964463"/>
      <w:r w:rsidRPr="00B45FDA">
        <w:t xml:space="preserve">Если обеспечение исполнения Контракта, </w:t>
      </w:r>
      <w:r w:rsidRPr="00B45FDA">
        <w:rPr>
          <w:shd w:val="clear" w:color="auto" w:fill="FFFFFF"/>
        </w:rPr>
        <w:t>гарантийных обязательств</w:t>
      </w:r>
      <w:r w:rsidRPr="00B45FD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DA58AE1" w14:textId="77777777" w:rsidR="00FD677A" w:rsidRDefault="00FD677A" w:rsidP="00FD677A">
      <w:pPr>
        <w:widowControl w:val="0"/>
        <w:tabs>
          <w:tab w:val="left" w:pos="709"/>
        </w:tabs>
        <w:autoSpaceDE w:val="0"/>
        <w:autoSpaceDN w:val="0"/>
        <w:adjustRightInd w:val="0"/>
        <w:ind w:firstLine="567"/>
        <w:contextualSpacing/>
        <w:jc w:val="both"/>
      </w:pPr>
      <w:bookmarkStart w:id="179" w:name="_Hlk15911964"/>
      <w:r w:rsidRPr="00B45FDA">
        <w:t xml:space="preserve">Действие указанного пункта не распространяется на случаи, если Подрядчиком представлена недостоверная (поддельная) </w:t>
      </w:r>
      <w:bookmarkStart w:id="180" w:name="_Hlk91520500"/>
      <w:r w:rsidRPr="00B45FDA">
        <w:t xml:space="preserve">независимая </w:t>
      </w:r>
      <w:bookmarkEnd w:id="180"/>
      <w:r w:rsidRPr="00B45FDA">
        <w:t>гарантия.</w:t>
      </w:r>
    </w:p>
    <w:p w14:paraId="72CD893E" w14:textId="77777777" w:rsidR="00FD677A" w:rsidRPr="00B45FDA" w:rsidRDefault="00FD677A" w:rsidP="00FD677A">
      <w:pPr>
        <w:ind w:firstLine="567"/>
        <w:jc w:val="both"/>
      </w:pPr>
      <w:r w:rsidRPr="00B45FDA">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t>п.</w:t>
      </w:r>
      <w:r w:rsidRPr="00B45FDA">
        <w:t xml:space="preserve"> 11.</w:t>
      </w:r>
      <w:r>
        <w:t>6</w:t>
      </w:r>
      <w:r w:rsidRPr="00B45FDA">
        <w:t>. Контракта.</w:t>
      </w:r>
    </w:p>
    <w:p w14:paraId="52170682" w14:textId="77777777" w:rsidR="00FD677A" w:rsidRPr="00B45FDA" w:rsidRDefault="00FD677A" w:rsidP="009E6F0A">
      <w:pPr>
        <w:pStyle w:val="aff4"/>
        <w:widowControl w:val="0"/>
        <w:numPr>
          <w:ilvl w:val="2"/>
          <w:numId w:val="45"/>
        </w:numPr>
        <w:tabs>
          <w:tab w:val="left" w:pos="709"/>
        </w:tabs>
        <w:autoSpaceDE w:val="0"/>
        <w:autoSpaceDN w:val="0"/>
        <w:adjustRightInd w:val="0"/>
        <w:ind w:left="0" w:firstLine="567"/>
        <w:jc w:val="both"/>
      </w:pPr>
      <w:bookmarkStart w:id="181" w:name="_Hlk23409994"/>
      <w:r w:rsidRPr="00B45FDA">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w:t>
      </w:r>
      <w:r w:rsidRPr="00B45FDA">
        <w:t>п</w:t>
      </w:r>
      <w:proofErr w:type="spellEnd"/>
      <w:r w:rsidRPr="00B45FDA">
        <w:t>.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58619426" w14:textId="77777777" w:rsidR="00FD677A" w:rsidRPr="00B45FDA" w:rsidRDefault="00FD677A" w:rsidP="009E6F0A">
      <w:pPr>
        <w:pStyle w:val="aff4"/>
        <w:numPr>
          <w:ilvl w:val="1"/>
          <w:numId w:val="45"/>
        </w:numPr>
        <w:ind w:left="0" w:firstLine="567"/>
        <w:contextualSpacing w:val="0"/>
        <w:jc w:val="both"/>
      </w:pPr>
      <w:bookmarkStart w:id="182" w:name="_Hlk11338600"/>
      <w:bookmarkEnd w:id="177"/>
      <w:bookmarkEnd w:id="178"/>
      <w:bookmarkEnd w:id="179"/>
      <w:bookmarkEnd w:id="181"/>
      <w:r w:rsidRPr="00B45FDA">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27D575D" w14:textId="77777777" w:rsidR="00FD677A" w:rsidRPr="00B45FDA" w:rsidRDefault="00FD677A" w:rsidP="00FD677A">
      <w:pPr>
        <w:autoSpaceDE w:val="0"/>
        <w:autoSpaceDN w:val="0"/>
        <w:adjustRightInd w:val="0"/>
        <w:ind w:firstLine="567"/>
        <w:jc w:val="both"/>
      </w:pPr>
      <w:bookmarkStart w:id="183" w:name="_Hlk42159277"/>
      <w:r w:rsidRPr="00B45FDA">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w:t>
      </w:r>
      <w:r w:rsidRPr="00B45FDA">
        <w:lastRenderedPageBreak/>
        <w:t>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D8D514C" w14:textId="77777777" w:rsidR="00FD677A" w:rsidRPr="00B45FDA" w:rsidRDefault="00FD677A" w:rsidP="00FD677A">
      <w:pPr>
        <w:ind w:firstLine="567"/>
        <w:jc w:val="both"/>
      </w:pPr>
      <w:r w:rsidRPr="00B45FDA">
        <w:t xml:space="preserve">Такое уменьшение не допускается в случаях, определяемых Правительством Российской Федерации в соответствии с </w:t>
      </w:r>
      <w:hyperlink r:id="rId32" w:history="1">
        <w:r w:rsidRPr="00B45FDA">
          <w:t>частью 7.3 статьи 96</w:t>
        </w:r>
      </w:hyperlink>
      <w:r w:rsidRPr="00B45FDA">
        <w:t xml:space="preserve"> </w:t>
      </w:r>
      <w:hyperlink r:id="rId33" w:history="1">
        <w:r>
          <w:rPr>
            <w:rStyle w:val="ae"/>
          </w:rPr>
          <w:t>Закона</w:t>
        </w:r>
      </w:hyperlink>
      <w:r w:rsidRPr="00856B89">
        <w:t xml:space="preserve"> № 44-ФЗ</w:t>
      </w:r>
      <w:r>
        <w:t>.</w:t>
      </w:r>
    </w:p>
    <w:bookmarkEnd w:id="183"/>
    <w:p w14:paraId="0174812B" w14:textId="77777777" w:rsidR="00FD677A" w:rsidRPr="00B45FDA" w:rsidRDefault="00FD677A" w:rsidP="00FD677A">
      <w:pPr>
        <w:ind w:firstLine="567"/>
        <w:jc w:val="both"/>
      </w:pPr>
      <w:r w:rsidRPr="00B45FDA">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2"/>
    <w:p w14:paraId="6D8BF6B5" w14:textId="77777777" w:rsidR="00FD677A" w:rsidRPr="00B45FDA" w:rsidRDefault="00FD677A" w:rsidP="009E6F0A">
      <w:pPr>
        <w:pStyle w:val="aff4"/>
        <w:numPr>
          <w:ilvl w:val="1"/>
          <w:numId w:val="45"/>
        </w:numPr>
        <w:ind w:left="0" w:firstLine="567"/>
        <w:contextualSpacing w:val="0"/>
        <w:jc w:val="both"/>
      </w:pPr>
      <w:r w:rsidRPr="00B45FDA">
        <w:t>Обеспечение исполнения Контракта</w:t>
      </w:r>
      <w:r w:rsidRPr="00B45FDA">
        <w:rPr>
          <w:shd w:val="clear" w:color="auto" w:fill="FFFFFF"/>
        </w:rPr>
        <w:t xml:space="preserve"> и гарантийных обязательств</w:t>
      </w:r>
      <w:r w:rsidRPr="00B45FDA">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D845E6A" w14:textId="77777777" w:rsidR="00FD677A" w:rsidRPr="00B45FDA" w:rsidRDefault="00FD677A" w:rsidP="009E6F0A">
      <w:pPr>
        <w:pStyle w:val="aff4"/>
        <w:numPr>
          <w:ilvl w:val="1"/>
          <w:numId w:val="45"/>
        </w:numPr>
        <w:ind w:left="0" w:firstLine="567"/>
        <w:contextualSpacing w:val="0"/>
        <w:jc w:val="both"/>
      </w:pPr>
      <w:r w:rsidRPr="00B45FDA">
        <w:t xml:space="preserve">В случае неисполнения или ненадлежащего исполнения Подрядчиком обязательств по Контракту </w:t>
      </w:r>
      <w:r w:rsidRPr="00B45FDA">
        <w:rPr>
          <w:shd w:val="clear" w:color="auto" w:fill="FFFFFF"/>
        </w:rPr>
        <w:t>и гарантийных обязательств</w:t>
      </w:r>
      <w:r w:rsidRPr="00B45FDA">
        <w:t xml:space="preserve"> обеспечение исполнения Контракта</w:t>
      </w:r>
      <w:r w:rsidRPr="00B45FDA">
        <w:rPr>
          <w:shd w:val="clear" w:color="auto" w:fill="FFFFFF"/>
        </w:rPr>
        <w:t xml:space="preserve"> и гарантийных обязательств</w:t>
      </w:r>
      <w:r w:rsidRPr="00B45FDA">
        <w:t xml:space="preserve"> переходит Государственному заказчику.</w:t>
      </w:r>
    </w:p>
    <w:p w14:paraId="4A26D3A9" w14:textId="77777777" w:rsidR="00FD677A" w:rsidRPr="00B45FDA" w:rsidRDefault="00FD677A" w:rsidP="009E6F0A">
      <w:pPr>
        <w:pStyle w:val="aff4"/>
        <w:numPr>
          <w:ilvl w:val="1"/>
          <w:numId w:val="45"/>
        </w:numPr>
        <w:ind w:left="0" w:firstLine="567"/>
        <w:contextualSpacing w:val="0"/>
        <w:jc w:val="both"/>
      </w:pPr>
      <w:r w:rsidRPr="00B45FDA">
        <w:t xml:space="preserve">Все затраты, связанные с заключением и оформлением договоров и иных документов по обеспечению исполнения Контракта </w:t>
      </w:r>
      <w:r w:rsidRPr="00B45FDA">
        <w:rPr>
          <w:shd w:val="clear" w:color="auto" w:fill="FFFFFF"/>
        </w:rPr>
        <w:t>и гарантийных обязательств</w:t>
      </w:r>
      <w:r w:rsidRPr="00B45FDA">
        <w:t>, несет Подрядчик.</w:t>
      </w:r>
      <w:bookmarkEnd w:id="156"/>
    </w:p>
    <w:bookmarkEnd w:id="157"/>
    <w:bookmarkEnd w:id="175"/>
    <w:p w14:paraId="4E92DB5A" w14:textId="77777777" w:rsidR="00FD677A" w:rsidRPr="00B45FDA" w:rsidRDefault="00FD677A" w:rsidP="00FD677A">
      <w:pPr>
        <w:jc w:val="both"/>
      </w:pPr>
    </w:p>
    <w:bookmarkEnd w:id="158"/>
    <w:p w14:paraId="72F5E72E" w14:textId="77777777" w:rsidR="00FD677A" w:rsidRPr="00B45FDA" w:rsidRDefault="00FD677A" w:rsidP="009E6F0A">
      <w:pPr>
        <w:pStyle w:val="aff4"/>
        <w:numPr>
          <w:ilvl w:val="0"/>
          <w:numId w:val="45"/>
        </w:numPr>
        <w:contextualSpacing w:val="0"/>
        <w:jc w:val="center"/>
        <w:rPr>
          <w:b/>
        </w:rPr>
      </w:pPr>
      <w:r w:rsidRPr="00B45FDA">
        <w:rPr>
          <w:b/>
        </w:rPr>
        <w:t>Привлечение Подрядчиком третьих лиц для выполнения работ</w:t>
      </w:r>
    </w:p>
    <w:p w14:paraId="5EB2C798" w14:textId="77777777" w:rsidR="00FD677A" w:rsidRPr="00B45FDA" w:rsidRDefault="00FD677A" w:rsidP="009E6F0A">
      <w:pPr>
        <w:pStyle w:val="aff4"/>
        <w:numPr>
          <w:ilvl w:val="1"/>
          <w:numId w:val="45"/>
        </w:numPr>
        <w:ind w:left="0" w:firstLine="567"/>
        <w:contextualSpacing w:val="0"/>
        <w:jc w:val="both"/>
      </w:pPr>
      <w:r w:rsidRPr="00B45FDA">
        <w:t>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BA0040A" w14:textId="77777777" w:rsidR="00FD677A" w:rsidRPr="00B45FDA" w:rsidRDefault="00FD677A" w:rsidP="009E6F0A">
      <w:pPr>
        <w:pStyle w:val="aff4"/>
        <w:numPr>
          <w:ilvl w:val="1"/>
          <w:numId w:val="45"/>
        </w:numPr>
        <w:ind w:left="0" w:firstLine="567"/>
        <w:contextualSpacing w:val="0"/>
        <w:jc w:val="both"/>
      </w:pPr>
      <w:r w:rsidRPr="00B45FDA">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14C7A3BD" w14:textId="77777777" w:rsidR="00FD677A" w:rsidRPr="00B45FDA" w:rsidRDefault="00FD677A" w:rsidP="009E6F0A">
      <w:pPr>
        <w:pStyle w:val="aff4"/>
        <w:numPr>
          <w:ilvl w:val="1"/>
          <w:numId w:val="45"/>
        </w:numPr>
        <w:ind w:left="0" w:firstLine="567"/>
        <w:contextualSpacing w:val="0"/>
        <w:jc w:val="both"/>
      </w:pPr>
      <w:r w:rsidRPr="00B45FDA">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4" w:anchor="/document/72009464/entry/12000" w:history="1">
        <w:r w:rsidRPr="00B45FDA">
          <w:t xml:space="preserve">Графиками </w:t>
        </w:r>
      </w:hyperlink>
      <w:r w:rsidRPr="00B45FDA">
        <w:t>, которые не входят в установленный Контрактом перечень работ, выполняемых Подрядчиком самостоятельно.</w:t>
      </w:r>
    </w:p>
    <w:p w14:paraId="49E154AA" w14:textId="77777777" w:rsidR="00FD677A" w:rsidRPr="00B45FDA" w:rsidRDefault="00FD677A" w:rsidP="009E6F0A">
      <w:pPr>
        <w:pStyle w:val="aff4"/>
        <w:numPr>
          <w:ilvl w:val="1"/>
          <w:numId w:val="45"/>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479D0C7" w14:textId="77777777" w:rsidR="00FD677A" w:rsidRPr="00B45FDA" w:rsidRDefault="00FD677A" w:rsidP="00FD677A">
      <w:pPr>
        <w:jc w:val="both"/>
      </w:pPr>
    </w:p>
    <w:p w14:paraId="304B4606" w14:textId="77777777" w:rsidR="00FD677A" w:rsidRPr="00B45FDA" w:rsidRDefault="00FD677A" w:rsidP="009E6F0A">
      <w:pPr>
        <w:pStyle w:val="aff4"/>
        <w:numPr>
          <w:ilvl w:val="0"/>
          <w:numId w:val="45"/>
        </w:numPr>
        <w:contextualSpacing w:val="0"/>
        <w:jc w:val="center"/>
        <w:rPr>
          <w:b/>
        </w:rPr>
      </w:pPr>
      <w:bookmarkStart w:id="184" w:name="_Hlk90637581"/>
      <w:r w:rsidRPr="00B45FDA">
        <w:rPr>
          <w:b/>
        </w:rPr>
        <w:t>Антидемпинговые меры</w:t>
      </w:r>
    </w:p>
    <w:p w14:paraId="52CA24F4" w14:textId="77777777" w:rsidR="00FD677A" w:rsidRPr="00671C39" w:rsidRDefault="00FD677A" w:rsidP="009E6F0A">
      <w:pPr>
        <w:pStyle w:val="aff4"/>
        <w:numPr>
          <w:ilvl w:val="1"/>
          <w:numId w:val="45"/>
        </w:numPr>
        <w:ind w:left="0" w:firstLine="567"/>
        <w:contextualSpacing w:val="0"/>
        <w:jc w:val="both"/>
        <w:rPr>
          <w:iCs/>
        </w:rPr>
      </w:pPr>
      <w:bookmarkStart w:id="185" w:name="_Hlk40889286"/>
      <w:r w:rsidRPr="00B45FDA">
        <w:t xml:space="preserve">Если </w:t>
      </w:r>
      <w:r w:rsidRPr="00671C39">
        <w:rPr>
          <w:iCs/>
        </w:rPr>
        <w:t xml:space="preserve">начальная (максимальная) цена контракта составляет пятнадцать миллионов рублей и менее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rPr>
          <w:iCs/>
        </w:rPr>
        <w:t>п.</w:t>
      </w:r>
      <w:r w:rsidRPr="00671C39">
        <w:rPr>
          <w:iCs/>
        </w:rPr>
        <w:t xml:space="preserve"> 16.3 Контракта., или информации, подтверждающей добросовестность такого </w:t>
      </w:r>
      <w:r w:rsidRPr="00671C39">
        <w:rPr>
          <w:iCs/>
        </w:rPr>
        <w:lastRenderedPageBreak/>
        <w:t>Подрядчика участника в соответствии с настоящим пунктом, с одновременным предоставлением таким Подрядчиком обеспечения исполнения Контракта в размере обеспечения исполнения согласно п. 14.1.1 Контракта.</w:t>
      </w:r>
    </w:p>
    <w:p w14:paraId="2FF87723" w14:textId="77777777" w:rsidR="00FD677A" w:rsidRPr="00B45FDA" w:rsidRDefault="00FD677A" w:rsidP="00FD677A">
      <w:pPr>
        <w:ind w:firstLine="567"/>
        <w:jc w:val="both"/>
        <w:rPr>
          <w:i/>
          <w:iCs/>
        </w:rPr>
      </w:pPr>
      <w:r w:rsidRPr="00671C39">
        <w:rPr>
          <w:iCs/>
        </w:rPr>
        <w:t>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таким Подрядчиком в течение трех лет до даты подачи заявки на участие в закупке трех контрактов (с учетом правопреемства), исполненных без применения к такому Подрядчику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r w:rsidRPr="00B45FDA">
        <w:rPr>
          <w:i/>
          <w:iCs/>
        </w:rPr>
        <w:t>.</w:t>
      </w:r>
    </w:p>
    <w:p w14:paraId="69FF5307" w14:textId="77777777" w:rsidR="00FD677A" w:rsidRPr="00B45FDA" w:rsidRDefault="00FD677A" w:rsidP="009E6F0A">
      <w:pPr>
        <w:pStyle w:val="aff4"/>
        <w:numPr>
          <w:ilvl w:val="1"/>
          <w:numId w:val="45"/>
        </w:numPr>
        <w:ind w:left="0" w:firstLine="567"/>
        <w:contextualSpacing w:val="0"/>
        <w:jc w:val="both"/>
      </w:pPr>
      <w:r w:rsidRPr="00B45FDA">
        <w:t xml:space="preserve">Обеспечение, указанное в </w:t>
      </w:r>
      <w:r>
        <w:t>п.</w:t>
      </w:r>
      <w:r w:rsidRPr="00B45FDA">
        <w:t xml:space="preserve">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321212B" w14:textId="77777777" w:rsidR="00FD677A" w:rsidRPr="00B45FDA" w:rsidRDefault="00FD677A" w:rsidP="009E6F0A">
      <w:pPr>
        <w:pStyle w:val="aff4"/>
        <w:numPr>
          <w:ilvl w:val="1"/>
          <w:numId w:val="45"/>
        </w:numPr>
        <w:ind w:left="0" w:firstLine="567"/>
        <w:contextualSpacing w:val="0"/>
        <w:jc w:val="both"/>
        <w:rPr>
          <w:b/>
        </w:rPr>
      </w:pPr>
      <w:r w:rsidRPr="00B45FDA">
        <w:t xml:space="preserve">В случае применения антидемпинговых мер, размер обеспечения контракта составляет </w:t>
      </w:r>
      <w:r w:rsidRPr="00B45FDA">
        <w:rPr>
          <w:b/>
        </w:rPr>
        <w:t>________________________________ рублей.</w:t>
      </w:r>
    </w:p>
    <w:p w14:paraId="29021822" w14:textId="77777777" w:rsidR="00FD677A" w:rsidRPr="00B45FDA" w:rsidRDefault="00FD677A" w:rsidP="009E6F0A">
      <w:pPr>
        <w:pStyle w:val="aff4"/>
        <w:numPr>
          <w:ilvl w:val="1"/>
          <w:numId w:val="45"/>
        </w:numPr>
        <w:ind w:left="0" w:firstLine="567"/>
        <w:contextualSpacing w:val="0"/>
        <w:jc w:val="both"/>
      </w:pPr>
      <w:bookmarkStart w:id="186" w:name="_Hlk11421000"/>
      <w:r w:rsidRPr="00B45FDA">
        <w:t xml:space="preserve">Если Контрактом предусмотрена выплата аванса и Контракт заключен в соответствии с </w:t>
      </w:r>
      <w:r>
        <w:t>п.</w:t>
      </w:r>
      <w:r w:rsidRPr="00B45FDA">
        <w:t xml:space="preserve"> 16.1 Контракта, выплата аванса не производится.</w:t>
      </w:r>
    </w:p>
    <w:p w14:paraId="50649BF5" w14:textId="77777777" w:rsidR="00FD677A" w:rsidRPr="00B45FDA" w:rsidRDefault="00FD677A" w:rsidP="009E6F0A">
      <w:pPr>
        <w:pStyle w:val="aff4"/>
        <w:numPr>
          <w:ilvl w:val="1"/>
          <w:numId w:val="45"/>
        </w:numPr>
        <w:ind w:left="0" w:firstLine="567"/>
        <w:contextualSpacing w:val="0"/>
        <w:jc w:val="both"/>
      </w:pPr>
      <w:bookmarkStart w:id="187" w:name="_Hlk90046105"/>
      <w:r w:rsidRPr="00B45FDA">
        <w:rPr>
          <w:i/>
          <w:iCs/>
        </w:rPr>
        <w:t>Данная статья Контракта применяется в случае определения Подрядчика конкурентными способами</w:t>
      </w:r>
      <w:r w:rsidRPr="00B45FDA">
        <w:t xml:space="preserve">. </w:t>
      </w:r>
    </w:p>
    <w:bookmarkEnd w:id="184"/>
    <w:bookmarkEnd w:id="185"/>
    <w:bookmarkEnd w:id="186"/>
    <w:bookmarkEnd w:id="187"/>
    <w:p w14:paraId="3EBFDB0C" w14:textId="77777777" w:rsidR="00FD677A" w:rsidRPr="00B45FDA" w:rsidRDefault="00FD677A" w:rsidP="00FD677A">
      <w:pPr>
        <w:jc w:val="both"/>
      </w:pPr>
    </w:p>
    <w:p w14:paraId="61433B6A" w14:textId="77777777" w:rsidR="00FD677A" w:rsidRPr="00B45FDA" w:rsidRDefault="00FD677A" w:rsidP="009E6F0A">
      <w:pPr>
        <w:pStyle w:val="aff4"/>
        <w:numPr>
          <w:ilvl w:val="0"/>
          <w:numId w:val="45"/>
        </w:numPr>
        <w:ind w:left="0" w:firstLine="567"/>
        <w:contextualSpacing w:val="0"/>
        <w:jc w:val="center"/>
        <w:rPr>
          <w:rFonts w:eastAsia="MS Mincho"/>
          <w:b/>
        </w:rPr>
      </w:pPr>
      <w:r w:rsidRPr="00B45FDA">
        <w:rPr>
          <w:b/>
        </w:rPr>
        <w:t>Вступление</w:t>
      </w:r>
      <w:r w:rsidRPr="00B45FDA">
        <w:rPr>
          <w:rFonts w:eastAsia="MS Mincho"/>
          <w:b/>
        </w:rPr>
        <w:t xml:space="preserve"> контракта в силу, срок действия контракта</w:t>
      </w:r>
      <w:bookmarkEnd w:id="155"/>
    </w:p>
    <w:p w14:paraId="6B4B4C76" w14:textId="77777777" w:rsidR="00FD677A" w:rsidRPr="00B45FDA" w:rsidRDefault="00FD677A" w:rsidP="009E6F0A">
      <w:pPr>
        <w:pStyle w:val="aff4"/>
        <w:numPr>
          <w:ilvl w:val="1"/>
          <w:numId w:val="45"/>
        </w:numPr>
        <w:ind w:left="0" w:firstLine="567"/>
        <w:contextualSpacing w:val="0"/>
        <w:jc w:val="both"/>
        <w:rPr>
          <w:rFonts w:eastAsia="MS Mincho"/>
        </w:rPr>
      </w:pPr>
      <w:bookmarkStart w:id="188" w:name="_Hlk42159374"/>
      <w:r w:rsidRPr="00B45FDA">
        <w:rPr>
          <w:rFonts w:eastAsia="MS Mincho"/>
        </w:rPr>
        <w:t xml:space="preserve">Контракт вступает в силу со дня его заключения Сторонами и действует до </w:t>
      </w:r>
      <w:r>
        <w:rPr>
          <w:rFonts w:eastAsia="MS Mincho"/>
        </w:rPr>
        <w:t>29 декабря 2023 г.</w:t>
      </w:r>
      <w:r w:rsidRPr="00B45FDA">
        <w:rPr>
          <w:rFonts w:eastAsia="MS Mincho"/>
        </w:rPr>
        <w:t>, но в любом случае до полного исполнения Сторонами своих обязательств по Контракту.</w:t>
      </w:r>
    </w:p>
    <w:bookmarkEnd w:id="188"/>
    <w:p w14:paraId="42C14DD8" w14:textId="77777777" w:rsidR="00FD677A" w:rsidRPr="00B45FDA" w:rsidRDefault="00FD677A" w:rsidP="00FD677A">
      <w:pPr>
        <w:ind w:firstLine="567"/>
        <w:jc w:val="both"/>
      </w:pPr>
    </w:p>
    <w:p w14:paraId="0CD41E6E" w14:textId="77777777" w:rsidR="00FD677A" w:rsidRPr="00B45FDA" w:rsidRDefault="00FD677A" w:rsidP="009E6F0A">
      <w:pPr>
        <w:pStyle w:val="aff4"/>
        <w:numPr>
          <w:ilvl w:val="0"/>
          <w:numId w:val="45"/>
        </w:numPr>
        <w:contextualSpacing w:val="0"/>
        <w:jc w:val="center"/>
        <w:rPr>
          <w:b/>
        </w:rPr>
      </w:pPr>
      <w:r w:rsidRPr="00B45FDA">
        <w:rPr>
          <w:b/>
        </w:rPr>
        <w:t>Особенности осуществления трудовой деятельности на территории Республики Крым и г. Севастополя</w:t>
      </w:r>
    </w:p>
    <w:p w14:paraId="40A015F6" w14:textId="77777777" w:rsidR="00FD677A" w:rsidRPr="00B45FDA" w:rsidRDefault="00FD677A" w:rsidP="009E6F0A">
      <w:pPr>
        <w:pStyle w:val="aff4"/>
        <w:numPr>
          <w:ilvl w:val="1"/>
          <w:numId w:val="45"/>
        </w:numPr>
        <w:ind w:left="0" w:firstLine="567"/>
        <w:contextualSpacing w:val="0"/>
        <w:jc w:val="both"/>
      </w:pPr>
      <w:r w:rsidRPr="00B45FD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B45FDA">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B45FDA">
        <w:br/>
        <w:t>г. Севастополе обособленное подразделение.</w:t>
      </w:r>
    </w:p>
    <w:p w14:paraId="58775A74" w14:textId="77777777" w:rsidR="00FD677A" w:rsidRPr="00B45FDA" w:rsidRDefault="00FD677A" w:rsidP="00FD677A">
      <w:pPr>
        <w:ind w:firstLine="567"/>
        <w:jc w:val="both"/>
      </w:pPr>
      <w:r w:rsidRPr="00B45FD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9" w:name="_Toc55791997"/>
      <w:r w:rsidRPr="00B45FDA">
        <w:t>ения.</w:t>
      </w:r>
    </w:p>
    <w:p w14:paraId="75D5F70B" w14:textId="77777777" w:rsidR="00FD677A" w:rsidRPr="00B45FDA" w:rsidRDefault="00FD677A" w:rsidP="00FD677A">
      <w:pPr>
        <w:jc w:val="both"/>
      </w:pPr>
    </w:p>
    <w:p w14:paraId="2C735835" w14:textId="77777777" w:rsidR="00FD677A" w:rsidRPr="00B45FDA" w:rsidRDefault="00FD677A" w:rsidP="009E6F0A">
      <w:pPr>
        <w:pStyle w:val="aff4"/>
        <w:numPr>
          <w:ilvl w:val="0"/>
          <w:numId w:val="45"/>
        </w:numPr>
        <w:contextualSpacing w:val="0"/>
        <w:jc w:val="center"/>
        <w:rPr>
          <w:b/>
        </w:rPr>
      </w:pPr>
      <w:r w:rsidRPr="00B45FDA">
        <w:rPr>
          <w:b/>
        </w:rPr>
        <w:t>Права на результаты интеллектуальной деятельности</w:t>
      </w:r>
    </w:p>
    <w:p w14:paraId="600BC2CB"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w:t>
      </w:r>
      <w:r w:rsidRPr="008240BB">
        <w:t>Российской Федерации</w:t>
      </w:r>
      <w:r w:rsidRPr="00B45FDA">
        <w:rPr>
          <w:rFonts w:eastAsia="MS Mincho"/>
        </w:rPr>
        <w:t>- Республике Крым, от имени которого выступает Государственный заказчик.</w:t>
      </w:r>
    </w:p>
    <w:p w14:paraId="3E3CC1E9"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 xml:space="preserve">В случае предъявления к Государственному заказчику и (или) субъекту </w:t>
      </w:r>
      <w:r w:rsidRPr="008240BB">
        <w:t>Российской Федерации</w:t>
      </w:r>
      <w:r w:rsidRPr="00B45FDA">
        <w:rPr>
          <w:rFonts w:eastAsia="MS Mincho"/>
        </w:rPr>
        <w:t xml:space="preserve">-Республике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w:t>
      </w:r>
      <w:r w:rsidRPr="008240BB">
        <w:t>Российской Федерации</w:t>
      </w:r>
      <w:r w:rsidRPr="00B45FDA">
        <w:rPr>
          <w:rFonts w:eastAsia="MS Mincho"/>
        </w:rPr>
        <w:t xml:space="preserve">- Республикой Крым выступать в защиту интересов Сторон, а в случае неблагоприятного для Государственного заказчика и (или) субъекта </w:t>
      </w:r>
      <w:r w:rsidRPr="008240BB">
        <w:t>Российской Федерации</w:t>
      </w:r>
      <w:r w:rsidRPr="00B45FDA">
        <w:rPr>
          <w:rFonts w:eastAsia="MS Mincho"/>
        </w:rPr>
        <w:t xml:space="preserve">- </w:t>
      </w:r>
      <w:r w:rsidRPr="00B45FDA">
        <w:rPr>
          <w:rFonts w:eastAsia="MS Mincho"/>
        </w:rPr>
        <w:lastRenderedPageBreak/>
        <w:t xml:space="preserve">Республики Крым решения суда возместить Государственному заказчику и (или) субъекту </w:t>
      </w:r>
      <w:r w:rsidRPr="008240BB">
        <w:t>Российской Федерации</w:t>
      </w:r>
      <w:r w:rsidRPr="00B45FDA">
        <w:rPr>
          <w:rFonts w:eastAsia="MS Mincho"/>
        </w:rPr>
        <w:t>- Республике Крым убытки.</w:t>
      </w:r>
    </w:p>
    <w:p w14:paraId="3BE7CB28"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Подрядчик гарантирует, что:</w:t>
      </w:r>
    </w:p>
    <w:p w14:paraId="46698A42" w14:textId="77777777" w:rsidR="00FD677A" w:rsidRPr="00B45FDA" w:rsidRDefault="00FD677A" w:rsidP="00FD677A">
      <w:pPr>
        <w:ind w:firstLine="567"/>
        <w:jc w:val="both"/>
        <w:rPr>
          <w:rFonts w:eastAsia="MS Mincho"/>
        </w:rPr>
      </w:pPr>
      <w:r w:rsidRPr="00B45FDA">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9E9DFD0" w14:textId="77777777" w:rsidR="00FD677A" w:rsidRPr="00B45FDA" w:rsidRDefault="00FD677A" w:rsidP="00FD677A">
      <w:pPr>
        <w:ind w:firstLine="567"/>
        <w:jc w:val="both"/>
        <w:rPr>
          <w:rFonts w:eastAsia="MS Mincho"/>
        </w:rPr>
      </w:pPr>
      <w:r w:rsidRPr="00B45FDA">
        <w:rPr>
          <w:rFonts w:eastAsia="MS Mincho"/>
        </w:rPr>
        <w:t>-</w:t>
      </w:r>
      <w:r w:rsidRPr="00B45FDA">
        <w:t xml:space="preserve"> выполнение Работ не нарушает исключительные права третьих лиц, в том числе: авторские, патентные и др.</w:t>
      </w:r>
    </w:p>
    <w:p w14:paraId="7C3C2698"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 xml:space="preserve">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w:t>
      </w:r>
      <w:r w:rsidRPr="008240BB">
        <w:t>Российской Федерации</w:t>
      </w:r>
      <w:r w:rsidRPr="00B45FDA">
        <w:rPr>
          <w:rFonts w:eastAsia="MS Mincho"/>
        </w:rPr>
        <w:t>- Республике Крым.</w:t>
      </w:r>
    </w:p>
    <w:p w14:paraId="2AA194F9"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 xml:space="preserve">Передаваемые Подрядчиком исключительные права означают право субъекта </w:t>
      </w:r>
      <w:r w:rsidRPr="008240BB">
        <w:t>Российской Федерации</w:t>
      </w:r>
      <w:r w:rsidRPr="00B45FDA">
        <w:rPr>
          <w:rFonts w:eastAsia="MS Mincho"/>
        </w:rPr>
        <w:t>-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3DCE2C3" w14:textId="77777777" w:rsidR="00FD677A" w:rsidRPr="00B45FDA" w:rsidRDefault="00FD677A" w:rsidP="009E6F0A">
      <w:pPr>
        <w:pStyle w:val="aff4"/>
        <w:numPr>
          <w:ilvl w:val="1"/>
          <w:numId w:val="45"/>
        </w:numPr>
        <w:ind w:left="0" w:firstLine="567"/>
        <w:contextualSpacing w:val="0"/>
        <w:jc w:val="both"/>
        <w:rPr>
          <w:rFonts w:eastAsia="MS Mincho"/>
        </w:rPr>
      </w:pPr>
      <w:r w:rsidRPr="00B45FDA">
        <w:rPr>
          <w:rFonts w:eastAsia="MS Mincho"/>
        </w:rPr>
        <w:t xml:space="preserve">Днем передачи исключительных прав субъекту </w:t>
      </w:r>
      <w:r w:rsidRPr="008240BB">
        <w:t>Российской Федерации</w:t>
      </w:r>
      <w:r w:rsidRPr="00B45FDA">
        <w:rPr>
          <w:rFonts w:eastAsia="MS Mincho"/>
        </w:rPr>
        <w:t>-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BF3FF33" w14:textId="77777777" w:rsidR="00FD677A" w:rsidRPr="00B45FDA" w:rsidRDefault="00FD677A" w:rsidP="00FD677A">
      <w:pPr>
        <w:jc w:val="both"/>
      </w:pPr>
    </w:p>
    <w:p w14:paraId="7A920F61" w14:textId="77777777" w:rsidR="00FD677A" w:rsidRPr="00B45FDA" w:rsidRDefault="00FD677A" w:rsidP="009E6F0A">
      <w:pPr>
        <w:pStyle w:val="aff4"/>
        <w:numPr>
          <w:ilvl w:val="0"/>
          <w:numId w:val="45"/>
        </w:numPr>
        <w:contextualSpacing w:val="0"/>
        <w:jc w:val="center"/>
        <w:rPr>
          <w:b/>
        </w:rPr>
      </w:pPr>
      <w:bookmarkStart w:id="190" w:name="_Hlk5789018"/>
      <w:r w:rsidRPr="00B45FDA">
        <w:rPr>
          <w:b/>
        </w:rPr>
        <w:t>Условия конфиденциальности. Антикоррупционная оговорка.</w:t>
      </w:r>
    </w:p>
    <w:p w14:paraId="506503DC" w14:textId="77777777" w:rsidR="00FD677A" w:rsidRPr="00B45FDA" w:rsidRDefault="00FD677A" w:rsidP="009E6F0A">
      <w:pPr>
        <w:pStyle w:val="aff4"/>
        <w:numPr>
          <w:ilvl w:val="1"/>
          <w:numId w:val="45"/>
        </w:numPr>
        <w:ind w:left="0" w:firstLine="567"/>
        <w:contextualSpacing w:val="0"/>
        <w:jc w:val="both"/>
      </w:pPr>
      <w:r w:rsidRPr="00B45FDA">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w:t>
      </w:r>
      <w:r>
        <w:t>п.</w:t>
      </w:r>
      <w:r w:rsidRPr="00B45FDA">
        <w:t xml:space="preserve"> 20.3 Контракта.</w:t>
      </w:r>
    </w:p>
    <w:p w14:paraId="4E51E012" w14:textId="77777777" w:rsidR="00FD677A" w:rsidRPr="00B45FDA" w:rsidRDefault="00FD677A" w:rsidP="00FD677A">
      <w:pPr>
        <w:ind w:firstLine="567"/>
        <w:jc w:val="both"/>
      </w:pPr>
      <w:r w:rsidRPr="00B45FD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60DE184" w14:textId="77777777" w:rsidR="00FD677A" w:rsidRPr="00B45FDA" w:rsidRDefault="00FD677A" w:rsidP="009E6F0A">
      <w:pPr>
        <w:pStyle w:val="aff4"/>
        <w:numPr>
          <w:ilvl w:val="1"/>
          <w:numId w:val="45"/>
        </w:numPr>
        <w:ind w:left="0" w:firstLine="567"/>
        <w:contextualSpacing w:val="0"/>
        <w:jc w:val="both"/>
      </w:pPr>
      <w:r w:rsidRPr="00B45FDA">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D9149A9" w14:textId="77777777" w:rsidR="00FD677A" w:rsidRPr="00B45FDA" w:rsidRDefault="00FD677A" w:rsidP="009E6F0A">
      <w:pPr>
        <w:pStyle w:val="aff4"/>
        <w:numPr>
          <w:ilvl w:val="1"/>
          <w:numId w:val="45"/>
        </w:numPr>
        <w:ind w:left="0" w:firstLine="567"/>
        <w:contextualSpacing w:val="0"/>
        <w:jc w:val="both"/>
      </w:pPr>
      <w:r w:rsidRPr="00B45FDA">
        <w:t xml:space="preserve">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w:t>
      </w:r>
      <w:r w:rsidRPr="00B45FDA">
        <w:lastRenderedPageBreak/>
        <w:t>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9C3C7E3" w14:textId="77777777" w:rsidR="00FD677A" w:rsidRPr="00B45FDA" w:rsidRDefault="00FD677A" w:rsidP="009E6F0A">
      <w:pPr>
        <w:pStyle w:val="aff4"/>
        <w:numPr>
          <w:ilvl w:val="1"/>
          <w:numId w:val="45"/>
        </w:numPr>
        <w:ind w:left="0" w:firstLine="567"/>
        <w:contextualSpacing w:val="0"/>
        <w:jc w:val="both"/>
      </w:pPr>
      <w:r w:rsidRPr="00B45FDA">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6D83418" w14:textId="77777777" w:rsidR="00FD677A" w:rsidRPr="00B45FDA" w:rsidRDefault="00FD677A" w:rsidP="009E6F0A">
      <w:pPr>
        <w:pStyle w:val="aff4"/>
        <w:numPr>
          <w:ilvl w:val="1"/>
          <w:numId w:val="45"/>
        </w:numPr>
        <w:ind w:left="0" w:firstLine="567"/>
        <w:contextualSpacing w:val="0"/>
        <w:jc w:val="both"/>
      </w:pPr>
      <w:r w:rsidRPr="00B45FDA">
        <w:t xml:space="preserve">В случае возникновения у Стороны подозрений, что произошло или может произойти нарушение каких-либо положений </w:t>
      </w:r>
      <w:r>
        <w:t>п.</w:t>
      </w:r>
      <w:r w:rsidRPr="00B45FDA">
        <w:t xml:space="preserve">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t>п.</w:t>
      </w:r>
      <w:r w:rsidRPr="00B45FDA">
        <w:t xml:space="preserve">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F535462" w14:textId="77777777" w:rsidR="00FD677A" w:rsidRPr="00B45FDA" w:rsidRDefault="00FD677A" w:rsidP="009E6F0A">
      <w:pPr>
        <w:pStyle w:val="aff4"/>
        <w:numPr>
          <w:ilvl w:val="1"/>
          <w:numId w:val="45"/>
        </w:numPr>
        <w:ind w:left="0" w:firstLine="567"/>
        <w:contextualSpacing w:val="0"/>
        <w:jc w:val="both"/>
      </w:pPr>
      <w:r w:rsidRPr="00B45FD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AD9215F" w14:textId="77777777" w:rsidR="00FD677A" w:rsidRPr="00B45FDA" w:rsidRDefault="00FD677A" w:rsidP="009E6F0A">
      <w:pPr>
        <w:pStyle w:val="aff4"/>
        <w:numPr>
          <w:ilvl w:val="1"/>
          <w:numId w:val="45"/>
        </w:numPr>
        <w:ind w:left="0" w:firstLine="567"/>
        <w:contextualSpacing w:val="0"/>
        <w:jc w:val="both"/>
      </w:pPr>
      <w:r w:rsidRPr="00B45FD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6E21766" w14:textId="77777777" w:rsidR="00FD677A" w:rsidRPr="00B45FDA" w:rsidRDefault="00FD677A" w:rsidP="009E6F0A">
      <w:pPr>
        <w:pStyle w:val="aff4"/>
        <w:numPr>
          <w:ilvl w:val="1"/>
          <w:numId w:val="45"/>
        </w:numPr>
        <w:ind w:left="0" w:firstLine="567"/>
        <w:contextualSpacing w:val="0"/>
        <w:jc w:val="both"/>
      </w:pPr>
      <w:r w:rsidRPr="00B45FDA">
        <w:t xml:space="preserve">В случае нарушения Стороной обязательств воздерживаться от запрещенных в </w:t>
      </w:r>
      <w:r>
        <w:t xml:space="preserve">               </w:t>
      </w:r>
      <w:hyperlink w:anchor="p15" w:history="1">
        <w:r>
          <w:t>п.</w:t>
        </w:r>
      </w:hyperlink>
      <w:r w:rsidRPr="00B45FDA">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0"/>
    <w:p w14:paraId="4AA86E75" w14:textId="77777777" w:rsidR="00FD677A" w:rsidRPr="00B45FDA" w:rsidRDefault="00FD677A" w:rsidP="00FD677A">
      <w:pPr>
        <w:jc w:val="both"/>
        <w:rPr>
          <w:b/>
        </w:rPr>
      </w:pPr>
    </w:p>
    <w:bookmarkEnd w:id="189"/>
    <w:p w14:paraId="3AA26681" w14:textId="77777777" w:rsidR="00FD677A" w:rsidRPr="00B45FDA" w:rsidRDefault="00FD677A" w:rsidP="009E6F0A">
      <w:pPr>
        <w:pStyle w:val="aff4"/>
        <w:numPr>
          <w:ilvl w:val="0"/>
          <w:numId w:val="45"/>
        </w:numPr>
        <w:contextualSpacing w:val="0"/>
        <w:jc w:val="center"/>
        <w:rPr>
          <w:rFonts w:eastAsia="MS Mincho"/>
          <w:b/>
        </w:rPr>
      </w:pPr>
      <w:r w:rsidRPr="00B45FDA">
        <w:rPr>
          <w:rFonts w:eastAsia="MS Mincho"/>
          <w:b/>
        </w:rPr>
        <w:t>Другие условия Контракта</w:t>
      </w:r>
    </w:p>
    <w:p w14:paraId="03434134" w14:textId="77777777" w:rsidR="00FD677A" w:rsidRPr="00B45FDA" w:rsidRDefault="00FD677A" w:rsidP="009E6F0A">
      <w:pPr>
        <w:pStyle w:val="aff4"/>
        <w:numPr>
          <w:ilvl w:val="1"/>
          <w:numId w:val="45"/>
        </w:numPr>
        <w:ind w:left="0" w:firstLine="567"/>
        <w:contextualSpacing w:val="0"/>
        <w:jc w:val="both"/>
      </w:pPr>
      <w:bookmarkStart w:id="191" w:name="_Hlk532382413"/>
      <w:bookmarkStart w:id="192" w:name="_Hlk40887063"/>
      <w:r w:rsidRPr="00B45FDA">
        <w:t xml:space="preserve">Все уведомления Сторон, связанные с исполнением Контракта, направляются в письменной форме по почте по указанным в </w:t>
      </w:r>
      <w:r>
        <w:t>с</w:t>
      </w:r>
      <w:r w:rsidRPr="00B45FDA">
        <w:t>татье 2</w:t>
      </w:r>
      <w:r>
        <w:t>4</w:t>
      </w:r>
      <w:r w:rsidRPr="00B45FDA">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6290F4E" w14:textId="77777777" w:rsidR="00FD677A" w:rsidRPr="00B45FDA" w:rsidRDefault="00FD677A" w:rsidP="00FD677A">
      <w:pPr>
        <w:ind w:firstLine="567"/>
        <w:jc w:val="both"/>
      </w:pPr>
      <w:r w:rsidRPr="00B45FD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03CEBA5" w14:textId="77777777" w:rsidR="00FD677A" w:rsidRPr="00B45FDA" w:rsidRDefault="00FD677A" w:rsidP="00FD677A">
      <w:pPr>
        <w:ind w:firstLine="567"/>
        <w:jc w:val="both"/>
      </w:pPr>
      <w:r w:rsidRPr="00B45FD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C28EE49" w14:textId="77777777" w:rsidR="00FD677A" w:rsidRPr="00B45FDA" w:rsidRDefault="00FD677A" w:rsidP="00FD677A">
      <w:pPr>
        <w:ind w:firstLine="567"/>
        <w:jc w:val="both"/>
      </w:pPr>
      <w:r w:rsidRPr="00B45FDA">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w:t>
      </w:r>
      <w:r w:rsidRPr="00B45FDA">
        <w:lastRenderedPageBreak/>
        <w:t>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94A3C17" w14:textId="77777777" w:rsidR="00FD677A" w:rsidRPr="00B45FDA" w:rsidRDefault="00FD677A" w:rsidP="00FD677A">
      <w:pPr>
        <w:ind w:firstLine="567"/>
        <w:jc w:val="both"/>
      </w:pPr>
      <w:r w:rsidRPr="00B45FD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1"/>
    <w:p w14:paraId="6FF00276" w14:textId="77777777" w:rsidR="00FD677A" w:rsidRPr="00B45FDA" w:rsidRDefault="00FD677A" w:rsidP="009E6F0A">
      <w:pPr>
        <w:pStyle w:val="aff4"/>
        <w:numPr>
          <w:ilvl w:val="1"/>
          <w:numId w:val="45"/>
        </w:numPr>
        <w:ind w:left="0" w:firstLine="567"/>
        <w:contextualSpacing w:val="0"/>
        <w:jc w:val="both"/>
      </w:pPr>
      <w:r w:rsidRPr="00B45FDA">
        <w:rPr>
          <w:rFonts w:eastAsia="MS Mincho"/>
        </w:rPr>
        <w:t xml:space="preserve">В том, что не урегулировано Контрактом, Стороны руководствуются </w:t>
      </w:r>
      <w:r w:rsidRPr="00B45FDA">
        <w:t xml:space="preserve">действующим законодательством Российской Федерации. </w:t>
      </w:r>
    </w:p>
    <w:p w14:paraId="659B6D57" w14:textId="77777777" w:rsidR="00FD677A" w:rsidRPr="00B45FDA" w:rsidRDefault="00FD677A" w:rsidP="009E6F0A">
      <w:pPr>
        <w:pStyle w:val="aff4"/>
        <w:numPr>
          <w:ilvl w:val="1"/>
          <w:numId w:val="45"/>
        </w:numPr>
        <w:ind w:left="0" w:firstLine="567"/>
        <w:contextualSpacing w:val="0"/>
        <w:jc w:val="both"/>
      </w:pPr>
      <w:r w:rsidRPr="00B45FD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16BE81D8" w14:textId="77777777" w:rsidR="00FD677A" w:rsidRPr="00B45FDA" w:rsidRDefault="00FD677A" w:rsidP="00FD677A">
      <w:pPr>
        <w:ind w:firstLine="567"/>
        <w:jc w:val="both"/>
        <w:rPr>
          <w:rFonts w:eastAsia="MS Mincho"/>
        </w:rPr>
      </w:pPr>
      <w:r w:rsidRPr="00B45FDA">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587E9C7" w14:textId="77777777" w:rsidR="00FD677A" w:rsidRPr="00B45FDA" w:rsidRDefault="00FD677A" w:rsidP="009E6F0A">
      <w:pPr>
        <w:pStyle w:val="aff4"/>
        <w:numPr>
          <w:ilvl w:val="1"/>
          <w:numId w:val="45"/>
        </w:numPr>
        <w:ind w:left="0" w:firstLine="567"/>
        <w:contextualSpacing w:val="0"/>
        <w:jc w:val="both"/>
      </w:pPr>
      <w:r w:rsidRPr="00B45FDA">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A203482" w14:textId="77777777" w:rsidR="00FD677A" w:rsidRPr="00B45FDA" w:rsidRDefault="00FD677A" w:rsidP="009E6F0A">
      <w:pPr>
        <w:pStyle w:val="aff4"/>
        <w:numPr>
          <w:ilvl w:val="1"/>
          <w:numId w:val="45"/>
        </w:numPr>
        <w:ind w:left="0" w:firstLine="567"/>
        <w:contextualSpacing w:val="0"/>
        <w:jc w:val="both"/>
      </w:pPr>
      <w:r w:rsidRPr="00B45FDA">
        <w:t xml:space="preserve">Подрядчик изучил все материалы контракта, </w:t>
      </w:r>
      <w:r>
        <w:t>р</w:t>
      </w:r>
      <w:r w:rsidRPr="00B45FDA">
        <w:t xml:space="preserve">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08B486C" w14:textId="77777777" w:rsidR="00FD677A" w:rsidRPr="00B45FDA" w:rsidRDefault="00FD677A" w:rsidP="009E6F0A">
      <w:pPr>
        <w:pStyle w:val="aff4"/>
        <w:numPr>
          <w:ilvl w:val="1"/>
          <w:numId w:val="45"/>
        </w:numPr>
        <w:ind w:left="0" w:firstLine="567"/>
        <w:contextualSpacing w:val="0"/>
        <w:jc w:val="both"/>
      </w:pPr>
      <w:r w:rsidRPr="00B45FDA">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A665856" w14:textId="77777777" w:rsidR="00FD677A" w:rsidRPr="00B45FDA" w:rsidRDefault="00FD677A" w:rsidP="009E6F0A">
      <w:pPr>
        <w:pStyle w:val="aff4"/>
        <w:numPr>
          <w:ilvl w:val="1"/>
          <w:numId w:val="45"/>
        </w:numPr>
        <w:ind w:left="0" w:firstLine="567"/>
        <w:contextualSpacing w:val="0"/>
        <w:jc w:val="both"/>
      </w:pPr>
      <w:r w:rsidRPr="00B45FDA">
        <w:t>В случае реорганизации, ликвидации одной из Сторон, последняя обязана в трехдневный срок уведомить об этом другую Сторону.</w:t>
      </w:r>
    </w:p>
    <w:p w14:paraId="3357B3E2" w14:textId="77777777" w:rsidR="00FD677A" w:rsidRPr="008619A8" w:rsidRDefault="00FD677A" w:rsidP="009E6F0A">
      <w:pPr>
        <w:pStyle w:val="aff4"/>
        <w:numPr>
          <w:ilvl w:val="1"/>
          <w:numId w:val="45"/>
        </w:numPr>
        <w:ind w:left="0" w:firstLine="567"/>
        <w:contextualSpacing w:val="0"/>
        <w:jc w:val="both"/>
      </w:pPr>
      <w:r w:rsidRPr="009B1330">
        <w:t xml:space="preserve">Контракт составлен в двух экземплярах, имеющих одинаковую юридическую силу, </w:t>
      </w:r>
      <w:r w:rsidRPr="008619A8">
        <w:t>по одному экземпляру для каждой из Сторон.</w:t>
      </w:r>
      <w:bookmarkEnd w:id="192"/>
    </w:p>
    <w:p w14:paraId="469CBA5F" w14:textId="77777777" w:rsidR="00FD677A" w:rsidRPr="008619A8" w:rsidRDefault="00FD677A" w:rsidP="00FD677A">
      <w:pPr>
        <w:pStyle w:val="aff4"/>
        <w:ind w:left="567"/>
        <w:jc w:val="both"/>
      </w:pPr>
    </w:p>
    <w:p w14:paraId="05A69D1E" w14:textId="77777777" w:rsidR="00FD677A" w:rsidRPr="008619A8" w:rsidRDefault="00FD677A" w:rsidP="00FD677A">
      <w:pPr>
        <w:widowControl w:val="0"/>
        <w:ind w:firstLine="567"/>
        <w:jc w:val="center"/>
        <w:rPr>
          <w:b/>
          <w:sz w:val="22"/>
          <w:szCs w:val="22"/>
        </w:rPr>
      </w:pPr>
      <w:r w:rsidRPr="008619A8">
        <w:rPr>
          <w:b/>
          <w:sz w:val="22"/>
          <w:szCs w:val="22"/>
        </w:rPr>
        <w:t xml:space="preserve">22. </w:t>
      </w:r>
      <w:bookmarkStart w:id="193" w:name="_Hlk104280217"/>
      <w:r w:rsidRPr="008619A8">
        <w:rPr>
          <w:b/>
          <w:sz w:val="22"/>
          <w:szCs w:val="22"/>
        </w:rPr>
        <w:t>Казначейское сопровождение по контракту</w:t>
      </w:r>
      <w:r w:rsidRPr="008619A8">
        <w:rPr>
          <w:rStyle w:val="af4"/>
          <w:b/>
        </w:rPr>
        <w:footnoteReference w:id="4"/>
      </w:r>
    </w:p>
    <w:p w14:paraId="63E629C4" w14:textId="77777777" w:rsidR="00FD677A" w:rsidRPr="008619A8" w:rsidRDefault="00FD677A" w:rsidP="00FD677A">
      <w:pPr>
        <w:autoSpaceDE w:val="0"/>
        <w:autoSpaceDN w:val="0"/>
        <w:adjustRightInd w:val="0"/>
        <w:ind w:firstLine="567"/>
        <w:jc w:val="both"/>
        <w:rPr>
          <w:sz w:val="22"/>
          <w:szCs w:val="22"/>
        </w:rPr>
      </w:pPr>
      <w:r w:rsidRPr="008619A8">
        <w:rPr>
          <w:sz w:val="22"/>
          <w:szCs w:val="22"/>
        </w:rPr>
        <w:t xml:space="preserve">22.1. </w:t>
      </w:r>
      <w:r w:rsidRPr="00C52E3A">
        <w:rPr>
          <w:sz w:val="22"/>
          <w:szCs w:val="22"/>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r w:rsidRPr="008619A8">
        <w:rPr>
          <w:sz w:val="22"/>
          <w:szCs w:val="22"/>
        </w:rPr>
        <w:t>.</w:t>
      </w:r>
    </w:p>
    <w:p w14:paraId="0FDD21F1" w14:textId="77777777" w:rsidR="00FD677A" w:rsidRPr="008619A8" w:rsidRDefault="00FD677A" w:rsidP="00FD677A">
      <w:pPr>
        <w:autoSpaceDE w:val="0"/>
        <w:autoSpaceDN w:val="0"/>
        <w:adjustRightInd w:val="0"/>
        <w:ind w:firstLine="567"/>
        <w:jc w:val="both"/>
        <w:rPr>
          <w:rFonts w:eastAsia="Droid Sans Fallback"/>
          <w:sz w:val="22"/>
          <w:szCs w:val="22"/>
          <w:lang w:eastAsia="zh-CN"/>
        </w:rPr>
      </w:pPr>
      <w:r w:rsidRPr="008619A8">
        <w:rPr>
          <w:sz w:val="22"/>
          <w:szCs w:val="22"/>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w:t>
      </w:r>
      <w:r w:rsidRPr="008619A8">
        <w:t xml:space="preserve"> </w:t>
      </w:r>
      <w:r w:rsidRPr="008619A8">
        <w:rPr>
          <w:sz w:val="22"/>
          <w:szCs w:val="22"/>
        </w:rPr>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16BD6F2" w14:textId="77777777" w:rsidR="00FD677A" w:rsidRPr="008619A8" w:rsidRDefault="00FD677A" w:rsidP="00FD677A">
      <w:pPr>
        <w:pStyle w:val="aff4"/>
        <w:ind w:left="0" w:firstLine="567"/>
        <w:jc w:val="both"/>
        <w:rPr>
          <w:sz w:val="22"/>
          <w:szCs w:val="22"/>
        </w:rPr>
      </w:pPr>
      <w:r w:rsidRPr="008619A8">
        <w:rPr>
          <w:sz w:val="22"/>
          <w:szCs w:val="22"/>
        </w:rPr>
        <w:lastRenderedPageBreak/>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121C4D4" w14:textId="77777777" w:rsidR="00FD677A" w:rsidRPr="008619A8" w:rsidRDefault="00FD677A" w:rsidP="00FD677A">
      <w:pPr>
        <w:pStyle w:val="aff4"/>
        <w:ind w:left="0" w:firstLine="567"/>
        <w:jc w:val="both"/>
        <w:rPr>
          <w:sz w:val="22"/>
          <w:szCs w:val="22"/>
        </w:rPr>
      </w:pPr>
      <w:r w:rsidRPr="008619A8">
        <w:rPr>
          <w:sz w:val="22"/>
          <w:szCs w:val="22"/>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788B45C" w14:textId="77777777" w:rsidR="00FD677A" w:rsidRPr="008619A8" w:rsidRDefault="00FD677A" w:rsidP="00FD677A">
      <w:pPr>
        <w:autoSpaceDE w:val="0"/>
        <w:autoSpaceDN w:val="0"/>
        <w:adjustRightInd w:val="0"/>
        <w:ind w:firstLine="567"/>
        <w:jc w:val="both"/>
        <w:rPr>
          <w:sz w:val="22"/>
          <w:szCs w:val="22"/>
        </w:rPr>
      </w:pPr>
      <w:r w:rsidRPr="008619A8">
        <w:rPr>
          <w:sz w:val="22"/>
          <w:szCs w:val="22"/>
        </w:rPr>
        <w:t xml:space="preserve">- </w:t>
      </w:r>
      <w:r w:rsidRPr="008619A8">
        <w:rPr>
          <w:rFonts w:eastAsia="Droid Sans Fallback"/>
          <w:sz w:val="22"/>
          <w:szCs w:val="22"/>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8619A8">
        <w:rPr>
          <w:sz w:val="22"/>
          <w:szCs w:val="22"/>
        </w:rPr>
        <w:t xml:space="preserve"> (далее - банк);</w:t>
      </w:r>
    </w:p>
    <w:p w14:paraId="327C01DE" w14:textId="77777777" w:rsidR="00FD677A" w:rsidRPr="008619A8" w:rsidRDefault="00FD677A" w:rsidP="00FD677A">
      <w:pPr>
        <w:autoSpaceDE w:val="0"/>
        <w:autoSpaceDN w:val="0"/>
        <w:adjustRightInd w:val="0"/>
        <w:ind w:firstLine="567"/>
        <w:jc w:val="both"/>
        <w:rPr>
          <w:rFonts w:eastAsia="Droid Sans Fallback"/>
          <w:sz w:val="22"/>
          <w:szCs w:val="22"/>
          <w:lang w:eastAsia="zh-CN"/>
        </w:rPr>
      </w:pPr>
      <w:r w:rsidRPr="008619A8">
        <w:rPr>
          <w:rFonts w:eastAsia="Droid Sans Fallback"/>
          <w:sz w:val="22"/>
          <w:szCs w:val="22"/>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A607052" w14:textId="77777777" w:rsidR="00FD677A" w:rsidRPr="008619A8" w:rsidRDefault="00FD677A" w:rsidP="00FD677A">
      <w:pPr>
        <w:autoSpaceDE w:val="0"/>
        <w:autoSpaceDN w:val="0"/>
        <w:adjustRightInd w:val="0"/>
        <w:ind w:firstLine="567"/>
        <w:jc w:val="both"/>
        <w:rPr>
          <w:rFonts w:eastAsia="Droid Sans Fallback"/>
          <w:sz w:val="22"/>
          <w:szCs w:val="22"/>
          <w:lang w:eastAsia="zh-CN"/>
        </w:rPr>
      </w:pPr>
      <w:r w:rsidRPr="008619A8">
        <w:rPr>
          <w:rFonts w:eastAsia="Droid Sans Fallback"/>
          <w:sz w:val="22"/>
          <w:szCs w:val="22"/>
          <w:lang w:eastAsia="zh-CN"/>
        </w:rPr>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40C1EF5A" w14:textId="77777777" w:rsidR="00FD677A" w:rsidRPr="008619A8" w:rsidRDefault="00FD677A" w:rsidP="00FD677A">
      <w:pPr>
        <w:autoSpaceDE w:val="0"/>
        <w:autoSpaceDN w:val="0"/>
        <w:adjustRightInd w:val="0"/>
        <w:ind w:firstLine="567"/>
        <w:jc w:val="both"/>
        <w:rPr>
          <w:rFonts w:eastAsia="Droid Sans Fallback"/>
          <w:sz w:val="22"/>
          <w:szCs w:val="22"/>
          <w:lang w:eastAsia="zh-CN"/>
        </w:rPr>
      </w:pPr>
      <w:r w:rsidRPr="008619A8">
        <w:rPr>
          <w:rFonts w:eastAsia="Droid Sans Fallback"/>
          <w:sz w:val="22"/>
          <w:szCs w:val="22"/>
          <w:lang w:eastAsia="zh-CN"/>
        </w:rPr>
        <w:t>оплаты обязательств юридического лица в соответствии с валютным законодательством Российской Федерации;</w:t>
      </w:r>
    </w:p>
    <w:p w14:paraId="6B08294F" w14:textId="77777777" w:rsidR="00FD677A" w:rsidRPr="008619A8" w:rsidRDefault="00FD677A" w:rsidP="00FD677A">
      <w:pPr>
        <w:autoSpaceDE w:val="0"/>
        <w:autoSpaceDN w:val="0"/>
        <w:adjustRightInd w:val="0"/>
        <w:ind w:firstLine="567"/>
        <w:jc w:val="both"/>
        <w:rPr>
          <w:rFonts w:eastAsia="Droid Sans Fallback"/>
          <w:sz w:val="22"/>
          <w:szCs w:val="22"/>
          <w:lang w:eastAsia="zh-CN"/>
        </w:rPr>
      </w:pPr>
      <w:r w:rsidRPr="008619A8">
        <w:rPr>
          <w:rFonts w:eastAsia="Droid Sans Fallback"/>
          <w:sz w:val="22"/>
          <w:szCs w:val="22"/>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33259ED5" w14:textId="77777777" w:rsidR="00FD677A" w:rsidRPr="008619A8" w:rsidRDefault="00FD677A" w:rsidP="00FD677A">
      <w:pPr>
        <w:autoSpaceDE w:val="0"/>
        <w:autoSpaceDN w:val="0"/>
        <w:adjustRightInd w:val="0"/>
        <w:ind w:firstLine="567"/>
        <w:jc w:val="both"/>
        <w:rPr>
          <w:rFonts w:eastAsia="Droid Sans Fallback"/>
          <w:sz w:val="22"/>
          <w:szCs w:val="22"/>
          <w:lang w:eastAsia="zh-CN"/>
        </w:rPr>
      </w:pPr>
      <w:r w:rsidRPr="008619A8">
        <w:rPr>
          <w:rFonts w:eastAsia="Droid Sans Fallback"/>
          <w:sz w:val="22"/>
          <w:szCs w:val="22"/>
          <w:lang w:eastAsia="zh-CN"/>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454B10D8" w14:textId="77777777" w:rsidR="00FD677A" w:rsidRPr="008619A8" w:rsidRDefault="00FD677A" w:rsidP="00FD677A">
      <w:pPr>
        <w:autoSpaceDE w:val="0"/>
        <w:autoSpaceDN w:val="0"/>
        <w:adjustRightInd w:val="0"/>
        <w:ind w:firstLine="567"/>
        <w:jc w:val="both"/>
      </w:pPr>
      <w:r w:rsidRPr="008619A8">
        <w:rPr>
          <w:rFonts w:eastAsia="Droid Sans Fallback"/>
          <w:sz w:val="22"/>
          <w:szCs w:val="22"/>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8619A8">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6BD20289" w14:textId="77777777" w:rsidR="00FD677A" w:rsidRPr="008619A8" w:rsidRDefault="00FD677A" w:rsidP="00FD677A">
      <w:pPr>
        <w:pStyle w:val="aff4"/>
        <w:ind w:left="0" w:firstLine="567"/>
        <w:jc w:val="both"/>
        <w:rPr>
          <w:sz w:val="22"/>
          <w:szCs w:val="22"/>
        </w:rPr>
      </w:pPr>
      <w:r w:rsidRPr="008619A8">
        <w:rPr>
          <w:sz w:val="22"/>
          <w:szCs w:val="22"/>
        </w:rPr>
        <w:t>- оплаты обязательств по накладным расходам в соответствии с Порядком санкционирования;</w:t>
      </w:r>
    </w:p>
    <w:p w14:paraId="72B83A54" w14:textId="77777777" w:rsidR="00FD677A" w:rsidRPr="008619A8" w:rsidRDefault="00FD677A" w:rsidP="00FD677A">
      <w:pPr>
        <w:pStyle w:val="aff4"/>
        <w:ind w:left="0" w:firstLine="567"/>
        <w:jc w:val="both"/>
        <w:rPr>
          <w:sz w:val="22"/>
          <w:szCs w:val="22"/>
        </w:rPr>
      </w:pPr>
      <w:r w:rsidRPr="008619A8">
        <w:rPr>
          <w:sz w:val="22"/>
          <w:szCs w:val="22"/>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0A28C66" w14:textId="77777777" w:rsidR="00FD677A" w:rsidRPr="008619A8" w:rsidRDefault="00FD677A" w:rsidP="00FD677A">
      <w:pPr>
        <w:pStyle w:val="aff4"/>
        <w:ind w:left="0" w:firstLine="567"/>
        <w:jc w:val="both"/>
        <w:rPr>
          <w:sz w:val="22"/>
          <w:szCs w:val="22"/>
        </w:rPr>
      </w:pPr>
      <w:r w:rsidRPr="008619A8">
        <w:rPr>
          <w:sz w:val="22"/>
          <w:szCs w:val="22"/>
        </w:rPr>
        <w:lastRenderedPageBreak/>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6F0DD7B" w14:textId="77777777" w:rsidR="00FD677A" w:rsidRPr="008619A8" w:rsidRDefault="00FD677A" w:rsidP="00FD677A">
      <w:pPr>
        <w:pStyle w:val="aff4"/>
        <w:ind w:left="0" w:firstLine="567"/>
        <w:jc w:val="both"/>
        <w:rPr>
          <w:sz w:val="22"/>
          <w:szCs w:val="22"/>
        </w:rPr>
      </w:pPr>
      <w:r w:rsidRPr="008619A8">
        <w:rPr>
          <w:sz w:val="22"/>
          <w:szCs w:val="22"/>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16D628B" w14:textId="77777777" w:rsidR="00FD677A" w:rsidRPr="008619A8" w:rsidRDefault="00FD677A" w:rsidP="00FD677A">
      <w:pPr>
        <w:ind w:firstLine="567"/>
        <w:jc w:val="both"/>
        <w:rPr>
          <w:sz w:val="22"/>
          <w:szCs w:val="22"/>
        </w:rPr>
      </w:pPr>
      <w:r w:rsidRPr="008619A8">
        <w:rPr>
          <w:sz w:val="22"/>
          <w:szCs w:val="22"/>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4C6A4470" w14:textId="77777777" w:rsidR="00FD677A" w:rsidRPr="008619A8" w:rsidRDefault="00FD677A" w:rsidP="00FD677A">
      <w:pPr>
        <w:pStyle w:val="aff4"/>
        <w:ind w:left="0" w:firstLine="567"/>
        <w:jc w:val="both"/>
        <w:rPr>
          <w:sz w:val="22"/>
          <w:szCs w:val="22"/>
        </w:rPr>
      </w:pPr>
      <w:r w:rsidRPr="008619A8">
        <w:rPr>
          <w:sz w:val="22"/>
          <w:szCs w:val="22"/>
        </w:rPr>
        <w:t>22.3. Подрядчик обязан:</w:t>
      </w:r>
    </w:p>
    <w:p w14:paraId="23D063A4" w14:textId="77777777" w:rsidR="00FD677A" w:rsidRPr="008619A8" w:rsidRDefault="00FD677A" w:rsidP="00FD677A">
      <w:pPr>
        <w:pStyle w:val="aff4"/>
        <w:ind w:left="0" w:firstLine="567"/>
        <w:jc w:val="both"/>
        <w:rPr>
          <w:sz w:val="22"/>
          <w:szCs w:val="22"/>
        </w:rPr>
      </w:pPr>
      <w:r w:rsidRPr="008619A8">
        <w:rPr>
          <w:sz w:val="22"/>
          <w:szCs w:val="22"/>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C8B5416" w14:textId="77777777" w:rsidR="00FD677A" w:rsidRPr="008619A8" w:rsidRDefault="00FD677A" w:rsidP="00FD677A">
      <w:pPr>
        <w:pStyle w:val="aff4"/>
        <w:ind w:left="0" w:firstLine="567"/>
        <w:jc w:val="both"/>
        <w:rPr>
          <w:sz w:val="22"/>
          <w:szCs w:val="22"/>
        </w:rPr>
      </w:pPr>
      <w:r w:rsidRPr="008619A8">
        <w:rPr>
          <w:sz w:val="22"/>
          <w:szCs w:val="22"/>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8258ABC" w14:textId="77777777" w:rsidR="00FD677A" w:rsidRPr="008619A8" w:rsidRDefault="00FD677A" w:rsidP="00FD677A">
      <w:pPr>
        <w:pStyle w:val="aff4"/>
        <w:ind w:left="0" w:firstLine="567"/>
        <w:jc w:val="both"/>
        <w:rPr>
          <w:sz w:val="22"/>
          <w:szCs w:val="22"/>
        </w:rPr>
      </w:pPr>
      <w:r w:rsidRPr="008619A8">
        <w:rPr>
          <w:sz w:val="22"/>
          <w:szCs w:val="22"/>
        </w:rPr>
        <w:t xml:space="preserve">- вести раздельный учет результатов финансово-хозяйственной деятельности в соответствии с Порядком № 210н; </w:t>
      </w:r>
    </w:p>
    <w:p w14:paraId="334837B9" w14:textId="77777777" w:rsidR="00FD677A" w:rsidRPr="008619A8" w:rsidRDefault="00FD677A" w:rsidP="00FD677A">
      <w:pPr>
        <w:pStyle w:val="aff4"/>
        <w:ind w:left="0" w:firstLine="567"/>
        <w:jc w:val="both"/>
        <w:rPr>
          <w:sz w:val="22"/>
          <w:szCs w:val="22"/>
        </w:rPr>
      </w:pPr>
      <w:r w:rsidRPr="008619A8">
        <w:rPr>
          <w:sz w:val="22"/>
          <w:szCs w:val="22"/>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48E7D7C" w14:textId="77777777" w:rsidR="00FD677A" w:rsidRPr="008619A8" w:rsidRDefault="00FD677A" w:rsidP="00FD677A">
      <w:pPr>
        <w:pStyle w:val="aff4"/>
        <w:ind w:left="0" w:firstLine="567"/>
        <w:jc w:val="both"/>
        <w:rPr>
          <w:sz w:val="22"/>
          <w:szCs w:val="22"/>
        </w:rPr>
      </w:pPr>
      <w:r w:rsidRPr="008619A8">
        <w:rPr>
          <w:sz w:val="22"/>
          <w:szCs w:val="22"/>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970F09D" w14:textId="77777777" w:rsidR="00FD677A" w:rsidRPr="008619A8" w:rsidRDefault="00FD677A" w:rsidP="00FD677A">
      <w:pPr>
        <w:pStyle w:val="aff4"/>
        <w:ind w:left="0" w:firstLine="567"/>
        <w:jc w:val="both"/>
        <w:rPr>
          <w:sz w:val="22"/>
          <w:szCs w:val="22"/>
        </w:rPr>
      </w:pPr>
      <w:r w:rsidRPr="008619A8">
        <w:rPr>
          <w:sz w:val="22"/>
          <w:szCs w:val="22"/>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CCB8689" w14:textId="77777777" w:rsidR="00FD677A" w:rsidRPr="008619A8" w:rsidRDefault="00FD677A" w:rsidP="00FD677A">
      <w:pPr>
        <w:pStyle w:val="aff4"/>
        <w:ind w:left="0" w:firstLine="567"/>
        <w:jc w:val="both"/>
        <w:rPr>
          <w:sz w:val="22"/>
          <w:szCs w:val="22"/>
        </w:rPr>
      </w:pPr>
      <w:r w:rsidRPr="008619A8">
        <w:rPr>
          <w:sz w:val="22"/>
          <w:szCs w:val="22"/>
        </w:rPr>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6F504E5" w14:textId="77777777" w:rsidR="00FD677A" w:rsidRPr="008619A8" w:rsidRDefault="00FD677A" w:rsidP="00FD677A">
      <w:pPr>
        <w:pStyle w:val="aff4"/>
        <w:ind w:left="0" w:firstLine="567"/>
        <w:jc w:val="both"/>
        <w:rPr>
          <w:sz w:val="22"/>
          <w:szCs w:val="22"/>
        </w:rPr>
      </w:pPr>
      <w:r w:rsidRPr="008619A8">
        <w:rPr>
          <w:sz w:val="22"/>
          <w:szCs w:val="22"/>
        </w:rPr>
        <w:t>- наименование (полное и сокращенное);</w:t>
      </w:r>
    </w:p>
    <w:p w14:paraId="40C997D6" w14:textId="77777777" w:rsidR="00FD677A" w:rsidRPr="008619A8" w:rsidRDefault="00FD677A" w:rsidP="00FD677A">
      <w:pPr>
        <w:pStyle w:val="aff4"/>
        <w:ind w:left="0" w:firstLine="567"/>
        <w:jc w:val="both"/>
        <w:rPr>
          <w:sz w:val="22"/>
          <w:szCs w:val="22"/>
        </w:rPr>
      </w:pPr>
      <w:r w:rsidRPr="008619A8">
        <w:rPr>
          <w:sz w:val="22"/>
          <w:szCs w:val="22"/>
        </w:rPr>
        <w:t>- местонахождение;</w:t>
      </w:r>
    </w:p>
    <w:p w14:paraId="10D2D3FF" w14:textId="77777777" w:rsidR="00FD677A" w:rsidRPr="008619A8" w:rsidRDefault="00FD677A" w:rsidP="00FD677A">
      <w:pPr>
        <w:pStyle w:val="aff4"/>
        <w:ind w:left="0" w:firstLine="567"/>
        <w:jc w:val="both"/>
        <w:rPr>
          <w:sz w:val="22"/>
          <w:szCs w:val="22"/>
        </w:rPr>
      </w:pPr>
      <w:r w:rsidRPr="008619A8">
        <w:rPr>
          <w:sz w:val="22"/>
          <w:szCs w:val="22"/>
        </w:rPr>
        <w:t>- ИНН;</w:t>
      </w:r>
    </w:p>
    <w:p w14:paraId="031B9CA8" w14:textId="77777777" w:rsidR="00FD677A" w:rsidRPr="008619A8" w:rsidRDefault="00FD677A" w:rsidP="00FD677A">
      <w:pPr>
        <w:pStyle w:val="aff4"/>
        <w:ind w:left="0" w:firstLine="567"/>
        <w:jc w:val="both"/>
        <w:rPr>
          <w:sz w:val="22"/>
          <w:szCs w:val="22"/>
        </w:rPr>
      </w:pPr>
      <w:r w:rsidRPr="008619A8">
        <w:rPr>
          <w:sz w:val="22"/>
          <w:szCs w:val="22"/>
        </w:rPr>
        <w:t>- КПП;</w:t>
      </w:r>
    </w:p>
    <w:p w14:paraId="5555834A" w14:textId="77777777" w:rsidR="00FD677A" w:rsidRPr="008619A8" w:rsidRDefault="00FD677A" w:rsidP="00FD677A">
      <w:pPr>
        <w:pStyle w:val="aff4"/>
        <w:ind w:left="0" w:firstLine="567"/>
        <w:jc w:val="both"/>
        <w:rPr>
          <w:sz w:val="22"/>
          <w:szCs w:val="22"/>
        </w:rPr>
      </w:pPr>
      <w:r w:rsidRPr="008619A8">
        <w:rPr>
          <w:sz w:val="22"/>
          <w:szCs w:val="22"/>
        </w:rPr>
        <w:t>- контактные данные (номер телефона, адрес электронной почты).</w:t>
      </w:r>
    </w:p>
    <w:p w14:paraId="4C9A98CF" w14:textId="77777777" w:rsidR="00FD677A" w:rsidRPr="00B43096" w:rsidRDefault="00FD677A" w:rsidP="00FD677A">
      <w:pPr>
        <w:ind w:firstLine="567"/>
        <w:jc w:val="both"/>
      </w:pPr>
      <w:r w:rsidRPr="008619A8">
        <w:rPr>
          <w:sz w:val="22"/>
          <w:szCs w:val="22"/>
        </w:rPr>
        <w:t xml:space="preserve">Указанные соисполнители, субподрядчики обязаны открыть лицевые счета для учета операций </w:t>
      </w:r>
      <w:proofErr w:type="spellStart"/>
      <w:r w:rsidRPr="008619A8">
        <w:rPr>
          <w:sz w:val="22"/>
          <w:szCs w:val="22"/>
        </w:rPr>
        <w:t>неучастников</w:t>
      </w:r>
      <w:proofErr w:type="spellEnd"/>
      <w:r w:rsidRPr="008619A8">
        <w:rPr>
          <w:sz w:val="22"/>
          <w:szCs w:val="22"/>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соисполнителями, субподрядчиками в целях исполнения Контракта, должны включаться условия, указанные в Правилах казначейского сопровождения.</w:t>
      </w:r>
    </w:p>
    <w:bookmarkEnd w:id="193"/>
    <w:p w14:paraId="61E50F65" w14:textId="77777777" w:rsidR="00FD677A" w:rsidRDefault="00FD677A" w:rsidP="00FD677A">
      <w:pPr>
        <w:ind w:firstLine="567"/>
        <w:jc w:val="both"/>
      </w:pPr>
    </w:p>
    <w:p w14:paraId="2B8C797F" w14:textId="77777777" w:rsidR="00FD677A" w:rsidRPr="00110A8B" w:rsidRDefault="00FD677A" w:rsidP="00FD677A">
      <w:pPr>
        <w:ind w:firstLine="567"/>
        <w:rPr>
          <w:b/>
        </w:rPr>
      </w:pPr>
      <w:r>
        <w:rPr>
          <w:b/>
        </w:rPr>
        <w:t xml:space="preserve">23. </w:t>
      </w:r>
      <w:r w:rsidRPr="00110A8B">
        <w:rPr>
          <w:b/>
        </w:rPr>
        <w:t>Приложения к контракту</w:t>
      </w:r>
    </w:p>
    <w:p w14:paraId="471DD4E1" w14:textId="77777777" w:rsidR="00FD677A" w:rsidRPr="009B1330" w:rsidRDefault="00FD677A" w:rsidP="00FD677A">
      <w:pPr>
        <w:ind w:firstLine="567"/>
        <w:jc w:val="both"/>
      </w:pPr>
      <w:bookmarkStart w:id="194" w:name="_Hlk32478281"/>
      <w:r>
        <w:t xml:space="preserve">23.1. </w:t>
      </w:r>
      <w:r w:rsidRPr="009B1330">
        <w:t>Все приложения к Контракту являются его неотъемлемой частью.</w:t>
      </w:r>
    </w:p>
    <w:p w14:paraId="5E7C8A1D" w14:textId="77777777" w:rsidR="00FD677A" w:rsidRPr="009B1330" w:rsidRDefault="00FD677A" w:rsidP="00FD677A">
      <w:pPr>
        <w:ind w:firstLine="567"/>
        <w:jc w:val="both"/>
      </w:pPr>
      <w:r>
        <w:t xml:space="preserve">23.2. </w:t>
      </w:r>
      <w:r w:rsidRPr="009B1330">
        <w:t>Перечень приложений к Контракту:</w:t>
      </w:r>
    </w:p>
    <w:p w14:paraId="6ACB5439" w14:textId="77777777" w:rsidR="00FD677A" w:rsidRPr="009B1330" w:rsidRDefault="00FD677A" w:rsidP="00FD677A">
      <w:pPr>
        <w:ind w:firstLine="567"/>
        <w:jc w:val="both"/>
      </w:pPr>
      <w:r w:rsidRPr="009B1330">
        <w:lastRenderedPageBreak/>
        <w:t>Приложение № 1 - Смета контракта;</w:t>
      </w:r>
    </w:p>
    <w:p w14:paraId="156AF8CF" w14:textId="77777777" w:rsidR="00FD677A" w:rsidRPr="009B1330" w:rsidRDefault="00A90CA4" w:rsidP="00FD677A">
      <w:pPr>
        <w:ind w:firstLine="567"/>
        <w:jc w:val="both"/>
      </w:pPr>
      <w:hyperlink w:anchor="sub_12000" w:history="1">
        <w:r w:rsidR="00FD677A" w:rsidRPr="009B1330">
          <w:t xml:space="preserve">Приложение </w:t>
        </w:r>
      </w:hyperlink>
      <w:r w:rsidR="00FD677A" w:rsidRPr="009B1330">
        <w:t>№ 2 - График выполнения работ;</w:t>
      </w:r>
    </w:p>
    <w:p w14:paraId="43D7D878" w14:textId="77777777" w:rsidR="00FD677A" w:rsidRPr="009B1330" w:rsidRDefault="00FD677A" w:rsidP="00FD677A">
      <w:pPr>
        <w:ind w:firstLine="567"/>
        <w:jc w:val="both"/>
      </w:pPr>
      <w:r w:rsidRPr="009B1330">
        <w:t>Приложение № 2.1 – Дет</w:t>
      </w:r>
      <w:r>
        <w:t xml:space="preserve">ализированный график выполнения </w:t>
      </w:r>
      <w:r w:rsidRPr="009B1330">
        <w:t>работ (форма);</w:t>
      </w:r>
    </w:p>
    <w:p w14:paraId="4A984112" w14:textId="77777777" w:rsidR="00FD677A" w:rsidRPr="009B1330" w:rsidRDefault="00A90CA4" w:rsidP="00FD677A">
      <w:pPr>
        <w:ind w:firstLine="567"/>
        <w:jc w:val="both"/>
      </w:pPr>
      <w:hyperlink w:anchor="sub_14000" w:history="1">
        <w:r w:rsidR="00FD677A" w:rsidRPr="009B1330">
          <w:t xml:space="preserve">Приложение </w:t>
        </w:r>
      </w:hyperlink>
      <w:r w:rsidR="00FD677A" w:rsidRPr="009B1330">
        <w:t>№ 3 - Акт приема-передачи строительной площадки (форма);</w:t>
      </w:r>
    </w:p>
    <w:p w14:paraId="4E052256" w14:textId="77777777" w:rsidR="00FD677A" w:rsidRPr="009B1330" w:rsidRDefault="00FD677A" w:rsidP="00FD677A">
      <w:pPr>
        <w:ind w:firstLine="567"/>
        <w:jc w:val="both"/>
      </w:pPr>
      <w:r w:rsidRPr="009B1330">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r>
        <w:t>;</w:t>
      </w:r>
    </w:p>
    <w:p w14:paraId="36030C11" w14:textId="77777777" w:rsidR="00FD677A" w:rsidRPr="009B1330" w:rsidRDefault="00FD677A" w:rsidP="00FD677A">
      <w:pPr>
        <w:ind w:firstLine="567"/>
        <w:jc w:val="both"/>
      </w:pPr>
      <w:r w:rsidRPr="009B1330">
        <w:t>Приложение № 5 – Недельный график выполнения работ (форма)</w:t>
      </w:r>
      <w:r>
        <w:t>;</w:t>
      </w:r>
    </w:p>
    <w:p w14:paraId="2DF2C550" w14:textId="77777777" w:rsidR="00FD677A" w:rsidRPr="009B1330" w:rsidRDefault="00FD677A" w:rsidP="00FD677A">
      <w:pPr>
        <w:keepNext/>
        <w:keepLines/>
        <w:ind w:firstLine="567"/>
      </w:pPr>
      <w:r w:rsidRPr="009B1330">
        <w:t xml:space="preserve">Приложение № 6 – </w:t>
      </w:r>
      <w:r w:rsidRPr="000C0539">
        <w:t>Акт приёма-передачи результата Работ</w:t>
      </w:r>
      <w:r w:rsidRPr="00BF2125">
        <w:t xml:space="preserve"> (форма).</w:t>
      </w:r>
    </w:p>
    <w:bookmarkEnd w:id="194"/>
    <w:p w14:paraId="55885F6F" w14:textId="77777777" w:rsidR="00FD677A" w:rsidRPr="009B1330" w:rsidRDefault="00FD677A" w:rsidP="00FD677A">
      <w:pPr>
        <w:jc w:val="both"/>
        <w:rPr>
          <w:rFonts w:eastAsia="MS Mincho"/>
        </w:rPr>
      </w:pPr>
    </w:p>
    <w:p w14:paraId="6BC20934" w14:textId="77777777" w:rsidR="00FD677A" w:rsidRPr="009B1330" w:rsidRDefault="00FD677A" w:rsidP="009E6F0A">
      <w:pPr>
        <w:pStyle w:val="aff4"/>
        <w:numPr>
          <w:ilvl w:val="0"/>
          <w:numId w:val="49"/>
        </w:numPr>
        <w:contextualSpacing w:val="0"/>
        <w:jc w:val="center"/>
        <w:rPr>
          <w:rFonts w:eastAsia="MS Mincho"/>
          <w:b/>
        </w:rPr>
      </w:pPr>
      <w:r w:rsidRPr="009B1330">
        <w:rPr>
          <w:rFonts w:eastAsia="MS Mincho"/>
          <w:b/>
        </w:rPr>
        <w:t>Юридические адреса, банковские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FD677A" w:rsidRPr="009B1330" w14:paraId="01E00298" w14:textId="77777777" w:rsidTr="00A90CA4">
        <w:tc>
          <w:tcPr>
            <w:tcW w:w="4962" w:type="dxa"/>
            <w:shd w:val="clear" w:color="auto" w:fill="auto"/>
          </w:tcPr>
          <w:p w14:paraId="0DE7EE9A" w14:textId="77777777" w:rsidR="00FD677A" w:rsidRPr="009B1330" w:rsidRDefault="00FD677A" w:rsidP="00A90CA4">
            <w:r w:rsidRPr="009B1330">
              <w:t xml:space="preserve">Государственный заказчик: </w:t>
            </w:r>
          </w:p>
        </w:tc>
        <w:tc>
          <w:tcPr>
            <w:tcW w:w="4394" w:type="dxa"/>
            <w:shd w:val="clear" w:color="auto" w:fill="auto"/>
          </w:tcPr>
          <w:p w14:paraId="15B95434" w14:textId="77777777" w:rsidR="00FD677A" w:rsidRPr="009B1330" w:rsidRDefault="00FD677A" w:rsidP="00A90CA4">
            <w:r w:rsidRPr="009B1330">
              <w:t xml:space="preserve">Подрядчик: </w:t>
            </w:r>
          </w:p>
        </w:tc>
      </w:tr>
      <w:tr w:rsidR="00FD677A" w:rsidRPr="009B1330" w14:paraId="46C5BF0A" w14:textId="77777777" w:rsidTr="00A90CA4">
        <w:tc>
          <w:tcPr>
            <w:tcW w:w="4962" w:type="dxa"/>
            <w:shd w:val="clear" w:color="auto" w:fill="auto"/>
          </w:tcPr>
          <w:p w14:paraId="09D04170" w14:textId="77777777" w:rsidR="00FD677A" w:rsidRPr="009B1330" w:rsidRDefault="00FD677A" w:rsidP="00A90CA4">
            <w:r w:rsidRPr="009B1330">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156B0C5B" w14:textId="77777777" w:rsidR="00FD677A" w:rsidRPr="009B1330" w:rsidRDefault="00FD677A" w:rsidP="00A90CA4"/>
        </w:tc>
      </w:tr>
      <w:tr w:rsidR="00FD677A" w:rsidRPr="009B1330" w14:paraId="6BE0D740" w14:textId="77777777" w:rsidTr="00A90CA4">
        <w:tc>
          <w:tcPr>
            <w:tcW w:w="4962" w:type="dxa"/>
            <w:shd w:val="clear" w:color="auto" w:fill="auto"/>
          </w:tcPr>
          <w:p w14:paraId="2B3EB1DF" w14:textId="77777777" w:rsidR="00FD677A" w:rsidRPr="009B1330" w:rsidRDefault="00FD677A" w:rsidP="00A90CA4">
            <w:pPr>
              <w:keepNext/>
              <w:contextualSpacing/>
              <w:outlineLvl w:val="0"/>
              <w:rPr>
                <w:kern w:val="1"/>
              </w:rPr>
            </w:pPr>
            <w:bookmarkStart w:id="195" w:name="_Hlk61341462"/>
            <w:r w:rsidRPr="009B1330">
              <w:rPr>
                <w:kern w:val="1"/>
              </w:rPr>
              <w:t xml:space="preserve">Юридический адрес: 295048, Республика Крым, г. Симферополь, ул. </w:t>
            </w:r>
            <w:proofErr w:type="spellStart"/>
            <w:r w:rsidRPr="009B1330">
              <w:rPr>
                <w:kern w:val="1"/>
              </w:rPr>
              <w:t>Трубаченко</w:t>
            </w:r>
            <w:proofErr w:type="spellEnd"/>
            <w:r w:rsidRPr="009B1330">
              <w:rPr>
                <w:kern w:val="1"/>
              </w:rPr>
              <w:t>, 23 «а»</w:t>
            </w:r>
          </w:p>
          <w:p w14:paraId="1F3A81E5" w14:textId="77777777" w:rsidR="00FD677A" w:rsidRPr="009B1330" w:rsidRDefault="00FD677A" w:rsidP="00A90CA4">
            <w:pPr>
              <w:pStyle w:val="aff9"/>
              <w:rPr>
                <w:rFonts w:ascii="Times New Roman" w:hAnsi="Times New Roman"/>
              </w:rPr>
            </w:pPr>
            <w:r w:rsidRPr="009B1330">
              <w:rPr>
                <w:rFonts w:ascii="Times New Roman" w:hAnsi="Times New Roman"/>
              </w:rPr>
              <w:t>ИНН: 9102187428</w:t>
            </w:r>
          </w:p>
          <w:p w14:paraId="2295E56A" w14:textId="77777777" w:rsidR="00FD677A" w:rsidRPr="009B1330" w:rsidRDefault="00FD677A" w:rsidP="00A90CA4">
            <w:pPr>
              <w:pStyle w:val="aff9"/>
              <w:rPr>
                <w:rFonts w:ascii="Times New Roman" w:hAnsi="Times New Roman"/>
              </w:rPr>
            </w:pPr>
            <w:r w:rsidRPr="009B1330">
              <w:rPr>
                <w:rFonts w:ascii="Times New Roman" w:hAnsi="Times New Roman"/>
              </w:rPr>
              <w:t>КПП: 910201001</w:t>
            </w:r>
          </w:p>
          <w:p w14:paraId="6B8EE853" w14:textId="77777777" w:rsidR="00FD677A" w:rsidRPr="009B1330" w:rsidRDefault="00FD677A" w:rsidP="00A90CA4">
            <w:pPr>
              <w:pStyle w:val="aff9"/>
              <w:rPr>
                <w:rFonts w:ascii="Times New Roman" w:hAnsi="Times New Roman"/>
              </w:rPr>
            </w:pPr>
            <w:r w:rsidRPr="009B1330">
              <w:rPr>
                <w:rFonts w:ascii="Times New Roman" w:hAnsi="Times New Roman"/>
              </w:rPr>
              <w:t>ОГРН: 1159102101454</w:t>
            </w:r>
          </w:p>
          <w:p w14:paraId="6473A9AB" w14:textId="77777777" w:rsidR="00FD677A" w:rsidRPr="009B1330" w:rsidRDefault="00FD677A" w:rsidP="00A90CA4">
            <w:pPr>
              <w:pStyle w:val="aff9"/>
              <w:rPr>
                <w:rFonts w:ascii="Times New Roman" w:hAnsi="Times New Roman"/>
              </w:rPr>
            </w:pPr>
            <w:r w:rsidRPr="009B1330">
              <w:rPr>
                <w:rFonts w:ascii="Times New Roman" w:hAnsi="Times New Roman"/>
              </w:rPr>
              <w:t>ОКПО 00960543</w:t>
            </w:r>
          </w:p>
          <w:p w14:paraId="4440E627" w14:textId="77777777" w:rsidR="00FD677A" w:rsidRPr="009B1330" w:rsidRDefault="00FD677A" w:rsidP="00A90CA4">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л/с. 03752J47730)</w:t>
            </w:r>
          </w:p>
          <w:p w14:paraId="08CA48A1" w14:textId="77777777" w:rsidR="00FD677A" w:rsidRPr="009B1330" w:rsidRDefault="00FD677A" w:rsidP="00A90CA4">
            <w:pPr>
              <w:pStyle w:val="aff9"/>
              <w:rPr>
                <w:rFonts w:ascii="Times New Roman" w:hAnsi="Times New Roman"/>
              </w:rPr>
            </w:pPr>
            <w:r w:rsidRPr="009B1330">
              <w:rPr>
                <w:rFonts w:ascii="Times New Roman" w:hAnsi="Times New Roman"/>
              </w:rPr>
              <w:t>Казначейский счет: 03221643350000007500</w:t>
            </w:r>
          </w:p>
          <w:p w14:paraId="5350EF86" w14:textId="77777777" w:rsidR="00FD677A" w:rsidRPr="009B1330" w:rsidRDefault="00FD677A" w:rsidP="00A90CA4">
            <w:pPr>
              <w:pStyle w:val="aff9"/>
              <w:rPr>
                <w:rFonts w:ascii="Times New Roman" w:hAnsi="Times New Roman"/>
              </w:rPr>
            </w:pPr>
            <w:r w:rsidRPr="009B1330">
              <w:rPr>
                <w:rFonts w:ascii="Times New Roman" w:hAnsi="Times New Roman"/>
              </w:rPr>
              <w:t>ЕКС.: 40102810645370000035</w:t>
            </w:r>
          </w:p>
          <w:p w14:paraId="6301D9DE" w14:textId="77777777" w:rsidR="00FD677A" w:rsidRPr="009B1330" w:rsidRDefault="00FD677A" w:rsidP="00A90CA4">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591012F5" w14:textId="77777777" w:rsidR="00FD677A" w:rsidRPr="009B1330" w:rsidRDefault="00FD677A" w:rsidP="00A90CA4">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195"/>
          <w:p w14:paraId="58B41DC4" w14:textId="77777777" w:rsidR="00FD677A" w:rsidRPr="009B1330" w:rsidRDefault="00FD677A" w:rsidP="00A90CA4">
            <w:pPr>
              <w:keepNext/>
              <w:spacing w:line="252" w:lineRule="auto"/>
              <w:contextualSpacing/>
              <w:outlineLvl w:val="0"/>
              <w:rPr>
                <w:kern w:val="1"/>
                <w:lang w:val="en-US"/>
              </w:rPr>
            </w:pPr>
            <w:r w:rsidRPr="009B1330">
              <w:rPr>
                <w:kern w:val="1"/>
                <w:lang w:val="en-US"/>
              </w:rPr>
              <w:t>e-mail: delo@is-rk.ru</w:t>
            </w:r>
          </w:p>
          <w:p w14:paraId="10E6BD1A" w14:textId="77777777" w:rsidR="00FD677A" w:rsidRPr="009B1330" w:rsidRDefault="00FD677A" w:rsidP="00A90CA4">
            <w:pPr>
              <w:keepNext/>
              <w:spacing w:line="252" w:lineRule="auto"/>
              <w:contextualSpacing/>
              <w:outlineLvl w:val="0"/>
              <w:rPr>
                <w:kern w:val="1"/>
              </w:rPr>
            </w:pPr>
            <w:r w:rsidRPr="009B1330">
              <w:rPr>
                <w:kern w:val="1"/>
              </w:rPr>
              <w:t>Ответственное должностное лицо:</w:t>
            </w:r>
          </w:p>
          <w:p w14:paraId="7EF13A33" w14:textId="77777777" w:rsidR="00FD677A" w:rsidRPr="009B1330" w:rsidRDefault="00FD677A" w:rsidP="00A90CA4">
            <w:pPr>
              <w:keepNext/>
              <w:spacing w:line="252" w:lineRule="auto"/>
              <w:contextualSpacing/>
              <w:outlineLvl w:val="0"/>
              <w:rPr>
                <w:kern w:val="1"/>
              </w:rPr>
            </w:pPr>
            <w:r w:rsidRPr="009B1330">
              <w:rPr>
                <w:kern w:val="1"/>
              </w:rPr>
              <w:t>_____________________________</w:t>
            </w:r>
          </w:p>
          <w:p w14:paraId="0752B9BB" w14:textId="77777777" w:rsidR="00FD677A" w:rsidRPr="009B1330" w:rsidRDefault="00FD677A" w:rsidP="00A90CA4">
            <w:pPr>
              <w:keepNext/>
              <w:spacing w:line="252" w:lineRule="auto"/>
              <w:contextualSpacing/>
              <w:outlineLvl w:val="0"/>
              <w:rPr>
                <w:kern w:val="1"/>
              </w:rPr>
            </w:pPr>
            <w:r w:rsidRPr="009B1330">
              <w:rPr>
                <w:kern w:val="1"/>
              </w:rPr>
              <w:t>Тел.</w:t>
            </w:r>
          </w:p>
          <w:p w14:paraId="0BABF083" w14:textId="77777777" w:rsidR="00FD677A" w:rsidRPr="009B1330" w:rsidRDefault="00FD677A" w:rsidP="00A90CA4"/>
        </w:tc>
        <w:tc>
          <w:tcPr>
            <w:tcW w:w="4394" w:type="dxa"/>
            <w:shd w:val="clear" w:color="auto" w:fill="auto"/>
          </w:tcPr>
          <w:p w14:paraId="5E368032" w14:textId="77777777" w:rsidR="00FD677A" w:rsidRPr="009B1330" w:rsidRDefault="00FD677A" w:rsidP="00A90CA4"/>
        </w:tc>
      </w:tr>
      <w:tr w:rsidR="00FD677A" w:rsidRPr="00182639" w14:paraId="7C02901D" w14:textId="77777777" w:rsidTr="00A90CA4">
        <w:tc>
          <w:tcPr>
            <w:tcW w:w="4962" w:type="dxa"/>
            <w:shd w:val="clear" w:color="auto" w:fill="auto"/>
          </w:tcPr>
          <w:p w14:paraId="2BAEB154" w14:textId="77777777" w:rsidR="00FD677A" w:rsidRPr="009B1330" w:rsidRDefault="00FD677A" w:rsidP="00A90CA4">
            <w:bookmarkStart w:id="196" w:name="_Hlk3720860"/>
          </w:p>
          <w:p w14:paraId="67D5BFC0" w14:textId="77777777" w:rsidR="00FD677A" w:rsidRPr="009B1330" w:rsidRDefault="00FD677A" w:rsidP="00A90CA4">
            <w:r>
              <w:t>__</w:t>
            </w:r>
          </w:p>
          <w:p w14:paraId="0E2A1998" w14:textId="77777777" w:rsidR="00FD677A" w:rsidRPr="009B1330" w:rsidRDefault="00FD677A" w:rsidP="00A90CA4"/>
          <w:p w14:paraId="0024A4D4" w14:textId="77777777" w:rsidR="00FD677A" w:rsidRPr="009B1330" w:rsidRDefault="00FD677A" w:rsidP="00A90CA4">
            <w:r w:rsidRPr="009B1330">
              <w:t>_______________________/</w:t>
            </w:r>
            <w:r>
              <w:t>_</w:t>
            </w:r>
          </w:p>
          <w:p w14:paraId="18D40CDE" w14:textId="77777777" w:rsidR="00FD677A" w:rsidRPr="009B1330" w:rsidRDefault="00FD677A" w:rsidP="00A90CA4">
            <w:proofErr w:type="spellStart"/>
            <w:r w:rsidRPr="009B1330">
              <w:t>мп</w:t>
            </w:r>
            <w:proofErr w:type="spellEnd"/>
          </w:p>
          <w:p w14:paraId="19FE6ECE" w14:textId="77777777" w:rsidR="00FD677A" w:rsidRPr="009B1330" w:rsidRDefault="00FD677A" w:rsidP="00A90CA4"/>
        </w:tc>
        <w:tc>
          <w:tcPr>
            <w:tcW w:w="4394" w:type="dxa"/>
            <w:shd w:val="clear" w:color="auto" w:fill="auto"/>
          </w:tcPr>
          <w:p w14:paraId="50ED81A0" w14:textId="77777777" w:rsidR="00FD677A" w:rsidRPr="009B1330" w:rsidRDefault="00FD677A" w:rsidP="00A90CA4"/>
          <w:p w14:paraId="4292AA47" w14:textId="77777777" w:rsidR="00FD677A" w:rsidRPr="009B1330" w:rsidRDefault="00FD677A" w:rsidP="00A90CA4"/>
          <w:p w14:paraId="0F9B38F7" w14:textId="77777777" w:rsidR="00FD677A" w:rsidRPr="009B1330" w:rsidRDefault="00FD677A" w:rsidP="00A90CA4"/>
          <w:p w14:paraId="50E52708" w14:textId="77777777" w:rsidR="00FD677A" w:rsidRPr="009B1330" w:rsidRDefault="00FD677A" w:rsidP="00A90CA4"/>
          <w:p w14:paraId="02174CCE" w14:textId="77777777" w:rsidR="00FD677A" w:rsidRPr="009B1330" w:rsidRDefault="00FD677A" w:rsidP="00A90CA4">
            <w:r w:rsidRPr="009B1330">
              <w:t>__________________________/ ______________</w:t>
            </w:r>
          </w:p>
          <w:p w14:paraId="52EA27B8" w14:textId="77777777" w:rsidR="00FD677A" w:rsidRPr="00182639" w:rsidRDefault="00FD677A" w:rsidP="00A90CA4">
            <w:proofErr w:type="spellStart"/>
            <w:r w:rsidRPr="009B1330">
              <w:t>мп</w:t>
            </w:r>
            <w:proofErr w:type="spellEnd"/>
          </w:p>
        </w:tc>
      </w:tr>
      <w:bookmarkEnd w:id="196"/>
    </w:tbl>
    <w:p w14:paraId="095FAA51" w14:textId="77777777" w:rsidR="00FD677A" w:rsidRPr="00182639" w:rsidRDefault="00FD677A" w:rsidP="00FD677A"/>
    <w:p w14:paraId="3615899E" w14:textId="77777777" w:rsidR="00FD677A" w:rsidRPr="00182639" w:rsidRDefault="00FD677A" w:rsidP="00FD677A">
      <w:pPr>
        <w:keepNext/>
        <w:spacing w:line="252" w:lineRule="auto"/>
        <w:contextualSpacing/>
        <w:jc w:val="center"/>
        <w:outlineLvl w:val="0"/>
        <w:rPr>
          <w:kern w:val="1"/>
        </w:rPr>
        <w:sectPr w:rsidR="00FD677A" w:rsidRPr="00182639" w:rsidSect="00A90CA4">
          <w:headerReference w:type="even" r:id="rId35"/>
          <w:footerReference w:type="even" r:id="rId36"/>
          <w:headerReference w:type="first" r:id="rId37"/>
          <w:footerReference w:type="first" r:id="rId38"/>
          <w:pgSz w:w="11906" w:h="16838" w:code="9"/>
          <w:pgMar w:top="993" w:right="707" w:bottom="1134" w:left="1134" w:header="0" w:footer="284" w:gutter="0"/>
          <w:cols w:space="720"/>
          <w:docGrid w:linePitch="360"/>
        </w:sectPr>
      </w:pPr>
    </w:p>
    <w:p w14:paraId="734D41F8" w14:textId="77777777" w:rsidR="00FD677A" w:rsidRPr="0021753C" w:rsidRDefault="00FD677A" w:rsidP="00FD677A">
      <w:pPr>
        <w:jc w:val="right"/>
        <w:rPr>
          <w:bCs/>
          <w:sz w:val="20"/>
          <w:szCs w:val="20"/>
        </w:rPr>
      </w:pPr>
      <w:r w:rsidRPr="0021753C">
        <w:rPr>
          <w:bCs/>
          <w:sz w:val="20"/>
          <w:szCs w:val="20"/>
        </w:rPr>
        <w:lastRenderedPageBreak/>
        <w:t xml:space="preserve">Приложение № 1 </w:t>
      </w:r>
    </w:p>
    <w:p w14:paraId="75E8C38C" w14:textId="77777777" w:rsidR="00FD677A" w:rsidRPr="0021753C" w:rsidRDefault="00FD677A" w:rsidP="00FD677A">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выполнение работ по благоустройству территории</w:t>
      </w:r>
      <w:r w:rsidRPr="0021753C">
        <w:rPr>
          <w:rFonts w:ascii="Times New Roman" w:hAnsi="Times New Roman"/>
          <w:sz w:val="20"/>
          <w:szCs w:val="20"/>
        </w:rPr>
        <w:t xml:space="preserve"> </w:t>
      </w:r>
    </w:p>
    <w:p w14:paraId="7DA2C6D2" w14:textId="77777777" w:rsidR="00FD677A" w:rsidRDefault="00FD677A" w:rsidP="00FD677A">
      <w:pPr>
        <w:autoSpaceDE w:val="0"/>
        <w:autoSpaceDN w:val="0"/>
        <w:adjustRightInd w:val="0"/>
        <w:jc w:val="right"/>
        <w:rPr>
          <w:sz w:val="20"/>
          <w:szCs w:val="20"/>
          <w:lang w:eastAsia="ar-SA"/>
        </w:rPr>
      </w:pPr>
      <w:r>
        <w:rPr>
          <w:sz w:val="20"/>
          <w:szCs w:val="20"/>
        </w:rPr>
        <w:t>по объекту</w:t>
      </w:r>
      <w:r w:rsidRPr="0021753C">
        <w:rPr>
          <w:sz w:val="20"/>
          <w:szCs w:val="20"/>
        </w:rPr>
        <w:t xml:space="preserve">: </w:t>
      </w:r>
      <w:r w:rsidRPr="004A3B61">
        <w:rPr>
          <w:sz w:val="20"/>
          <w:szCs w:val="20"/>
          <w:lang w:eastAsia="en-US"/>
        </w:rPr>
        <w:t>«</w:t>
      </w:r>
      <w:r w:rsidRPr="004A3B61">
        <w:rPr>
          <w:sz w:val="20"/>
          <w:szCs w:val="20"/>
          <w:lang w:eastAsia="ar-SA"/>
        </w:rPr>
        <w:t xml:space="preserve">Строительство 162 квартирного жилого дома с пристроенными помещениями по ул. 60 лет Октября (поз. По ГП-7, 7а,7б) </w:t>
      </w:r>
    </w:p>
    <w:p w14:paraId="68B254F5" w14:textId="77777777" w:rsidR="00FD677A" w:rsidRPr="004A3B61" w:rsidRDefault="00FD677A" w:rsidP="00FD677A">
      <w:pPr>
        <w:autoSpaceDE w:val="0"/>
        <w:autoSpaceDN w:val="0"/>
        <w:adjustRightInd w:val="0"/>
        <w:jc w:val="right"/>
        <w:rPr>
          <w:sz w:val="20"/>
          <w:szCs w:val="20"/>
          <w:lang w:eastAsia="en-US"/>
        </w:rPr>
      </w:pPr>
      <w:proofErr w:type="spellStart"/>
      <w:r w:rsidRPr="004A3B61">
        <w:rPr>
          <w:sz w:val="20"/>
          <w:szCs w:val="20"/>
          <w:lang w:eastAsia="ar-SA"/>
        </w:rPr>
        <w:t>мкр</w:t>
      </w:r>
      <w:proofErr w:type="spellEnd"/>
      <w:r w:rsidRPr="004A3B61">
        <w:rPr>
          <w:sz w:val="20"/>
          <w:szCs w:val="20"/>
          <w:lang w:eastAsia="ar-SA"/>
        </w:rPr>
        <w:t>. Фонтаны в г. Симферополе</w:t>
      </w:r>
      <w:r w:rsidRPr="004A3B61">
        <w:rPr>
          <w:sz w:val="20"/>
          <w:szCs w:val="20"/>
          <w:lang w:eastAsia="en-US"/>
        </w:rPr>
        <w:t>»</w:t>
      </w:r>
    </w:p>
    <w:p w14:paraId="1C721FC9" w14:textId="77777777" w:rsidR="00FD677A" w:rsidRPr="00F700EE" w:rsidRDefault="00FD677A" w:rsidP="00FD677A">
      <w:pPr>
        <w:pStyle w:val="aff9"/>
        <w:spacing w:line="276" w:lineRule="auto"/>
        <w:jc w:val="right"/>
        <w:rPr>
          <w:rFonts w:ascii="Times New Roman" w:hAnsi="Times New Roman"/>
        </w:rPr>
      </w:pPr>
    </w:p>
    <w:p w14:paraId="613A2142" w14:textId="77777777" w:rsidR="00FD677A" w:rsidRPr="00F700EE" w:rsidRDefault="00FD677A" w:rsidP="00FD677A">
      <w:pPr>
        <w:pStyle w:val="aff9"/>
        <w:spacing w:line="276" w:lineRule="auto"/>
        <w:jc w:val="right"/>
        <w:rPr>
          <w:rFonts w:ascii="Times New Roman" w:hAnsi="Times New Roman"/>
        </w:rPr>
      </w:pPr>
      <w:r w:rsidRPr="00F700EE">
        <w:rPr>
          <w:rFonts w:ascii="Times New Roman" w:hAnsi="Times New Roman"/>
        </w:rPr>
        <w:t>№___________________от___________________</w:t>
      </w:r>
    </w:p>
    <w:p w14:paraId="0E1AC682" w14:textId="77777777" w:rsidR="00FD677A" w:rsidRPr="00F700EE" w:rsidRDefault="00FD677A" w:rsidP="00FD677A">
      <w:pPr>
        <w:autoSpaceDE w:val="0"/>
        <w:autoSpaceDN w:val="0"/>
        <w:adjustRightInd w:val="0"/>
        <w:jc w:val="right"/>
        <w:rPr>
          <w:b/>
        </w:rPr>
      </w:pPr>
    </w:p>
    <w:p w14:paraId="343E216D" w14:textId="77777777" w:rsidR="00FD677A" w:rsidRPr="00F700EE" w:rsidRDefault="00FD677A" w:rsidP="00FD677A">
      <w:pPr>
        <w:autoSpaceDE w:val="0"/>
        <w:autoSpaceDN w:val="0"/>
        <w:adjustRightInd w:val="0"/>
        <w:jc w:val="center"/>
        <w:rPr>
          <w:b/>
        </w:rPr>
      </w:pPr>
      <w:r w:rsidRPr="00F700EE">
        <w:rPr>
          <w:b/>
          <w:bCs/>
          <w:sz w:val="28"/>
          <w:szCs w:val="28"/>
        </w:rPr>
        <w:t>Смета контракта</w:t>
      </w:r>
    </w:p>
    <w:p w14:paraId="4E950EEA" w14:textId="77777777" w:rsidR="00FD677A" w:rsidRPr="004A3B61" w:rsidRDefault="00FD677A" w:rsidP="00FD677A">
      <w:pPr>
        <w:pStyle w:val="aff9"/>
        <w:spacing w:line="276" w:lineRule="auto"/>
        <w:jc w:val="center"/>
        <w:rPr>
          <w:rFonts w:ascii="Times New Roman" w:hAnsi="Times New Roman"/>
          <w:b/>
        </w:rPr>
      </w:pPr>
      <w:r w:rsidRPr="004A3B61">
        <w:rPr>
          <w:rFonts w:ascii="Times New Roman" w:hAnsi="Times New Roman"/>
          <w:b/>
        </w:rPr>
        <w:t>на выполнение работ по благоустройству территории по объекту:</w:t>
      </w:r>
    </w:p>
    <w:p w14:paraId="476A0950" w14:textId="77777777" w:rsidR="00FD677A" w:rsidRPr="004A3B61" w:rsidRDefault="00FD677A" w:rsidP="00FD677A">
      <w:pPr>
        <w:pStyle w:val="aff9"/>
        <w:spacing w:line="276" w:lineRule="auto"/>
        <w:jc w:val="center"/>
        <w:rPr>
          <w:rFonts w:ascii="Times New Roman" w:hAnsi="Times New Roman"/>
          <w:b/>
        </w:rPr>
      </w:pPr>
      <w:r w:rsidRPr="004A3B61">
        <w:rPr>
          <w:rFonts w:ascii="Times New Roman" w:hAnsi="Times New Roman"/>
          <w:b/>
        </w:rPr>
        <w:t>«</w:t>
      </w:r>
      <w:r w:rsidRPr="004A3B61">
        <w:rPr>
          <w:rFonts w:ascii="Times New Roman" w:hAnsi="Times New Roman"/>
          <w:b/>
          <w:lang w:eastAsia="ar-SA"/>
        </w:rPr>
        <w:t xml:space="preserve">Строительство 162 квартирного жилого дома с пристроенными помещениями по ул. 60 лет Октября (поз. По ГП-7, 7а,7б) </w:t>
      </w:r>
      <w:proofErr w:type="spellStart"/>
      <w:r w:rsidRPr="004A3B61">
        <w:rPr>
          <w:rFonts w:ascii="Times New Roman" w:hAnsi="Times New Roman"/>
          <w:b/>
          <w:lang w:eastAsia="ar-SA"/>
        </w:rPr>
        <w:t>мкр</w:t>
      </w:r>
      <w:proofErr w:type="spellEnd"/>
      <w:r w:rsidRPr="004A3B61">
        <w:rPr>
          <w:rFonts w:ascii="Times New Roman" w:hAnsi="Times New Roman"/>
          <w:b/>
          <w:lang w:eastAsia="ar-SA"/>
        </w:rPr>
        <w:t>. Фонтаны в г. Симферополе</w:t>
      </w:r>
      <w:r w:rsidRPr="004A3B61">
        <w:rPr>
          <w:rFonts w:ascii="Times New Roman" w:hAnsi="Times New Roman"/>
          <w:b/>
        </w:rPr>
        <w:t>»</w:t>
      </w:r>
    </w:p>
    <w:tbl>
      <w:tblPr>
        <w:tblW w:w="15410" w:type="dxa"/>
        <w:tblLook w:val="04A0" w:firstRow="1" w:lastRow="0" w:firstColumn="1" w:lastColumn="0" w:noHBand="0" w:noVBand="1"/>
      </w:tblPr>
      <w:tblGrid>
        <w:gridCol w:w="700"/>
        <w:gridCol w:w="1060"/>
        <w:gridCol w:w="1120"/>
        <w:gridCol w:w="5053"/>
        <w:gridCol w:w="1080"/>
        <w:gridCol w:w="1117"/>
        <w:gridCol w:w="1500"/>
        <w:gridCol w:w="2120"/>
        <w:gridCol w:w="1660"/>
      </w:tblGrid>
      <w:tr w:rsidR="00FD677A" w:rsidRPr="003464B0" w14:paraId="2B098C02" w14:textId="77777777" w:rsidTr="00A90CA4">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427E4" w14:textId="77777777" w:rsidR="00FD677A" w:rsidRPr="003464B0" w:rsidRDefault="00FD677A" w:rsidP="00A90CA4">
            <w:pPr>
              <w:jc w:val="center"/>
              <w:rPr>
                <w:color w:val="000000"/>
                <w:sz w:val="18"/>
                <w:szCs w:val="18"/>
              </w:rPr>
            </w:pPr>
            <w:r w:rsidRPr="003464B0">
              <w:rPr>
                <w:color w:val="000000"/>
                <w:sz w:val="18"/>
                <w:szCs w:val="18"/>
              </w:rPr>
              <w:t>№</w:t>
            </w:r>
            <w:proofErr w:type="spellStart"/>
            <w:r w:rsidRPr="003464B0">
              <w:rPr>
                <w:color w:val="000000"/>
                <w:sz w:val="18"/>
                <w:szCs w:val="18"/>
              </w:rPr>
              <w:t>пп</w:t>
            </w:r>
            <w:proofErr w:type="spellEnd"/>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36AB29E6" w14:textId="77777777" w:rsidR="00FD677A" w:rsidRPr="003464B0" w:rsidRDefault="00FD677A" w:rsidP="00A90CA4">
            <w:pPr>
              <w:jc w:val="center"/>
              <w:rPr>
                <w:color w:val="000000"/>
                <w:sz w:val="18"/>
                <w:szCs w:val="18"/>
              </w:rPr>
            </w:pPr>
            <w:r w:rsidRPr="003464B0">
              <w:rPr>
                <w:color w:val="000000"/>
                <w:sz w:val="18"/>
                <w:szCs w:val="18"/>
              </w:rPr>
              <w:t>Обоснование</w:t>
            </w:r>
          </w:p>
        </w:tc>
        <w:tc>
          <w:tcPr>
            <w:tcW w:w="5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32EC0" w14:textId="77777777" w:rsidR="00FD677A" w:rsidRPr="003464B0" w:rsidRDefault="00FD677A" w:rsidP="00A90CA4">
            <w:pPr>
              <w:jc w:val="center"/>
              <w:rPr>
                <w:color w:val="000000"/>
                <w:sz w:val="18"/>
                <w:szCs w:val="18"/>
              </w:rPr>
            </w:pPr>
            <w:r w:rsidRPr="003464B0">
              <w:rPr>
                <w:color w:val="000000"/>
                <w:sz w:val="18"/>
                <w:szCs w:val="18"/>
              </w:rPr>
              <w:t>Наименование конструктивных решений (элементов), комплексов (видов) работ</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55F8E" w14:textId="77777777" w:rsidR="00FD677A" w:rsidRPr="003464B0" w:rsidRDefault="00FD677A" w:rsidP="00A90CA4">
            <w:pPr>
              <w:jc w:val="center"/>
              <w:rPr>
                <w:color w:val="000000"/>
                <w:sz w:val="18"/>
                <w:szCs w:val="18"/>
              </w:rPr>
            </w:pPr>
            <w:r w:rsidRPr="003464B0">
              <w:rPr>
                <w:color w:val="000000"/>
                <w:sz w:val="18"/>
                <w:szCs w:val="18"/>
              </w:rPr>
              <w:t>Единица измерения</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FA253" w14:textId="77777777" w:rsidR="00FD677A" w:rsidRPr="003464B0" w:rsidRDefault="00FD677A" w:rsidP="00A90CA4">
            <w:pPr>
              <w:jc w:val="center"/>
              <w:rPr>
                <w:color w:val="000000"/>
                <w:sz w:val="18"/>
                <w:szCs w:val="18"/>
              </w:rPr>
            </w:pPr>
            <w:r w:rsidRPr="003464B0">
              <w:rPr>
                <w:color w:val="000000"/>
                <w:sz w:val="18"/>
                <w:szCs w:val="18"/>
              </w:rPr>
              <w:t>Количество (объем работ)</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C33EE3" w14:textId="77777777" w:rsidR="00FD677A" w:rsidRPr="003464B0" w:rsidRDefault="00FD677A" w:rsidP="00A90CA4">
            <w:pPr>
              <w:jc w:val="center"/>
              <w:rPr>
                <w:color w:val="000000"/>
                <w:sz w:val="18"/>
                <w:szCs w:val="18"/>
              </w:rPr>
            </w:pPr>
            <w:r w:rsidRPr="003464B0">
              <w:rPr>
                <w:color w:val="000000"/>
                <w:sz w:val="18"/>
                <w:szCs w:val="18"/>
              </w:rPr>
              <w:t>Цена на единицу измерения без НДС, руб.</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508AAB" w14:textId="77777777" w:rsidR="00FD677A" w:rsidRPr="003464B0" w:rsidRDefault="00FD677A" w:rsidP="00A90CA4">
            <w:pPr>
              <w:jc w:val="center"/>
              <w:rPr>
                <w:color w:val="000000"/>
                <w:sz w:val="18"/>
                <w:szCs w:val="18"/>
              </w:rPr>
            </w:pPr>
            <w:r w:rsidRPr="003464B0">
              <w:rPr>
                <w:color w:val="000000"/>
                <w:sz w:val="18"/>
                <w:szCs w:val="18"/>
              </w:rPr>
              <w:t xml:space="preserve">Стоимость всего, руб.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493DF" w14:textId="77777777" w:rsidR="00FD677A" w:rsidRPr="003464B0" w:rsidRDefault="00FD677A" w:rsidP="00A90CA4">
            <w:pPr>
              <w:jc w:val="center"/>
              <w:rPr>
                <w:color w:val="000000"/>
                <w:sz w:val="18"/>
                <w:szCs w:val="18"/>
              </w:rPr>
            </w:pPr>
            <w:r w:rsidRPr="003464B0">
              <w:rPr>
                <w:color w:val="000000"/>
                <w:sz w:val="18"/>
                <w:szCs w:val="18"/>
              </w:rPr>
              <w:t>Страна происхождения оборудования</w:t>
            </w:r>
          </w:p>
        </w:tc>
      </w:tr>
      <w:tr w:rsidR="00FD677A" w:rsidRPr="003464B0" w14:paraId="038CC903" w14:textId="77777777" w:rsidTr="00A90CA4">
        <w:trPr>
          <w:trHeight w:val="76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284CF2D5" w14:textId="77777777" w:rsidR="00FD677A" w:rsidRPr="003464B0" w:rsidRDefault="00FD677A" w:rsidP="00A90CA4">
            <w:pPr>
              <w:rPr>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2B0CA182" w14:textId="77777777" w:rsidR="00FD677A" w:rsidRPr="003464B0" w:rsidRDefault="00FD677A" w:rsidP="00A90CA4">
            <w:pPr>
              <w:jc w:val="center"/>
              <w:rPr>
                <w:color w:val="000000"/>
                <w:sz w:val="18"/>
                <w:szCs w:val="18"/>
              </w:rPr>
            </w:pPr>
            <w:r w:rsidRPr="003464B0">
              <w:rPr>
                <w:color w:val="000000"/>
                <w:sz w:val="18"/>
                <w:szCs w:val="18"/>
              </w:rPr>
              <w:t>Номер сметы</w:t>
            </w:r>
          </w:p>
        </w:tc>
        <w:tc>
          <w:tcPr>
            <w:tcW w:w="1120" w:type="dxa"/>
            <w:tcBorders>
              <w:top w:val="nil"/>
              <w:left w:val="nil"/>
              <w:bottom w:val="single" w:sz="4" w:space="0" w:color="auto"/>
              <w:right w:val="single" w:sz="4" w:space="0" w:color="auto"/>
            </w:tcBorders>
            <w:shd w:val="clear" w:color="auto" w:fill="auto"/>
            <w:vAlign w:val="center"/>
            <w:hideMark/>
          </w:tcPr>
          <w:p w14:paraId="1E9CC0AF" w14:textId="77777777" w:rsidR="00FD677A" w:rsidRPr="003464B0" w:rsidRDefault="00FD677A" w:rsidP="00A90CA4">
            <w:pPr>
              <w:rPr>
                <w:color w:val="000000"/>
                <w:sz w:val="18"/>
                <w:szCs w:val="18"/>
              </w:rPr>
            </w:pPr>
            <w:r w:rsidRPr="003464B0">
              <w:rPr>
                <w:color w:val="000000"/>
                <w:sz w:val="18"/>
                <w:szCs w:val="18"/>
              </w:rPr>
              <w:t>Позиция сметного расчета</w:t>
            </w:r>
          </w:p>
        </w:tc>
        <w:tc>
          <w:tcPr>
            <w:tcW w:w="5053" w:type="dxa"/>
            <w:vMerge/>
            <w:tcBorders>
              <w:top w:val="single" w:sz="4" w:space="0" w:color="auto"/>
              <w:left w:val="single" w:sz="4" w:space="0" w:color="auto"/>
              <w:bottom w:val="single" w:sz="4" w:space="0" w:color="auto"/>
              <w:right w:val="single" w:sz="4" w:space="0" w:color="auto"/>
            </w:tcBorders>
            <w:vAlign w:val="center"/>
            <w:hideMark/>
          </w:tcPr>
          <w:p w14:paraId="7E98C5D9" w14:textId="77777777" w:rsidR="00FD677A" w:rsidRPr="003464B0" w:rsidRDefault="00FD677A" w:rsidP="00A90CA4">
            <w:pP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5EB1296" w14:textId="77777777" w:rsidR="00FD677A" w:rsidRPr="003464B0" w:rsidRDefault="00FD677A" w:rsidP="00A90CA4">
            <w:pPr>
              <w:rPr>
                <w:color w:val="000000"/>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634EEF7" w14:textId="77777777" w:rsidR="00FD677A" w:rsidRPr="003464B0" w:rsidRDefault="00FD677A" w:rsidP="00A90CA4">
            <w:pPr>
              <w:rPr>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17C057D8" w14:textId="77777777" w:rsidR="00FD677A" w:rsidRPr="003464B0" w:rsidRDefault="00FD677A" w:rsidP="00A90CA4">
            <w:pPr>
              <w:rPr>
                <w:color w:val="000000"/>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48F6B257" w14:textId="77777777" w:rsidR="00FD677A" w:rsidRPr="003464B0" w:rsidRDefault="00FD677A" w:rsidP="00A90CA4">
            <w:pPr>
              <w:rPr>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B248846" w14:textId="77777777" w:rsidR="00FD677A" w:rsidRPr="003464B0" w:rsidRDefault="00FD677A" w:rsidP="00A90CA4">
            <w:pPr>
              <w:rPr>
                <w:color w:val="000000"/>
                <w:sz w:val="18"/>
                <w:szCs w:val="18"/>
              </w:rPr>
            </w:pPr>
          </w:p>
        </w:tc>
      </w:tr>
      <w:tr w:rsidR="00FD677A" w:rsidRPr="003464B0" w14:paraId="7F5DB2D7" w14:textId="77777777" w:rsidTr="00A90CA4">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B083AED" w14:textId="77777777" w:rsidR="00FD677A" w:rsidRPr="003464B0" w:rsidRDefault="00FD677A" w:rsidP="00A90CA4">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14:paraId="15C970D7" w14:textId="77777777" w:rsidR="00FD677A" w:rsidRPr="003464B0" w:rsidRDefault="00FD677A" w:rsidP="00A90CA4">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14:paraId="6BFA9A4E" w14:textId="77777777" w:rsidR="00FD677A" w:rsidRPr="003464B0" w:rsidRDefault="00FD677A" w:rsidP="00A90CA4">
            <w:pPr>
              <w:jc w:val="center"/>
              <w:rPr>
                <w:color w:val="000000"/>
                <w:sz w:val="18"/>
                <w:szCs w:val="18"/>
              </w:rPr>
            </w:pPr>
            <w:r w:rsidRPr="003464B0">
              <w:rPr>
                <w:color w:val="000000"/>
                <w:sz w:val="18"/>
                <w:szCs w:val="18"/>
              </w:rPr>
              <w:t>Номер</w:t>
            </w:r>
          </w:p>
        </w:tc>
        <w:tc>
          <w:tcPr>
            <w:tcW w:w="5053" w:type="dxa"/>
            <w:vMerge/>
            <w:tcBorders>
              <w:top w:val="single" w:sz="4" w:space="0" w:color="auto"/>
              <w:left w:val="single" w:sz="4" w:space="0" w:color="auto"/>
              <w:bottom w:val="single" w:sz="4" w:space="0" w:color="auto"/>
              <w:right w:val="single" w:sz="4" w:space="0" w:color="auto"/>
            </w:tcBorders>
            <w:vAlign w:val="center"/>
            <w:hideMark/>
          </w:tcPr>
          <w:p w14:paraId="07FE9701" w14:textId="77777777" w:rsidR="00FD677A" w:rsidRPr="003464B0" w:rsidRDefault="00FD677A" w:rsidP="00A90CA4">
            <w:pPr>
              <w:rPr>
                <w:color w:val="000000"/>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CF3ADCC" w14:textId="77777777" w:rsidR="00FD677A" w:rsidRPr="003464B0" w:rsidRDefault="00FD677A" w:rsidP="00A90CA4">
            <w:pPr>
              <w:rPr>
                <w:color w:val="000000"/>
                <w:sz w:val="18"/>
                <w:szCs w:val="18"/>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3B5F39EF" w14:textId="77777777" w:rsidR="00FD677A" w:rsidRPr="003464B0" w:rsidRDefault="00FD677A" w:rsidP="00A90CA4">
            <w:pPr>
              <w:rPr>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4F3E62F6" w14:textId="77777777" w:rsidR="00FD677A" w:rsidRPr="003464B0" w:rsidRDefault="00FD677A" w:rsidP="00A90CA4">
            <w:pPr>
              <w:rPr>
                <w:color w:val="000000"/>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276748BE" w14:textId="77777777" w:rsidR="00FD677A" w:rsidRPr="003464B0" w:rsidRDefault="00FD677A" w:rsidP="00A90CA4">
            <w:pPr>
              <w:rPr>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05E5E8A" w14:textId="77777777" w:rsidR="00FD677A" w:rsidRPr="003464B0" w:rsidRDefault="00FD677A" w:rsidP="00A90CA4">
            <w:pPr>
              <w:rPr>
                <w:color w:val="000000"/>
                <w:sz w:val="18"/>
                <w:szCs w:val="18"/>
              </w:rPr>
            </w:pPr>
          </w:p>
        </w:tc>
      </w:tr>
      <w:tr w:rsidR="00FD677A" w:rsidRPr="003464B0" w14:paraId="60BDD05D"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A2D2B9" w14:textId="77777777" w:rsidR="00FD677A" w:rsidRPr="003464B0" w:rsidRDefault="00FD677A" w:rsidP="00A90CA4">
            <w:pPr>
              <w:jc w:val="center"/>
              <w:rPr>
                <w:color w:val="000000"/>
                <w:sz w:val="18"/>
                <w:szCs w:val="18"/>
              </w:rPr>
            </w:pPr>
            <w:r w:rsidRPr="003464B0">
              <w:rPr>
                <w:color w:val="000000"/>
                <w:sz w:val="18"/>
                <w:szCs w:val="18"/>
              </w:rPr>
              <w:t>1</w:t>
            </w:r>
          </w:p>
        </w:tc>
        <w:tc>
          <w:tcPr>
            <w:tcW w:w="1060" w:type="dxa"/>
            <w:tcBorders>
              <w:top w:val="nil"/>
              <w:left w:val="nil"/>
              <w:bottom w:val="single" w:sz="4" w:space="0" w:color="auto"/>
              <w:right w:val="single" w:sz="4" w:space="0" w:color="auto"/>
            </w:tcBorders>
            <w:shd w:val="clear" w:color="auto" w:fill="auto"/>
            <w:noWrap/>
            <w:vAlign w:val="bottom"/>
            <w:hideMark/>
          </w:tcPr>
          <w:p w14:paraId="297ADD59" w14:textId="77777777" w:rsidR="00FD677A" w:rsidRPr="003464B0" w:rsidRDefault="00FD677A" w:rsidP="00A90CA4">
            <w:pPr>
              <w:jc w:val="center"/>
              <w:rPr>
                <w:color w:val="000000"/>
                <w:sz w:val="18"/>
                <w:szCs w:val="18"/>
              </w:rPr>
            </w:pPr>
            <w:r w:rsidRPr="003464B0">
              <w:rPr>
                <w:color w:val="000000"/>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14:paraId="698A6683" w14:textId="77777777" w:rsidR="00FD677A" w:rsidRPr="003464B0" w:rsidRDefault="00FD677A" w:rsidP="00A90CA4">
            <w:pPr>
              <w:jc w:val="center"/>
              <w:rPr>
                <w:color w:val="000000"/>
                <w:sz w:val="18"/>
                <w:szCs w:val="18"/>
              </w:rPr>
            </w:pPr>
            <w:r w:rsidRPr="003464B0">
              <w:rPr>
                <w:color w:val="000000"/>
                <w:sz w:val="18"/>
                <w:szCs w:val="18"/>
              </w:rPr>
              <w:t>3</w:t>
            </w:r>
          </w:p>
        </w:tc>
        <w:tc>
          <w:tcPr>
            <w:tcW w:w="5053" w:type="dxa"/>
            <w:tcBorders>
              <w:top w:val="nil"/>
              <w:left w:val="nil"/>
              <w:bottom w:val="single" w:sz="4" w:space="0" w:color="auto"/>
              <w:right w:val="single" w:sz="4" w:space="0" w:color="auto"/>
            </w:tcBorders>
            <w:shd w:val="clear" w:color="auto" w:fill="auto"/>
            <w:noWrap/>
            <w:vAlign w:val="bottom"/>
            <w:hideMark/>
          </w:tcPr>
          <w:p w14:paraId="7D8B9EDB" w14:textId="77777777" w:rsidR="00FD677A" w:rsidRPr="003464B0" w:rsidRDefault="00FD677A" w:rsidP="00A90CA4">
            <w:pPr>
              <w:jc w:val="center"/>
              <w:rPr>
                <w:color w:val="000000"/>
                <w:sz w:val="18"/>
                <w:szCs w:val="18"/>
              </w:rPr>
            </w:pPr>
            <w:r w:rsidRPr="003464B0">
              <w:rPr>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bottom"/>
            <w:hideMark/>
          </w:tcPr>
          <w:p w14:paraId="705A2DA5" w14:textId="77777777" w:rsidR="00FD677A" w:rsidRPr="003464B0" w:rsidRDefault="00FD677A" w:rsidP="00A90CA4">
            <w:pPr>
              <w:jc w:val="center"/>
              <w:rPr>
                <w:color w:val="000000"/>
                <w:sz w:val="18"/>
                <w:szCs w:val="18"/>
              </w:rPr>
            </w:pPr>
            <w:r w:rsidRPr="003464B0">
              <w:rPr>
                <w:color w:val="000000"/>
                <w:sz w:val="18"/>
                <w:szCs w:val="18"/>
              </w:rPr>
              <w:t>6</w:t>
            </w:r>
          </w:p>
        </w:tc>
        <w:tc>
          <w:tcPr>
            <w:tcW w:w="1117" w:type="dxa"/>
            <w:tcBorders>
              <w:top w:val="nil"/>
              <w:left w:val="nil"/>
              <w:bottom w:val="single" w:sz="4" w:space="0" w:color="auto"/>
              <w:right w:val="single" w:sz="4" w:space="0" w:color="auto"/>
            </w:tcBorders>
            <w:shd w:val="clear" w:color="auto" w:fill="auto"/>
            <w:noWrap/>
            <w:vAlign w:val="bottom"/>
            <w:hideMark/>
          </w:tcPr>
          <w:p w14:paraId="4E95F6F8" w14:textId="77777777" w:rsidR="00FD677A" w:rsidRPr="003464B0" w:rsidRDefault="00FD677A" w:rsidP="00A90CA4">
            <w:pPr>
              <w:jc w:val="center"/>
              <w:rPr>
                <w:color w:val="000000"/>
                <w:sz w:val="18"/>
                <w:szCs w:val="18"/>
              </w:rPr>
            </w:pPr>
            <w:r w:rsidRPr="003464B0">
              <w:rPr>
                <w:color w:val="000000"/>
                <w:sz w:val="18"/>
                <w:szCs w:val="18"/>
              </w:rPr>
              <w:t>7</w:t>
            </w:r>
          </w:p>
        </w:tc>
        <w:tc>
          <w:tcPr>
            <w:tcW w:w="1500" w:type="dxa"/>
            <w:tcBorders>
              <w:top w:val="nil"/>
              <w:left w:val="nil"/>
              <w:bottom w:val="single" w:sz="4" w:space="0" w:color="auto"/>
              <w:right w:val="single" w:sz="4" w:space="0" w:color="auto"/>
            </w:tcBorders>
            <w:shd w:val="clear" w:color="auto" w:fill="auto"/>
            <w:noWrap/>
            <w:vAlign w:val="bottom"/>
            <w:hideMark/>
          </w:tcPr>
          <w:p w14:paraId="6A3074D0" w14:textId="77777777" w:rsidR="00FD677A" w:rsidRPr="003464B0" w:rsidRDefault="00FD677A" w:rsidP="00A90CA4">
            <w:pPr>
              <w:jc w:val="center"/>
              <w:rPr>
                <w:color w:val="000000"/>
                <w:sz w:val="18"/>
                <w:szCs w:val="18"/>
              </w:rPr>
            </w:pPr>
            <w:r w:rsidRPr="003464B0">
              <w:rPr>
                <w:color w:val="000000"/>
                <w:sz w:val="18"/>
                <w:szCs w:val="18"/>
              </w:rPr>
              <w:t>8</w:t>
            </w:r>
          </w:p>
        </w:tc>
        <w:tc>
          <w:tcPr>
            <w:tcW w:w="2120" w:type="dxa"/>
            <w:tcBorders>
              <w:top w:val="nil"/>
              <w:left w:val="nil"/>
              <w:bottom w:val="single" w:sz="4" w:space="0" w:color="auto"/>
              <w:right w:val="single" w:sz="4" w:space="0" w:color="auto"/>
            </w:tcBorders>
            <w:shd w:val="clear" w:color="auto" w:fill="auto"/>
            <w:noWrap/>
            <w:vAlign w:val="bottom"/>
            <w:hideMark/>
          </w:tcPr>
          <w:p w14:paraId="5FFE3EE8" w14:textId="77777777" w:rsidR="00FD677A" w:rsidRPr="003464B0" w:rsidRDefault="00FD677A" w:rsidP="00A90CA4">
            <w:pPr>
              <w:jc w:val="center"/>
              <w:rPr>
                <w:color w:val="000000"/>
                <w:sz w:val="18"/>
                <w:szCs w:val="18"/>
              </w:rPr>
            </w:pPr>
            <w:r w:rsidRPr="003464B0">
              <w:rPr>
                <w:color w:val="000000"/>
                <w:sz w:val="18"/>
                <w:szCs w:val="18"/>
              </w:rPr>
              <w:t>9</w:t>
            </w:r>
          </w:p>
        </w:tc>
        <w:tc>
          <w:tcPr>
            <w:tcW w:w="1660" w:type="dxa"/>
            <w:tcBorders>
              <w:top w:val="nil"/>
              <w:left w:val="nil"/>
              <w:bottom w:val="single" w:sz="4" w:space="0" w:color="auto"/>
              <w:right w:val="single" w:sz="4" w:space="0" w:color="auto"/>
            </w:tcBorders>
            <w:shd w:val="clear" w:color="auto" w:fill="auto"/>
            <w:noWrap/>
            <w:vAlign w:val="bottom"/>
            <w:hideMark/>
          </w:tcPr>
          <w:p w14:paraId="37C020F9" w14:textId="77777777" w:rsidR="00FD677A" w:rsidRPr="003464B0" w:rsidRDefault="00FD677A" w:rsidP="00A90CA4">
            <w:pPr>
              <w:jc w:val="center"/>
              <w:rPr>
                <w:sz w:val="18"/>
                <w:szCs w:val="18"/>
              </w:rPr>
            </w:pPr>
            <w:r w:rsidRPr="003464B0">
              <w:rPr>
                <w:sz w:val="18"/>
                <w:szCs w:val="18"/>
              </w:rPr>
              <w:t>10</w:t>
            </w:r>
          </w:p>
        </w:tc>
      </w:tr>
      <w:tr w:rsidR="00FD677A" w:rsidRPr="003464B0" w14:paraId="3FE34E8C"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6CEF6CCE" w14:textId="77777777" w:rsidR="00FD677A" w:rsidRPr="003464B0" w:rsidRDefault="00FD677A" w:rsidP="00A90CA4">
            <w:pPr>
              <w:jc w:val="right"/>
              <w:rPr>
                <w:b/>
                <w:bCs/>
                <w:color w:val="000000"/>
                <w:sz w:val="20"/>
                <w:szCs w:val="20"/>
              </w:rPr>
            </w:pPr>
          </w:p>
        </w:tc>
        <w:tc>
          <w:tcPr>
            <w:tcW w:w="2180" w:type="dxa"/>
            <w:gridSpan w:val="2"/>
            <w:tcBorders>
              <w:top w:val="single" w:sz="4" w:space="0" w:color="auto"/>
              <w:left w:val="nil"/>
              <w:bottom w:val="single" w:sz="4" w:space="0" w:color="auto"/>
              <w:right w:val="nil"/>
            </w:tcBorders>
            <w:shd w:val="clear" w:color="auto" w:fill="auto"/>
            <w:noWrap/>
          </w:tcPr>
          <w:p w14:paraId="382DFFB1" w14:textId="77777777" w:rsidR="00FD677A" w:rsidRPr="003464B0" w:rsidRDefault="00FD677A" w:rsidP="00A90CA4">
            <w:pPr>
              <w:rPr>
                <w:b/>
                <w:bCs/>
                <w:color w:val="000000"/>
                <w:sz w:val="20"/>
                <w:szCs w:val="20"/>
              </w:rPr>
            </w:pPr>
          </w:p>
        </w:tc>
        <w:tc>
          <w:tcPr>
            <w:tcW w:w="5053" w:type="dxa"/>
            <w:tcBorders>
              <w:top w:val="nil"/>
              <w:left w:val="nil"/>
              <w:bottom w:val="single" w:sz="4" w:space="0" w:color="auto"/>
              <w:right w:val="single" w:sz="4" w:space="0" w:color="auto"/>
            </w:tcBorders>
            <w:shd w:val="clear" w:color="auto" w:fill="auto"/>
          </w:tcPr>
          <w:p w14:paraId="57B6EFA8" w14:textId="77777777" w:rsidR="00FD677A" w:rsidRPr="003464B0" w:rsidRDefault="00FD677A" w:rsidP="00A90CA4">
            <w:pPr>
              <w:rPr>
                <w:b/>
                <w:bCs/>
                <w:color w:val="000000"/>
                <w:sz w:val="20"/>
                <w:szCs w:val="20"/>
              </w:rPr>
            </w:pPr>
          </w:p>
        </w:tc>
        <w:tc>
          <w:tcPr>
            <w:tcW w:w="1080" w:type="dxa"/>
            <w:tcBorders>
              <w:top w:val="nil"/>
              <w:left w:val="nil"/>
              <w:bottom w:val="single" w:sz="4" w:space="0" w:color="auto"/>
              <w:right w:val="single" w:sz="4" w:space="0" w:color="auto"/>
            </w:tcBorders>
            <w:shd w:val="clear" w:color="auto" w:fill="auto"/>
          </w:tcPr>
          <w:p w14:paraId="2014EF61" w14:textId="77777777" w:rsidR="00FD677A" w:rsidRPr="003464B0" w:rsidRDefault="00FD677A" w:rsidP="00A90CA4">
            <w:pPr>
              <w:jc w:val="center"/>
              <w:rPr>
                <w:b/>
                <w:bCs/>
                <w:color w:val="000000"/>
                <w:sz w:val="20"/>
                <w:szCs w:val="20"/>
              </w:rPr>
            </w:pPr>
          </w:p>
        </w:tc>
        <w:tc>
          <w:tcPr>
            <w:tcW w:w="1117" w:type="dxa"/>
            <w:tcBorders>
              <w:top w:val="nil"/>
              <w:left w:val="nil"/>
              <w:bottom w:val="single" w:sz="4" w:space="0" w:color="auto"/>
              <w:right w:val="single" w:sz="4" w:space="0" w:color="auto"/>
            </w:tcBorders>
            <w:shd w:val="clear" w:color="auto" w:fill="auto"/>
            <w:noWrap/>
          </w:tcPr>
          <w:p w14:paraId="5E300C91" w14:textId="77777777" w:rsidR="00FD677A" w:rsidRPr="003464B0" w:rsidRDefault="00FD677A" w:rsidP="00A90CA4">
            <w:pPr>
              <w:jc w:val="center"/>
              <w:rPr>
                <w:b/>
                <w:bCs/>
                <w:color w:val="000000"/>
                <w:sz w:val="20"/>
                <w:szCs w:val="20"/>
              </w:rPr>
            </w:pPr>
          </w:p>
        </w:tc>
        <w:tc>
          <w:tcPr>
            <w:tcW w:w="1500" w:type="dxa"/>
            <w:tcBorders>
              <w:top w:val="nil"/>
              <w:left w:val="nil"/>
              <w:bottom w:val="single" w:sz="4" w:space="0" w:color="auto"/>
              <w:right w:val="single" w:sz="4" w:space="0" w:color="auto"/>
            </w:tcBorders>
            <w:shd w:val="clear" w:color="auto" w:fill="auto"/>
            <w:noWrap/>
          </w:tcPr>
          <w:p w14:paraId="745EF695" w14:textId="77777777" w:rsidR="00FD677A" w:rsidRPr="003464B0" w:rsidRDefault="00FD677A" w:rsidP="00A90CA4">
            <w:pPr>
              <w:jc w:val="right"/>
              <w:rPr>
                <w:b/>
                <w:bCs/>
                <w:color w:val="000000"/>
                <w:sz w:val="20"/>
                <w:szCs w:val="20"/>
              </w:rPr>
            </w:pPr>
          </w:p>
        </w:tc>
        <w:tc>
          <w:tcPr>
            <w:tcW w:w="2120" w:type="dxa"/>
            <w:tcBorders>
              <w:top w:val="nil"/>
              <w:left w:val="nil"/>
              <w:bottom w:val="single" w:sz="4" w:space="0" w:color="auto"/>
              <w:right w:val="single" w:sz="4" w:space="0" w:color="auto"/>
            </w:tcBorders>
            <w:shd w:val="clear" w:color="auto" w:fill="auto"/>
            <w:noWrap/>
          </w:tcPr>
          <w:p w14:paraId="7A269F25" w14:textId="77777777" w:rsidR="00FD677A" w:rsidRPr="003464B0" w:rsidRDefault="00FD677A" w:rsidP="00A90CA4">
            <w:pPr>
              <w:jc w:val="right"/>
              <w:rPr>
                <w:b/>
                <w:bCs/>
                <w:color w:val="000000"/>
                <w:sz w:val="20"/>
                <w:szCs w:val="20"/>
              </w:rPr>
            </w:pPr>
          </w:p>
        </w:tc>
        <w:tc>
          <w:tcPr>
            <w:tcW w:w="1660" w:type="dxa"/>
            <w:tcBorders>
              <w:top w:val="single" w:sz="4" w:space="0" w:color="auto"/>
              <w:left w:val="nil"/>
              <w:bottom w:val="nil"/>
              <w:right w:val="single" w:sz="4" w:space="0" w:color="auto"/>
            </w:tcBorders>
            <w:shd w:val="clear" w:color="auto" w:fill="auto"/>
            <w:noWrap/>
            <w:hideMark/>
          </w:tcPr>
          <w:p w14:paraId="36B459BC" w14:textId="77777777" w:rsidR="00FD677A" w:rsidRPr="003464B0" w:rsidRDefault="00FD677A" w:rsidP="00A90CA4">
            <w:pPr>
              <w:jc w:val="right"/>
              <w:rPr>
                <w:b/>
                <w:bCs/>
                <w:color w:val="000000"/>
                <w:sz w:val="20"/>
                <w:szCs w:val="20"/>
              </w:rPr>
            </w:pPr>
          </w:p>
        </w:tc>
      </w:tr>
      <w:tr w:rsidR="00FD677A" w:rsidRPr="003464B0" w14:paraId="487B7C29"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0E49351E" w14:textId="77777777" w:rsidR="00FD677A" w:rsidRPr="003464B0" w:rsidRDefault="00FD677A" w:rsidP="00A90CA4">
            <w:pPr>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298774B9" w14:textId="77777777" w:rsidR="00FD677A" w:rsidRPr="003464B0" w:rsidRDefault="00FD677A" w:rsidP="00A90CA4">
            <w:pPr>
              <w:rPr>
                <w:color w:val="000000"/>
                <w:sz w:val="16"/>
                <w:szCs w:val="16"/>
              </w:rPr>
            </w:pPr>
          </w:p>
        </w:tc>
        <w:tc>
          <w:tcPr>
            <w:tcW w:w="1120" w:type="dxa"/>
            <w:tcBorders>
              <w:top w:val="nil"/>
              <w:left w:val="nil"/>
              <w:bottom w:val="single" w:sz="4" w:space="0" w:color="auto"/>
              <w:right w:val="single" w:sz="4" w:space="0" w:color="auto"/>
            </w:tcBorders>
            <w:shd w:val="clear" w:color="auto" w:fill="auto"/>
          </w:tcPr>
          <w:p w14:paraId="4C95B938" w14:textId="77777777" w:rsidR="00FD677A" w:rsidRPr="003464B0" w:rsidRDefault="00FD677A" w:rsidP="00A90CA4">
            <w:pPr>
              <w:rPr>
                <w:i/>
                <w:iCs/>
                <w:color w:val="000000"/>
                <w:sz w:val="16"/>
                <w:szCs w:val="16"/>
              </w:rPr>
            </w:pPr>
          </w:p>
        </w:tc>
        <w:tc>
          <w:tcPr>
            <w:tcW w:w="5053" w:type="dxa"/>
            <w:tcBorders>
              <w:top w:val="nil"/>
              <w:left w:val="nil"/>
              <w:bottom w:val="single" w:sz="4" w:space="0" w:color="auto"/>
              <w:right w:val="single" w:sz="4" w:space="0" w:color="auto"/>
            </w:tcBorders>
            <w:shd w:val="clear" w:color="auto" w:fill="auto"/>
          </w:tcPr>
          <w:p w14:paraId="26EF7548" w14:textId="77777777" w:rsidR="00FD677A" w:rsidRPr="003464B0" w:rsidRDefault="00FD677A" w:rsidP="00A90CA4">
            <w:pPr>
              <w:rPr>
                <w:i/>
                <w:iCs/>
                <w:color w:val="000000"/>
                <w:sz w:val="16"/>
                <w:szCs w:val="16"/>
              </w:rPr>
            </w:pPr>
          </w:p>
        </w:tc>
        <w:tc>
          <w:tcPr>
            <w:tcW w:w="1080" w:type="dxa"/>
            <w:tcBorders>
              <w:top w:val="nil"/>
              <w:left w:val="nil"/>
              <w:bottom w:val="single" w:sz="4" w:space="0" w:color="auto"/>
              <w:right w:val="single" w:sz="4" w:space="0" w:color="auto"/>
            </w:tcBorders>
            <w:shd w:val="clear" w:color="auto" w:fill="auto"/>
          </w:tcPr>
          <w:p w14:paraId="4B732020" w14:textId="77777777" w:rsidR="00FD677A" w:rsidRPr="003464B0" w:rsidRDefault="00FD677A" w:rsidP="00A90CA4">
            <w:pPr>
              <w:rPr>
                <w:i/>
                <w:iCs/>
                <w:color w:val="000000"/>
                <w:sz w:val="16"/>
                <w:szCs w:val="16"/>
              </w:rPr>
            </w:pPr>
          </w:p>
        </w:tc>
        <w:tc>
          <w:tcPr>
            <w:tcW w:w="1117" w:type="dxa"/>
            <w:tcBorders>
              <w:top w:val="nil"/>
              <w:left w:val="nil"/>
              <w:bottom w:val="single" w:sz="4" w:space="0" w:color="auto"/>
              <w:right w:val="single" w:sz="4" w:space="0" w:color="auto"/>
            </w:tcBorders>
            <w:shd w:val="clear" w:color="auto" w:fill="auto"/>
          </w:tcPr>
          <w:p w14:paraId="1AA444B8" w14:textId="77777777" w:rsidR="00FD677A" w:rsidRPr="003464B0" w:rsidRDefault="00FD677A" w:rsidP="00A90CA4">
            <w:pPr>
              <w:rPr>
                <w:i/>
                <w:iCs/>
                <w:color w:val="000000"/>
                <w:sz w:val="16"/>
                <w:szCs w:val="16"/>
              </w:rPr>
            </w:pPr>
          </w:p>
        </w:tc>
        <w:tc>
          <w:tcPr>
            <w:tcW w:w="1500" w:type="dxa"/>
            <w:tcBorders>
              <w:top w:val="nil"/>
              <w:left w:val="nil"/>
              <w:bottom w:val="single" w:sz="4" w:space="0" w:color="auto"/>
              <w:right w:val="single" w:sz="4" w:space="0" w:color="auto"/>
            </w:tcBorders>
            <w:shd w:val="clear" w:color="auto" w:fill="auto"/>
          </w:tcPr>
          <w:p w14:paraId="2AECF932" w14:textId="77777777" w:rsidR="00FD677A" w:rsidRPr="003464B0" w:rsidRDefault="00FD677A" w:rsidP="00A90CA4">
            <w:pPr>
              <w:rPr>
                <w:i/>
                <w:iCs/>
                <w:color w:val="000000"/>
                <w:sz w:val="16"/>
                <w:szCs w:val="16"/>
              </w:rPr>
            </w:pPr>
          </w:p>
        </w:tc>
        <w:tc>
          <w:tcPr>
            <w:tcW w:w="2120" w:type="dxa"/>
            <w:tcBorders>
              <w:top w:val="nil"/>
              <w:left w:val="nil"/>
              <w:bottom w:val="single" w:sz="4" w:space="0" w:color="auto"/>
              <w:right w:val="single" w:sz="4" w:space="0" w:color="auto"/>
            </w:tcBorders>
            <w:shd w:val="clear" w:color="auto" w:fill="auto"/>
          </w:tcPr>
          <w:p w14:paraId="6020CF66" w14:textId="77777777" w:rsidR="00FD677A" w:rsidRPr="003464B0" w:rsidRDefault="00FD677A" w:rsidP="00A90CA4">
            <w:pPr>
              <w:rPr>
                <w:i/>
                <w:iCs/>
                <w:color w:val="000000"/>
                <w:sz w:val="16"/>
                <w:szCs w:val="16"/>
              </w:rPr>
            </w:pPr>
          </w:p>
        </w:tc>
        <w:tc>
          <w:tcPr>
            <w:tcW w:w="1660" w:type="dxa"/>
            <w:tcBorders>
              <w:top w:val="single" w:sz="4" w:space="0" w:color="auto"/>
              <w:left w:val="nil"/>
              <w:bottom w:val="single" w:sz="4" w:space="0" w:color="auto"/>
              <w:right w:val="single" w:sz="4" w:space="0" w:color="auto"/>
            </w:tcBorders>
            <w:shd w:val="clear" w:color="auto" w:fill="auto"/>
            <w:hideMark/>
          </w:tcPr>
          <w:p w14:paraId="65C16CE5" w14:textId="77777777" w:rsidR="00FD677A" w:rsidRPr="003464B0" w:rsidRDefault="00FD677A" w:rsidP="00A90CA4">
            <w:pPr>
              <w:rPr>
                <w:i/>
                <w:iCs/>
                <w:color w:val="FFFFFF"/>
                <w:sz w:val="16"/>
                <w:szCs w:val="16"/>
              </w:rPr>
            </w:pPr>
            <w:r w:rsidRPr="003464B0">
              <w:rPr>
                <w:i/>
                <w:iCs/>
                <w:color w:val="FFFFFF"/>
                <w:sz w:val="16"/>
                <w:szCs w:val="16"/>
              </w:rPr>
              <w:t> </w:t>
            </w:r>
          </w:p>
        </w:tc>
      </w:tr>
      <w:tr w:rsidR="00FD677A" w:rsidRPr="003464B0" w14:paraId="29EA04A2" w14:textId="77777777" w:rsidTr="00A90CA4">
        <w:trPr>
          <w:trHeight w:val="450"/>
        </w:trPr>
        <w:tc>
          <w:tcPr>
            <w:tcW w:w="700" w:type="dxa"/>
            <w:tcBorders>
              <w:top w:val="nil"/>
              <w:left w:val="single" w:sz="4" w:space="0" w:color="auto"/>
              <w:bottom w:val="single" w:sz="4" w:space="0" w:color="auto"/>
              <w:right w:val="single" w:sz="4" w:space="0" w:color="auto"/>
            </w:tcBorders>
            <w:shd w:val="clear" w:color="auto" w:fill="auto"/>
            <w:noWrap/>
          </w:tcPr>
          <w:p w14:paraId="44570B1C" w14:textId="77777777" w:rsidR="00FD677A" w:rsidRPr="003464B0" w:rsidRDefault="00FD677A" w:rsidP="00A90CA4">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5A51FF52" w14:textId="77777777" w:rsidR="00FD677A" w:rsidRPr="003464B0" w:rsidRDefault="00FD677A" w:rsidP="00A90CA4">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16BCD7F0" w14:textId="77777777" w:rsidR="00FD677A" w:rsidRPr="003464B0" w:rsidRDefault="00FD677A" w:rsidP="00A90CA4">
            <w:pPr>
              <w:jc w:val="center"/>
              <w:rPr>
                <w:color w:val="000000"/>
                <w:sz w:val="16"/>
                <w:szCs w:val="16"/>
              </w:rPr>
            </w:pPr>
          </w:p>
        </w:tc>
        <w:tc>
          <w:tcPr>
            <w:tcW w:w="5053" w:type="dxa"/>
            <w:tcBorders>
              <w:top w:val="nil"/>
              <w:left w:val="nil"/>
              <w:bottom w:val="single" w:sz="4" w:space="0" w:color="auto"/>
              <w:right w:val="single" w:sz="4" w:space="0" w:color="auto"/>
            </w:tcBorders>
            <w:shd w:val="clear" w:color="auto" w:fill="auto"/>
          </w:tcPr>
          <w:p w14:paraId="65B4E249" w14:textId="77777777" w:rsidR="00FD677A" w:rsidRPr="003464B0" w:rsidRDefault="00FD677A" w:rsidP="00A90CA4">
            <w:pPr>
              <w:rPr>
                <w:color w:val="000000"/>
                <w:sz w:val="16"/>
                <w:szCs w:val="16"/>
              </w:rPr>
            </w:pPr>
          </w:p>
        </w:tc>
        <w:tc>
          <w:tcPr>
            <w:tcW w:w="1080" w:type="dxa"/>
            <w:tcBorders>
              <w:top w:val="nil"/>
              <w:left w:val="nil"/>
              <w:bottom w:val="single" w:sz="4" w:space="0" w:color="auto"/>
              <w:right w:val="single" w:sz="4" w:space="0" w:color="auto"/>
            </w:tcBorders>
            <w:shd w:val="clear" w:color="auto" w:fill="auto"/>
          </w:tcPr>
          <w:p w14:paraId="6759EB06" w14:textId="77777777" w:rsidR="00FD677A" w:rsidRPr="003464B0" w:rsidRDefault="00FD677A" w:rsidP="00A90CA4">
            <w:pPr>
              <w:jc w:val="center"/>
              <w:rPr>
                <w:color w:val="000000"/>
                <w:sz w:val="16"/>
                <w:szCs w:val="16"/>
              </w:rPr>
            </w:pPr>
          </w:p>
        </w:tc>
        <w:tc>
          <w:tcPr>
            <w:tcW w:w="1117" w:type="dxa"/>
            <w:tcBorders>
              <w:top w:val="nil"/>
              <w:left w:val="nil"/>
              <w:bottom w:val="single" w:sz="4" w:space="0" w:color="auto"/>
              <w:right w:val="single" w:sz="4" w:space="0" w:color="auto"/>
            </w:tcBorders>
            <w:shd w:val="clear" w:color="auto" w:fill="auto"/>
            <w:noWrap/>
          </w:tcPr>
          <w:p w14:paraId="7F9A4395" w14:textId="77777777" w:rsidR="00FD677A" w:rsidRPr="003464B0" w:rsidRDefault="00FD677A" w:rsidP="00A90CA4">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5C1F9560" w14:textId="77777777" w:rsidR="00FD677A" w:rsidRPr="003464B0" w:rsidRDefault="00FD677A" w:rsidP="00A90CA4">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42B27398" w14:textId="77777777" w:rsidR="00FD677A" w:rsidRPr="003464B0" w:rsidRDefault="00FD677A" w:rsidP="00A90CA4">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53096163" w14:textId="77777777" w:rsidR="00FD677A" w:rsidRPr="003464B0" w:rsidRDefault="00FD677A" w:rsidP="00A90CA4">
            <w:pPr>
              <w:jc w:val="center"/>
              <w:rPr>
                <w:color w:val="FFFFFF"/>
                <w:sz w:val="16"/>
                <w:szCs w:val="16"/>
              </w:rPr>
            </w:pPr>
            <w:r w:rsidRPr="003464B0">
              <w:rPr>
                <w:color w:val="FFFFFF"/>
                <w:sz w:val="16"/>
                <w:szCs w:val="16"/>
              </w:rPr>
              <w:t> </w:t>
            </w:r>
          </w:p>
        </w:tc>
      </w:tr>
      <w:tr w:rsidR="00FD677A" w:rsidRPr="003464B0" w14:paraId="1BF9B389"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11C08363" w14:textId="77777777" w:rsidR="00FD677A" w:rsidRPr="003464B0" w:rsidRDefault="00FD677A" w:rsidP="00A90CA4">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217D19D9" w14:textId="77777777" w:rsidR="00FD677A" w:rsidRPr="003464B0" w:rsidRDefault="00FD677A" w:rsidP="00A90CA4">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57556C1A" w14:textId="77777777" w:rsidR="00FD677A" w:rsidRPr="003464B0" w:rsidRDefault="00FD677A" w:rsidP="00A90CA4">
            <w:pPr>
              <w:jc w:val="center"/>
              <w:rPr>
                <w:color w:val="000000"/>
                <w:sz w:val="16"/>
                <w:szCs w:val="16"/>
              </w:rPr>
            </w:pPr>
          </w:p>
        </w:tc>
        <w:tc>
          <w:tcPr>
            <w:tcW w:w="5053" w:type="dxa"/>
            <w:tcBorders>
              <w:top w:val="nil"/>
              <w:left w:val="nil"/>
              <w:bottom w:val="single" w:sz="4" w:space="0" w:color="auto"/>
              <w:right w:val="single" w:sz="4" w:space="0" w:color="auto"/>
            </w:tcBorders>
            <w:shd w:val="clear" w:color="auto" w:fill="auto"/>
          </w:tcPr>
          <w:p w14:paraId="03210C39" w14:textId="77777777" w:rsidR="00FD677A" w:rsidRPr="003464B0" w:rsidRDefault="00FD677A" w:rsidP="00A90CA4">
            <w:pPr>
              <w:rPr>
                <w:color w:val="000000"/>
                <w:sz w:val="16"/>
                <w:szCs w:val="16"/>
              </w:rPr>
            </w:pPr>
          </w:p>
        </w:tc>
        <w:tc>
          <w:tcPr>
            <w:tcW w:w="1080" w:type="dxa"/>
            <w:tcBorders>
              <w:top w:val="nil"/>
              <w:left w:val="nil"/>
              <w:bottom w:val="single" w:sz="4" w:space="0" w:color="auto"/>
              <w:right w:val="single" w:sz="4" w:space="0" w:color="auto"/>
            </w:tcBorders>
            <w:shd w:val="clear" w:color="auto" w:fill="auto"/>
          </w:tcPr>
          <w:p w14:paraId="25DE93F7" w14:textId="77777777" w:rsidR="00FD677A" w:rsidRPr="003464B0" w:rsidRDefault="00FD677A" w:rsidP="00A90CA4">
            <w:pPr>
              <w:jc w:val="center"/>
              <w:rPr>
                <w:color w:val="000000"/>
                <w:sz w:val="16"/>
                <w:szCs w:val="16"/>
              </w:rPr>
            </w:pPr>
          </w:p>
        </w:tc>
        <w:tc>
          <w:tcPr>
            <w:tcW w:w="1117" w:type="dxa"/>
            <w:tcBorders>
              <w:top w:val="nil"/>
              <w:left w:val="nil"/>
              <w:bottom w:val="single" w:sz="4" w:space="0" w:color="auto"/>
              <w:right w:val="single" w:sz="4" w:space="0" w:color="auto"/>
            </w:tcBorders>
            <w:shd w:val="clear" w:color="auto" w:fill="auto"/>
            <w:noWrap/>
          </w:tcPr>
          <w:p w14:paraId="66DF397B" w14:textId="77777777" w:rsidR="00FD677A" w:rsidRPr="003464B0" w:rsidRDefault="00FD677A" w:rsidP="00A90CA4">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CAD10DB" w14:textId="77777777" w:rsidR="00FD677A" w:rsidRPr="003464B0" w:rsidRDefault="00FD677A" w:rsidP="00A90CA4">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366C6DFD" w14:textId="77777777" w:rsidR="00FD677A" w:rsidRPr="003464B0" w:rsidRDefault="00FD677A" w:rsidP="00A90CA4">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78C440DF" w14:textId="77777777" w:rsidR="00FD677A" w:rsidRPr="003464B0" w:rsidRDefault="00FD677A" w:rsidP="00A90CA4">
            <w:pPr>
              <w:jc w:val="center"/>
              <w:rPr>
                <w:color w:val="FFFFFF"/>
                <w:sz w:val="16"/>
                <w:szCs w:val="16"/>
              </w:rPr>
            </w:pPr>
            <w:r w:rsidRPr="003464B0">
              <w:rPr>
                <w:color w:val="FFFFFF"/>
                <w:sz w:val="16"/>
                <w:szCs w:val="16"/>
              </w:rPr>
              <w:t> </w:t>
            </w:r>
          </w:p>
        </w:tc>
      </w:tr>
      <w:tr w:rsidR="00FD677A" w:rsidRPr="003464B0" w14:paraId="77609553"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55694072" w14:textId="77777777" w:rsidR="00FD677A" w:rsidRPr="003464B0" w:rsidRDefault="00FD677A" w:rsidP="00A90CA4">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41DA3FAA" w14:textId="77777777" w:rsidR="00FD677A" w:rsidRPr="003464B0" w:rsidRDefault="00FD677A" w:rsidP="00A90CA4">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6CC925F6" w14:textId="77777777" w:rsidR="00FD677A" w:rsidRPr="003464B0" w:rsidRDefault="00FD677A" w:rsidP="00A90CA4">
            <w:pPr>
              <w:jc w:val="center"/>
              <w:rPr>
                <w:color w:val="000000"/>
                <w:sz w:val="16"/>
                <w:szCs w:val="16"/>
              </w:rPr>
            </w:pPr>
          </w:p>
        </w:tc>
        <w:tc>
          <w:tcPr>
            <w:tcW w:w="5053" w:type="dxa"/>
            <w:tcBorders>
              <w:top w:val="nil"/>
              <w:left w:val="nil"/>
              <w:bottom w:val="single" w:sz="4" w:space="0" w:color="auto"/>
              <w:right w:val="single" w:sz="4" w:space="0" w:color="auto"/>
            </w:tcBorders>
            <w:shd w:val="clear" w:color="auto" w:fill="auto"/>
          </w:tcPr>
          <w:p w14:paraId="7BC239F6" w14:textId="77777777" w:rsidR="00FD677A" w:rsidRPr="003464B0" w:rsidRDefault="00FD677A" w:rsidP="00A90CA4">
            <w:pPr>
              <w:rPr>
                <w:color w:val="000000"/>
                <w:sz w:val="16"/>
                <w:szCs w:val="16"/>
              </w:rPr>
            </w:pPr>
          </w:p>
        </w:tc>
        <w:tc>
          <w:tcPr>
            <w:tcW w:w="1080" w:type="dxa"/>
            <w:tcBorders>
              <w:top w:val="nil"/>
              <w:left w:val="nil"/>
              <w:bottom w:val="single" w:sz="4" w:space="0" w:color="auto"/>
              <w:right w:val="single" w:sz="4" w:space="0" w:color="auto"/>
            </w:tcBorders>
            <w:shd w:val="clear" w:color="auto" w:fill="auto"/>
          </w:tcPr>
          <w:p w14:paraId="65368C46" w14:textId="77777777" w:rsidR="00FD677A" w:rsidRPr="003464B0" w:rsidRDefault="00FD677A" w:rsidP="00A90CA4">
            <w:pPr>
              <w:jc w:val="center"/>
              <w:rPr>
                <w:color w:val="000000"/>
                <w:sz w:val="16"/>
                <w:szCs w:val="16"/>
              </w:rPr>
            </w:pPr>
          </w:p>
        </w:tc>
        <w:tc>
          <w:tcPr>
            <w:tcW w:w="1117" w:type="dxa"/>
            <w:tcBorders>
              <w:top w:val="nil"/>
              <w:left w:val="nil"/>
              <w:bottom w:val="single" w:sz="4" w:space="0" w:color="auto"/>
              <w:right w:val="single" w:sz="4" w:space="0" w:color="auto"/>
            </w:tcBorders>
            <w:shd w:val="clear" w:color="auto" w:fill="auto"/>
            <w:noWrap/>
          </w:tcPr>
          <w:p w14:paraId="78B047A5" w14:textId="77777777" w:rsidR="00FD677A" w:rsidRPr="003464B0" w:rsidRDefault="00FD677A" w:rsidP="00A90CA4">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DB98C90" w14:textId="77777777" w:rsidR="00FD677A" w:rsidRPr="003464B0" w:rsidRDefault="00FD677A" w:rsidP="00A90CA4">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72524175" w14:textId="77777777" w:rsidR="00FD677A" w:rsidRPr="003464B0" w:rsidRDefault="00FD677A" w:rsidP="00A90CA4">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58A61AD7" w14:textId="77777777" w:rsidR="00FD677A" w:rsidRPr="003464B0" w:rsidRDefault="00FD677A" w:rsidP="00A90CA4">
            <w:pPr>
              <w:jc w:val="center"/>
              <w:rPr>
                <w:color w:val="FFFFFF"/>
                <w:sz w:val="16"/>
                <w:szCs w:val="16"/>
              </w:rPr>
            </w:pPr>
            <w:r w:rsidRPr="003464B0">
              <w:rPr>
                <w:color w:val="FFFFFF"/>
                <w:sz w:val="16"/>
                <w:szCs w:val="16"/>
              </w:rPr>
              <w:t> </w:t>
            </w:r>
          </w:p>
        </w:tc>
      </w:tr>
      <w:tr w:rsidR="00FD677A" w:rsidRPr="003464B0" w14:paraId="00D5C32A"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4F4D8E95" w14:textId="77777777" w:rsidR="00FD677A" w:rsidRPr="003464B0" w:rsidRDefault="00FD677A" w:rsidP="00A90CA4">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6D63C6AA" w14:textId="77777777" w:rsidR="00FD677A" w:rsidRPr="003464B0" w:rsidRDefault="00FD677A" w:rsidP="00A90CA4">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27C94E1D" w14:textId="77777777" w:rsidR="00FD677A" w:rsidRPr="003464B0" w:rsidRDefault="00FD677A" w:rsidP="00A90CA4">
            <w:pPr>
              <w:jc w:val="center"/>
              <w:rPr>
                <w:color w:val="000000"/>
                <w:sz w:val="16"/>
                <w:szCs w:val="16"/>
              </w:rPr>
            </w:pPr>
          </w:p>
        </w:tc>
        <w:tc>
          <w:tcPr>
            <w:tcW w:w="5053" w:type="dxa"/>
            <w:tcBorders>
              <w:top w:val="nil"/>
              <w:left w:val="nil"/>
              <w:bottom w:val="single" w:sz="4" w:space="0" w:color="auto"/>
              <w:right w:val="single" w:sz="4" w:space="0" w:color="auto"/>
            </w:tcBorders>
            <w:shd w:val="clear" w:color="auto" w:fill="auto"/>
          </w:tcPr>
          <w:p w14:paraId="70C666CE" w14:textId="77777777" w:rsidR="00FD677A" w:rsidRPr="003464B0" w:rsidRDefault="00FD677A" w:rsidP="00A90CA4">
            <w:pPr>
              <w:rPr>
                <w:color w:val="000000"/>
                <w:sz w:val="16"/>
                <w:szCs w:val="16"/>
              </w:rPr>
            </w:pPr>
          </w:p>
        </w:tc>
        <w:tc>
          <w:tcPr>
            <w:tcW w:w="1080" w:type="dxa"/>
            <w:tcBorders>
              <w:top w:val="nil"/>
              <w:left w:val="nil"/>
              <w:bottom w:val="single" w:sz="4" w:space="0" w:color="auto"/>
              <w:right w:val="single" w:sz="4" w:space="0" w:color="auto"/>
            </w:tcBorders>
            <w:shd w:val="clear" w:color="auto" w:fill="auto"/>
          </w:tcPr>
          <w:p w14:paraId="0662D67D" w14:textId="77777777" w:rsidR="00FD677A" w:rsidRPr="003464B0" w:rsidRDefault="00FD677A" w:rsidP="00A90CA4">
            <w:pPr>
              <w:jc w:val="center"/>
              <w:rPr>
                <w:color w:val="000000"/>
                <w:sz w:val="16"/>
                <w:szCs w:val="16"/>
              </w:rPr>
            </w:pPr>
          </w:p>
        </w:tc>
        <w:tc>
          <w:tcPr>
            <w:tcW w:w="1117" w:type="dxa"/>
            <w:tcBorders>
              <w:top w:val="nil"/>
              <w:left w:val="nil"/>
              <w:bottom w:val="single" w:sz="4" w:space="0" w:color="auto"/>
              <w:right w:val="single" w:sz="4" w:space="0" w:color="auto"/>
            </w:tcBorders>
            <w:shd w:val="clear" w:color="auto" w:fill="auto"/>
            <w:noWrap/>
          </w:tcPr>
          <w:p w14:paraId="18CB3162" w14:textId="77777777" w:rsidR="00FD677A" w:rsidRPr="003464B0" w:rsidRDefault="00FD677A" w:rsidP="00A90CA4">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46324A61" w14:textId="77777777" w:rsidR="00FD677A" w:rsidRPr="003464B0" w:rsidRDefault="00FD677A" w:rsidP="00A90CA4">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125C338C" w14:textId="77777777" w:rsidR="00FD677A" w:rsidRPr="003464B0" w:rsidRDefault="00FD677A" w:rsidP="00A90CA4">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76324032" w14:textId="77777777" w:rsidR="00FD677A" w:rsidRPr="003464B0" w:rsidRDefault="00FD677A" w:rsidP="00A90CA4">
            <w:pPr>
              <w:jc w:val="center"/>
              <w:rPr>
                <w:color w:val="FFFFFF"/>
                <w:sz w:val="16"/>
                <w:szCs w:val="16"/>
              </w:rPr>
            </w:pPr>
            <w:r w:rsidRPr="003464B0">
              <w:rPr>
                <w:color w:val="FFFFFF"/>
                <w:sz w:val="16"/>
                <w:szCs w:val="16"/>
              </w:rPr>
              <w:t> </w:t>
            </w:r>
          </w:p>
        </w:tc>
      </w:tr>
      <w:tr w:rsidR="00FD677A" w:rsidRPr="003464B0" w14:paraId="41F43609" w14:textId="77777777" w:rsidTr="00A90CA4">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23ACE59F" w14:textId="77777777" w:rsidR="00FD677A" w:rsidRPr="003464B0" w:rsidRDefault="00FD677A" w:rsidP="00A90CA4">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3AF1C38E" w14:textId="77777777" w:rsidR="00FD677A" w:rsidRPr="003464B0" w:rsidRDefault="00FD677A" w:rsidP="00A90CA4">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67E7E5CE" w14:textId="77777777" w:rsidR="00FD677A" w:rsidRPr="003464B0" w:rsidRDefault="00FD677A" w:rsidP="00A90CA4">
            <w:pPr>
              <w:jc w:val="center"/>
              <w:rPr>
                <w:color w:val="000000"/>
                <w:sz w:val="16"/>
                <w:szCs w:val="16"/>
              </w:rPr>
            </w:pPr>
          </w:p>
        </w:tc>
        <w:tc>
          <w:tcPr>
            <w:tcW w:w="5053" w:type="dxa"/>
            <w:tcBorders>
              <w:top w:val="nil"/>
              <w:left w:val="nil"/>
              <w:bottom w:val="single" w:sz="4" w:space="0" w:color="auto"/>
              <w:right w:val="single" w:sz="4" w:space="0" w:color="auto"/>
            </w:tcBorders>
            <w:shd w:val="clear" w:color="auto" w:fill="auto"/>
          </w:tcPr>
          <w:p w14:paraId="4667EF72" w14:textId="77777777" w:rsidR="00FD677A" w:rsidRPr="003464B0" w:rsidRDefault="00FD677A" w:rsidP="00A90CA4">
            <w:pPr>
              <w:rPr>
                <w:color w:val="000000"/>
                <w:sz w:val="16"/>
                <w:szCs w:val="16"/>
              </w:rPr>
            </w:pPr>
          </w:p>
        </w:tc>
        <w:tc>
          <w:tcPr>
            <w:tcW w:w="1080" w:type="dxa"/>
            <w:tcBorders>
              <w:top w:val="nil"/>
              <w:left w:val="nil"/>
              <w:bottom w:val="single" w:sz="4" w:space="0" w:color="auto"/>
              <w:right w:val="single" w:sz="4" w:space="0" w:color="auto"/>
            </w:tcBorders>
            <w:shd w:val="clear" w:color="auto" w:fill="auto"/>
          </w:tcPr>
          <w:p w14:paraId="1C59B990" w14:textId="77777777" w:rsidR="00FD677A" w:rsidRPr="003464B0" w:rsidRDefault="00FD677A" w:rsidP="00A90CA4">
            <w:pPr>
              <w:jc w:val="center"/>
              <w:rPr>
                <w:color w:val="000000"/>
                <w:sz w:val="16"/>
                <w:szCs w:val="16"/>
              </w:rPr>
            </w:pPr>
          </w:p>
        </w:tc>
        <w:tc>
          <w:tcPr>
            <w:tcW w:w="1117" w:type="dxa"/>
            <w:tcBorders>
              <w:top w:val="nil"/>
              <w:left w:val="nil"/>
              <w:bottom w:val="single" w:sz="4" w:space="0" w:color="auto"/>
              <w:right w:val="single" w:sz="4" w:space="0" w:color="auto"/>
            </w:tcBorders>
            <w:shd w:val="clear" w:color="auto" w:fill="auto"/>
            <w:noWrap/>
          </w:tcPr>
          <w:p w14:paraId="3930984A" w14:textId="77777777" w:rsidR="00FD677A" w:rsidRPr="003464B0" w:rsidRDefault="00FD677A" w:rsidP="00A90CA4">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84F1398" w14:textId="77777777" w:rsidR="00FD677A" w:rsidRPr="003464B0" w:rsidRDefault="00FD677A" w:rsidP="00A90CA4">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2CAF775A" w14:textId="77777777" w:rsidR="00FD677A" w:rsidRPr="003464B0" w:rsidRDefault="00FD677A" w:rsidP="00A90CA4">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628275F5" w14:textId="77777777" w:rsidR="00FD677A" w:rsidRPr="003464B0" w:rsidRDefault="00FD677A" w:rsidP="00A90CA4">
            <w:pPr>
              <w:jc w:val="center"/>
              <w:rPr>
                <w:color w:val="FFFFFF"/>
                <w:sz w:val="16"/>
                <w:szCs w:val="16"/>
              </w:rPr>
            </w:pPr>
            <w:r w:rsidRPr="003464B0">
              <w:rPr>
                <w:color w:val="FFFFFF"/>
                <w:sz w:val="16"/>
                <w:szCs w:val="16"/>
              </w:rPr>
              <w:t> </w:t>
            </w:r>
          </w:p>
        </w:tc>
      </w:tr>
    </w:tbl>
    <w:p w14:paraId="50C9BEAD" w14:textId="77777777" w:rsidR="00FD677A" w:rsidRPr="00F700EE" w:rsidRDefault="00FD677A" w:rsidP="00FD677A">
      <w:pPr>
        <w:pStyle w:val="aff9"/>
        <w:spacing w:line="276" w:lineRule="auto"/>
        <w:jc w:val="center"/>
        <w:rPr>
          <w:rFonts w:ascii="Times New Roman" w:hAnsi="Times New Roman"/>
          <w:b/>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FD677A" w:rsidRPr="00F700EE" w14:paraId="143B1F45" w14:textId="77777777" w:rsidTr="00A90CA4">
        <w:tc>
          <w:tcPr>
            <w:tcW w:w="7508" w:type="dxa"/>
            <w:shd w:val="clear" w:color="auto" w:fill="auto"/>
          </w:tcPr>
          <w:p w14:paraId="66A4D0A8" w14:textId="77777777" w:rsidR="00FD677A" w:rsidRPr="00F700EE" w:rsidRDefault="00FD677A" w:rsidP="00A90CA4">
            <w:pPr>
              <w:rPr>
                <w:b/>
                <w:lang w:val="en-US"/>
              </w:rPr>
            </w:pPr>
            <w:r w:rsidRPr="00F700EE">
              <w:rPr>
                <w:b/>
              </w:rPr>
              <w:t>Государственный заказчик:</w:t>
            </w:r>
          </w:p>
        </w:tc>
        <w:tc>
          <w:tcPr>
            <w:tcW w:w="5387" w:type="dxa"/>
            <w:shd w:val="clear" w:color="auto" w:fill="auto"/>
          </w:tcPr>
          <w:p w14:paraId="5BE5A6C1" w14:textId="77777777" w:rsidR="00FD677A" w:rsidRPr="00F700EE" w:rsidRDefault="00FD677A" w:rsidP="00A90CA4">
            <w:pPr>
              <w:rPr>
                <w:b/>
              </w:rPr>
            </w:pPr>
            <w:r w:rsidRPr="00F700EE">
              <w:rPr>
                <w:b/>
              </w:rPr>
              <w:t>Подрядчик:</w:t>
            </w:r>
          </w:p>
        </w:tc>
      </w:tr>
      <w:tr w:rsidR="00FD677A" w:rsidRPr="00F700EE" w14:paraId="32DE14C5" w14:textId="77777777" w:rsidTr="00A90CA4">
        <w:tc>
          <w:tcPr>
            <w:tcW w:w="7508" w:type="dxa"/>
            <w:shd w:val="clear" w:color="auto" w:fill="auto"/>
          </w:tcPr>
          <w:p w14:paraId="3B2B55C9" w14:textId="77777777" w:rsidR="00FD677A" w:rsidRPr="00F700EE" w:rsidRDefault="00FD677A" w:rsidP="00A90CA4">
            <w:r w:rsidRPr="00F700EE">
              <w:t>______________</w:t>
            </w:r>
          </w:p>
        </w:tc>
        <w:tc>
          <w:tcPr>
            <w:tcW w:w="5387" w:type="dxa"/>
            <w:shd w:val="clear" w:color="auto" w:fill="auto"/>
          </w:tcPr>
          <w:p w14:paraId="0886D0F2" w14:textId="77777777" w:rsidR="00FD677A" w:rsidRPr="00F700EE" w:rsidRDefault="00FD677A" w:rsidP="00A90CA4">
            <w:pPr>
              <w:rPr>
                <w:rFonts w:eastAsia="Verdana"/>
                <w:b/>
                <w:lang w:eastAsia="en-US"/>
              </w:rPr>
            </w:pPr>
            <w:r w:rsidRPr="00F700EE">
              <w:rPr>
                <w:rFonts w:eastAsia="Verdana"/>
                <w:b/>
                <w:lang w:eastAsia="en-US"/>
              </w:rPr>
              <w:t xml:space="preserve"> </w:t>
            </w:r>
          </w:p>
          <w:p w14:paraId="370A8DFC" w14:textId="77777777" w:rsidR="00FD677A" w:rsidRPr="00F700EE" w:rsidRDefault="00FD677A" w:rsidP="00A90CA4">
            <w:pPr>
              <w:jc w:val="right"/>
              <w:rPr>
                <w:rFonts w:eastAsia="Verdana"/>
                <w:lang w:eastAsia="en-US"/>
              </w:rPr>
            </w:pPr>
            <w:r w:rsidRPr="00F700EE">
              <w:rPr>
                <w:rFonts w:eastAsia="Verdana"/>
                <w:lang w:eastAsia="en-US"/>
              </w:rPr>
              <w:t xml:space="preserve"> </w:t>
            </w:r>
          </w:p>
          <w:p w14:paraId="2AF5CD9F" w14:textId="77777777" w:rsidR="00FD677A" w:rsidRPr="00F700EE" w:rsidRDefault="00FD677A" w:rsidP="00A90CA4">
            <w:r w:rsidRPr="00F700EE">
              <w:t>___________________/                       /</w:t>
            </w:r>
          </w:p>
        </w:tc>
      </w:tr>
      <w:tr w:rsidR="00FD677A" w:rsidRPr="00F700EE" w14:paraId="5AA7BC59" w14:textId="77777777" w:rsidTr="00A90CA4">
        <w:tc>
          <w:tcPr>
            <w:tcW w:w="7508" w:type="dxa"/>
            <w:shd w:val="clear" w:color="auto" w:fill="auto"/>
          </w:tcPr>
          <w:p w14:paraId="0CCF9266" w14:textId="77777777" w:rsidR="00FD677A" w:rsidRPr="00F700EE" w:rsidRDefault="00FD677A" w:rsidP="00A90CA4">
            <w:r w:rsidRPr="00F700EE">
              <w:t>__________________/ /</w:t>
            </w:r>
          </w:p>
        </w:tc>
        <w:tc>
          <w:tcPr>
            <w:tcW w:w="5387" w:type="dxa"/>
            <w:shd w:val="clear" w:color="auto" w:fill="auto"/>
          </w:tcPr>
          <w:p w14:paraId="12301BD0" w14:textId="77777777" w:rsidR="00FD677A" w:rsidRPr="00F700EE" w:rsidRDefault="00FD677A" w:rsidP="00A90CA4">
            <w:pPr>
              <w:rPr>
                <w:rFonts w:eastAsia="Verdana"/>
                <w:b/>
                <w:lang w:eastAsia="en-US"/>
              </w:rPr>
            </w:pPr>
          </w:p>
        </w:tc>
      </w:tr>
    </w:tbl>
    <w:p w14:paraId="6FF18E9A" w14:textId="77777777" w:rsidR="00FD677A" w:rsidRDefault="00FD677A" w:rsidP="00FD677A">
      <w:pPr>
        <w:spacing w:line="252" w:lineRule="auto"/>
        <w:rPr>
          <w:sz w:val="20"/>
          <w:szCs w:val="20"/>
        </w:rPr>
      </w:pPr>
    </w:p>
    <w:p w14:paraId="20F895D8" w14:textId="77777777" w:rsidR="00FD677A" w:rsidRDefault="00FD677A" w:rsidP="00FD677A">
      <w:pPr>
        <w:spacing w:line="252" w:lineRule="auto"/>
        <w:rPr>
          <w:sz w:val="20"/>
          <w:szCs w:val="20"/>
        </w:rPr>
      </w:pPr>
    </w:p>
    <w:p w14:paraId="7B994885" w14:textId="77777777" w:rsidR="00FD677A" w:rsidRDefault="00FD677A" w:rsidP="00FD677A">
      <w:pPr>
        <w:spacing w:line="252" w:lineRule="auto"/>
        <w:rPr>
          <w:sz w:val="20"/>
          <w:szCs w:val="20"/>
        </w:rPr>
      </w:pPr>
    </w:p>
    <w:p w14:paraId="42801A57" w14:textId="77777777" w:rsidR="00FD677A" w:rsidRDefault="00FD677A" w:rsidP="00FD677A">
      <w:pPr>
        <w:spacing w:line="252" w:lineRule="auto"/>
        <w:rPr>
          <w:sz w:val="20"/>
          <w:szCs w:val="20"/>
        </w:rPr>
      </w:pPr>
    </w:p>
    <w:p w14:paraId="477F578B" w14:textId="77777777" w:rsidR="00FD677A" w:rsidRDefault="00FD677A" w:rsidP="00FD677A">
      <w:pPr>
        <w:spacing w:line="252" w:lineRule="auto"/>
        <w:rPr>
          <w:sz w:val="20"/>
          <w:szCs w:val="20"/>
        </w:rPr>
      </w:pPr>
    </w:p>
    <w:p w14:paraId="7B4E4476" w14:textId="77777777" w:rsidR="00FD677A" w:rsidRDefault="00FD677A" w:rsidP="00FD677A">
      <w:pPr>
        <w:spacing w:line="252" w:lineRule="auto"/>
        <w:rPr>
          <w:sz w:val="20"/>
          <w:szCs w:val="20"/>
        </w:rPr>
      </w:pPr>
    </w:p>
    <w:p w14:paraId="04A56253" w14:textId="77777777" w:rsidR="00FD677A" w:rsidRDefault="00FD677A" w:rsidP="00FD677A">
      <w:pPr>
        <w:spacing w:line="252" w:lineRule="auto"/>
        <w:rPr>
          <w:sz w:val="20"/>
          <w:szCs w:val="20"/>
        </w:rPr>
      </w:pPr>
    </w:p>
    <w:p w14:paraId="57B9BC94" w14:textId="77777777" w:rsidR="00FD677A" w:rsidRDefault="00FD677A" w:rsidP="00FD677A">
      <w:pPr>
        <w:spacing w:line="252" w:lineRule="auto"/>
        <w:rPr>
          <w:sz w:val="20"/>
          <w:szCs w:val="20"/>
        </w:rPr>
      </w:pPr>
    </w:p>
    <w:p w14:paraId="0B845CF9" w14:textId="77777777" w:rsidR="00FD677A" w:rsidRDefault="00FD677A" w:rsidP="00FD677A">
      <w:pPr>
        <w:spacing w:line="252" w:lineRule="auto"/>
        <w:rPr>
          <w:sz w:val="20"/>
          <w:szCs w:val="20"/>
        </w:rPr>
      </w:pPr>
    </w:p>
    <w:p w14:paraId="6FEF82D0" w14:textId="77777777" w:rsidR="00FD677A" w:rsidRDefault="00FD677A" w:rsidP="00FD677A">
      <w:pPr>
        <w:spacing w:line="252" w:lineRule="auto"/>
        <w:rPr>
          <w:sz w:val="20"/>
          <w:szCs w:val="20"/>
        </w:rPr>
      </w:pPr>
    </w:p>
    <w:p w14:paraId="414867F6" w14:textId="77777777" w:rsidR="00A90CA4" w:rsidRPr="000B13CC" w:rsidRDefault="00A90CA4" w:rsidP="00A90CA4">
      <w:pPr>
        <w:pStyle w:val="aff9"/>
        <w:spacing w:line="276" w:lineRule="auto"/>
        <w:jc w:val="right"/>
        <w:rPr>
          <w:rFonts w:ascii="Times New Roman" w:hAnsi="Times New Roman"/>
          <w:sz w:val="20"/>
          <w:szCs w:val="20"/>
        </w:rPr>
      </w:pPr>
      <w:r w:rsidRPr="000B13CC">
        <w:rPr>
          <w:rFonts w:ascii="Times New Roman" w:hAnsi="Times New Roman"/>
          <w:sz w:val="20"/>
          <w:szCs w:val="20"/>
        </w:rPr>
        <w:lastRenderedPageBreak/>
        <w:t xml:space="preserve">Приложение №2 </w:t>
      </w:r>
    </w:p>
    <w:p w14:paraId="11C92282" w14:textId="77777777" w:rsidR="00A90CA4" w:rsidRPr="0021753C" w:rsidRDefault="00A90CA4" w:rsidP="00A90CA4">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выполнение работ по благоустройству территории</w:t>
      </w:r>
      <w:r w:rsidRPr="0021753C">
        <w:rPr>
          <w:rFonts w:ascii="Times New Roman" w:hAnsi="Times New Roman"/>
          <w:sz w:val="20"/>
          <w:szCs w:val="20"/>
        </w:rPr>
        <w:t xml:space="preserve"> </w:t>
      </w:r>
    </w:p>
    <w:p w14:paraId="6C3D9C68" w14:textId="77777777" w:rsidR="00A90CA4" w:rsidRDefault="00A90CA4" w:rsidP="00A90CA4">
      <w:pPr>
        <w:autoSpaceDE w:val="0"/>
        <w:autoSpaceDN w:val="0"/>
        <w:adjustRightInd w:val="0"/>
        <w:jc w:val="right"/>
        <w:rPr>
          <w:sz w:val="20"/>
          <w:szCs w:val="20"/>
          <w:lang w:eastAsia="ar-SA"/>
        </w:rPr>
      </w:pPr>
      <w:r>
        <w:rPr>
          <w:sz w:val="20"/>
          <w:szCs w:val="20"/>
        </w:rPr>
        <w:t>по объекту</w:t>
      </w:r>
      <w:r w:rsidRPr="0021753C">
        <w:rPr>
          <w:sz w:val="20"/>
          <w:szCs w:val="20"/>
        </w:rPr>
        <w:t xml:space="preserve">: </w:t>
      </w:r>
      <w:r w:rsidRPr="004A3B61">
        <w:rPr>
          <w:sz w:val="20"/>
          <w:szCs w:val="20"/>
          <w:lang w:eastAsia="en-US"/>
        </w:rPr>
        <w:t>«</w:t>
      </w:r>
      <w:r w:rsidRPr="004A3B61">
        <w:rPr>
          <w:sz w:val="20"/>
          <w:szCs w:val="20"/>
          <w:lang w:eastAsia="ar-SA"/>
        </w:rPr>
        <w:t xml:space="preserve">Строительство 162 квартирного жилого дома с пристроенными помещениями по ул. 60 лет Октября (поз. По ГП-7, 7а,7б) </w:t>
      </w:r>
    </w:p>
    <w:p w14:paraId="12A6310E" w14:textId="77777777" w:rsidR="00A90CA4" w:rsidRPr="004A3B61" w:rsidRDefault="00A90CA4" w:rsidP="00A90CA4">
      <w:pPr>
        <w:autoSpaceDE w:val="0"/>
        <w:autoSpaceDN w:val="0"/>
        <w:adjustRightInd w:val="0"/>
        <w:jc w:val="right"/>
        <w:rPr>
          <w:sz w:val="20"/>
          <w:szCs w:val="20"/>
          <w:lang w:eastAsia="en-US"/>
        </w:rPr>
      </w:pPr>
      <w:proofErr w:type="spellStart"/>
      <w:r w:rsidRPr="004A3B61">
        <w:rPr>
          <w:sz w:val="20"/>
          <w:szCs w:val="20"/>
          <w:lang w:eastAsia="ar-SA"/>
        </w:rPr>
        <w:t>мкр</w:t>
      </w:r>
      <w:proofErr w:type="spellEnd"/>
      <w:r w:rsidRPr="004A3B61">
        <w:rPr>
          <w:sz w:val="20"/>
          <w:szCs w:val="20"/>
          <w:lang w:eastAsia="ar-SA"/>
        </w:rPr>
        <w:t>. Фонтаны в г. Симферополе</w:t>
      </w:r>
      <w:r w:rsidRPr="004A3B61">
        <w:rPr>
          <w:sz w:val="20"/>
          <w:szCs w:val="20"/>
          <w:lang w:eastAsia="en-US"/>
        </w:rPr>
        <w:t>»</w:t>
      </w:r>
    </w:p>
    <w:p w14:paraId="0CB48F86" w14:textId="77777777" w:rsidR="00A90CA4" w:rsidRDefault="00A90CA4" w:rsidP="00A90CA4">
      <w:pPr>
        <w:pStyle w:val="aff9"/>
        <w:spacing w:line="276" w:lineRule="auto"/>
        <w:jc w:val="right"/>
        <w:rPr>
          <w:rFonts w:ascii="Times New Roman" w:hAnsi="Times New Roman"/>
          <w:sz w:val="20"/>
          <w:szCs w:val="20"/>
        </w:rPr>
      </w:pPr>
      <w:r w:rsidRPr="000B13CC">
        <w:rPr>
          <w:rFonts w:ascii="Times New Roman" w:hAnsi="Times New Roman"/>
          <w:sz w:val="20"/>
          <w:szCs w:val="20"/>
          <w:lang w:eastAsia="en-US"/>
        </w:rPr>
        <w:br/>
      </w:r>
      <w:r w:rsidRPr="000B13CC">
        <w:rPr>
          <w:rFonts w:ascii="Times New Roman" w:hAnsi="Times New Roman"/>
          <w:sz w:val="20"/>
          <w:szCs w:val="20"/>
        </w:rPr>
        <w:t>№___________________от___________________</w:t>
      </w:r>
    </w:p>
    <w:p w14:paraId="05F2CC51" w14:textId="77777777" w:rsidR="00A90CA4" w:rsidRDefault="00A90CA4" w:rsidP="00A90CA4">
      <w:pPr>
        <w:pStyle w:val="aff9"/>
        <w:spacing w:line="276" w:lineRule="auto"/>
        <w:jc w:val="right"/>
        <w:rPr>
          <w:rFonts w:ascii="Times New Roman" w:hAnsi="Times New Roman"/>
          <w:sz w:val="20"/>
          <w:szCs w:val="20"/>
        </w:rPr>
      </w:pPr>
    </w:p>
    <w:p w14:paraId="4E950196" w14:textId="77777777" w:rsidR="00A90CA4" w:rsidRPr="006426BC" w:rsidRDefault="00A90CA4" w:rsidP="00A90CA4">
      <w:pPr>
        <w:pStyle w:val="aff9"/>
        <w:spacing w:line="276" w:lineRule="auto"/>
        <w:jc w:val="center"/>
        <w:rPr>
          <w:rFonts w:ascii="Times New Roman" w:hAnsi="Times New Roman"/>
          <w:b/>
        </w:rPr>
      </w:pPr>
      <w:r w:rsidRPr="006426BC">
        <w:rPr>
          <w:rFonts w:ascii="Times New Roman" w:hAnsi="Times New Roman"/>
          <w:b/>
        </w:rPr>
        <w:t xml:space="preserve">ГРАФИК ВЫПОЛНЕНИЯ РАБОТ </w:t>
      </w:r>
    </w:p>
    <w:p w14:paraId="456AC03E" w14:textId="77777777" w:rsidR="00A90CA4" w:rsidRPr="004A3B61" w:rsidRDefault="00A90CA4" w:rsidP="00A90CA4">
      <w:pPr>
        <w:pStyle w:val="aff9"/>
        <w:spacing w:line="276" w:lineRule="auto"/>
        <w:jc w:val="center"/>
        <w:rPr>
          <w:rFonts w:ascii="Times New Roman" w:hAnsi="Times New Roman"/>
          <w:b/>
        </w:rPr>
      </w:pPr>
      <w:r w:rsidRPr="004A3B61">
        <w:rPr>
          <w:rFonts w:ascii="Times New Roman" w:hAnsi="Times New Roman"/>
          <w:b/>
        </w:rPr>
        <w:t>по благоустройству территории по объекту:</w:t>
      </w:r>
    </w:p>
    <w:p w14:paraId="2B5DE1D1" w14:textId="77777777" w:rsidR="00A90CA4" w:rsidRPr="004A3B61" w:rsidRDefault="00A90CA4" w:rsidP="00A90CA4">
      <w:pPr>
        <w:pStyle w:val="aff9"/>
        <w:spacing w:line="276" w:lineRule="auto"/>
        <w:jc w:val="center"/>
        <w:rPr>
          <w:rFonts w:ascii="Times New Roman" w:hAnsi="Times New Roman"/>
          <w:b/>
        </w:rPr>
      </w:pPr>
      <w:r w:rsidRPr="004A3B61">
        <w:rPr>
          <w:rFonts w:ascii="Times New Roman" w:hAnsi="Times New Roman"/>
          <w:b/>
        </w:rPr>
        <w:t>«</w:t>
      </w:r>
      <w:r w:rsidRPr="004A3B61">
        <w:rPr>
          <w:rFonts w:ascii="Times New Roman" w:hAnsi="Times New Roman"/>
          <w:b/>
          <w:lang w:eastAsia="ar-SA"/>
        </w:rPr>
        <w:t xml:space="preserve">Строительство 162 квартирного жилого дома с пристроенными помещениями по ул. 60 лет Октября (поз. По ГП-7, 7а,7б) </w:t>
      </w:r>
      <w:proofErr w:type="spellStart"/>
      <w:r w:rsidRPr="004A3B61">
        <w:rPr>
          <w:rFonts w:ascii="Times New Roman" w:hAnsi="Times New Roman"/>
          <w:b/>
          <w:lang w:eastAsia="ar-SA"/>
        </w:rPr>
        <w:t>мкр</w:t>
      </w:r>
      <w:proofErr w:type="spellEnd"/>
      <w:r w:rsidRPr="004A3B61">
        <w:rPr>
          <w:rFonts w:ascii="Times New Roman" w:hAnsi="Times New Roman"/>
          <w:b/>
          <w:lang w:eastAsia="ar-SA"/>
        </w:rPr>
        <w:t>. Фонтаны в г. Симферополе</w:t>
      </w:r>
      <w:r w:rsidRPr="004A3B61">
        <w:rPr>
          <w:rFonts w:ascii="Times New Roman" w:hAnsi="Times New Roman"/>
          <w:b/>
        </w:rPr>
        <w:t>»</w:t>
      </w:r>
    </w:p>
    <w:p w14:paraId="4BACD9DB" w14:textId="77777777" w:rsidR="00A90CA4" w:rsidRDefault="00A90CA4" w:rsidP="00A90CA4">
      <w:pPr>
        <w:pStyle w:val="aff9"/>
        <w:spacing w:line="276" w:lineRule="auto"/>
        <w:jc w:val="center"/>
        <w:rPr>
          <w:rFonts w:ascii="Times New Roman" w:hAnsi="Times New Roman"/>
          <w:sz w:val="20"/>
          <w:szCs w:val="20"/>
        </w:rPr>
      </w:pPr>
    </w:p>
    <w:tbl>
      <w:tblPr>
        <w:tblW w:w="14762" w:type="dxa"/>
        <w:tblInd w:w="-5" w:type="dxa"/>
        <w:tblLook w:val="04A0" w:firstRow="1" w:lastRow="0" w:firstColumn="1" w:lastColumn="0" w:noHBand="0" w:noVBand="1"/>
      </w:tblPr>
      <w:tblGrid>
        <w:gridCol w:w="1270"/>
        <w:gridCol w:w="118"/>
        <w:gridCol w:w="3564"/>
        <w:gridCol w:w="152"/>
        <w:gridCol w:w="306"/>
        <w:gridCol w:w="32"/>
        <w:gridCol w:w="261"/>
        <w:gridCol w:w="492"/>
        <w:gridCol w:w="751"/>
        <w:gridCol w:w="212"/>
        <w:gridCol w:w="243"/>
        <w:gridCol w:w="565"/>
        <w:gridCol w:w="852"/>
        <w:gridCol w:w="182"/>
        <w:gridCol w:w="261"/>
        <w:gridCol w:w="218"/>
        <w:gridCol w:w="530"/>
        <w:gridCol w:w="628"/>
        <w:gridCol w:w="182"/>
        <w:gridCol w:w="476"/>
        <w:gridCol w:w="238"/>
        <w:gridCol w:w="778"/>
        <w:gridCol w:w="817"/>
        <w:gridCol w:w="30"/>
        <w:gridCol w:w="1604"/>
      </w:tblGrid>
      <w:tr w:rsidR="00A90CA4" w:rsidRPr="001F5148" w14:paraId="57C455C9" w14:textId="77777777" w:rsidTr="00A90CA4">
        <w:trPr>
          <w:trHeight w:val="1500"/>
        </w:trPr>
        <w:tc>
          <w:tcPr>
            <w:tcW w:w="1388" w:type="dxa"/>
            <w:gridSpan w:val="2"/>
            <w:vMerge w:val="restart"/>
            <w:tcBorders>
              <w:top w:val="single" w:sz="4" w:space="0" w:color="auto"/>
              <w:left w:val="single" w:sz="4" w:space="0" w:color="auto"/>
              <w:right w:val="single" w:sz="4" w:space="0" w:color="auto"/>
            </w:tcBorders>
            <w:shd w:val="clear" w:color="000000" w:fill="FFFFFF"/>
            <w:vAlign w:val="center"/>
            <w:hideMark/>
          </w:tcPr>
          <w:p w14:paraId="412E729C" w14:textId="77777777" w:rsidR="00A90CA4" w:rsidRPr="001F5148" w:rsidRDefault="00A90CA4" w:rsidP="00A90CA4">
            <w:pPr>
              <w:jc w:val="center"/>
              <w:rPr>
                <w:b/>
                <w:bCs/>
                <w:sz w:val="20"/>
                <w:szCs w:val="20"/>
              </w:rPr>
            </w:pPr>
            <w:r w:rsidRPr="00F1436E">
              <w:rPr>
                <w:b/>
                <w:bCs/>
                <w:sz w:val="20"/>
                <w:szCs w:val="20"/>
              </w:rPr>
              <w:t>Порядковый номер этапа выполнения контракта</w:t>
            </w:r>
          </w:p>
        </w:tc>
        <w:tc>
          <w:tcPr>
            <w:tcW w:w="3564" w:type="dxa"/>
            <w:vMerge w:val="restart"/>
            <w:tcBorders>
              <w:top w:val="single" w:sz="4" w:space="0" w:color="auto"/>
              <w:left w:val="nil"/>
              <w:right w:val="single" w:sz="4" w:space="0" w:color="auto"/>
            </w:tcBorders>
            <w:shd w:val="clear" w:color="000000" w:fill="FFFFFF"/>
            <w:vAlign w:val="center"/>
            <w:hideMark/>
          </w:tcPr>
          <w:p w14:paraId="2DEFB286" w14:textId="77777777" w:rsidR="00A90CA4" w:rsidRPr="001F5148" w:rsidRDefault="00A90CA4" w:rsidP="00A90CA4">
            <w:pPr>
              <w:jc w:val="center"/>
              <w:rPr>
                <w:b/>
                <w:bCs/>
                <w:sz w:val="20"/>
                <w:szCs w:val="20"/>
              </w:rPr>
            </w:pPr>
            <w:r w:rsidRPr="00F1436E">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866" w:type="dxa"/>
            <w:gridSpan w:val="10"/>
            <w:tcBorders>
              <w:top w:val="single" w:sz="4" w:space="0" w:color="auto"/>
              <w:left w:val="nil"/>
              <w:bottom w:val="single" w:sz="4" w:space="0" w:color="auto"/>
              <w:right w:val="single" w:sz="4" w:space="0" w:color="000000"/>
            </w:tcBorders>
            <w:shd w:val="clear" w:color="000000" w:fill="FFFFFF"/>
            <w:vAlign w:val="center"/>
            <w:hideMark/>
          </w:tcPr>
          <w:p w14:paraId="5FA08F13" w14:textId="77777777" w:rsidR="00A90CA4" w:rsidRPr="001F5148" w:rsidRDefault="00A90CA4" w:rsidP="00A90CA4">
            <w:pPr>
              <w:jc w:val="center"/>
              <w:rPr>
                <w:b/>
                <w:bCs/>
                <w:sz w:val="20"/>
                <w:szCs w:val="20"/>
              </w:rPr>
            </w:pPr>
            <w:r w:rsidRPr="001F5148">
              <w:rPr>
                <w:b/>
                <w:bCs/>
                <w:sz w:val="20"/>
                <w:szCs w:val="20"/>
              </w:rPr>
              <w:t xml:space="preserve">Сроки исполнения этапа выполнения контракта </w:t>
            </w:r>
          </w:p>
        </w:tc>
        <w:tc>
          <w:tcPr>
            <w:tcW w:w="2382" w:type="dxa"/>
            <w:gridSpan w:val="7"/>
            <w:tcBorders>
              <w:top w:val="single" w:sz="4" w:space="0" w:color="auto"/>
              <w:left w:val="nil"/>
              <w:bottom w:val="single" w:sz="4" w:space="0" w:color="auto"/>
              <w:right w:val="single" w:sz="4" w:space="0" w:color="000000"/>
            </w:tcBorders>
            <w:shd w:val="clear" w:color="000000" w:fill="FFFFFF"/>
            <w:vAlign w:val="center"/>
            <w:hideMark/>
          </w:tcPr>
          <w:p w14:paraId="2D9DC849" w14:textId="77777777" w:rsidR="00A90CA4" w:rsidRPr="001F5148" w:rsidRDefault="00A90CA4" w:rsidP="00A90CA4">
            <w:pPr>
              <w:jc w:val="center"/>
              <w:rPr>
                <w:b/>
                <w:bCs/>
                <w:sz w:val="20"/>
                <w:szCs w:val="20"/>
              </w:rPr>
            </w:pPr>
            <w:r w:rsidRPr="001F5148">
              <w:rPr>
                <w:b/>
                <w:bCs/>
                <w:sz w:val="20"/>
                <w:szCs w:val="20"/>
              </w:rPr>
              <w:t>Физический объем работ</w:t>
            </w:r>
          </w:p>
        </w:tc>
        <w:tc>
          <w:tcPr>
            <w:tcW w:w="1833" w:type="dxa"/>
            <w:gridSpan w:val="3"/>
            <w:vMerge w:val="restart"/>
            <w:tcBorders>
              <w:top w:val="single" w:sz="4" w:space="0" w:color="auto"/>
              <w:left w:val="nil"/>
              <w:right w:val="single" w:sz="4" w:space="0" w:color="auto"/>
            </w:tcBorders>
            <w:shd w:val="clear" w:color="000000" w:fill="FFFFFF"/>
            <w:vAlign w:val="center"/>
            <w:hideMark/>
          </w:tcPr>
          <w:p w14:paraId="19196014" w14:textId="77777777" w:rsidR="00A90CA4" w:rsidRPr="001F5148" w:rsidRDefault="00A90CA4" w:rsidP="00A90CA4">
            <w:pPr>
              <w:jc w:val="center"/>
              <w:rPr>
                <w:b/>
                <w:bCs/>
                <w:sz w:val="20"/>
                <w:szCs w:val="20"/>
              </w:rPr>
            </w:pPr>
            <w:r w:rsidRPr="001F5148">
              <w:rPr>
                <w:b/>
                <w:bCs/>
                <w:sz w:val="20"/>
                <w:szCs w:val="20"/>
              </w:rPr>
              <w:t>Сроки передачи строительных материалов, технологического оборудования заказчика (при наличии)</w:t>
            </w:r>
          </w:p>
        </w:tc>
        <w:tc>
          <w:tcPr>
            <w:tcW w:w="1729" w:type="dxa"/>
            <w:gridSpan w:val="2"/>
            <w:vMerge w:val="restart"/>
            <w:tcBorders>
              <w:top w:val="single" w:sz="4" w:space="0" w:color="auto"/>
              <w:left w:val="nil"/>
              <w:right w:val="single" w:sz="4" w:space="0" w:color="auto"/>
            </w:tcBorders>
            <w:shd w:val="clear" w:color="000000" w:fill="FFFFFF"/>
            <w:vAlign w:val="center"/>
            <w:hideMark/>
          </w:tcPr>
          <w:p w14:paraId="7D87A4A5" w14:textId="77777777" w:rsidR="00A90CA4" w:rsidRPr="001F5148" w:rsidRDefault="00A90CA4" w:rsidP="00A90CA4">
            <w:pPr>
              <w:jc w:val="center"/>
              <w:rPr>
                <w:b/>
                <w:bCs/>
                <w:sz w:val="20"/>
                <w:szCs w:val="20"/>
              </w:rPr>
            </w:pPr>
            <w:r w:rsidRPr="001F5148">
              <w:rPr>
                <w:b/>
                <w:bCs/>
                <w:sz w:val="20"/>
                <w:szCs w:val="20"/>
              </w:rPr>
              <w:t>Сроки передачи рабочей документации</w:t>
            </w:r>
          </w:p>
        </w:tc>
      </w:tr>
      <w:tr w:rsidR="00A90CA4" w:rsidRPr="001F5148" w14:paraId="2DA5D309" w14:textId="77777777" w:rsidTr="00A90CA4">
        <w:trPr>
          <w:trHeight w:val="1500"/>
        </w:trPr>
        <w:tc>
          <w:tcPr>
            <w:tcW w:w="1388" w:type="dxa"/>
            <w:gridSpan w:val="2"/>
            <w:vMerge/>
            <w:tcBorders>
              <w:left w:val="single" w:sz="4" w:space="0" w:color="auto"/>
              <w:bottom w:val="single" w:sz="4" w:space="0" w:color="auto"/>
              <w:right w:val="single" w:sz="4" w:space="0" w:color="auto"/>
            </w:tcBorders>
            <w:shd w:val="clear" w:color="000000" w:fill="FFFFFF"/>
            <w:vAlign w:val="center"/>
          </w:tcPr>
          <w:p w14:paraId="221BE600" w14:textId="77777777" w:rsidR="00A90CA4" w:rsidRPr="00F1436E" w:rsidRDefault="00A90CA4" w:rsidP="00A90CA4">
            <w:pPr>
              <w:jc w:val="center"/>
              <w:rPr>
                <w:b/>
                <w:bCs/>
                <w:sz w:val="20"/>
                <w:szCs w:val="20"/>
              </w:rPr>
            </w:pPr>
          </w:p>
        </w:tc>
        <w:tc>
          <w:tcPr>
            <w:tcW w:w="3564" w:type="dxa"/>
            <w:vMerge/>
            <w:tcBorders>
              <w:left w:val="nil"/>
              <w:bottom w:val="single" w:sz="4" w:space="0" w:color="auto"/>
              <w:right w:val="single" w:sz="4" w:space="0" w:color="auto"/>
            </w:tcBorders>
            <w:shd w:val="clear" w:color="000000" w:fill="FFFFFF"/>
            <w:vAlign w:val="center"/>
          </w:tcPr>
          <w:p w14:paraId="235349A5" w14:textId="77777777" w:rsidR="00A90CA4" w:rsidRPr="00F1436E" w:rsidRDefault="00A90CA4" w:rsidP="00A90CA4">
            <w:pPr>
              <w:jc w:val="center"/>
              <w:rPr>
                <w:b/>
                <w:bCs/>
                <w:sz w:val="20"/>
                <w:szCs w:val="20"/>
              </w:rPr>
            </w:pPr>
          </w:p>
        </w:tc>
        <w:tc>
          <w:tcPr>
            <w:tcW w:w="2206" w:type="dxa"/>
            <w:gridSpan w:val="7"/>
            <w:tcBorders>
              <w:top w:val="single" w:sz="4" w:space="0" w:color="auto"/>
              <w:left w:val="nil"/>
              <w:bottom w:val="single" w:sz="4" w:space="0" w:color="auto"/>
              <w:right w:val="single" w:sz="4" w:space="0" w:color="000000"/>
            </w:tcBorders>
            <w:shd w:val="clear" w:color="000000" w:fill="FFFFFF"/>
            <w:vAlign w:val="center"/>
          </w:tcPr>
          <w:p w14:paraId="4D3D08E5" w14:textId="77777777" w:rsidR="00A90CA4" w:rsidRPr="001F5148" w:rsidRDefault="00A90CA4" w:rsidP="00A90CA4">
            <w:pPr>
              <w:jc w:val="center"/>
              <w:rPr>
                <w:b/>
                <w:bCs/>
                <w:sz w:val="20"/>
                <w:szCs w:val="20"/>
              </w:rPr>
            </w:pPr>
            <w:r w:rsidRPr="00F1436E">
              <w:rPr>
                <w:b/>
                <w:bCs/>
                <w:sz w:val="20"/>
                <w:szCs w:val="20"/>
              </w:rPr>
              <w:t>Начало</w:t>
            </w:r>
          </w:p>
        </w:tc>
        <w:tc>
          <w:tcPr>
            <w:tcW w:w="1660" w:type="dxa"/>
            <w:gridSpan w:val="3"/>
            <w:tcBorders>
              <w:top w:val="single" w:sz="4" w:space="0" w:color="auto"/>
              <w:left w:val="nil"/>
              <w:bottom w:val="single" w:sz="4" w:space="0" w:color="auto"/>
              <w:right w:val="single" w:sz="4" w:space="0" w:color="000000"/>
            </w:tcBorders>
            <w:shd w:val="clear" w:color="000000" w:fill="FFFFFF"/>
            <w:vAlign w:val="center"/>
          </w:tcPr>
          <w:p w14:paraId="398B1DBF" w14:textId="77777777" w:rsidR="00A90CA4" w:rsidRPr="001F5148" w:rsidRDefault="00A90CA4" w:rsidP="00A90CA4">
            <w:pPr>
              <w:jc w:val="center"/>
              <w:rPr>
                <w:b/>
                <w:bCs/>
                <w:sz w:val="20"/>
                <w:szCs w:val="20"/>
              </w:rPr>
            </w:pPr>
            <w:r w:rsidRPr="00F1436E">
              <w:rPr>
                <w:b/>
                <w:bCs/>
                <w:sz w:val="20"/>
                <w:szCs w:val="20"/>
              </w:rPr>
              <w:t>Конец</w:t>
            </w:r>
          </w:p>
        </w:tc>
        <w:tc>
          <w:tcPr>
            <w:tcW w:w="1191" w:type="dxa"/>
            <w:gridSpan w:val="4"/>
            <w:tcBorders>
              <w:top w:val="single" w:sz="4" w:space="0" w:color="auto"/>
              <w:left w:val="nil"/>
              <w:bottom w:val="single" w:sz="4" w:space="0" w:color="auto"/>
              <w:right w:val="single" w:sz="4" w:space="0" w:color="000000"/>
            </w:tcBorders>
            <w:shd w:val="clear" w:color="000000" w:fill="FFFFFF"/>
            <w:vAlign w:val="center"/>
          </w:tcPr>
          <w:p w14:paraId="2900F916" w14:textId="77777777" w:rsidR="00A90CA4" w:rsidRPr="001F5148" w:rsidRDefault="00A90CA4" w:rsidP="00A90CA4">
            <w:pPr>
              <w:jc w:val="center"/>
              <w:rPr>
                <w:b/>
                <w:bCs/>
                <w:sz w:val="20"/>
                <w:szCs w:val="20"/>
              </w:rPr>
            </w:pPr>
            <w:r w:rsidRPr="00F1436E">
              <w:rPr>
                <w:b/>
                <w:bCs/>
                <w:sz w:val="20"/>
                <w:szCs w:val="20"/>
              </w:rPr>
              <w:t>Единица измерения</w:t>
            </w:r>
          </w:p>
        </w:tc>
        <w:tc>
          <w:tcPr>
            <w:tcW w:w="1191" w:type="dxa"/>
            <w:gridSpan w:val="3"/>
            <w:tcBorders>
              <w:top w:val="single" w:sz="4" w:space="0" w:color="auto"/>
              <w:left w:val="nil"/>
              <w:bottom w:val="single" w:sz="4" w:space="0" w:color="auto"/>
              <w:right w:val="single" w:sz="4" w:space="0" w:color="000000"/>
            </w:tcBorders>
            <w:shd w:val="clear" w:color="000000" w:fill="FFFFFF"/>
            <w:vAlign w:val="center"/>
          </w:tcPr>
          <w:p w14:paraId="25608C86" w14:textId="77777777" w:rsidR="00A90CA4" w:rsidRPr="001F5148" w:rsidRDefault="00A90CA4" w:rsidP="00A90CA4">
            <w:pPr>
              <w:jc w:val="center"/>
              <w:rPr>
                <w:b/>
                <w:bCs/>
                <w:sz w:val="20"/>
                <w:szCs w:val="20"/>
              </w:rPr>
            </w:pPr>
            <w:r w:rsidRPr="00F1436E">
              <w:rPr>
                <w:b/>
                <w:bCs/>
                <w:sz w:val="20"/>
                <w:szCs w:val="20"/>
              </w:rPr>
              <w:t>Количество (объем работ)</w:t>
            </w:r>
          </w:p>
        </w:tc>
        <w:tc>
          <w:tcPr>
            <w:tcW w:w="1833" w:type="dxa"/>
            <w:gridSpan w:val="3"/>
            <w:vMerge/>
            <w:tcBorders>
              <w:left w:val="nil"/>
              <w:bottom w:val="single" w:sz="4" w:space="0" w:color="auto"/>
              <w:right w:val="single" w:sz="4" w:space="0" w:color="auto"/>
            </w:tcBorders>
            <w:shd w:val="clear" w:color="000000" w:fill="FFFFFF"/>
            <w:vAlign w:val="center"/>
          </w:tcPr>
          <w:p w14:paraId="03FBA7C2" w14:textId="77777777" w:rsidR="00A90CA4" w:rsidRPr="001F5148" w:rsidRDefault="00A90CA4" w:rsidP="00A90CA4">
            <w:pPr>
              <w:jc w:val="center"/>
              <w:rPr>
                <w:b/>
                <w:bCs/>
                <w:sz w:val="20"/>
                <w:szCs w:val="20"/>
              </w:rPr>
            </w:pPr>
          </w:p>
        </w:tc>
        <w:tc>
          <w:tcPr>
            <w:tcW w:w="1729" w:type="dxa"/>
            <w:gridSpan w:val="2"/>
            <w:vMerge/>
            <w:tcBorders>
              <w:left w:val="nil"/>
              <w:bottom w:val="single" w:sz="4" w:space="0" w:color="auto"/>
              <w:right w:val="single" w:sz="4" w:space="0" w:color="auto"/>
            </w:tcBorders>
            <w:shd w:val="clear" w:color="000000" w:fill="FFFFFF"/>
            <w:vAlign w:val="center"/>
          </w:tcPr>
          <w:p w14:paraId="685F5DFE" w14:textId="77777777" w:rsidR="00A90CA4" w:rsidRPr="001F5148" w:rsidRDefault="00A90CA4" w:rsidP="00A90CA4">
            <w:pPr>
              <w:jc w:val="center"/>
              <w:rPr>
                <w:b/>
                <w:bCs/>
                <w:sz w:val="20"/>
                <w:szCs w:val="20"/>
              </w:rPr>
            </w:pPr>
          </w:p>
        </w:tc>
      </w:tr>
      <w:tr w:rsidR="00A90CA4" w:rsidRPr="001F5148" w14:paraId="2E486559" w14:textId="77777777" w:rsidTr="00A90CA4">
        <w:trPr>
          <w:trHeight w:val="375"/>
        </w:trPr>
        <w:tc>
          <w:tcPr>
            <w:tcW w:w="138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9DBA1D" w14:textId="77777777" w:rsidR="00A90CA4" w:rsidRPr="001F5148" w:rsidRDefault="00A90CA4" w:rsidP="00A90CA4">
            <w:pPr>
              <w:jc w:val="center"/>
              <w:rPr>
                <w:b/>
                <w:bCs/>
                <w:sz w:val="20"/>
                <w:szCs w:val="20"/>
              </w:rPr>
            </w:pPr>
            <w:r w:rsidRPr="001F5148">
              <w:rPr>
                <w:b/>
                <w:bCs/>
                <w:sz w:val="20"/>
                <w:szCs w:val="20"/>
              </w:rPr>
              <w:t>1</w:t>
            </w:r>
          </w:p>
        </w:tc>
        <w:tc>
          <w:tcPr>
            <w:tcW w:w="3564" w:type="dxa"/>
            <w:tcBorders>
              <w:top w:val="single" w:sz="4" w:space="0" w:color="auto"/>
              <w:left w:val="nil"/>
              <w:bottom w:val="single" w:sz="4" w:space="0" w:color="auto"/>
              <w:right w:val="single" w:sz="4" w:space="0" w:color="auto"/>
            </w:tcBorders>
            <w:shd w:val="clear" w:color="000000" w:fill="FFFFFF"/>
            <w:vAlign w:val="center"/>
            <w:hideMark/>
          </w:tcPr>
          <w:p w14:paraId="36F9CD11" w14:textId="77777777" w:rsidR="00A90CA4" w:rsidRPr="001F5148" w:rsidRDefault="00A90CA4" w:rsidP="00A90CA4">
            <w:pPr>
              <w:jc w:val="center"/>
              <w:rPr>
                <w:b/>
                <w:bCs/>
                <w:sz w:val="20"/>
                <w:szCs w:val="20"/>
              </w:rPr>
            </w:pPr>
            <w:r w:rsidRPr="001F5148">
              <w:rPr>
                <w:b/>
                <w:bCs/>
                <w:sz w:val="20"/>
                <w:szCs w:val="20"/>
              </w:rPr>
              <w:t>2</w:t>
            </w:r>
          </w:p>
        </w:tc>
        <w:tc>
          <w:tcPr>
            <w:tcW w:w="458" w:type="dxa"/>
            <w:gridSpan w:val="2"/>
            <w:tcBorders>
              <w:top w:val="nil"/>
              <w:left w:val="nil"/>
              <w:bottom w:val="single" w:sz="4" w:space="0" w:color="auto"/>
              <w:right w:val="nil"/>
            </w:tcBorders>
            <w:shd w:val="clear" w:color="000000" w:fill="FFFFFF"/>
            <w:vAlign w:val="center"/>
            <w:hideMark/>
          </w:tcPr>
          <w:p w14:paraId="283CD98C" w14:textId="77777777" w:rsidR="00A90CA4" w:rsidRPr="001F5148" w:rsidRDefault="00A90CA4" w:rsidP="00A90CA4">
            <w:pPr>
              <w:jc w:val="center"/>
              <w:rPr>
                <w:b/>
                <w:bCs/>
                <w:sz w:val="20"/>
                <w:szCs w:val="20"/>
              </w:rPr>
            </w:pPr>
            <w:r w:rsidRPr="001F5148">
              <w:rPr>
                <w:b/>
                <w:bCs/>
                <w:sz w:val="20"/>
                <w:szCs w:val="20"/>
              </w:rPr>
              <w:t> </w:t>
            </w:r>
          </w:p>
        </w:tc>
        <w:tc>
          <w:tcPr>
            <w:tcW w:w="1536" w:type="dxa"/>
            <w:gridSpan w:val="4"/>
            <w:tcBorders>
              <w:top w:val="nil"/>
              <w:left w:val="nil"/>
              <w:bottom w:val="single" w:sz="4" w:space="0" w:color="auto"/>
              <w:right w:val="nil"/>
            </w:tcBorders>
            <w:shd w:val="clear" w:color="000000" w:fill="FFFFFF"/>
            <w:vAlign w:val="center"/>
            <w:hideMark/>
          </w:tcPr>
          <w:p w14:paraId="41729791" w14:textId="77777777" w:rsidR="00A90CA4" w:rsidRPr="001F5148" w:rsidRDefault="00A90CA4" w:rsidP="00A90CA4">
            <w:pPr>
              <w:jc w:val="right"/>
              <w:rPr>
                <w:b/>
                <w:bCs/>
                <w:sz w:val="20"/>
                <w:szCs w:val="20"/>
              </w:rPr>
            </w:pPr>
            <w:r w:rsidRPr="001F5148">
              <w:rPr>
                <w:b/>
                <w:bCs/>
                <w:sz w:val="20"/>
                <w:szCs w:val="20"/>
              </w:rPr>
              <w:t>3</w:t>
            </w:r>
          </w:p>
        </w:tc>
        <w:tc>
          <w:tcPr>
            <w:tcW w:w="455" w:type="dxa"/>
            <w:gridSpan w:val="2"/>
            <w:tcBorders>
              <w:top w:val="nil"/>
              <w:left w:val="nil"/>
              <w:bottom w:val="single" w:sz="4" w:space="0" w:color="auto"/>
              <w:right w:val="nil"/>
            </w:tcBorders>
            <w:shd w:val="clear" w:color="000000" w:fill="FFFFFF"/>
            <w:vAlign w:val="center"/>
            <w:hideMark/>
          </w:tcPr>
          <w:p w14:paraId="642D68FF" w14:textId="77777777" w:rsidR="00A90CA4" w:rsidRPr="001F5148" w:rsidRDefault="00A90CA4" w:rsidP="00A90CA4">
            <w:pPr>
              <w:jc w:val="center"/>
              <w:rPr>
                <w:b/>
                <w:bCs/>
                <w:sz w:val="20"/>
                <w:szCs w:val="20"/>
              </w:rPr>
            </w:pPr>
            <w:r w:rsidRPr="001F5148">
              <w:rPr>
                <w:b/>
                <w:bCs/>
                <w:sz w:val="20"/>
                <w:szCs w:val="20"/>
              </w:rPr>
              <w:t> </w:t>
            </w:r>
          </w:p>
        </w:tc>
        <w:tc>
          <w:tcPr>
            <w:tcW w:w="1417" w:type="dxa"/>
            <w:gridSpan w:val="2"/>
            <w:tcBorders>
              <w:top w:val="nil"/>
              <w:left w:val="nil"/>
              <w:bottom w:val="single" w:sz="4" w:space="0" w:color="auto"/>
              <w:right w:val="nil"/>
            </w:tcBorders>
            <w:shd w:val="clear" w:color="000000" w:fill="FFFFFF"/>
            <w:vAlign w:val="center"/>
            <w:hideMark/>
          </w:tcPr>
          <w:p w14:paraId="3D21D7E0" w14:textId="77777777" w:rsidR="00A90CA4" w:rsidRPr="001F5148" w:rsidRDefault="00A90CA4" w:rsidP="00A90CA4">
            <w:pPr>
              <w:jc w:val="center"/>
              <w:rPr>
                <w:b/>
                <w:bCs/>
                <w:sz w:val="20"/>
                <w:szCs w:val="20"/>
              </w:rPr>
            </w:pPr>
            <w:r w:rsidRPr="001F5148">
              <w:rPr>
                <w:b/>
                <w:bCs/>
                <w:sz w:val="20"/>
                <w:szCs w:val="20"/>
              </w:rPr>
              <w:t> </w:t>
            </w:r>
          </w:p>
        </w:tc>
        <w:tc>
          <w:tcPr>
            <w:tcW w:w="2382"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639307" w14:textId="77777777" w:rsidR="00A90CA4" w:rsidRPr="001F5148" w:rsidRDefault="00A90CA4" w:rsidP="00A90CA4">
            <w:pPr>
              <w:jc w:val="center"/>
              <w:rPr>
                <w:b/>
                <w:bCs/>
                <w:sz w:val="20"/>
                <w:szCs w:val="20"/>
              </w:rPr>
            </w:pPr>
            <w:r w:rsidRPr="001F5148">
              <w:rPr>
                <w:b/>
                <w:bCs/>
                <w:sz w:val="20"/>
                <w:szCs w:val="20"/>
              </w:rPr>
              <w:t>4</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450C478A" w14:textId="77777777" w:rsidR="00A90CA4" w:rsidRPr="001F5148" w:rsidRDefault="00A90CA4" w:rsidP="00A90CA4">
            <w:pPr>
              <w:jc w:val="center"/>
              <w:rPr>
                <w:b/>
                <w:bCs/>
                <w:sz w:val="20"/>
                <w:szCs w:val="20"/>
              </w:rPr>
            </w:pPr>
            <w:r w:rsidRPr="001F5148">
              <w:rPr>
                <w:b/>
                <w:bCs/>
                <w:sz w:val="20"/>
                <w:szCs w:val="20"/>
              </w:rPr>
              <w:t>5</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0321445D" w14:textId="77777777" w:rsidR="00A90CA4" w:rsidRPr="001F5148" w:rsidRDefault="00A90CA4" w:rsidP="00A90CA4">
            <w:pPr>
              <w:jc w:val="center"/>
              <w:rPr>
                <w:b/>
                <w:bCs/>
                <w:sz w:val="20"/>
                <w:szCs w:val="20"/>
              </w:rPr>
            </w:pPr>
            <w:r w:rsidRPr="001F5148">
              <w:rPr>
                <w:b/>
                <w:bCs/>
                <w:sz w:val="20"/>
                <w:szCs w:val="20"/>
              </w:rPr>
              <w:t>6</w:t>
            </w:r>
          </w:p>
        </w:tc>
      </w:tr>
      <w:tr w:rsidR="00A90CA4" w:rsidRPr="001F5148" w14:paraId="7D4CF9C5" w14:textId="77777777" w:rsidTr="00A90CA4">
        <w:trPr>
          <w:trHeight w:val="750"/>
        </w:trPr>
        <w:tc>
          <w:tcPr>
            <w:tcW w:w="1388" w:type="dxa"/>
            <w:gridSpan w:val="2"/>
            <w:tcBorders>
              <w:top w:val="nil"/>
              <w:left w:val="single" w:sz="4" w:space="0" w:color="auto"/>
              <w:bottom w:val="single" w:sz="4" w:space="0" w:color="auto"/>
              <w:right w:val="nil"/>
            </w:tcBorders>
            <w:shd w:val="clear" w:color="000000" w:fill="B1A0C7"/>
            <w:noWrap/>
            <w:vAlign w:val="center"/>
            <w:hideMark/>
          </w:tcPr>
          <w:p w14:paraId="2A64DEB4" w14:textId="77777777" w:rsidR="00A90CA4" w:rsidRPr="001F5148" w:rsidRDefault="00A90CA4" w:rsidP="00A90CA4">
            <w:pPr>
              <w:jc w:val="center"/>
              <w:rPr>
                <w:b/>
                <w:bCs/>
                <w:color w:val="000000"/>
                <w:sz w:val="20"/>
                <w:szCs w:val="20"/>
              </w:rPr>
            </w:pPr>
            <w:r w:rsidRPr="001F5148">
              <w:rPr>
                <w:b/>
                <w:bCs/>
                <w:color w:val="000000"/>
                <w:sz w:val="20"/>
                <w:szCs w:val="20"/>
              </w:rPr>
              <w:t> </w:t>
            </w:r>
          </w:p>
        </w:tc>
        <w:tc>
          <w:tcPr>
            <w:tcW w:w="3564" w:type="dxa"/>
            <w:tcBorders>
              <w:top w:val="nil"/>
              <w:left w:val="single" w:sz="4" w:space="0" w:color="auto"/>
              <w:bottom w:val="single" w:sz="4" w:space="0" w:color="auto"/>
              <w:right w:val="nil"/>
            </w:tcBorders>
            <w:shd w:val="clear" w:color="000000" w:fill="B1A0C7"/>
            <w:hideMark/>
          </w:tcPr>
          <w:p w14:paraId="7AC061EC" w14:textId="77777777" w:rsidR="00A90CA4" w:rsidRPr="001F5148" w:rsidRDefault="00A90CA4" w:rsidP="00A90CA4">
            <w:pPr>
              <w:rPr>
                <w:b/>
                <w:bCs/>
                <w:sz w:val="20"/>
                <w:szCs w:val="20"/>
                <w:u w:val="single"/>
              </w:rPr>
            </w:pPr>
            <w:r w:rsidRPr="001F5148">
              <w:rPr>
                <w:b/>
                <w:bCs/>
                <w:sz w:val="20"/>
                <w:szCs w:val="20"/>
                <w:u w:val="single"/>
              </w:rPr>
              <w:t>Благоустройство и озеленение территории</w:t>
            </w:r>
          </w:p>
        </w:tc>
        <w:tc>
          <w:tcPr>
            <w:tcW w:w="458" w:type="dxa"/>
            <w:gridSpan w:val="2"/>
            <w:tcBorders>
              <w:top w:val="nil"/>
              <w:left w:val="single" w:sz="4" w:space="0" w:color="auto"/>
              <w:bottom w:val="nil"/>
              <w:right w:val="nil"/>
            </w:tcBorders>
            <w:shd w:val="clear" w:color="auto" w:fill="auto"/>
            <w:vAlign w:val="center"/>
            <w:hideMark/>
          </w:tcPr>
          <w:p w14:paraId="4179A653" w14:textId="77777777" w:rsidR="00A90CA4" w:rsidRPr="001F5148" w:rsidRDefault="00A90CA4" w:rsidP="00A90CA4">
            <w:pPr>
              <w:rPr>
                <w:sz w:val="20"/>
                <w:szCs w:val="20"/>
              </w:rPr>
            </w:pPr>
            <w:r w:rsidRPr="001F5148">
              <w:rPr>
                <w:sz w:val="20"/>
                <w:szCs w:val="20"/>
              </w:rPr>
              <w:t> </w:t>
            </w:r>
          </w:p>
        </w:tc>
        <w:tc>
          <w:tcPr>
            <w:tcW w:w="1536" w:type="dxa"/>
            <w:gridSpan w:val="4"/>
            <w:tcBorders>
              <w:top w:val="nil"/>
              <w:left w:val="nil"/>
              <w:bottom w:val="nil"/>
              <w:right w:val="nil"/>
            </w:tcBorders>
            <w:shd w:val="clear" w:color="auto" w:fill="auto"/>
            <w:vAlign w:val="center"/>
            <w:hideMark/>
          </w:tcPr>
          <w:p w14:paraId="72EEA746" w14:textId="77777777" w:rsidR="00A90CA4" w:rsidRPr="001F5148" w:rsidRDefault="00A90CA4" w:rsidP="00A90CA4">
            <w:pPr>
              <w:jc w:val="center"/>
              <w:rPr>
                <w:sz w:val="20"/>
                <w:szCs w:val="20"/>
              </w:rPr>
            </w:pPr>
            <w:r w:rsidRPr="001F5148">
              <w:rPr>
                <w:sz w:val="20"/>
                <w:szCs w:val="20"/>
              </w:rPr>
              <w:t> </w:t>
            </w:r>
          </w:p>
        </w:tc>
        <w:tc>
          <w:tcPr>
            <w:tcW w:w="455" w:type="dxa"/>
            <w:gridSpan w:val="2"/>
            <w:tcBorders>
              <w:top w:val="nil"/>
              <w:left w:val="nil"/>
              <w:bottom w:val="nil"/>
              <w:right w:val="nil"/>
            </w:tcBorders>
            <w:shd w:val="clear" w:color="auto" w:fill="auto"/>
            <w:vAlign w:val="center"/>
            <w:hideMark/>
          </w:tcPr>
          <w:p w14:paraId="48942290" w14:textId="77777777" w:rsidR="00A90CA4" w:rsidRPr="001F5148" w:rsidRDefault="00A90CA4" w:rsidP="00A90CA4">
            <w:pPr>
              <w:rPr>
                <w:sz w:val="20"/>
                <w:szCs w:val="20"/>
              </w:rPr>
            </w:pPr>
            <w:r w:rsidRPr="001F5148">
              <w:rPr>
                <w:sz w:val="20"/>
                <w:szCs w:val="20"/>
              </w:rPr>
              <w:t> </w:t>
            </w:r>
          </w:p>
        </w:tc>
        <w:tc>
          <w:tcPr>
            <w:tcW w:w="1417" w:type="dxa"/>
            <w:gridSpan w:val="2"/>
            <w:tcBorders>
              <w:top w:val="nil"/>
              <w:left w:val="nil"/>
              <w:bottom w:val="nil"/>
              <w:right w:val="single" w:sz="4" w:space="0" w:color="auto"/>
            </w:tcBorders>
            <w:shd w:val="clear" w:color="auto" w:fill="auto"/>
            <w:vAlign w:val="center"/>
            <w:hideMark/>
          </w:tcPr>
          <w:p w14:paraId="75FECB25" w14:textId="77777777" w:rsidR="00A90CA4" w:rsidRPr="001F5148" w:rsidRDefault="00A90CA4" w:rsidP="00A90CA4">
            <w:pPr>
              <w:jc w:val="center"/>
              <w:rPr>
                <w:sz w:val="20"/>
                <w:szCs w:val="20"/>
              </w:rPr>
            </w:pPr>
            <w:r w:rsidRPr="001F5148">
              <w:rPr>
                <w:sz w:val="20"/>
                <w:szCs w:val="20"/>
              </w:rPr>
              <w:t> </w:t>
            </w:r>
          </w:p>
        </w:tc>
        <w:tc>
          <w:tcPr>
            <w:tcW w:w="661" w:type="dxa"/>
            <w:gridSpan w:val="3"/>
            <w:tcBorders>
              <w:top w:val="nil"/>
              <w:left w:val="nil"/>
              <w:bottom w:val="single" w:sz="4" w:space="0" w:color="auto"/>
              <w:right w:val="nil"/>
            </w:tcBorders>
            <w:shd w:val="clear" w:color="000000" w:fill="FFFFFF"/>
            <w:noWrap/>
            <w:vAlign w:val="center"/>
            <w:hideMark/>
          </w:tcPr>
          <w:p w14:paraId="4AC44CAB" w14:textId="77777777" w:rsidR="00A90CA4" w:rsidRPr="001F5148" w:rsidRDefault="00A90CA4" w:rsidP="00A90CA4">
            <w:pPr>
              <w:jc w:val="center"/>
              <w:rPr>
                <w:sz w:val="20"/>
                <w:szCs w:val="20"/>
              </w:rPr>
            </w:pPr>
            <w:r w:rsidRPr="001F5148">
              <w:rPr>
                <w:sz w:val="20"/>
                <w:szCs w:val="20"/>
              </w:rPr>
              <w:t> </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67BE0A45" w14:textId="77777777" w:rsidR="00A90CA4" w:rsidRPr="001F5148" w:rsidRDefault="00A90CA4" w:rsidP="00A90CA4">
            <w:pPr>
              <w:jc w:val="center"/>
              <w:rPr>
                <w:color w:val="000000"/>
                <w:sz w:val="20"/>
                <w:szCs w:val="20"/>
              </w:rPr>
            </w:pPr>
            <w:r w:rsidRPr="001F5148">
              <w:rPr>
                <w:color w:val="000000"/>
                <w:sz w:val="20"/>
                <w:szCs w:val="20"/>
              </w:rPr>
              <w:t>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009CE438" w14:textId="77777777" w:rsidR="00A90CA4" w:rsidRPr="001F5148" w:rsidRDefault="00A90CA4" w:rsidP="00A90CA4">
            <w:pPr>
              <w:jc w:val="center"/>
              <w:rPr>
                <w:color w:val="000000"/>
                <w:sz w:val="20"/>
                <w:szCs w:val="20"/>
              </w:rPr>
            </w:pPr>
            <w:r w:rsidRPr="001F5148">
              <w:rPr>
                <w:color w:val="000000"/>
                <w:sz w:val="20"/>
                <w:szCs w:val="20"/>
              </w:rPr>
              <w:t> </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1DEBE215" w14:textId="77777777" w:rsidR="00A90CA4" w:rsidRPr="001F5148" w:rsidRDefault="00A90CA4" w:rsidP="00A90CA4">
            <w:pPr>
              <w:jc w:val="center"/>
              <w:rPr>
                <w:color w:val="000000"/>
                <w:sz w:val="20"/>
                <w:szCs w:val="20"/>
              </w:rPr>
            </w:pPr>
            <w:r w:rsidRPr="001F5148">
              <w:rPr>
                <w:color w:val="000000"/>
                <w:sz w:val="20"/>
                <w:szCs w:val="20"/>
              </w:rPr>
              <w:t> </w:t>
            </w:r>
          </w:p>
        </w:tc>
      </w:tr>
      <w:tr w:rsidR="00A90CA4" w:rsidRPr="001F5148" w14:paraId="13ECFE0E" w14:textId="77777777" w:rsidTr="00A90CA4">
        <w:trPr>
          <w:trHeight w:val="315"/>
        </w:trPr>
        <w:tc>
          <w:tcPr>
            <w:tcW w:w="1388" w:type="dxa"/>
            <w:gridSpan w:val="2"/>
            <w:tcBorders>
              <w:top w:val="nil"/>
              <w:left w:val="single" w:sz="4" w:space="0" w:color="auto"/>
              <w:bottom w:val="single" w:sz="4" w:space="0" w:color="auto"/>
              <w:right w:val="nil"/>
            </w:tcBorders>
            <w:shd w:val="clear" w:color="000000" w:fill="FABF8F"/>
            <w:noWrap/>
            <w:vAlign w:val="center"/>
            <w:hideMark/>
          </w:tcPr>
          <w:p w14:paraId="0D17047A" w14:textId="77777777" w:rsidR="00A90CA4" w:rsidRPr="001F5148" w:rsidRDefault="00A90CA4" w:rsidP="00A90CA4">
            <w:pPr>
              <w:jc w:val="center"/>
              <w:rPr>
                <w:b/>
                <w:bCs/>
                <w:color w:val="000000"/>
                <w:sz w:val="20"/>
                <w:szCs w:val="20"/>
              </w:rPr>
            </w:pPr>
            <w:r w:rsidRPr="001F5148">
              <w:rPr>
                <w:b/>
                <w:bCs/>
                <w:color w:val="000000"/>
                <w:sz w:val="20"/>
                <w:szCs w:val="20"/>
              </w:rPr>
              <w:t>1</w:t>
            </w:r>
          </w:p>
        </w:tc>
        <w:tc>
          <w:tcPr>
            <w:tcW w:w="3564" w:type="dxa"/>
            <w:tcBorders>
              <w:top w:val="nil"/>
              <w:left w:val="single" w:sz="4" w:space="0" w:color="auto"/>
              <w:bottom w:val="single" w:sz="4" w:space="0" w:color="auto"/>
              <w:right w:val="nil"/>
            </w:tcBorders>
            <w:shd w:val="clear" w:color="000000" w:fill="FABF8F"/>
            <w:noWrap/>
            <w:vAlign w:val="center"/>
            <w:hideMark/>
          </w:tcPr>
          <w:p w14:paraId="4713689A" w14:textId="77777777" w:rsidR="00A90CA4" w:rsidRPr="001F5148" w:rsidRDefault="00A90CA4" w:rsidP="00A90CA4">
            <w:pPr>
              <w:rPr>
                <w:b/>
                <w:bCs/>
                <w:color w:val="000000"/>
                <w:sz w:val="20"/>
                <w:szCs w:val="20"/>
              </w:rPr>
            </w:pPr>
            <w:r w:rsidRPr="001F5148">
              <w:rPr>
                <w:b/>
                <w:bCs/>
                <w:color w:val="000000"/>
                <w:sz w:val="20"/>
                <w:szCs w:val="20"/>
              </w:rPr>
              <w:t>Игровые площадки</w:t>
            </w:r>
          </w:p>
        </w:tc>
        <w:tc>
          <w:tcPr>
            <w:tcW w:w="458" w:type="dxa"/>
            <w:gridSpan w:val="2"/>
            <w:tcBorders>
              <w:top w:val="single" w:sz="4" w:space="0" w:color="auto"/>
              <w:left w:val="single" w:sz="4" w:space="0" w:color="auto"/>
              <w:bottom w:val="single" w:sz="4" w:space="0" w:color="auto"/>
              <w:right w:val="nil"/>
            </w:tcBorders>
            <w:shd w:val="clear" w:color="auto" w:fill="auto"/>
            <w:vAlign w:val="center"/>
            <w:hideMark/>
          </w:tcPr>
          <w:p w14:paraId="4EA0C332" w14:textId="77777777" w:rsidR="00A90CA4" w:rsidRPr="001F5148" w:rsidRDefault="00A90CA4" w:rsidP="00A90CA4">
            <w:pPr>
              <w:rPr>
                <w:sz w:val="20"/>
                <w:szCs w:val="20"/>
              </w:rPr>
            </w:pPr>
            <w:r w:rsidRPr="001F5148">
              <w:rPr>
                <w:sz w:val="20"/>
                <w:szCs w:val="20"/>
              </w:rPr>
              <w:t> </w:t>
            </w:r>
          </w:p>
        </w:tc>
        <w:tc>
          <w:tcPr>
            <w:tcW w:w="1536" w:type="dxa"/>
            <w:gridSpan w:val="4"/>
            <w:tcBorders>
              <w:top w:val="single" w:sz="4" w:space="0" w:color="auto"/>
              <w:left w:val="nil"/>
              <w:bottom w:val="single" w:sz="4" w:space="0" w:color="auto"/>
              <w:right w:val="nil"/>
            </w:tcBorders>
            <w:shd w:val="clear" w:color="auto" w:fill="auto"/>
            <w:vAlign w:val="center"/>
            <w:hideMark/>
          </w:tcPr>
          <w:p w14:paraId="086D3A8C" w14:textId="77777777" w:rsidR="00A90CA4" w:rsidRPr="001F5148" w:rsidRDefault="00A90CA4" w:rsidP="00A90CA4">
            <w:pPr>
              <w:jc w:val="center"/>
              <w:rPr>
                <w:sz w:val="20"/>
                <w:szCs w:val="20"/>
              </w:rPr>
            </w:pPr>
            <w:r w:rsidRPr="001F5148">
              <w:rPr>
                <w:sz w:val="20"/>
                <w:szCs w:val="20"/>
              </w:rPr>
              <w:t> </w:t>
            </w:r>
          </w:p>
        </w:tc>
        <w:tc>
          <w:tcPr>
            <w:tcW w:w="455" w:type="dxa"/>
            <w:gridSpan w:val="2"/>
            <w:tcBorders>
              <w:top w:val="single" w:sz="4" w:space="0" w:color="auto"/>
              <w:left w:val="nil"/>
              <w:bottom w:val="single" w:sz="4" w:space="0" w:color="auto"/>
              <w:right w:val="nil"/>
            </w:tcBorders>
            <w:shd w:val="clear" w:color="auto" w:fill="auto"/>
            <w:vAlign w:val="center"/>
            <w:hideMark/>
          </w:tcPr>
          <w:p w14:paraId="616BB71E" w14:textId="77777777" w:rsidR="00A90CA4" w:rsidRPr="001F5148" w:rsidRDefault="00A90CA4" w:rsidP="00A90CA4">
            <w:pPr>
              <w:rPr>
                <w:sz w:val="20"/>
                <w:szCs w:val="20"/>
              </w:rPr>
            </w:pPr>
            <w:r w:rsidRPr="001F5148">
              <w:rPr>
                <w:sz w:val="20"/>
                <w:szCs w:val="20"/>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7C5CE4D1" w14:textId="77777777" w:rsidR="00A90CA4" w:rsidRPr="001F5148" w:rsidRDefault="00A90CA4" w:rsidP="00A90CA4">
            <w:pPr>
              <w:jc w:val="center"/>
              <w:rPr>
                <w:sz w:val="20"/>
                <w:szCs w:val="20"/>
              </w:rPr>
            </w:pPr>
            <w:r w:rsidRPr="001F5148">
              <w:rPr>
                <w:sz w:val="20"/>
                <w:szCs w:val="20"/>
              </w:rPr>
              <w:t> </w:t>
            </w:r>
          </w:p>
        </w:tc>
        <w:tc>
          <w:tcPr>
            <w:tcW w:w="661" w:type="dxa"/>
            <w:gridSpan w:val="3"/>
            <w:tcBorders>
              <w:top w:val="nil"/>
              <w:left w:val="nil"/>
              <w:bottom w:val="single" w:sz="4" w:space="0" w:color="auto"/>
              <w:right w:val="nil"/>
            </w:tcBorders>
            <w:shd w:val="clear" w:color="000000" w:fill="FFFFFF"/>
            <w:noWrap/>
            <w:vAlign w:val="center"/>
            <w:hideMark/>
          </w:tcPr>
          <w:p w14:paraId="12C32DD9" w14:textId="77777777" w:rsidR="00A90CA4" w:rsidRPr="001F5148" w:rsidRDefault="00A90CA4" w:rsidP="00A90CA4">
            <w:pPr>
              <w:jc w:val="center"/>
              <w:rPr>
                <w:sz w:val="20"/>
                <w:szCs w:val="20"/>
              </w:rPr>
            </w:pPr>
            <w:r w:rsidRPr="001F5148">
              <w:rPr>
                <w:sz w:val="20"/>
                <w:szCs w:val="20"/>
              </w:rPr>
              <w:t> </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64C2A47D" w14:textId="77777777" w:rsidR="00A90CA4" w:rsidRPr="001F5148" w:rsidRDefault="00A90CA4" w:rsidP="00A90CA4">
            <w:pPr>
              <w:jc w:val="center"/>
              <w:rPr>
                <w:color w:val="000000"/>
                <w:sz w:val="20"/>
                <w:szCs w:val="20"/>
              </w:rPr>
            </w:pPr>
            <w:r w:rsidRPr="001F5148">
              <w:rPr>
                <w:color w:val="000000"/>
                <w:sz w:val="20"/>
                <w:szCs w:val="20"/>
              </w:rPr>
              <w:t>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1A2D3444" w14:textId="77777777" w:rsidR="00A90CA4" w:rsidRPr="001F5148" w:rsidRDefault="00A90CA4" w:rsidP="00A90CA4">
            <w:pPr>
              <w:jc w:val="center"/>
              <w:rPr>
                <w:color w:val="000000"/>
                <w:sz w:val="20"/>
                <w:szCs w:val="20"/>
              </w:rPr>
            </w:pPr>
            <w:r w:rsidRPr="001F5148">
              <w:rPr>
                <w:color w:val="000000"/>
                <w:sz w:val="20"/>
                <w:szCs w:val="20"/>
              </w:rPr>
              <w:t> </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533ADAE9" w14:textId="77777777" w:rsidR="00A90CA4" w:rsidRPr="001F5148" w:rsidRDefault="00A90CA4" w:rsidP="00A90CA4">
            <w:pPr>
              <w:jc w:val="center"/>
              <w:rPr>
                <w:color w:val="000000"/>
                <w:sz w:val="20"/>
                <w:szCs w:val="20"/>
              </w:rPr>
            </w:pPr>
            <w:r w:rsidRPr="001F5148">
              <w:rPr>
                <w:color w:val="000000"/>
                <w:sz w:val="20"/>
                <w:szCs w:val="20"/>
              </w:rPr>
              <w:t> </w:t>
            </w:r>
          </w:p>
        </w:tc>
      </w:tr>
      <w:tr w:rsidR="00A90CA4" w:rsidRPr="001F5148" w14:paraId="15403C52" w14:textId="77777777" w:rsidTr="00A90CA4">
        <w:trPr>
          <w:trHeight w:val="945"/>
        </w:trPr>
        <w:tc>
          <w:tcPr>
            <w:tcW w:w="138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5DB17A9" w14:textId="77777777" w:rsidR="00A90CA4" w:rsidRPr="001F5148" w:rsidRDefault="00A90CA4" w:rsidP="00A90CA4">
            <w:pPr>
              <w:jc w:val="center"/>
              <w:rPr>
                <w:color w:val="000000"/>
                <w:sz w:val="20"/>
                <w:szCs w:val="20"/>
              </w:rPr>
            </w:pPr>
            <w:r w:rsidRPr="001F5148">
              <w:rPr>
                <w:color w:val="000000"/>
                <w:sz w:val="20"/>
                <w:szCs w:val="20"/>
              </w:rPr>
              <w:t>1.1</w:t>
            </w:r>
          </w:p>
        </w:tc>
        <w:tc>
          <w:tcPr>
            <w:tcW w:w="3564" w:type="dxa"/>
            <w:tcBorders>
              <w:top w:val="nil"/>
              <w:left w:val="nil"/>
              <w:bottom w:val="single" w:sz="4" w:space="0" w:color="auto"/>
              <w:right w:val="single" w:sz="4" w:space="0" w:color="auto"/>
            </w:tcBorders>
            <w:shd w:val="clear" w:color="000000" w:fill="FFFFFF"/>
            <w:noWrap/>
            <w:vAlign w:val="center"/>
            <w:hideMark/>
          </w:tcPr>
          <w:p w14:paraId="41276731" w14:textId="77777777" w:rsidR="00A90CA4" w:rsidRPr="001F5148" w:rsidRDefault="00A90CA4" w:rsidP="00A90CA4">
            <w:pPr>
              <w:rPr>
                <w:color w:val="000000"/>
                <w:sz w:val="20"/>
                <w:szCs w:val="20"/>
              </w:rPr>
            </w:pPr>
            <w:r w:rsidRPr="001F5148">
              <w:rPr>
                <w:color w:val="000000"/>
                <w:sz w:val="20"/>
                <w:szCs w:val="20"/>
              </w:rPr>
              <w:t>Тип 5 (синтетическое спортивное покрытие)</w:t>
            </w:r>
          </w:p>
        </w:tc>
        <w:tc>
          <w:tcPr>
            <w:tcW w:w="458" w:type="dxa"/>
            <w:gridSpan w:val="2"/>
            <w:tcBorders>
              <w:top w:val="nil"/>
              <w:left w:val="nil"/>
              <w:bottom w:val="single" w:sz="4" w:space="0" w:color="auto"/>
              <w:right w:val="nil"/>
            </w:tcBorders>
            <w:shd w:val="clear" w:color="auto" w:fill="auto"/>
            <w:vAlign w:val="center"/>
            <w:hideMark/>
          </w:tcPr>
          <w:p w14:paraId="1FAE9081"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06EA6634" w14:textId="77777777" w:rsidR="00A90CA4" w:rsidRPr="001F5148" w:rsidRDefault="00A90CA4" w:rsidP="00A90CA4">
            <w:pPr>
              <w:jc w:val="center"/>
              <w:rPr>
                <w:sz w:val="20"/>
                <w:szCs w:val="20"/>
              </w:rPr>
            </w:pPr>
            <w:r w:rsidRPr="001F5148">
              <w:rPr>
                <w:sz w:val="20"/>
                <w:szCs w:val="20"/>
              </w:rPr>
              <w:t>Декабрь 2022</w:t>
            </w:r>
          </w:p>
        </w:tc>
        <w:tc>
          <w:tcPr>
            <w:tcW w:w="455" w:type="dxa"/>
            <w:gridSpan w:val="2"/>
            <w:tcBorders>
              <w:top w:val="nil"/>
              <w:left w:val="nil"/>
              <w:bottom w:val="single" w:sz="4" w:space="0" w:color="auto"/>
              <w:right w:val="nil"/>
            </w:tcBorders>
            <w:shd w:val="clear" w:color="auto" w:fill="auto"/>
            <w:vAlign w:val="center"/>
            <w:hideMark/>
          </w:tcPr>
          <w:p w14:paraId="695F9B5A"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13D7A9F5"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539FE2CF"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37CD11FD"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5137FB3D"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6BAE3550"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3D805036" w14:textId="77777777" w:rsidTr="00A90CA4">
        <w:trPr>
          <w:trHeight w:val="945"/>
        </w:trPr>
        <w:tc>
          <w:tcPr>
            <w:tcW w:w="1388"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C56CBD0" w14:textId="77777777" w:rsidR="00A90CA4" w:rsidRPr="001F5148" w:rsidRDefault="00A90CA4" w:rsidP="00A90CA4">
            <w:pPr>
              <w:jc w:val="center"/>
              <w:rPr>
                <w:color w:val="000000"/>
                <w:sz w:val="20"/>
                <w:szCs w:val="20"/>
              </w:rPr>
            </w:pPr>
            <w:r w:rsidRPr="001F5148">
              <w:rPr>
                <w:color w:val="000000"/>
                <w:sz w:val="20"/>
                <w:szCs w:val="20"/>
              </w:rPr>
              <w:t>1.2</w:t>
            </w:r>
          </w:p>
        </w:tc>
        <w:tc>
          <w:tcPr>
            <w:tcW w:w="3564" w:type="dxa"/>
            <w:tcBorders>
              <w:top w:val="nil"/>
              <w:left w:val="nil"/>
              <w:bottom w:val="single" w:sz="4" w:space="0" w:color="auto"/>
              <w:right w:val="single" w:sz="4" w:space="0" w:color="auto"/>
            </w:tcBorders>
            <w:shd w:val="clear" w:color="000000" w:fill="FFFFFF"/>
            <w:noWrap/>
            <w:vAlign w:val="center"/>
            <w:hideMark/>
          </w:tcPr>
          <w:p w14:paraId="08D5C2FB" w14:textId="77777777" w:rsidR="00A90CA4" w:rsidRPr="001F5148" w:rsidRDefault="00A90CA4" w:rsidP="00A90CA4">
            <w:pPr>
              <w:rPr>
                <w:color w:val="000000"/>
                <w:sz w:val="20"/>
                <w:szCs w:val="20"/>
              </w:rPr>
            </w:pPr>
            <w:r w:rsidRPr="001F5148">
              <w:rPr>
                <w:color w:val="000000"/>
                <w:sz w:val="20"/>
                <w:szCs w:val="20"/>
              </w:rPr>
              <w:t>Тип 6 (игровые площадки)</w:t>
            </w:r>
          </w:p>
        </w:tc>
        <w:tc>
          <w:tcPr>
            <w:tcW w:w="458" w:type="dxa"/>
            <w:gridSpan w:val="2"/>
            <w:tcBorders>
              <w:top w:val="nil"/>
              <w:left w:val="nil"/>
              <w:bottom w:val="single" w:sz="4" w:space="0" w:color="auto"/>
              <w:right w:val="nil"/>
            </w:tcBorders>
            <w:shd w:val="clear" w:color="auto" w:fill="auto"/>
            <w:vAlign w:val="center"/>
            <w:hideMark/>
          </w:tcPr>
          <w:p w14:paraId="0BA5D78D"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744AF0D2" w14:textId="77777777" w:rsidR="00A90CA4" w:rsidRPr="001F5148" w:rsidRDefault="00A90CA4" w:rsidP="00A90CA4">
            <w:pPr>
              <w:jc w:val="center"/>
              <w:rPr>
                <w:sz w:val="20"/>
                <w:szCs w:val="20"/>
              </w:rPr>
            </w:pPr>
            <w:r w:rsidRPr="001F5148">
              <w:rPr>
                <w:sz w:val="20"/>
                <w:szCs w:val="20"/>
              </w:rPr>
              <w:t>Декабрь 2022</w:t>
            </w:r>
          </w:p>
        </w:tc>
        <w:tc>
          <w:tcPr>
            <w:tcW w:w="455" w:type="dxa"/>
            <w:gridSpan w:val="2"/>
            <w:tcBorders>
              <w:top w:val="nil"/>
              <w:left w:val="nil"/>
              <w:bottom w:val="single" w:sz="4" w:space="0" w:color="auto"/>
              <w:right w:val="nil"/>
            </w:tcBorders>
            <w:shd w:val="clear" w:color="auto" w:fill="auto"/>
            <w:vAlign w:val="center"/>
            <w:hideMark/>
          </w:tcPr>
          <w:p w14:paraId="7A0595C2"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434F1BDA"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4CEC5515"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2188ED22"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1CFDF769"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56094A9D" w14:textId="77777777" w:rsidR="00A90CA4" w:rsidRPr="001F5148" w:rsidRDefault="00A90CA4" w:rsidP="00A90CA4">
            <w:pPr>
              <w:jc w:val="center"/>
              <w:rPr>
                <w:color w:val="000000"/>
                <w:sz w:val="20"/>
                <w:szCs w:val="20"/>
              </w:rPr>
            </w:pPr>
            <w:r w:rsidRPr="001F5148">
              <w:rPr>
                <w:color w:val="000000"/>
                <w:sz w:val="20"/>
                <w:szCs w:val="20"/>
              </w:rPr>
              <w:t xml:space="preserve">не позднее 10 (десяти) дней с момента </w:t>
            </w:r>
            <w:r w:rsidRPr="001F5148">
              <w:rPr>
                <w:color w:val="000000"/>
                <w:sz w:val="20"/>
                <w:szCs w:val="20"/>
              </w:rPr>
              <w:lastRenderedPageBreak/>
              <w:t>подписания контракта)</w:t>
            </w:r>
          </w:p>
        </w:tc>
      </w:tr>
      <w:tr w:rsidR="00A90CA4" w:rsidRPr="001F5148" w14:paraId="4FB699F3" w14:textId="77777777" w:rsidTr="00A90CA4">
        <w:trPr>
          <w:trHeight w:val="315"/>
        </w:trPr>
        <w:tc>
          <w:tcPr>
            <w:tcW w:w="1388" w:type="dxa"/>
            <w:gridSpan w:val="2"/>
            <w:tcBorders>
              <w:top w:val="nil"/>
              <w:left w:val="single" w:sz="4" w:space="0" w:color="auto"/>
              <w:bottom w:val="single" w:sz="4" w:space="0" w:color="auto"/>
              <w:right w:val="nil"/>
            </w:tcBorders>
            <w:shd w:val="clear" w:color="000000" w:fill="FFFFFF"/>
            <w:noWrap/>
            <w:vAlign w:val="center"/>
            <w:hideMark/>
          </w:tcPr>
          <w:p w14:paraId="7E920606" w14:textId="77777777" w:rsidR="00A90CA4" w:rsidRPr="001F5148" w:rsidRDefault="00A90CA4" w:rsidP="00A90CA4">
            <w:pPr>
              <w:jc w:val="center"/>
              <w:rPr>
                <w:color w:val="000000"/>
                <w:sz w:val="20"/>
                <w:szCs w:val="20"/>
              </w:rPr>
            </w:pPr>
            <w:r w:rsidRPr="001F5148">
              <w:rPr>
                <w:color w:val="000000"/>
                <w:sz w:val="20"/>
                <w:szCs w:val="20"/>
              </w:rPr>
              <w:lastRenderedPageBreak/>
              <w:t> </w:t>
            </w:r>
          </w:p>
        </w:tc>
        <w:tc>
          <w:tcPr>
            <w:tcW w:w="3564" w:type="dxa"/>
            <w:tcBorders>
              <w:top w:val="nil"/>
              <w:left w:val="single" w:sz="4" w:space="0" w:color="auto"/>
              <w:bottom w:val="single" w:sz="4" w:space="0" w:color="auto"/>
              <w:right w:val="single" w:sz="4" w:space="0" w:color="auto"/>
            </w:tcBorders>
            <w:shd w:val="clear" w:color="000000" w:fill="FFFFFF"/>
            <w:noWrap/>
            <w:vAlign w:val="center"/>
            <w:hideMark/>
          </w:tcPr>
          <w:p w14:paraId="42FE0F49" w14:textId="77777777" w:rsidR="00A90CA4" w:rsidRPr="001F5148" w:rsidRDefault="00A90CA4" w:rsidP="00A90CA4">
            <w:pPr>
              <w:rPr>
                <w:color w:val="000000"/>
                <w:sz w:val="20"/>
                <w:szCs w:val="20"/>
              </w:rPr>
            </w:pPr>
            <w:r w:rsidRPr="001F5148">
              <w:rPr>
                <w:color w:val="000000"/>
                <w:sz w:val="20"/>
                <w:szCs w:val="20"/>
              </w:rPr>
              <w:t> </w:t>
            </w:r>
          </w:p>
        </w:tc>
        <w:tc>
          <w:tcPr>
            <w:tcW w:w="458" w:type="dxa"/>
            <w:gridSpan w:val="2"/>
            <w:tcBorders>
              <w:top w:val="nil"/>
              <w:left w:val="nil"/>
              <w:bottom w:val="single" w:sz="4" w:space="0" w:color="auto"/>
              <w:right w:val="nil"/>
            </w:tcBorders>
            <w:shd w:val="clear" w:color="auto" w:fill="auto"/>
            <w:vAlign w:val="center"/>
            <w:hideMark/>
          </w:tcPr>
          <w:p w14:paraId="279D4E25" w14:textId="77777777" w:rsidR="00A90CA4" w:rsidRPr="001F5148" w:rsidRDefault="00A90CA4" w:rsidP="00A90CA4">
            <w:pPr>
              <w:rPr>
                <w:sz w:val="20"/>
                <w:szCs w:val="20"/>
              </w:rPr>
            </w:pPr>
            <w:r w:rsidRPr="001F5148">
              <w:rPr>
                <w:sz w:val="20"/>
                <w:szCs w:val="20"/>
              </w:rPr>
              <w:t> </w:t>
            </w:r>
          </w:p>
        </w:tc>
        <w:tc>
          <w:tcPr>
            <w:tcW w:w="1536" w:type="dxa"/>
            <w:gridSpan w:val="4"/>
            <w:tcBorders>
              <w:top w:val="nil"/>
              <w:left w:val="nil"/>
              <w:bottom w:val="single" w:sz="4" w:space="0" w:color="auto"/>
              <w:right w:val="nil"/>
            </w:tcBorders>
            <w:shd w:val="clear" w:color="auto" w:fill="auto"/>
            <w:vAlign w:val="center"/>
            <w:hideMark/>
          </w:tcPr>
          <w:p w14:paraId="58CBA720" w14:textId="77777777" w:rsidR="00A90CA4" w:rsidRPr="001F5148" w:rsidRDefault="00A90CA4" w:rsidP="00A90CA4">
            <w:pPr>
              <w:jc w:val="center"/>
              <w:rPr>
                <w:sz w:val="20"/>
                <w:szCs w:val="20"/>
              </w:rPr>
            </w:pPr>
            <w:r w:rsidRPr="001F5148">
              <w:rPr>
                <w:sz w:val="20"/>
                <w:szCs w:val="20"/>
              </w:rPr>
              <w:t> </w:t>
            </w:r>
          </w:p>
        </w:tc>
        <w:tc>
          <w:tcPr>
            <w:tcW w:w="455" w:type="dxa"/>
            <w:gridSpan w:val="2"/>
            <w:tcBorders>
              <w:top w:val="nil"/>
              <w:left w:val="nil"/>
              <w:bottom w:val="single" w:sz="4" w:space="0" w:color="auto"/>
              <w:right w:val="nil"/>
            </w:tcBorders>
            <w:shd w:val="clear" w:color="auto" w:fill="auto"/>
            <w:vAlign w:val="center"/>
            <w:hideMark/>
          </w:tcPr>
          <w:p w14:paraId="17D74D9F" w14:textId="77777777" w:rsidR="00A90CA4" w:rsidRPr="001F5148" w:rsidRDefault="00A90CA4" w:rsidP="00A90CA4">
            <w:pPr>
              <w:rPr>
                <w:sz w:val="20"/>
                <w:szCs w:val="20"/>
              </w:rPr>
            </w:pPr>
            <w:r w:rsidRPr="001F5148">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9C97BD1" w14:textId="77777777" w:rsidR="00A90CA4" w:rsidRPr="001F5148" w:rsidRDefault="00A90CA4" w:rsidP="00A90CA4">
            <w:pPr>
              <w:jc w:val="center"/>
              <w:rPr>
                <w:sz w:val="20"/>
                <w:szCs w:val="20"/>
              </w:rPr>
            </w:pPr>
            <w:r w:rsidRPr="001F5148">
              <w:rPr>
                <w:sz w:val="20"/>
                <w:szCs w:val="20"/>
              </w:rPr>
              <w:t> </w:t>
            </w:r>
          </w:p>
        </w:tc>
        <w:tc>
          <w:tcPr>
            <w:tcW w:w="661" w:type="dxa"/>
            <w:gridSpan w:val="3"/>
            <w:tcBorders>
              <w:top w:val="nil"/>
              <w:left w:val="nil"/>
              <w:bottom w:val="single" w:sz="4" w:space="0" w:color="auto"/>
              <w:right w:val="nil"/>
            </w:tcBorders>
            <w:shd w:val="clear" w:color="000000" w:fill="FFFFFF"/>
            <w:noWrap/>
            <w:vAlign w:val="center"/>
            <w:hideMark/>
          </w:tcPr>
          <w:p w14:paraId="019FDD77" w14:textId="77777777" w:rsidR="00A90CA4" w:rsidRPr="001F5148" w:rsidRDefault="00A90CA4" w:rsidP="00A90CA4">
            <w:pPr>
              <w:jc w:val="center"/>
              <w:rPr>
                <w:sz w:val="20"/>
                <w:szCs w:val="20"/>
              </w:rPr>
            </w:pPr>
            <w:r w:rsidRPr="001F5148">
              <w:rPr>
                <w:sz w:val="20"/>
                <w:szCs w:val="20"/>
              </w:rPr>
              <w:t> </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6CFFDE38" w14:textId="77777777" w:rsidR="00A90CA4" w:rsidRPr="001F5148" w:rsidRDefault="00A90CA4" w:rsidP="00A90CA4">
            <w:pPr>
              <w:jc w:val="center"/>
              <w:rPr>
                <w:color w:val="000000"/>
                <w:sz w:val="20"/>
                <w:szCs w:val="20"/>
              </w:rPr>
            </w:pPr>
            <w:r w:rsidRPr="001F5148">
              <w:rPr>
                <w:color w:val="000000"/>
                <w:sz w:val="20"/>
                <w:szCs w:val="20"/>
              </w:rPr>
              <w:t>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2EFCE8D5" w14:textId="77777777" w:rsidR="00A90CA4" w:rsidRPr="001F5148" w:rsidRDefault="00A90CA4" w:rsidP="00A90CA4">
            <w:pPr>
              <w:jc w:val="center"/>
              <w:rPr>
                <w:color w:val="000000"/>
                <w:sz w:val="20"/>
                <w:szCs w:val="20"/>
              </w:rPr>
            </w:pPr>
            <w:r w:rsidRPr="001F5148">
              <w:rPr>
                <w:color w:val="000000"/>
                <w:sz w:val="20"/>
                <w:szCs w:val="20"/>
              </w:rPr>
              <w:t> </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377CF458" w14:textId="77777777" w:rsidR="00A90CA4" w:rsidRPr="001F5148" w:rsidRDefault="00A90CA4" w:rsidP="00A90CA4">
            <w:pPr>
              <w:jc w:val="center"/>
              <w:rPr>
                <w:color w:val="000000"/>
                <w:sz w:val="20"/>
                <w:szCs w:val="20"/>
              </w:rPr>
            </w:pPr>
            <w:r w:rsidRPr="001F5148">
              <w:rPr>
                <w:color w:val="000000"/>
                <w:sz w:val="20"/>
                <w:szCs w:val="20"/>
              </w:rPr>
              <w:t> </w:t>
            </w:r>
          </w:p>
        </w:tc>
      </w:tr>
      <w:tr w:rsidR="00A90CA4" w:rsidRPr="001F5148" w14:paraId="5B80D210" w14:textId="77777777" w:rsidTr="00A90CA4">
        <w:trPr>
          <w:trHeight w:val="315"/>
        </w:trPr>
        <w:tc>
          <w:tcPr>
            <w:tcW w:w="1388" w:type="dxa"/>
            <w:gridSpan w:val="2"/>
            <w:tcBorders>
              <w:top w:val="nil"/>
              <w:left w:val="single" w:sz="4" w:space="0" w:color="auto"/>
              <w:bottom w:val="single" w:sz="4" w:space="0" w:color="auto"/>
              <w:right w:val="nil"/>
            </w:tcBorders>
            <w:shd w:val="clear" w:color="000000" w:fill="FABF8F"/>
            <w:noWrap/>
            <w:vAlign w:val="center"/>
            <w:hideMark/>
          </w:tcPr>
          <w:p w14:paraId="2B3CF225" w14:textId="77777777" w:rsidR="00A90CA4" w:rsidRPr="001F5148" w:rsidRDefault="00A90CA4" w:rsidP="00A90CA4">
            <w:pPr>
              <w:jc w:val="center"/>
              <w:rPr>
                <w:b/>
                <w:bCs/>
                <w:color w:val="000000"/>
                <w:sz w:val="20"/>
                <w:szCs w:val="20"/>
              </w:rPr>
            </w:pPr>
            <w:r w:rsidRPr="001F5148">
              <w:rPr>
                <w:b/>
                <w:bCs/>
                <w:color w:val="000000"/>
                <w:sz w:val="20"/>
                <w:szCs w:val="20"/>
              </w:rPr>
              <w:t>2</w:t>
            </w:r>
          </w:p>
        </w:tc>
        <w:tc>
          <w:tcPr>
            <w:tcW w:w="3564" w:type="dxa"/>
            <w:tcBorders>
              <w:top w:val="nil"/>
              <w:left w:val="single" w:sz="4" w:space="0" w:color="auto"/>
              <w:bottom w:val="single" w:sz="4" w:space="0" w:color="auto"/>
              <w:right w:val="nil"/>
            </w:tcBorders>
            <w:shd w:val="clear" w:color="000000" w:fill="FABF8F"/>
            <w:noWrap/>
            <w:vAlign w:val="center"/>
            <w:hideMark/>
          </w:tcPr>
          <w:p w14:paraId="5C223A60" w14:textId="77777777" w:rsidR="00A90CA4" w:rsidRPr="001F5148" w:rsidRDefault="00A90CA4" w:rsidP="00A90CA4">
            <w:pPr>
              <w:rPr>
                <w:b/>
                <w:bCs/>
                <w:color w:val="000000"/>
                <w:sz w:val="20"/>
                <w:szCs w:val="20"/>
              </w:rPr>
            </w:pPr>
            <w:r w:rsidRPr="001F5148">
              <w:rPr>
                <w:b/>
                <w:bCs/>
                <w:color w:val="000000"/>
                <w:sz w:val="20"/>
                <w:szCs w:val="20"/>
              </w:rPr>
              <w:t>Озеленение</w:t>
            </w:r>
          </w:p>
        </w:tc>
        <w:tc>
          <w:tcPr>
            <w:tcW w:w="458" w:type="dxa"/>
            <w:gridSpan w:val="2"/>
            <w:tcBorders>
              <w:top w:val="nil"/>
              <w:left w:val="single" w:sz="4" w:space="0" w:color="auto"/>
              <w:bottom w:val="single" w:sz="4" w:space="0" w:color="auto"/>
              <w:right w:val="nil"/>
            </w:tcBorders>
            <w:shd w:val="clear" w:color="auto" w:fill="auto"/>
            <w:vAlign w:val="center"/>
            <w:hideMark/>
          </w:tcPr>
          <w:p w14:paraId="282652E9" w14:textId="77777777" w:rsidR="00A90CA4" w:rsidRPr="001F5148" w:rsidRDefault="00A90CA4" w:rsidP="00A90CA4">
            <w:pPr>
              <w:rPr>
                <w:sz w:val="20"/>
                <w:szCs w:val="20"/>
              </w:rPr>
            </w:pPr>
            <w:r w:rsidRPr="001F5148">
              <w:rPr>
                <w:sz w:val="20"/>
                <w:szCs w:val="20"/>
              </w:rPr>
              <w:t> </w:t>
            </w:r>
          </w:p>
        </w:tc>
        <w:tc>
          <w:tcPr>
            <w:tcW w:w="1536" w:type="dxa"/>
            <w:gridSpan w:val="4"/>
            <w:tcBorders>
              <w:top w:val="nil"/>
              <w:left w:val="nil"/>
              <w:bottom w:val="single" w:sz="4" w:space="0" w:color="auto"/>
              <w:right w:val="nil"/>
            </w:tcBorders>
            <w:shd w:val="clear" w:color="auto" w:fill="auto"/>
            <w:vAlign w:val="center"/>
            <w:hideMark/>
          </w:tcPr>
          <w:p w14:paraId="61478CE9" w14:textId="77777777" w:rsidR="00A90CA4" w:rsidRPr="001F5148" w:rsidRDefault="00A90CA4" w:rsidP="00A90CA4">
            <w:pPr>
              <w:jc w:val="center"/>
              <w:rPr>
                <w:sz w:val="20"/>
                <w:szCs w:val="20"/>
              </w:rPr>
            </w:pPr>
            <w:r w:rsidRPr="001F5148">
              <w:rPr>
                <w:sz w:val="20"/>
                <w:szCs w:val="20"/>
              </w:rPr>
              <w:t> </w:t>
            </w:r>
          </w:p>
        </w:tc>
        <w:tc>
          <w:tcPr>
            <w:tcW w:w="455" w:type="dxa"/>
            <w:gridSpan w:val="2"/>
            <w:tcBorders>
              <w:top w:val="nil"/>
              <w:left w:val="nil"/>
              <w:bottom w:val="single" w:sz="4" w:space="0" w:color="auto"/>
              <w:right w:val="nil"/>
            </w:tcBorders>
            <w:shd w:val="clear" w:color="auto" w:fill="auto"/>
            <w:vAlign w:val="center"/>
            <w:hideMark/>
          </w:tcPr>
          <w:p w14:paraId="10F59F70" w14:textId="77777777" w:rsidR="00A90CA4" w:rsidRPr="001F5148" w:rsidRDefault="00A90CA4" w:rsidP="00A90CA4">
            <w:pPr>
              <w:rPr>
                <w:sz w:val="20"/>
                <w:szCs w:val="20"/>
              </w:rPr>
            </w:pPr>
            <w:r w:rsidRPr="001F5148">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9F24888" w14:textId="77777777" w:rsidR="00A90CA4" w:rsidRPr="001F5148" w:rsidRDefault="00A90CA4" w:rsidP="00A90CA4">
            <w:pPr>
              <w:jc w:val="center"/>
              <w:rPr>
                <w:sz w:val="20"/>
                <w:szCs w:val="20"/>
              </w:rPr>
            </w:pPr>
            <w:r w:rsidRPr="001F5148">
              <w:rPr>
                <w:sz w:val="20"/>
                <w:szCs w:val="20"/>
              </w:rPr>
              <w:t> </w:t>
            </w:r>
          </w:p>
        </w:tc>
        <w:tc>
          <w:tcPr>
            <w:tcW w:w="661" w:type="dxa"/>
            <w:gridSpan w:val="3"/>
            <w:tcBorders>
              <w:top w:val="nil"/>
              <w:left w:val="nil"/>
              <w:bottom w:val="single" w:sz="4" w:space="0" w:color="auto"/>
              <w:right w:val="nil"/>
            </w:tcBorders>
            <w:shd w:val="clear" w:color="000000" w:fill="FFFFFF"/>
            <w:noWrap/>
            <w:vAlign w:val="center"/>
            <w:hideMark/>
          </w:tcPr>
          <w:p w14:paraId="1ED54FC4" w14:textId="77777777" w:rsidR="00A90CA4" w:rsidRPr="001F5148" w:rsidRDefault="00A90CA4" w:rsidP="00A90CA4">
            <w:pPr>
              <w:jc w:val="center"/>
              <w:rPr>
                <w:sz w:val="20"/>
                <w:szCs w:val="20"/>
              </w:rPr>
            </w:pPr>
            <w:r w:rsidRPr="001F5148">
              <w:rPr>
                <w:sz w:val="20"/>
                <w:szCs w:val="20"/>
              </w:rPr>
              <w:t> </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7861DB2E" w14:textId="77777777" w:rsidR="00A90CA4" w:rsidRPr="001F5148" w:rsidRDefault="00A90CA4" w:rsidP="00A90CA4">
            <w:pPr>
              <w:jc w:val="center"/>
              <w:rPr>
                <w:color w:val="000000"/>
                <w:sz w:val="20"/>
                <w:szCs w:val="20"/>
              </w:rPr>
            </w:pPr>
            <w:r w:rsidRPr="001F5148">
              <w:rPr>
                <w:color w:val="000000"/>
                <w:sz w:val="20"/>
                <w:szCs w:val="20"/>
              </w:rPr>
              <w:t>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5D2270C4" w14:textId="77777777" w:rsidR="00A90CA4" w:rsidRPr="001F5148" w:rsidRDefault="00A90CA4" w:rsidP="00A90CA4">
            <w:pPr>
              <w:jc w:val="center"/>
              <w:rPr>
                <w:color w:val="000000"/>
                <w:sz w:val="20"/>
                <w:szCs w:val="20"/>
              </w:rPr>
            </w:pPr>
            <w:r w:rsidRPr="001F5148">
              <w:rPr>
                <w:color w:val="000000"/>
                <w:sz w:val="20"/>
                <w:szCs w:val="20"/>
              </w:rPr>
              <w:t> </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0D4CEF31" w14:textId="77777777" w:rsidR="00A90CA4" w:rsidRPr="001F5148" w:rsidRDefault="00A90CA4" w:rsidP="00A90CA4">
            <w:pPr>
              <w:jc w:val="center"/>
              <w:rPr>
                <w:color w:val="000000"/>
                <w:sz w:val="20"/>
                <w:szCs w:val="20"/>
              </w:rPr>
            </w:pPr>
            <w:r w:rsidRPr="001F5148">
              <w:rPr>
                <w:color w:val="000000"/>
                <w:sz w:val="20"/>
                <w:szCs w:val="20"/>
              </w:rPr>
              <w:t> </w:t>
            </w:r>
          </w:p>
        </w:tc>
      </w:tr>
      <w:tr w:rsidR="00A90CA4" w:rsidRPr="001F5148" w14:paraId="22BA0D7F" w14:textId="77777777" w:rsidTr="00A90CA4">
        <w:trPr>
          <w:trHeight w:val="1080"/>
        </w:trPr>
        <w:tc>
          <w:tcPr>
            <w:tcW w:w="1388" w:type="dxa"/>
            <w:gridSpan w:val="2"/>
            <w:tcBorders>
              <w:top w:val="nil"/>
              <w:left w:val="single" w:sz="4" w:space="0" w:color="auto"/>
              <w:bottom w:val="single" w:sz="4" w:space="0" w:color="auto"/>
              <w:right w:val="nil"/>
            </w:tcBorders>
            <w:shd w:val="clear" w:color="auto" w:fill="auto"/>
            <w:noWrap/>
            <w:vAlign w:val="center"/>
            <w:hideMark/>
          </w:tcPr>
          <w:p w14:paraId="7807908B" w14:textId="77777777" w:rsidR="00A90CA4" w:rsidRPr="001F5148" w:rsidRDefault="00A90CA4" w:rsidP="00A90CA4">
            <w:pPr>
              <w:jc w:val="center"/>
              <w:rPr>
                <w:color w:val="000000"/>
                <w:sz w:val="20"/>
                <w:szCs w:val="20"/>
              </w:rPr>
            </w:pPr>
            <w:r w:rsidRPr="001F5148">
              <w:rPr>
                <w:color w:val="000000"/>
                <w:sz w:val="20"/>
                <w:szCs w:val="20"/>
              </w:rPr>
              <w:t>2.1</w:t>
            </w:r>
          </w:p>
        </w:tc>
        <w:tc>
          <w:tcPr>
            <w:tcW w:w="3564" w:type="dxa"/>
            <w:tcBorders>
              <w:top w:val="nil"/>
              <w:left w:val="single" w:sz="4" w:space="0" w:color="auto"/>
              <w:bottom w:val="single" w:sz="4" w:space="0" w:color="auto"/>
              <w:right w:val="nil"/>
            </w:tcBorders>
            <w:shd w:val="clear" w:color="auto" w:fill="auto"/>
            <w:noWrap/>
            <w:vAlign w:val="center"/>
            <w:hideMark/>
          </w:tcPr>
          <w:p w14:paraId="55411171" w14:textId="77777777" w:rsidR="00A90CA4" w:rsidRPr="001F5148" w:rsidRDefault="00A90CA4" w:rsidP="00A90CA4">
            <w:pPr>
              <w:rPr>
                <w:color w:val="000000"/>
                <w:sz w:val="20"/>
                <w:szCs w:val="20"/>
              </w:rPr>
            </w:pPr>
            <w:r w:rsidRPr="001F5148">
              <w:rPr>
                <w:color w:val="000000"/>
                <w:sz w:val="20"/>
                <w:szCs w:val="20"/>
              </w:rPr>
              <w:t>Устройство газонов</w:t>
            </w:r>
          </w:p>
        </w:tc>
        <w:tc>
          <w:tcPr>
            <w:tcW w:w="458" w:type="dxa"/>
            <w:gridSpan w:val="2"/>
            <w:tcBorders>
              <w:top w:val="nil"/>
              <w:left w:val="single" w:sz="4" w:space="0" w:color="auto"/>
              <w:bottom w:val="single" w:sz="4" w:space="0" w:color="auto"/>
              <w:right w:val="nil"/>
            </w:tcBorders>
            <w:shd w:val="clear" w:color="auto" w:fill="auto"/>
            <w:vAlign w:val="center"/>
            <w:hideMark/>
          </w:tcPr>
          <w:p w14:paraId="3C46FA16"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09F4F643" w14:textId="77777777" w:rsidR="00A90CA4" w:rsidRPr="001F5148" w:rsidRDefault="00A90CA4" w:rsidP="00A90CA4">
            <w:pPr>
              <w:jc w:val="center"/>
              <w:rPr>
                <w:sz w:val="20"/>
                <w:szCs w:val="20"/>
              </w:rPr>
            </w:pPr>
            <w:r w:rsidRPr="001F5148">
              <w:rPr>
                <w:sz w:val="20"/>
                <w:szCs w:val="20"/>
              </w:rPr>
              <w:t>Март 202</w:t>
            </w:r>
            <w:r>
              <w:rPr>
                <w:sz w:val="20"/>
                <w:szCs w:val="20"/>
              </w:rPr>
              <w:t>3</w:t>
            </w:r>
          </w:p>
        </w:tc>
        <w:tc>
          <w:tcPr>
            <w:tcW w:w="455" w:type="dxa"/>
            <w:gridSpan w:val="2"/>
            <w:tcBorders>
              <w:top w:val="nil"/>
              <w:left w:val="nil"/>
              <w:bottom w:val="single" w:sz="4" w:space="0" w:color="auto"/>
              <w:right w:val="nil"/>
            </w:tcBorders>
            <w:shd w:val="clear" w:color="auto" w:fill="auto"/>
            <w:vAlign w:val="center"/>
            <w:hideMark/>
          </w:tcPr>
          <w:p w14:paraId="15981AC5"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0747B469"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64E0E680"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22F7ABD8"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1288542A"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131188CE"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021D1982" w14:textId="77777777" w:rsidTr="00A90CA4">
        <w:trPr>
          <w:trHeight w:val="1185"/>
        </w:trPr>
        <w:tc>
          <w:tcPr>
            <w:tcW w:w="1388" w:type="dxa"/>
            <w:gridSpan w:val="2"/>
            <w:tcBorders>
              <w:top w:val="nil"/>
              <w:left w:val="single" w:sz="4" w:space="0" w:color="auto"/>
              <w:bottom w:val="single" w:sz="4" w:space="0" w:color="auto"/>
              <w:right w:val="nil"/>
            </w:tcBorders>
            <w:shd w:val="clear" w:color="auto" w:fill="auto"/>
            <w:noWrap/>
            <w:vAlign w:val="center"/>
            <w:hideMark/>
          </w:tcPr>
          <w:p w14:paraId="56A47FA0" w14:textId="77777777" w:rsidR="00A90CA4" w:rsidRPr="001F5148" w:rsidRDefault="00A90CA4" w:rsidP="00A90CA4">
            <w:pPr>
              <w:jc w:val="center"/>
              <w:rPr>
                <w:color w:val="000000"/>
                <w:sz w:val="20"/>
                <w:szCs w:val="20"/>
              </w:rPr>
            </w:pPr>
            <w:r w:rsidRPr="001F5148">
              <w:rPr>
                <w:color w:val="000000"/>
                <w:sz w:val="20"/>
                <w:szCs w:val="20"/>
              </w:rPr>
              <w:t>2.2</w:t>
            </w:r>
          </w:p>
        </w:tc>
        <w:tc>
          <w:tcPr>
            <w:tcW w:w="3564" w:type="dxa"/>
            <w:tcBorders>
              <w:top w:val="nil"/>
              <w:left w:val="single" w:sz="4" w:space="0" w:color="auto"/>
              <w:bottom w:val="single" w:sz="4" w:space="0" w:color="auto"/>
              <w:right w:val="nil"/>
            </w:tcBorders>
            <w:shd w:val="clear" w:color="auto" w:fill="auto"/>
            <w:noWrap/>
            <w:vAlign w:val="center"/>
            <w:hideMark/>
          </w:tcPr>
          <w:p w14:paraId="7FC109B1" w14:textId="77777777" w:rsidR="00A90CA4" w:rsidRPr="001F5148" w:rsidRDefault="00A90CA4" w:rsidP="00A90CA4">
            <w:pPr>
              <w:rPr>
                <w:color w:val="000000"/>
                <w:sz w:val="20"/>
                <w:szCs w:val="20"/>
              </w:rPr>
            </w:pPr>
            <w:r w:rsidRPr="001F5148">
              <w:rPr>
                <w:color w:val="000000"/>
                <w:sz w:val="20"/>
                <w:szCs w:val="20"/>
              </w:rPr>
              <w:t>Устройство цветников</w:t>
            </w:r>
          </w:p>
        </w:tc>
        <w:tc>
          <w:tcPr>
            <w:tcW w:w="458" w:type="dxa"/>
            <w:gridSpan w:val="2"/>
            <w:tcBorders>
              <w:top w:val="nil"/>
              <w:left w:val="single" w:sz="4" w:space="0" w:color="auto"/>
              <w:bottom w:val="single" w:sz="4" w:space="0" w:color="auto"/>
              <w:right w:val="nil"/>
            </w:tcBorders>
            <w:shd w:val="clear" w:color="auto" w:fill="auto"/>
            <w:vAlign w:val="center"/>
            <w:hideMark/>
          </w:tcPr>
          <w:p w14:paraId="2B9DD313"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60B73879" w14:textId="77777777" w:rsidR="00A90CA4" w:rsidRPr="001F5148" w:rsidRDefault="00A90CA4" w:rsidP="00A90CA4">
            <w:pPr>
              <w:jc w:val="center"/>
              <w:rPr>
                <w:sz w:val="20"/>
                <w:szCs w:val="20"/>
              </w:rPr>
            </w:pPr>
            <w:r w:rsidRPr="001F5148">
              <w:rPr>
                <w:sz w:val="20"/>
                <w:szCs w:val="20"/>
              </w:rPr>
              <w:t>Март 202</w:t>
            </w:r>
            <w:r>
              <w:rPr>
                <w:sz w:val="20"/>
                <w:szCs w:val="20"/>
              </w:rPr>
              <w:t>3</w:t>
            </w:r>
          </w:p>
        </w:tc>
        <w:tc>
          <w:tcPr>
            <w:tcW w:w="455" w:type="dxa"/>
            <w:gridSpan w:val="2"/>
            <w:tcBorders>
              <w:top w:val="nil"/>
              <w:left w:val="nil"/>
              <w:bottom w:val="single" w:sz="4" w:space="0" w:color="auto"/>
              <w:right w:val="nil"/>
            </w:tcBorders>
            <w:shd w:val="clear" w:color="auto" w:fill="auto"/>
            <w:vAlign w:val="center"/>
            <w:hideMark/>
          </w:tcPr>
          <w:p w14:paraId="6FFE591D"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0BADA19A"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1F1D525C"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42ED5CDA"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270FF156"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29AA376D"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02E16FA5" w14:textId="77777777" w:rsidTr="00A90CA4">
        <w:trPr>
          <w:trHeight w:val="870"/>
        </w:trPr>
        <w:tc>
          <w:tcPr>
            <w:tcW w:w="1388" w:type="dxa"/>
            <w:gridSpan w:val="2"/>
            <w:tcBorders>
              <w:top w:val="nil"/>
              <w:left w:val="single" w:sz="4" w:space="0" w:color="auto"/>
              <w:bottom w:val="single" w:sz="4" w:space="0" w:color="auto"/>
              <w:right w:val="nil"/>
            </w:tcBorders>
            <w:shd w:val="clear" w:color="auto" w:fill="auto"/>
            <w:noWrap/>
            <w:vAlign w:val="center"/>
            <w:hideMark/>
          </w:tcPr>
          <w:p w14:paraId="31683997" w14:textId="77777777" w:rsidR="00A90CA4" w:rsidRPr="001F5148" w:rsidRDefault="00A90CA4" w:rsidP="00A90CA4">
            <w:pPr>
              <w:jc w:val="center"/>
              <w:rPr>
                <w:color w:val="000000"/>
                <w:sz w:val="20"/>
                <w:szCs w:val="20"/>
              </w:rPr>
            </w:pPr>
            <w:r w:rsidRPr="001F5148">
              <w:rPr>
                <w:color w:val="000000"/>
                <w:sz w:val="20"/>
                <w:szCs w:val="20"/>
              </w:rPr>
              <w:t>2.3</w:t>
            </w:r>
          </w:p>
        </w:tc>
        <w:tc>
          <w:tcPr>
            <w:tcW w:w="3564" w:type="dxa"/>
            <w:tcBorders>
              <w:top w:val="nil"/>
              <w:left w:val="single" w:sz="4" w:space="0" w:color="auto"/>
              <w:bottom w:val="single" w:sz="4" w:space="0" w:color="auto"/>
              <w:right w:val="nil"/>
            </w:tcBorders>
            <w:shd w:val="clear" w:color="auto" w:fill="auto"/>
            <w:noWrap/>
            <w:vAlign w:val="center"/>
            <w:hideMark/>
          </w:tcPr>
          <w:p w14:paraId="06761387" w14:textId="77777777" w:rsidR="00A90CA4" w:rsidRPr="001F5148" w:rsidRDefault="00A90CA4" w:rsidP="00A90CA4">
            <w:pPr>
              <w:rPr>
                <w:color w:val="000000"/>
                <w:sz w:val="20"/>
                <w:szCs w:val="20"/>
              </w:rPr>
            </w:pPr>
            <w:r w:rsidRPr="001F5148">
              <w:rPr>
                <w:color w:val="000000"/>
                <w:sz w:val="20"/>
                <w:szCs w:val="20"/>
              </w:rPr>
              <w:t>Посадка деревьев и кустарников</w:t>
            </w:r>
          </w:p>
        </w:tc>
        <w:tc>
          <w:tcPr>
            <w:tcW w:w="458" w:type="dxa"/>
            <w:gridSpan w:val="2"/>
            <w:tcBorders>
              <w:top w:val="nil"/>
              <w:left w:val="single" w:sz="4" w:space="0" w:color="auto"/>
              <w:bottom w:val="single" w:sz="4" w:space="0" w:color="auto"/>
              <w:right w:val="nil"/>
            </w:tcBorders>
            <w:shd w:val="clear" w:color="auto" w:fill="auto"/>
            <w:vAlign w:val="center"/>
            <w:hideMark/>
          </w:tcPr>
          <w:p w14:paraId="7AD7D8F6"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45AB5B0A" w14:textId="77777777" w:rsidR="00A90CA4" w:rsidRPr="001F5148" w:rsidRDefault="00A90CA4" w:rsidP="00A90CA4">
            <w:pPr>
              <w:jc w:val="center"/>
              <w:rPr>
                <w:sz w:val="20"/>
                <w:szCs w:val="20"/>
              </w:rPr>
            </w:pPr>
            <w:r w:rsidRPr="001F5148">
              <w:rPr>
                <w:sz w:val="20"/>
                <w:szCs w:val="20"/>
              </w:rPr>
              <w:t>Март 202</w:t>
            </w:r>
            <w:r>
              <w:rPr>
                <w:sz w:val="20"/>
                <w:szCs w:val="20"/>
              </w:rPr>
              <w:t>3</w:t>
            </w:r>
          </w:p>
        </w:tc>
        <w:tc>
          <w:tcPr>
            <w:tcW w:w="455" w:type="dxa"/>
            <w:gridSpan w:val="2"/>
            <w:tcBorders>
              <w:top w:val="nil"/>
              <w:left w:val="nil"/>
              <w:bottom w:val="single" w:sz="4" w:space="0" w:color="auto"/>
              <w:right w:val="nil"/>
            </w:tcBorders>
            <w:shd w:val="clear" w:color="auto" w:fill="auto"/>
            <w:vAlign w:val="center"/>
            <w:hideMark/>
          </w:tcPr>
          <w:p w14:paraId="59D06A45"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2B89B887"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5D78D641"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7FC052D4"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10367958"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14D9CEDB"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64DF84FC" w14:textId="77777777" w:rsidTr="00A90CA4">
        <w:trPr>
          <w:trHeight w:val="315"/>
        </w:trPr>
        <w:tc>
          <w:tcPr>
            <w:tcW w:w="1388" w:type="dxa"/>
            <w:gridSpan w:val="2"/>
            <w:tcBorders>
              <w:top w:val="nil"/>
              <w:left w:val="single" w:sz="4" w:space="0" w:color="auto"/>
              <w:bottom w:val="single" w:sz="4" w:space="0" w:color="auto"/>
              <w:right w:val="nil"/>
            </w:tcBorders>
            <w:shd w:val="clear" w:color="000000" w:fill="FABF8F"/>
            <w:noWrap/>
            <w:vAlign w:val="center"/>
            <w:hideMark/>
          </w:tcPr>
          <w:p w14:paraId="1D84B661" w14:textId="77777777" w:rsidR="00A90CA4" w:rsidRPr="001F5148" w:rsidRDefault="00A90CA4" w:rsidP="00A90CA4">
            <w:pPr>
              <w:jc w:val="center"/>
              <w:rPr>
                <w:b/>
                <w:bCs/>
                <w:color w:val="000000"/>
                <w:sz w:val="20"/>
                <w:szCs w:val="20"/>
              </w:rPr>
            </w:pPr>
            <w:r w:rsidRPr="001F5148">
              <w:rPr>
                <w:b/>
                <w:bCs/>
                <w:color w:val="000000"/>
                <w:sz w:val="20"/>
                <w:szCs w:val="20"/>
              </w:rPr>
              <w:t>3</w:t>
            </w:r>
          </w:p>
        </w:tc>
        <w:tc>
          <w:tcPr>
            <w:tcW w:w="3564" w:type="dxa"/>
            <w:tcBorders>
              <w:top w:val="nil"/>
              <w:left w:val="single" w:sz="4" w:space="0" w:color="auto"/>
              <w:bottom w:val="single" w:sz="4" w:space="0" w:color="auto"/>
              <w:right w:val="nil"/>
            </w:tcBorders>
            <w:shd w:val="clear" w:color="000000" w:fill="FABF8F"/>
            <w:noWrap/>
            <w:vAlign w:val="center"/>
            <w:hideMark/>
          </w:tcPr>
          <w:p w14:paraId="07556BE1" w14:textId="77777777" w:rsidR="00A90CA4" w:rsidRPr="001F5148" w:rsidRDefault="00A90CA4" w:rsidP="00A90CA4">
            <w:pPr>
              <w:rPr>
                <w:b/>
                <w:bCs/>
                <w:color w:val="000000"/>
                <w:sz w:val="20"/>
                <w:szCs w:val="20"/>
              </w:rPr>
            </w:pPr>
            <w:r w:rsidRPr="001F5148">
              <w:rPr>
                <w:b/>
                <w:bCs/>
                <w:color w:val="000000"/>
                <w:sz w:val="20"/>
                <w:szCs w:val="20"/>
              </w:rPr>
              <w:t>Малые архитектурные формы</w:t>
            </w:r>
          </w:p>
        </w:tc>
        <w:tc>
          <w:tcPr>
            <w:tcW w:w="458" w:type="dxa"/>
            <w:gridSpan w:val="2"/>
            <w:tcBorders>
              <w:top w:val="nil"/>
              <w:left w:val="single" w:sz="4" w:space="0" w:color="auto"/>
              <w:bottom w:val="single" w:sz="4" w:space="0" w:color="auto"/>
              <w:right w:val="nil"/>
            </w:tcBorders>
            <w:shd w:val="clear" w:color="auto" w:fill="auto"/>
            <w:vAlign w:val="center"/>
            <w:hideMark/>
          </w:tcPr>
          <w:p w14:paraId="73184989" w14:textId="77777777" w:rsidR="00A90CA4" w:rsidRPr="001F5148" w:rsidRDefault="00A90CA4" w:rsidP="00A90CA4">
            <w:pPr>
              <w:rPr>
                <w:sz w:val="20"/>
                <w:szCs w:val="20"/>
              </w:rPr>
            </w:pPr>
            <w:r w:rsidRPr="001F5148">
              <w:rPr>
                <w:sz w:val="20"/>
                <w:szCs w:val="20"/>
              </w:rPr>
              <w:t> </w:t>
            </w:r>
          </w:p>
        </w:tc>
        <w:tc>
          <w:tcPr>
            <w:tcW w:w="1536" w:type="dxa"/>
            <w:gridSpan w:val="4"/>
            <w:tcBorders>
              <w:top w:val="nil"/>
              <w:left w:val="nil"/>
              <w:bottom w:val="single" w:sz="4" w:space="0" w:color="auto"/>
              <w:right w:val="nil"/>
            </w:tcBorders>
            <w:shd w:val="clear" w:color="auto" w:fill="auto"/>
            <w:vAlign w:val="center"/>
            <w:hideMark/>
          </w:tcPr>
          <w:p w14:paraId="05CA12D2" w14:textId="77777777" w:rsidR="00A90CA4" w:rsidRPr="001F5148" w:rsidRDefault="00A90CA4" w:rsidP="00A90CA4">
            <w:pPr>
              <w:jc w:val="center"/>
              <w:rPr>
                <w:sz w:val="20"/>
                <w:szCs w:val="20"/>
              </w:rPr>
            </w:pPr>
            <w:r w:rsidRPr="001F5148">
              <w:rPr>
                <w:sz w:val="20"/>
                <w:szCs w:val="20"/>
              </w:rPr>
              <w:t> </w:t>
            </w:r>
          </w:p>
        </w:tc>
        <w:tc>
          <w:tcPr>
            <w:tcW w:w="455" w:type="dxa"/>
            <w:gridSpan w:val="2"/>
            <w:tcBorders>
              <w:top w:val="nil"/>
              <w:left w:val="nil"/>
              <w:bottom w:val="single" w:sz="4" w:space="0" w:color="auto"/>
              <w:right w:val="nil"/>
            </w:tcBorders>
            <w:shd w:val="clear" w:color="auto" w:fill="auto"/>
            <w:vAlign w:val="center"/>
            <w:hideMark/>
          </w:tcPr>
          <w:p w14:paraId="3440B41E" w14:textId="77777777" w:rsidR="00A90CA4" w:rsidRPr="001F5148" w:rsidRDefault="00A90CA4" w:rsidP="00A90CA4">
            <w:pPr>
              <w:rPr>
                <w:sz w:val="20"/>
                <w:szCs w:val="20"/>
              </w:rPr>
            </w:pPr>
            <w:r w:rsidRPr="001F5148">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14AB4B9" w14:textId="77777777" w:rsidR="00A90CA4" w:rsidRPr="001F5148" w:rsidRDefault="00A90CA4" w:rsidP="00A90CA4">
            <w:pPr>
              <w:jc w:val="center"/>
              <w:rPr>
                <w:sz w:val="20"/>
                <w:szCs w:val="20"/>
              </w:rPr>
            </w:pPr>
            <w:r w:rsidRPr="001F5148">
              <w:rPr>
                <w:sz w:val="20"/>
                <w:szCs w:val="20"/>
              </w:rPr>
              <w:t> </w:t>
            </w:r>
          </w:p>
        </w:tc>
        <w:tc>
          <w:tcPr>
            <w:tcW w:w="661" w:type="dxa"/>
            <w:gridSpan w:val="3"/>
            <w:tcBorders>
              <w:top w:val="nil"/>
              <w:left w:val="nil"/>
              <w:bottom w:val="single" w:sz="4" w:space="0" w:color="auto"/>
              <w:right w:val="nil"/>
            </w:tcBorders>
            <w:shd w:val="clear" w:color="000000" w:fill="FFFFFF"/>
            <w:noWrap/>
            <w:vAlign w:val="center"/>
            <w:hideMark/>
          </w:tcPr>
          <w:p w14:paraId="1A03DE2C" w14:textId="77777777" w:rsidR="00A90CA4" w:rsidRPr="001F5148" w:rsidRDefault="00A90CA4" w:rsidP="00A90CA4">
            <w:pPr>
              <w:jc w:val="center"/>
              <w:rPr>
                <w:sz w:val="20"/>
                <w:szCs w:val="20"/>
              </w:rPr>
            </w:pPr>
            <w:r w:rsidRPr="001F5148">
              <w:rPr>
                <w:sz w:val="20"/>
                <w:szCs w:val="20"/>
              </w:rPr>
              <w:t> </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216F03F8" w14:textId="77777777" w:rsidR="00A90CA4" w:rsidRPr="001F5148" w:rsidRDefault="00A90CA4" w:rsidP="00A90CA4">
            <w:pPr>
              <w:jc w:val="center"/>
              <w:rPr>
                <w:color w:val="000000"/>
                <w:sz w:val="20"/>
                <w:szCs w:val="20"/>
              </w:rPr>
            </w:pPr>
            <w:r w:rsidRPr="001F5148">
              <w:rPr>
                <w:color w:val="000000"/>
                <w:sz w:val="20"/>
                <w:szCs w:val="20"/>
              </w:rPr>
              <w:t>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3AF80D99" w14:textId="77777777" w:rsidR="00A90CA4" w:rsidRPr="001F5148" w:rsidRDefault="00A90CA4" w:rsidP="00A90CA4">
            <w:pPr>
              <w:jc w:val="center"/>
              <w:rPr>
                <w:color w:val="000000"/>
                <w:sz w:val="20"/>
                <w:szCs w:val="20"/>
              </w:rPr>
            </w:pPr>
            <w:r w:rsidRPr="001F5148">
              <w:rPr>
                <w:color w:val="000000"/>
                <w:sz w:val="20"/>
                <w:szCs w:val="20"/>
              </w:rPr>
              <w:t> </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592E6B84" w14:textId="77777777" w:rsidR="00A90CA4" w:rsidRPr="001F5148" w:rsidRDefault="00A90CA4" w:rsidP="00A90CA4">
            <w:pPr>
              <w:jc w:val="center"/>
              <w:rPr>
                <w:color w:val="000000"/>
                <w:sz w:val="20"/>
                <w:szCs w:val="20"/>
              </w:rPr>
            </w:pPr>
            <w:r w:rsidRPr="001F5148">
              <w:rPr>
                <w:color w:val="000000"/>
                <w:sz w:val="20"/>
                <w:szCs w:val="20"/>
              </w:rPr>
              <w:t> </w:t>
            </w:r>
          </w:p>
        </w:tc>
      </w:tr>
      <w:tr w:rsidR="00A90CA4" w:rsidRPr="001F5148" w14:paraId="0A486121" w14:textId="77777777" w:rsidTr="00A90CA4">
        <w:trPr>
          <w:trHeight w:val="945"/>
        </w:trPr>
        <w:tc>
          <w:tcPr>
            <w:tcW w:w="1388" w:type="dxa"/>
            <w:gridSpan w:val="2"/>
            <w:tcBorders>
              <w:top w:val="nil"/>
              <w:left w:val="single" w:sz="4" w:space="0" w:color="auto"/>
              <w:bottom w:val="single" w:sz="4" w:space="0" w:color="auto"/>
              <w:right w:val="nil"/>
            </w:tcBorders>
            <w:shd w:val="clear" w:color="auto" w:fill="auto"/>
            <w:noWrap/>
            <w:vAlign w:val="center"/>
            <w:hideMark/>
          </w:tcPr>
          <w:p w14:paraId="6DFDB62C" w14:textId="77777777" w:rsidR="00A90CA4" w:rsidRPr="001F5148" w:rsidRDefault="00A90CA4" w:rsidP="00A90CA4">
            <w:pPr>
              <w:jc w:val="center"/>
              <w:rPr>
                <w:color w:val="000000"/>
                <w:sz w:val="20"/>
                <w:szCs w:val="20"/>
              </w:rPr>
            </w:pPr>
            <w:r w:rsidRPr="001F5148">
              <w:rPr>
                <w:color w:val="000000"/>
                <w:sz w:val="20"/>
                <w:szCs w:val="20"/>
              </w:rPr>
              <w:t>3.1</w:t>
            </w:r>
          </w:p>
        </w:tc>
        <w:tc>
          <w:tcPr>
            <w:tcW w:w="3564" w:type="dxa"/>
            <w:tcBorders>
              <w:top w:val="nil"/>
              <w:left w:val="single" w:sz="4" w:space="0" w:color="auto"/>
              <w:bottom w:val="single" w:sz="4" w:space="0" w:color="auto"/>
              <w:right w:val="nil"/>
            </w:tcBorders>
            <w:shd w:val="clear" w:color="auto" w:fill="auto"/>
            <w:noWrap/>
            <w:vAlign w:val="center"/>
            <w:hideMark/>
          </w:tcPr>
          <w:p w14:paraId="3942B523" w14:textId="77777777" w:rsidR="00A90CA4" w:rsidRPr="001F5148" w:rsidRDefault="00A90CA4" w:rsidP="00A90CA4">
            <w:pPr>
              <w:rPr>
                <w:color w:val="000000"/>
                <w:sz w:val="20"/>
                <w:szCs w:val="20"/>
              </w:rPr>
            </w:pPr>
            <w:r w:rsidRPr="001F5148">
              <w:rPr>
                <w:color w:val="000000"/>
                <w:sz w:val="20"/>
                <w:szCs w:val="20"/>
              </w:rPr>
              <w:t>Малые архитектурные формы</w:t>
            </w:r>
          </w:p>
        </w:tc>
        <w:tc>
          <w:tcPr>
            <w:tcW w:w="458" w:type="dxa"/>
            <w:gridSpan w:val="2"/>
            <w:tcBorders>
              <w:top w:val="nil"/>
              <w:left w:val="single" w:sz="4" w:space="0" w:color="auto"/>
              <w:bottom w:val="single" w:sz="4" w:space="0" w:color="auto"/>
              <w:right w:val="nil"/>
            </w:tcBorders>
            <w:shd w:val="clear" w:color="auto" w:fill="auto"/>
            <w:vAlign w:val="center"/>
            <w:hideMark/>
          </w:tcPr>
          <w:p w14:paraId="4F2BE2FF"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61B01DF6" w14:textId="77777777" w:rsidR="00A90CA4" w:rsidRPr="001F5148" w:rsidRDefault="00A90CA4" w:rsidP="00A90CA4">
            <w:pPr>
              <w:jc w:val="center"/>
              <w:rPr>
                <w:sz w:val="20"/>
                <w:szCs w:val="20"/>
              </w:rPr>
            </w:pPr>
            <w:r w:rsidRPr="001F5148">
              <w:rPr>
                <w:sz w:val="20"/>
                <w:szCs w:val="20"/>
              </w:rPr>
              <w:t>Декабрь 2022</w:t>
            </w:r>
          </w:p>
        </w:tc>
        <w:tc>
          <w:tcPr>
            <w:tcW w:w="455" w:type="dxa"/>
            <w:gridSpan w:val="2"/>
            <w:tcBorders>
              <w:top w:val="nil"/>
              <w:left w:val="nil"/>
              <w:bottom w:val="single" w:sz="4" w:space="0" w:color="auto"/>
              <w:right w:val="nil"/>
            </w:tcBorders>
            <w:shd w:val="clear" w:color="auto" w:fill="auto"/>
            <w:vAlign w:val="center"/>
            <w:hideMark/>
          </w:tcPr>
          <w:p w14:paraId="3C7A5197"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3B98E4EC"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73930E1E"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6B9193AD"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4ADB3A93"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5762F470"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2935344F" w14:textId="77777777" w:rsidTr="00A90CA4">
        <w:trPr>
          <w:trHeight w:val="945"/>
        </w:trPr>
        <w:tc>
          <w:tcPr>
            <w:tcW w:w="1388" w:type="dxa"/>
            <w:gridSpan w:val="2"/>
            <w:tcBorders>
              <w:top w:val="nil"/>
              <w:left w:val="single" w:sz="4" w:space="0" w:color="auto"/>
              <w:bottom w:val="single" w:sz="4" w:space="0" w:color="auto"/>
              <w:right w:val="nil"/>
            </w:tcBorders>
            <w:shd w:val="clear" w:color="auto" w:fill="auto"/>
            <w:noWrap/>
            <w:vAlign w:val="center"/>
            <w:hideMark/>
          </w:tcPr>
          <w:p w14:paraId="15C2ECCF" w14:textId="77777777" w:rsidR="00A90CA4" w:rsidRPr="001F5148" w:rsidRDefault="00A90CA4" w:rsidP="00A90CA4">
            <w:pPr>
              <w:jc w:val="center"/>
              <w:rPr>
                <w:color w:val="000000"/>
                <w:sz w:val="20"/>
                <w:szCs w:val="20"/>
              </w:rPr>
            </w:pPr>
            <w:r w:rsidRPr="001F5148">
              <w:rPr>
                <w:color w:val="000000"/>
                <w:sz w:val="20"/>
                <w:szCs w:val="20"/>
              </w:rPr>
              <w:t>3.2</w:t>
            </w:r>
          </w:p>
        </w:tc>
        <w:tc>
          <w:tcPr>
            <w:tcW w:w="3564" w:type="dxa"/>
            <w:tcBorders>
              <w:top w:val="nil"/>
              <w:left w:val="single" w:sz="4" w:space="0" w:color="auto"/>
              <w:bottom w:val="single" w:sz="4" w:space="0" w:color="auto"/>
              <w:right w:val="nil"/>
            </w:tcBorders>
            <w:shd w:val="clear" w:color="auto" w:fill="auto"/>
            <w:noWrap/>
            <w:vAlign w:val="center"/>
            <w:hideMark/>
          </w:tcPr>
          <w:p w14:paraId="72036F0D" w14:textId="77777777" w:rsidR="00A90CA4" w:rsidRPr="001F5148" w:rsidRDefault="00A90CA4" w:rsidP="00A90CA4">
            <w:pPr>
              <w:rPr>
                <w:color w:val="000000"/>
                <w:sz w:val="20"/>
                <w:szCs w:val="20"/>
              </w:rPr>
            </w:pPr>
            <w:r w:rsidRPr="001F5148">
              <w:rPr>
                <w:color w:val="000000"/>
                <w:sz w:val="20"/>
                <w:szCs w:val="20"/>
              </w:rPr>
              <w:t>Контейнерная площадка для мусора</w:t>
            </w:r>
          </w:p>
        </w:tc>
        <w:tc>
          <w:tcPr>
            <w:tcW w:w="458" w:type="dxa"/>
            <w:gridSpan w:val="2"/>
            <w:tcBorders>
              <w:top w:val="nil"/>
              <w:left w:val="single" w:sz="4" w:space="0" w:color="auto"/>
              <w:bottom w:val="single" w:sz="4" w:space="0" w:color="auto"/>
              <w:right w:val="nil"/>
            </w:tcBorders>
            <w:shd w:val="clear" w:color="auto" w:fill="auto"/>
            <w:vAlign w:val="center"/>
            <w:hideMark/>
          </w:tcPr>
          <w:p w14:paraId="08C84C39"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0720DBFC" w14:textId="77777777" w:rsidR="00A90CA4" w:rsidRPr="001F5148" w:rsidRDefault="00A90CA4" w:rsidP="00A90CA4">
            <w:pPr>
              <w:jc w:val="center"/>
              <w:rPr>
                <w:sz w:val="20"/>
                <w:szCs w:val="20"/>
              </w:rPr>
            </w:pPr>
            <w:r w:rsidRPr="001F5148">
              <w:rPr>
                <w:sz w:val="20"/>
                <w:szCs w:val="20"/>
              </w:rPr>
              <w:t>Декабрь 2022</w:t>
            </w:r>
          </w:p>
        </w:tc>
        <w:tc>
          <w:tcPr>
            <w:tcW w:w="455" w:type="dxa"/>
            <w:gridSpan w:val="2"/>
            <w:tcBorders>
              <w:top w:val="nil"/>
              <w:left w:val="nil"/>
              <w:bottom w:val="single" w:sz="4" w:space="0" w:color="auto"/>
              <w:right w:val="nil"/>
            </w:tcBorders>
            <w:shd w:val="clear" w:color="auto" w:fill="auto"/>
            <w:vAlign w:val="center"/>
            <w:hideMark/>
          </w:tcPr>
          <w:p w14:paraId="12A40BA5"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3A5F7C27"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7C2ABB62"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0E6388EE"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1B88BC59"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67AE6A69"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602CB67F" w14:textId="77777777" w:rsidTr="00A90CA4">
        <w:trPr>
          <w:trHeight w:val="945"/>
        </w:trPr>
        <w:tc>
          <w:tcPr>
            <w:tcW w:w="1388" w:type="dxa"/>
            <w:gridSpan w:val="2"/>
            <w:tcBorders>
              <w:top w:val="nil"/>
              <w:left w:val="single" w:sz="4" w:space="0" w:color="auto"/>
              <w:bottom w:val="single" w:sz="4" w:space="0" w:color="auto"/>
              <w:right w:val="nil"/>
            </w:tcBorders>
            <w:shd w:val="clear" w:color="auto" w:fill="auto"/>
            <w:noWrap/>
            <w:vAlign w:val="center"/>
            <w:hideMark/>
          </w:tcPr>
          <w:p w14:paraId="79247F55" w14:textId="77777777" w:rsidR="00A90CA4" w:rsidRPr="001F5148" w:rsidRDefault="00A90CA4" w:rsidP="00A90CA4">
            <w:pPr>
              <w:jc w:val="center"/>
              <w:rPr>
                <w:color w:val="000000"/>
                <w:sz w:val="20"/>
                <w:szCs w:val="20"/>
              </w:rPr>
            </w:pPr>
            <w:r w:rsidRPr="001F5148">
              <w:rPr>
                <w:color w:val="000000"/>
                <w:sz w:val="20"/>
                <w:szCs w:val="20"/>
              </w:rPr>
              <w:t>3.3</w:t>
            </w:r>
          </w:p>
        </w:tc>
        <w:tc>
          <w:tcPr>
            <w:tcW w:w="3564" w:type="dxa"/>
            <w:tcBorders>
              <w:top w:val="nil"/>
              <w:left w:val="single" w:sz="4" w:space="0" w:color="auto"/>
              <w:bottom w:val="single" w:sz="4" w:space="0" w:color="auto"/>
              <w:right w:val="nil"/>
            </w:tcBorders>
            <w:shd w:val="clear" w:color="auto" w:fill="auto"/>
            <w:noWrap/>
            <w:vAlign w:val="center"/>
            <w:hideMark/>
          </w:tcPr>
          <w:p w14:paraId="0835C868" w14:textId="77777777" w:rsidR="00A90CA4" w:rsidRPr="001F5148" w:rsidRDefault="00A90CA4" w:rsidP="00A90CA4">
            <w:pPr>
              <w:rPr>
                <w:color w:val="000000"/>
                <w:sz w:val="20"/>
                <w:szCs w:val="20"/>
              </w:rPr>
            </w:pPr>
            <w:r w:rsidRPr="001F5148">
              <w:rPr>
                <w:color w:val="000000"/>
                <w:sz w:val="20"/>
                <w:szCs w:val="20"/>
              </w:rPr>
              <w:t>Столбик парковочный</w:t>
            </w:r>
          </w:p>
        </w:tc>
        <w:tc>
          <w:tcPr>
            <w:tcW w:w="458" w:type="dxa"/>
            <w:gridSpan w:val="2"/>
            <w:tcBorders>
              <w:top w:val="nil"/>
              <w:left w:val="single" w:sz="4" w:space="0" w:color="auto"/>
              <w:bottom w:val="single" w:sz="4" w:space="0" w:color="auto"/>
              <w:right w:val="nil"/>
            </w:tcBorders>
            <w:shd w:val="clear" w:color="auto" w:fill="auto"/>
            <w:vAlign w:val="center"/>
            <w:hideMark/>
          </w:tcPr>
          <w:p w14:paraId="1256003F"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085428C9" w14:textId="77777777" w:rsidR="00A90CA4" w:rsidRPr="001F5148" w:rsidRDefault="00A90CA4" w:rsidP="00A90CA4">
            <w:pPr>
              <w:jc w:val="center"/>
              <w:rPr>
                <w:sz w:val="20"/>
                <w:szCs w:val="20"/>
              </w:rPr>
            </w:pPr>
            <w:r w:rsidRPr="001F5148">
              <w:rPr>
                <w:sz w:val="20"/>
                <w:szCs w:val="20"/>
              </w:rPr>
              <w:t>Март 2023</w:t>
            </w:r>
          </w:p>
        </w:tc>
        <w:tc>
          <w:tcPr>
            <w:tcW w:w="455" w:type="dxa"/>
            <w:gridSpan w:val="2"/>
            <w:tcBorders>
              <w:top w:val="nil"/>
              <w:left w:val="nil"/>
              <w:bottom w:val="single" w:sz="4" w:space="0" w:color="auto"/>
              <w:right w:val="nil"/>
            </w:tcBorders>
            <w:shd w:val="clear" w:color="auto" w:fill="auto"/>
            <w:vAlign w:val="center"/>
            <w:hideMark/>
          </w:tcPr>
          <w:p w14:paraId="1FAD6DD4"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5B5B2A71"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2023</w:t>
            </w:r>
          </w:p>
        </w:tc>
        <w:tc>
          <w:tcPr>
            <w:tcW w:w="661" w:type="dxa"/>
            <w:gridSpan w:val="3"/>
            <w:tcBorders>
              <w:top w:val="nil"/>
              <w:left w:val="nil"/>
              <w:bottom w:val="single" w:sz="4" w:space="0" w:color="auto"/>
              <w:right w:val="nil"/>
            </w:tcBorders>
            <w:shd w:val="clear" w:color="000000" w:fill="FFFFFF"/>
            <w:noWrap/>
            <w:vAlign w:val="center"/>
            <w:hideMark/>
          </w:tcPr>
          <w:p w14:paraId="53781561"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40D90C65"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61BD5695"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37AF6E71"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1F5148" w14:paraId="40103518" w14:textId="77777777" w:rsidTr="00A90CA4">
        <w:trPr>
          <w:trHeight w:val="315"/>
        </w:trPr>
        <w:tc>
          <w:tcPr>
            <w:tcW w:w="1388" w:type="dxa"/>
            <w:gridSpan w:val="2"/>
            <w:tcBorders>
              <w:top w:val="nil"/>
              <w:left w:val="single" w:sz="4" w:space="0" w:color="auto"/>
              <w:bottom w:val="single" w:sz="4" w:space="0" w:color="auto"/>
              <w:right w:val="nil"/>
            </w:tcBorders>
            <w:shd w:val="clear" w:color="000000" w:fill="FABF8F"/>
            <w:noWrap/>
            <w:vAlign w:val="center"/>
            <w:hideMark/>
          </w:tcPr>
          <w:p w14:paraId="2E6210FC" w14:textId="77777777" w:rsidR="00A90CA4" w:rsidRPr="001F5148" w:rsidRDefault="00A90CA4" w:rsidP="00A90CA4">
            <w:pPr>
              <w:jc w:val="center"/>
              <w:rPr>
                <w:b/>
                <w:bCs/>
                <w:color w:val="000000"/>
                <w:sz w:val="20"/>
                <w:szCs w:val="20"/>
              </w:rPr>
            </w:pPr>
            <w:r w:rsidRPr="001F5148">
              <w:rPr>
                <w:b/>
                <w:bCs/>
                <w:color w:val="000000"/>
                <w:sz w:val="20"/>
                <w:szCs w:val="20"/>
              </w:rPr>
              <w:t>4</w:t>
            </w:r>
          </w:p>
        </w:tc>
        <w:tc>
          <w:tcPr>
            <w:tcW w:w="3564" w:type="dxa"/>
            <w:tcBorders>
              <w:top w:val="nil"/>
              <w:left w:val="single" w:sz="4" w:space="0" w:color="auto"/>
              <w:bottom w:val="single" w:sz="4" w:space="0" w:color="auto"/>
              <w:right w:val="nil"/>
            </w:tcBorders>
            <w:shd w:val="clear" w:color="000000" w:fill="FABF8F"/>
            <w:noWrap/>
            <w:vAlign w:val="center"/>
            <w:hideMark/>
          </w:tcPr>
          <w:p w14:paraId="03326E24" w14:textId="77777777" w:rsidR="00A90CA4" w:rsidRPr="001F5148" w:rsidRDefault="00A90CA4" w:rsidP="00A90CA4">
            <w:pPr>
              <w:rPr>
                <w:b/>
                <w:bCs/>
                <w:color w:val="000000"/>
                <w:sz w:val="20"/>
                <w:szCs w:val="20"/>
              </w:rPr>
            </w:pPr>
            <w:r w:rsidRPr="001F5148">
              <w:rPr>
                <w:b/>
                <w:bCs/>
                <w:color w:val="000000"/>
                <w:sz w:val="20"/>
                <w:szCs w:val="20"/>
              </w:rPr>
              <w:t>Проезды</w:t>
            </w:r>
          </w:p>
        </w:tc>
        <w:tc>
          <w:tcPr>
            <w:tcW w:w="458" w:type="dxa"/>
            <w:gridSpan w:val="2"/>
            <w:tcBorders>
              <w:top w:val="nil"/>
              <w:left w:val="single" w:sz="4" w:space="0" w:color="auto"/>
              <w:bottom w:val="single" w:sz="4" w:space="0" w:color="auto"/>
              <w:right w:val="nil"/>
            </w:tcBorders>
            <w:shd w:val="clear" w:color="auto" w:fill="auto"/>
            <w:vAlign w:val="center"/>
            <w:hideMark/>
          </w:tcPr>
          <w:p w14:paraId="40B7FF58" w14:textId="77777777" w:rsidR="00A90CA4" w:rsidRPr="001F5148" w:rsidRDefault="00A90CA4" w:rsidP="00A90CA4">
            <w:pPr>
              <w:rPr>
                <w:sz w:val="20"/>
                <w:szCs w:val="20"/>
              </w:rPr>
            </w:pPr>
            <w:r w:rsidRPr="001F5148">
              <w:rPr>
                <w:sz w:val="20"/>
                <w:szCs w:val="20"/>
              </w:rPr>
              <w:t> </w:t>
            </w:r>
          </w:p>
        </w:tc>
        <w:tc>
          <w:tcPr>
            <w:tcW w:w="1536" w:type="dxa"/>
            <w:gridSpan w:val="4"/>
            <w:tcBorders>
              <w:top w:val="nil"/>
              <w:left w:val="nil"/>
              <w:bottom w:val="single" w:sz="4" w:space="0" w:color="auto"/>
              <w:right w:val="nil"/>
            </w:tcBorders>
            <w:shd w:val="clear" w:color="auto" w:fill="auto"/>
            <w:vAlign w:val="center"/>
            <w:hideMark/>
          </w:tcPr>
          <w:p w14:paraId="6DCBA983" w14:textId="77777777" w:rsidR="00A90CA4" w:rsidRPr="001F5148" w:rsidRDefault="00A90CA4" w:rsidP="00A90CA4">
            <w:pPr>
              <w:jc w:val="center"/>
              <w:rPr>
                <w:sz w:val="20"/>
                <w:szCs w:val="20"/>
              </w:rPr>
            </w:pPr>
            <w:r w:rsidRPr="001F5148">
              <w:rPr>
                <w:sz w:val="20"/>
                <w:szCs w:val="20"/>
              </w:rPr>
              <w:t> </w:t>
            </w:r>
          </w:p>
        </w:tc>
        <w:tc>
          <w:tcPr>
            <w:tcW w:w="455" w:type="dxa"/>
            <w:gridSpan w:val="2"/>
            <w:tcBorders>
              <w:top w:val="nil"/>
              <w:left w:val="nil"/>
              <w:bottom w:val="single" w:sz="4" w:space="0" w:color="auto"/>
              <w:right w:val="nil"/>
            </w:tcBorders>
            <w:shd w:val="clear" w:color="auto" w:fill="auto"/>
            <w:vAlign w:val="center"/>
            <w:hideMark/>
          </w:tcPr>
          <w:p w14:paraId="3932EF91" w14:textId="77777777" w:rsidR="00A90CA4" w:rsidRPr="001F5148" w:rsidRDefault="00A90CA4" w:rsidP="00A90CA4">
            <w:pPr>
              <w:rPr>
                <w:sz w:val="20"/>
                <w:szCs w:val="20"/>
              </w:rPr>
            </w:pPr>
            <w:r w:rsidRPr="001F5148">
              <w:rPr>
                <w:sz w:val="20"/>
                <w:szCs w:val="20"/>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21D5395" w14:textId="77777777" w:rsidR="00A90CA4" w:rsidRPr="001F5148" w:rsidRDefault="00A90CA4" w:rsidP="00A90CA4">
            <w:pPr>
              <w:jc w:val="center"/>
              <w:rPr>
                <w:sz w:val="20"/>
                <w:szCs w:val="20"/>
              </w:rPr>
            </w:pPr>
            <w:r w:rsidRPr="001F5148">
              <w:rPr>
                <w:sz w:val="20"/>
                <w:szCs w:val="20"/>
              </w:rPr>
              <w:t> </w:t>
            </w:r>
          </w:p>
        </w:tc>
        <w:tc>
          <w:tcPr>
            <w:tcW w:w="661" w:type="dxa"/>
            <w:gridSpan w:val="3"/>
            <w:tcBorders>
              <w:top w:val="nil"/>
              <w:left w:val="nil"/>
              <w:bottom w:val="single" w:sz="4" w:space="0" w:color="auto"/>
              <w:right w:val="nil"/>
            </w:tcBorders>
            <w:shd w:val="clear" w:color="000000" w:fill="FFFFFF"/>
            <w:noWrap/>
            <w:vAlign w:val="center"/>
            <w:hideMark/>
          </w:tcPr>
          <w:p w14:paraId="6A1C6706" w14:textId="77777777" w:rsidR="00A90CA4" w:rsidRPr="001F5148" w:rsidRDefault="00A90CA4" w:rsidP="00A90CA4">
            <w:pPr>
              <w:jc w:val="center"/>
              <w:rPr>
                <w:sz w:val="20"/>
                <w:szCs w:val="20"/>
              </w:rPr>
            </w:pPr>
            <w:r w:rsidRPr="001F5148">
              <w:rPr>
                <w:sz w:val="20"/>
                <w:szCs w:val="20"/>
              </w:rPr>
              <w:t> </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5EA94099" w14:textId="77777777" w:rsidR="00A90CA4" w:rsidRPr="001F5148" w:rsidRDefault="00A90CA4" w:rsidP="00A90CA4">
            <w:pPr>
              <w:jc w:val="center"/>
              <w:rPr>
                <w:color w:val="000000"/>
                <w:sz w:val="20"/>
                <w:szCs w:val="20"/>
              </w:rPr>
            </w:pPr>
            <w:r w:rsidRPr="001F5148">
              <w:rPr>
                <w:color w:val="000000"/>
                <w:sz w:val="20"/>
                <w:szCs w:val="20"/>
              </w:rPr>
              <w:t>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1E200B3F" w14:textId="77777777" w:rsidR="00A90CA4" w:rsidRPr="001F5148" w:rsidRDefault="00A90CA4" w:rsidP="00A90CA4">
            <w:pPr>
              <w:jc w:val="center"/>
              <w:rPr>
                <w:color w:val="000000"/>
                <w:sz w:val="20"/>
                <w:szCs w:val="20"/>
              </w:rPr>
            </w:pPr>
            <w:r w:rsidRPr="001F5148">
              <w:rPr>
                <w:color w:val="000000"/>
                <w:sz w:val="20"/>
                <w:szCs w:val="20"/>
              </w:rPr>
              <w:t> </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4E5C254F" w14:textId="77777777" w:rsidR="00A90CA4" w:rsidRPr="001F5148" w:rsidRDefault="00A90CA4" w:rsidP="00A90CA4">
            <w:pPr>
              <w:jc w:val="center"/>
              <w:rPr>
                <w:color w:val="000000"/>
                <w:sz w:val="20"/>
                <w:szCs w:val="20"/>
              </w:rPr>
            </w:pPr>
            <w:r w:rsidRPr="001F5148">
              <w:rPr>
                <w:color w:val="000000"/>
                <w:sz w:val="20"/>
                <w:szCs w:val="20"/>
              </w:rPr>
              <w:t> </w:t>
            </w:r>
          </w:p>
        </w:tc>
      </w:tr>
      <w:tr w:rsidR="00A90CA4" w:rsidRPr="001F5148" w14:paraId="6E0D7240" w14:textId="77777777" w:rsidTr="00A90CA4">
        <w:trPr>
          <w:trHeight w:val="945"/>
        </w:trPr>
        <w:tc>
          <w:tcPr>
            <w:tcW w:w="1388" w:type="dxa"/>
            <w:gridSpan w:val="2"/>
            <w:tcBorders>
              <w:top w:val="nil"/>
              <w:left w:val="single" w:sz="4" w:space="0" w:color="auto"/>
              <w:bottom w:val="single" w:sz="4" w:space="0" w:color="auto"/>
              <w:right w:val="nil"/>
            </w:tcBorders>
            <w:shd w:val="clear" w:color="auto" w:fill="auto"/>
            <w:noWrap/>
            <w:vAlign w:val="center"/>
            <w:hideMark/>
          </w:tcPr>
          <w:p w14:paraId="48D1BB0D" w14:textId="77777777" w:rsidR="00A90CA4" w:rsidRPr="001F5148" w:rsidRDefault="00A90CA4" w:rsidP="00A90CA4">
            <w:pPr>
              <w:jc w:val="center"/>
              <w:rPr>
                <w:color w:val="000000"/>
                <w:sz w:val="20"/>
                <w:szCs w:val="20"/>
              </w:rPr>
            </w:pPr>
            <w:r w:rsidRPr="001F5148">
              <w:rPr>
                <w:color w:val="000000"/>
                <w:sz w:val="20"/>
                <w:szCs w:val="20"/>
              </w:rPr>
              <w:lastRenderedPageBreak/>
              <w:t>4.1</w:t>
            </w:r>
          </w:p>
        </w:tc>
        <w:tc>
          <w:tcPr>
            <w:tcW w:w="3564" w:type="dxa"/>
            <w:tcBorders>
              <w:top w:val="nil"/>
              <w:left w:val="single" w:sz="4" w:space="0" w:color="auto"/>
              <w:bottom w:val="single" w:sz="4" w:space="0" w:color="auto"/>
              <w:right w:val="nil"/>
            </w:tcBorders>
            <w:shd w:val="clear" w:color="auto" w:fill="auto"/>
            <w:noWrap/>
            <w:vAlign w:val="center"/>
            <w:hideMark/>
          </w:tcPr>
          <w:p w14:paraId="3101B9B1" w14:textId="77777777" w:rsidR="00A90CA4" w:rsidRPr="001F5148" w:rsidRDefault="00A90CA4" w:rsidP="00A90CA4">
            <w:pPr>
              <w:rPr>
                <w:color w:val="000000"/>
                <w:sz w:val="20"/>
                <w:szCs w:val="20"/>
              </w:rPr>
            </w:pPr>
            <w:r w:rsidRPr="001F5148">
              <w:rPr>
                <w:color w:val="000000"/>
                <w:sz w:val="20"/>
                <w:szCs w:val="20"/>
              </w:rPr>
              <w:t>Тип 1,8 (проезды)</w:t>
            </w:r>
          </w:p>
        </w:tc>
        <w:tc>
          <w:tcPr>
            <w:tcW w:w="458" w:type="dxa"/>
            <w:gridSpan w:val="2"/>
            <w:tcBorders>
              <w:top w:val="nil"/>
              <w:left w:val="single" w:sz="4" w:space="0" w:color="auto"/>
              <w:bottom w:val="single" w:sz="4" w:space="0" w:color="auto"/>
              <w:right w:val="nil"/>
            </w:tcBorders>
            <w:shd w:val="clear" w:color="auto" w:fill="auto"/>
            <w:vAlign w:val="center"/>
            <w:hideMark/>
          </w:tcPr>
          <w:p w14:paraId="2A3D7838" w14:textId="77777777" w:rsidR="00A90CA4" w:rsidRPr="001F5148" w:rsidRDefault="00A90CA4" w:rsidP="00A90CA4">
            <w:pPr>
              <w:rPr>
                <w:sz w:val="20"/>
                <w:szCs w:val="20"/>
              </w:rPr>
            </w:pPr>
            <w:r w:rsidRPr="001F5148">
              <w:rPr>
                <w:sz w:val="20"/>
                <w:szCs w:val="20"/>
              </w:rPr>
              <w:t>с</w:t>
            </w:r>
          </w:p>
        </w:tc>
        <w:tc>
          <w:tcPr>
            <w:tcW w:w="1536" w:type="dxa"/>
            <w:gridSpan w:val="4"/>
            <w:tcBorders>
              <w:top w:val="nil"/>
              <w:left w:val="nil"/>
              <w:bottom w:val="single" w:sz="4" w:space="0" w:color="auto"/>
              <w:right w:val="nil"/>
            </w:tcBorders>
            <w:shd w:val="clear" w:color="auto" w:fill="auto"/>
            <w:vAlign w:val="center"/>
            <w:hideMark/>
          </w:tcPr>
          <w:p w14:paraId="1339C9AC" w14:textId="77777777" w:rsidR="00A90CA4" w:rsidRPr="001F5148" w:rsidRDefault="00A90CA4" w:rsidP="00A90CA4">
            <w:pPr>
              <w:jc w:val="center"/>
              <w:rPr>
                <w:sz w:val="20"/>
                <w:szCs w:val="20"/>
              </w:rPr>
            </w:pPr>
            <w:r w:rsidRPr="001F5148">
              <w:rPr>
                <w:sz w:val="20"/>
                <w:szCs w:val="20"/>
              </w:rPr>
              <w:t>Декабрь 2022</w:t>
            </w:r>
          </w:p>
        </w:tc>
        <w:tc>
          <w:tcPr>
            <w:tcW w:w="455" w:type="dxa"/>
            <w:gridSpan w:val="2"/>
            <w:tcBorders>
              <w:top w:val="nil"/>
              <w:left w:val="nil"/>
              <w:bottom w:val="single" w:sz="4" w:space="0" w:color="auto"/>
              <w:right w:val="nil"/>
            </w:tcBorders>
            <w:shd w:val="clear" w:color="auto" w:fill="auto"/>
            <w:vAlign w:val="center"/>
            <w:hideMark/>
          </w:tcPr>
          <w:p w14:paraId="2AFA9058" w14:textId="77777777" w:rsidR="00A90CA4" w:rsidRPr="001F5148" w:rsidRDefault="00A90CA4" w:rsidP="00A90CA4">
            <w:pPr>
              <w:rPr>
                <w:sz w:val="20"/>
                <w:szCs w:val="20"/>
              </w:rPr>
            </w:pPr>
            <w:r w:rsidRPr="001F5148">
              <w:rPr>
                <w:sz w:val="20"/>
                <w:szCs w:val="20"/>
              </w:rPr>
              <w:t>по</w:t>
            </w:r>
          </w:p>
        </w:tc>
        <w:tc>
          <w:tcPr>
            <w:tcW w:w="1417" w:type="dxa"/>
            <w:gridSpan w:val="2"/>
            <w:tcBorders>
              <w:top w:val="nil"/>
              <w:left w:val="nil"/>
              <w:bottom w:val="single" w:sz="4" w:space="0" w:color="auto"/>
              <w:right w:val="single" w:sz="4" w:space="0" w:color="auto"/>
            </w:tcBorders>
            <w:shd w:val="clear" w:color="auto" w:fill="auto"/>
            <w:vAlign w:val="center"/>
            <w:hideMark/>
          </w:tcPr>
          <w:p w14:paraId="69805709" w14:textId="77777777" w:rsidR="00A90CA4" w:rsidRPr="001F5148" w:rsidRDefault="00A90CA4" w:rsidP="00A90CA4">
            <w:pPr>
              <w:jc w:val="center"/>
              <w:rPr>
                <w:sz w:val="20"/>
                <w:szCs w:val="20"/>
              </w:rPr>
            </w:pPr>
            <w:r>
              <w:rPr>
                <w:sz w:val="20"/>
                <w:szCs w:val="20"/>
              </w:rPr>
              <w:t>Апрель</w:t>
            </w:r>
            <w:r w:rsidRPr="001F5148">
              <w:rPr>
                <w:sz w:val="20"/>
                <w:szCs w:val="20"/>
              </w:rPr>
              <w:t xml:space="preserve"> 202</w:t>
            </w:r>
            <w:r>
              <w:rPr>
                <w:sz w:val="20"/>
                <w:szCs w:val="20"/>
              </w:rPr>
              <w:t>3</w:t>
            </w:r>
          </w:p>
        </w:tc>
        <w:tc>
          <w:tcPr>
            <w:tcW w:w="661" w:type="dxa"/>
            <w:gridSpan w:val="3"/>
            <w:tcBorders>
              <w:top w:val="nil"/>
              <w:left w:val="nil"/>
              <w:bottom w:val="single" w:sz="4" w:space="0" w:color="auto"/>
              <w:right w:val="nil"/>
            </w:tcBorders>
            <w:shd w:val="clear" w:color="000000" w:fill="FFFFFF"/>
            <w:noWrap/>
            <w:vAlign w:val="center"/>
            <w:hideMark/>
          </w:tcPr>
          <w:p w14:paraId="7B97D0A7" w14:textId="77777777" w:rsidR="00A90CA4" w:rsidRPr="001F5148" w:rsidRDefault="00A90CA4" w:rsidP="00A90CA4">
            <w:pPr>
              <w:jc w:val="center"/>
              <w:rPr>
                <w:sz w:val="20"/>
                <w:szCs w:val="20"/>
              </w:rPr>
            </w:pPr>
            <w:r w:rsidRPr="001F5148">
              <w:rPr>
                <w:sz w:val="20"/>
                <w:szCs w:val="20"/>
              </w:rPr>
              <w:t>1,00</w:t>
            </w:r>
          </w:p>
        </w:tc>
        <w:tc>
          <w:tcPr>
            <w:tcW w:w="1721" w:type="dxa"/>
            <w:gridSpan w:val="4"/>
            <w:tcBorders>
              <w:top w:val="nil"/>
              <w:left w:val="nil"/>
              <w:bottom w:val="single" w:sz="4" w:space="0" w:color="auto"/>
              <w:right w:val="single" w:sz="4" w:space="0" w:color="auto"/>
            </w:tcBorders>
            <w:shd w:val="clear" w:color="000000" w:fill="FFFFFF"/>
            <w:vAlign w:val="center"/>
            <w:hideMark/>
          </w:tcPr>
          <w:p w14:paraId="0A2C9573" w14:textId="77777777" w:rsidR="00A90CA4" w:rsidRPr="001F5148" w:rsidRDefault="00A90CA4" w:rsidP="00A90CA4">
            <w:pPr>
              <w:jc w:val="center"/>
              <w:rPr>
                <w:color w:val="000000"/>
                <w:sz w:val="20"/>
                <w:szCs w:val="20"/>
              </w:rPr>
            </w:pPr>
            <w:r w:rsidRPr="001F5148">
              <w:rPr>
                <w:color w:val="000000"/>
                <w:sz w:val="20"/>
                <w:szCs w:val="20"/>
              </w:rPr>
              <w:t xml:space="preserve">комплекс </w:t>
            </w:r>
          </w:p>
        </w:tc>
        <w:tc>
          <w:tcPr>
            <w:tcW w:w="1833" w:type="dxa"/>
            <w:gridSpan w:val="3"/>
            <w:tcBorders>
              <w:top w:val="nil"/>
              <w:left w:val="nil"/>
              <w:bottom w:val="single" w:sz="4" w:space="0" w:color="auto"/>
              <w:right w:val="single" w:sz="4" w:space="0" w:color="auto"/>
            </w:tcBorders>
            <w:shd w:val="clear" w:color="000000" w:fill="FFFFFF"/>
            <w:vAlign w:val="center"/>
            <w:hideMark/>
          </w:tcPr>
          <w:p w14:paraId="6B6E1D23" w14:textId="77777777" w:rsidR="00A90CA4" w:rsidRPr="001F5148" w:rsidRDefault="00A90CA4" w:rsidP="00A90CA4">
            <w:pPr>
              <w:jc w:val="center"/>
              <w:rPr>
                <w:color w:val="000000"/>
                <w:sz w:val="20"/>
                <w:szCs w:val="20"/>
              </w:rPr>
            </w:pPr>
            <w:r w:rsidRPr="001F5148">
              <w:rPr>
                <w:color w:val="000000"/>
                <w:sz w:val="20"/>
                <w:szCs w:val="20"/>
              </w:rPr>
              <w:t>не требуется</w:t>
            </w:r>
          </w:p>
        </w:tc>
        <w:tc>
          <w:tcPr>
            <w:tcW w:w="1729" w:type="dxa"/>
            <w:gridSpan w:val="2"/>
            <w:tcBorders>
              <w:top w:val="nil"/>
              <w:left w:val="nil"/>
              <w:bottom w:val="single" w:sz="4" w:space="0" w:color="auto"/>
              <w:right w:val="single" w:sz="4" w:space="0" w:color="auto"/>
            </w:tcBorders>
            <w:shd w:val="clear" w:color="000000" w:fill="FFFFFF"/>
            <w:vAlign w:val="center"/>
            <w:hideMark/>
          </w:tcPr>
          <w:p w14:paraId="7A60C90A" w14:textId="77777777" w:rsidR="00A90CA4" w:rsidRPr="001F5148" w:rsidRDefault="00A90CA4" w:rsidP="00A90CA4">
            <w:pPr>
              <w:jc w:val="center"/>
              <w:rPr>
                <w:color w:val="000000"/>
                <w:sz w:val="20"/>
                <w:szCs w:val="20"/>
              </w:rPr>
            </w:pPr>
            <w:r w:rsidRPr="001F5148">
              <w:rPr>
                <w:color w:val="000000"/>
                <w:sz w:val="20"/>
                <w:szCs w:val="20"/>
              </w:rPr>
              <w:t>не позднее 10 (десяти) дней с момента подписания контракта)</w:t>
            </w:r>
          </w:p>
        </w:tc>
      </w:tr>
      <w:tr w:rsidR="00A90CA4" w:rsidRPr="00F700EE" w14:paraId="0551F1FF" w14:textId="77777777" w:rsidTr="00A90CA4">
        <w:trPr>
          <w:gridAfter w:val="6"/>
          <w:wAfter w:w="4027" w:type="dxa"/>
          <w:trHeight w:val="375"/>
        </w:trPr>
        <w:tc>
          <w:tcPr>
            <w:tcW w:w="1270" w:type="dxa"/>
            <w:tcBorders>
              <w:top w:val="nil"/>
              <w:left w:val="nil"/>
              <w:bottom w:val="nil"/>
              <w:right w:val="nil"/>
            </w:tcBorders>
            <w:shd w:val="clear" w:color="auto" w:fill="auto"/>
            <w:noWrap/>
            <w:vAlign w:val="center"/>
            <w:hideMark/>
          </w:tcPr>
          <w:p w14:paraId="14E4F791" w14:textId="77777777" w:rsidR="00A90CA4" w:rsidRPr="00F700EE" w:rsidRDefault="00A90CA4" w:rsidP="00A90CA4">
            <w:pPr>
              <w:rPr>
                <w:sz w:val="18"/>
                <w:szCs w:val="18"/>
              </w:rPr>
            </w:pPr>
          </w:p>
        </w:tc>
        <w:tc>
          <w:tcPr>
            <w:tcW w:w="9465" w:type="dxa"/>
            <w:gridSpan w:val="18"/>
            <w:tcBorders>
              <w:top w:val="nil"/>
              <w:left w:val="nil"/>
              <w:bottom w:val="nil"/>
              <w:right w:val="nil"/>
            </w:tcBorders>
            <w:shd w:val="clear" w:color="auto" w:fill="auto"/>
            <w:noWrap/>
            <w:hideMark/>
          </w:tcPr>
          <w:p w14:paraId="2EFA21F6" w14:textId="77777777" w:rsidR="00A90CA4" w:rsidRPr="00F700EE" w:rsidRDefault="00A90CA4" w:rsidP="00A90CA4">
            <w:pPr>
              <w:rPr>
                <w:color w:val="2D2D2D"/>
                <w:sz w:val="18"/>
                <w:szCs w:val="18"/>
              </w:rPr>
            </w:pPr>
          </w:p>
          <w:p w14:paraId="4CF59B41" w14:textId="77777777" w:rsidR="00A90CA4" w:rsidRPr="00F700EE" w:rsidRDefault="00A90CA4" w:rsidP="00A90CA4">
            <w:pPr>
              <w:rPr>
                <w:color w:val="2D2D2D"/>
                <w:sz w:val="18"/>
                <w:szCs w:val="18"/>
              </w:rPr>
            </w:pPr>
            <w:r w:rsidRPr="00F700EE">
              <w:rPr>
                <w:color w:val="2D2D2D"/>
                <w:sz w:val="18"/>
                <w:szCs w:val="18"/>
              </w:rPr>
              <w:t>Даты, не позднее которых должны состоятся следующие события:</w:t>
            </w:r>
          </w:p>
        </w:tc>
      </w:tr>
      <w:tr w:rsidR="00A90CA4" w:rsidRPr="00F700EE" w14:paraId="4A559B17" w14:textId="77777777" w:rsidTr="00A90CA4">
        <w:trPr>
          <w:gridAfter w:val="6"/>
          <w:wAfter w:w="4027" w:type="dxa"/>
          <w:trHeight w:val="375"/>
        </w:trPr>
        <w:tc>
          <w:tcPr>
            <w:tcW w:w="1270" w:type="dxa"/>
            <w:tcBorders>
              <w:top w:val="nil"/>
              <w:left w:val="nil"/>
              <w:bottom w:val="nil"/>
              <w:right w:val="nil"/>
            </w:tcBorders>
            <w:shd w:val="clear" w:color="auto" w:fill="auto"/>
            <w:noWrap/>
            <w:vAlign w:val="center"/>
            <w:hideMark/>
          </w:tcPr>
          <w:p w14:paraId="33BD6DE6" w14:textId="77777777" w:rsidR="00A90CA4" w:rsidRPr="00F700EE" w:rsidRDefault="00A90CA4" w:rsidP="00A90CA4">
            <w:pPr>
              <w:rPr>
                <w:color w:val="2D2D2D"/>
                <w:sz w:val="18"/>
                <w:szCs w:val="18"/>
              </w:rPr>
            </w:pPr>
          </w:p>
        </w:tc>
        <w:tc>
          <w:tcPr>
            <w:tcW w:w="9465" w:type="dxa"/>
            <w:gridSpan w:val="18"/>
            <w:tcBorders>
              <w:top w:val="nil"/>
              <w:left w:val="nil"/>
              <w:bottom w:val="nil"/>
              <w:right w:val="nil"/>
            </w:tcBorders>
            <w:shd w:val="clear" w:color="auto" w:fill="auto"/>
            <w:hideMark/>
          </w:tcPr>
          <w:p w14:paraId="052DD51E" w14:textId="77777777" w:rsidR="00A90CA4" w:rsidRPr="00F700EE" w:rsidRDefault="00A90CA4" w:rsidP="00A90CA4">
            <w:pPr>
              <w:rPr>
                <w:color w:val="2D2D2D"/>
                <w:sz w:val="18"/>
                <w:szCs w:val="18"/>
              </w:rPr>
            </w:pPr>
            <w:r w:rsidRPr="00F700EE">
              <w:rPr>
                <w:color w:val="2D2D2D"/>
                <w:sz w:val="18"/>
                <w:szCs w:val="18"/>
              </w:rPr>
              <w:t>1. Передача строительной площадки осуществляется в сроки согласно п.5.2.1 Государственного контракта</w:t>
            </w:r>
          </w:p>
        </w:tc>
      </w:tr>
      <w:tr w:rsidR="00A90CA4" w:rsidRPr="00F700EE" w14:paraId="70D0615C" w14:textId="77777777" w:rsidTr="00A90CA4">
        <w:trPr>
          <w:gridAfter w:val="6"/>
          <w:wAfter w:w="4027" w:type="dxa"/>
          <w:trHeight w:val="375"/>
        </w:trPr>
        <w:tc>
          <w:tcPr>
            <w:tcW w:w="1270" w:type="dxa"/>
            <w:tcBorders>
              <w:top w:val="nil"/>
              <w:left w:val="nil"/>
              <w:bottom w:val="nil"/>
              <w:right w:val="nil"/>
            </w:tcBorders>
            <w:shd w:val="clear" w:color="auto" w:fill="auto"/>
            <w:noWrap/>
            <w:vAlign w:val="center"/>
            <w:hideMark/>
          </w:tcPr>
          <w:p w14:paraId="512BAE3A" w14:textId="77777777" w:rsidR="00A90CA4" w:rsidRPr="00F700EE" w:rsidRDefault="00A90CA4" w:rsidP="00A90CA4">
            <w:pPr>
              <w:rPr>
                <w:color w:val="2D2D2D"/>
                <w:sz w:val="18"/>
                <w:szCs w:val="18"/>
              </w:rPr>
            </w:pPr>
          </w:p>
        </w:tc>
        <w:tc>
          <w:tcPr>
            <w:tcW w:w="9465" w:type="dxa"/>
            <w:gridSpan w:val="18"/>
            <w:tcBorders>
              <w:top w:val="nil"/>
              <w:left w:val="nil"/>
              <w:bottom w:val="nil"/>
              <w:right w:val="nil"/>
            </w:tcBorders>
            <w:shd w:val="clear" w:color="auto" w:fill="auto"/>
            <w:hideMark/>
          </w:tcPr>
          <w:p w14:paraId="13C7BDFD" w14:textId="77777777" w:rsidR="00A90CA4" w:rsidRPr="00F700EE" w:rsidRDefault="00A90CA4" w:rsidP="00A90CA4">
            <w:pPr>
              <w:rPr>
                <w:color w:val="2D2D2D"/>
                <w:sz w:val="18"/>
                <w:szCs w:val="18"/>
              </w:rPr>
            </w:pPr>
            <w:r w:rsidRPr="00F700EE">
              <w:rPr>
                <w:color w:val="2D2D2D"/>
                <w:sz w:val="18"/>
                <w:szCs w:val="18"/>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A90CA4" w:rsidRPr="00F700EE" w14:paraId="0C2B7C46" w14:textId="77777777" w:rsidTr="00A90CA4">
        <w:trPr>
          <w:gridAfter w:val="6"/>
          <w:wAfter w:w="4027" w:type="dxa"/>
          <w:trHeight w:val="375"/>
        </w:trPr>
        <w:tc>
          <w:tcPr>
            <w:tcW w:w="1270" w:type="dxa"/>
            <w:tcBorders>
              <w:top w:val="nil"/>
              <w:left w:val="nil"/>
              <w:bottom w:val="nil"/>
              <w:right w:val="nil"/>
            </w:tcBorders>
            <w:shd w:val="clear" w:color="auto" w:fill="auto"/>
            <w:noWrap/>
            <w:vAlign w:val="center"/>
            <w:hideMark/>
          </w:tcPr>
          <w:p w14:paraId="0533E715" w14:textId="77777777" w:rsidR="00A90CA4" w:rsidRPr="00F700EE" w:rsidRDefault="00A90CA4" w:rsidP="00A90CA4">
            <w:pPr>
              <w:rPr>
                <w:color w:val="2D2D2D"/>
                <w:sz w:val="18"/>
                <w:szCs w:val="18"/>
              </w:rPr>
            </w:pPr>
          </w:p>
        </w:tc>
        <w:tc>
          <w:tcPr>
            <w:tcW w:w="9465" w:type="dxa"/>
            <w:gridSpan w:val="18"/>
            <w:tcBorders>
              <w:top w:val="nil"/>
              <w:left w:val="nil"/>
              <w:bottom w:val="nil"/>
              <w:right w:val="nil"/>
            </w:tcBorders>
            <w:shd w:val="clear" w:color="auto" w:fill="auto"/>
            <w:hideMark/>
          </w:tcPr>
          <w:p w14:paraId="3334D065" w14:textId="77777777" w:rsidR="00A90CA4" w:rsidRPr="00F700EE" w:rsidRDefault="00A90CA4" w:rsidP="00A90CA4">
            <w:pPr>
              <w:rPr>
                <w:color w:val="2D2D2D"/>
                <w:sz w:val="18"/>
                <w:szCs w:val="18"/>
              </w:rPr>
            </w:pPr>
            <w:r w:rsidRPr="00F700EE">
              <w:rPr>
                <w:color w:val="2D2D2D"/>
                <w:sz w:val="18"/>
                <w:szCs w:val="18"/>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r w:rsidR="00A90CA4" w:rsidRPr="00F700EE" w14:paraId="01393E43" w14:textId="77777777" w:rsidTr="00A90CA4">
        <w:trPr>
          <w:gridAfter w:val="6"/>
          <w:wAfter w:w="4027" w:type="dxa"/>
          <w:trHeight w:val="375"/>
        </w:trPr>
        <w:tc>
          <w:tcPr>
            <w:tcW w:w="1270" w:type="dxa"/>
            <w:tcBorders>
              <w:top w:val="nil"/>
              <w:left w:val="nil"/>
              <w:bottom w:val="nil"/>
              <w:right w:val="nil"/>
            </w:tcBorders>
            <w:shd w:val="clear" w:color="auto" w:fill="auto"/>
            <w:noWrap/>
            <w:vAlign w:val="center"/>
            <w:hideMark/>
          </w:tcPr>
          <w:p w14:paraId="7B4B4B23" w14:textId="77777777" w:rsidR="00A90CA4" w:rsidRPr="00F700EE" w:rsidRDefault="00A90CA4" w:rsidP="00A90CA4">
            <w:pPr>
              <w:rPr>
                <w:color w:val="2D2D2D"/>
                <w:sz w:val="18"/>
                <w:szCs w:val="18"/>
              </w:rPr>
            </w:pPr>
          </w:p>
        </w:tc>
        <w:tc>
          <w:tcPr>
            <w:tcW w:w="9465" w:type="dxa"/>
            <w:gridSpan w:val="18"/>
            <w:tcBorders>
              <w:top w:val="nil"/>
              <w:left w:val="nil"/>
              <w:bottom w:val="nil"/>
              <w:right w:val="nil"/>
            </w:tcBorders>
            <w:shd w:val="clear" w:color="auto" w:fill="auto"/>
            <w:hideMark/>
          </w:tcPr>
          <w:p w14:paraId="128E8962" w14:textId="77777777" w:rsidR="00A90CA4" w:rsidRPr="00F700EE" w:rsidRDefault="00A90CA4" w:rsidP="00A90CA4">
            <w:pPr>
              <w:rPr>
                <w:color w:val="2D2D2D"/>
                <w:sz w:val="18"/>
                <w:szCs w:val="18"/>
              </w:rPr>
            </w:pPr>
            <w:r w:rsidRPr="00F700EE">
              <w:rPr>
                <w:color w:val="2D2D2D"/>
                <w:sz w:val="18"/>
                <w:szCs w:val="18"/>
              </w:rPr>
              <w:t>4. Подписание сторонами акта о передаче строительной площадки осуществляется в сроки согласно п.5.4.2 Государственного контракта.</w:t>
            </w:r>
          </w:p>
        </w:tc>
      </w:tr>
      <w:tr w:rsidR="00A90CA4" w:rsidRPr="00F700EE" w14:paraId="592C3F9D" w14:textId="77777777" w:rsidTr="00A90CA4">
        <w:trPr>
          <w:gridAfter w:val="3"/>
          <w:wAfter w:w="2546" w:type="dxa"/>
          <w:trHeight w:val="375"/>
        </w:trPr>
        <w:tc>
          <w:tcPr>
            <w:tcW w:w="1270" w:type="dxa"/>
            <w:tcBorders>
              <w:top w:val="nil"/>
              <w:left w:val="nil"/>
              <w:bottom w:val="nil"/>
              <w:right w:val="nil"/>
            </w:tcBorders>
            <w:shd w:val="clear" w:color="auto" w:fill="auto"/>
            <w:noWrap/>
            <w:vAlign w:val="center"/>
            <w:hideMark/>
          </w:tcPr>
          <w:p w14:paraId="0C1632A9" w14:textId="77777777" w:rsidR="00A90CA4" w:rsidRPr="00F700EE" w:rsidRDefault="00A90CA4" w:rsidP="00A90CA4">
            <w:pPr>
              <w:jc w:val="center"/>
              <w:rPr>
                <w:sz w:val="18"/>
                <w:szCs w:val="18"/>
              </w:rPr>
            </w:pPr>
          </w:p>
        </w:tc>
        <w:tc>
          <w:tcPr>
            <w:tcW w:w="3834" w:type="dxa"/>
            <w:gridSpan w:val="3"/>
            <w:tcBorders>
              <w:top w:val="nil"/>
              <w:left w:val="nil"/>
              <w:bottom w:val="nil"/>
              <w:right w:val="nil"/>
            </w:tcBorders>
            <w:shd w:val="clear" w:color="auto" w:fill="auto"/>
            <w:noWrap/>
            <w:vAlign w:val="center"/>
            <w:hideMark/>
          </w:tcPr>
          <w:p w14:paraId="4AA23837" w14:textId="77777777" w:rsidR="00A90CA4" w:rsidRPr="00F700EE" w:rsidRDefault="00A90CA4" w:rsidP="00A90CA4">
            <w:pPr>
              <w:rPr>
                <w:b/>
                <w:bCs/>
                <w:sz w:val="18"/>
                <w:szCs w:val="18"/>
              </w:rPr>
            </w:pPr>
            <w:r w:rsidRPr="00F700EE">
              <w:rPr>
                <w:b/>
                <w:bCs/>
                <w:sz w:val="18"/>
                <w:szCs w:val="18"/>
              </w:rPr>
              <w:t>Государственный заказчик:</w:t>
            </w:r>
          </w:p>
        </w:tc>
        <w:tc>
          <w:tcPr>
            <w:tcW w:w="338" w:type="dxa"/>
            <w:gridSpan w:val="2"/>
            <w:tcBorders>
              <w:top w:val="nil"/>
              <w:left w:val="nil"/>
              <w:bottom w:val="nil"/>
              <w:right w:val="nil"/>
            </w:tcBorders>
            <w:shd w:val="clear" w:color="auto" w:fill="auto"/>
            <w:noWrap/>
            <w:vAlign w:val="center"/>
            <w:hideMark/>
          </w:tcPr>
          <w:p w14:paraId="4C536B83" w14:textId="77777777" w:rsidR="00A90CA4" w:rsidRPr="00F700EE" w:rsidRDefault="00A90CA4" w:rsidP="00A90CA4">
            <w:pPr>
              <w:rPr>
                <w:b/>
                <w:bCs/>
                <w:sz w:val="18"/>
                <w:szCs w:val="18"/>
              </w:rPr>
            </w:pPr>
          </w:p>
        </w:tc>
        <w:tc>
          <w:tcPr>
            <w:tcW w:w="261" w:type="dxa"/>
            <w:tcBorders>
              <w:top w:val="nil"/>
              <w:left w:val="nil"/>
              <w:bottom w:val="nil"/>
              <w:right w:val="nil"/>
            </w:tcBorders>
            <w:shd w:val="clear" w:color="auto" w:fill="auto"/>
            <w:noWrap/>
            <w:vAlign w:val="center"/>
            <w:hideMark/>
          </w:tcPr>
          <w:p w14:paraId="3750545C" w14:textId="77777777" w:rsidR="00A90CA4" w:rsidRPr="00F700EE" w:rsidRDefault="00A90CA4" w:rsidP="00A90CA4">
            <w:pPr>
              <w:rPr>
                <w:sz w:val="18"/>
                <w:szCs w:val="18"/>
              </w:rPr>
            </w:pPr>
          </w:p>
        </w:tc>
        <w:tc>
          <w:tcPr>
            <w:tcW w:w="492" w:type="dxa"/>
            <w:tcBorders>
              <w:top w:val="nil"/>
              <w:left w:val="nil"/>
              <w:bottom w:val="nil"/>
              <w:right w:val="nil"/>
            </w:tcBorders>
            <w:shd w:val="clear" w:color="auto" w:fill="auto"/>
            <w:noWrap/>
            <w:vAlign w:val="center"/>
            <w:hideMark/>
          </w:tcPr>
          <w:p w14:paraId="1FC12A1C" w14:textId="77777777" w:rsidR="00A90CA4" w:rsidRPr="00F700EE" w:rsidRDefault="00A90CA4" w:rsidP="00A90CA4">
            <w:pPr>
              <w:rPr>
                <w:sz w:val="18"/>
                <w:szCs w:val="18"/>
              </w:rPr>
            </w:pPr>
          </w:p>
        </w:tc>
        <w:tc>
          <w:tcPr>
            <w:tcW w:w="1771" w:type="dxa"/>
            <w:gridSpan w:val="4"/>
            <w:tcBorders>
              <w:top w:val="nil"/>
              <w:left w:val="nil"/>
              <w:bottom w:val="nil"/>
              <w:right w:val="nil"/>
            </w:tcBorders>
            <w:shd w:val="clear" w:color="auto" w:fill="auto"/>
            <w:noWrap/>
            <w:vAlign w:val="center"/>
            <w:hideMark/>
          </w:tcPr>
          <w:p w14:paraId="50794219" w14:textId="77777777" w:rsidR="00A90CA4" w:rsidRPr="00F700EE" w:rsidRDefault="00A90CA4" w:rsidP="00A90CA4">
            <w:pPr>
              <w:rPr>
                <w:sz w:val="18"/>
                <w:szCs w:val="18"/>
              </w:rPr>
            </w:pPr>
          </w:p>
        </w:tc>
        <w:tc>
          <w:tcPr>
            <w:tcW w:w="4250" w:type="dxa"/>
            <w:gridSpan w:val="10"/>
            <w:tcBorders>
              <w:top w:val="nil"/>
              <w:left w:val="nil"/>
              <w:bottom w:val="nil"/>
              <w:right w:val="nil"/>
            </w:tcBorders>
            <w:shd w:val="clear" w:color="auto" w:fill="auto"/>
            <w:noWrap/>
            <w:vAlign w:val="center"/>
            <w:hideMark/>
          </w:tcPr>
          <w:p w14:paraId="56E98F53" w14:textId="77777777" w:rsidR="00A90CA4" w:rsidRPr="00F700EE" w:rsidRDefault="00A90CA4" w:rsidP="00A90CA4">
            <w:pPr>
              <w:rPr>
                <w:b/>
                <w:bCs/>
                <w:sz w:val="18"/>
                <w:szCs w:val="18"/>
              </w:rPr>
            </w:pPr>
            <w:r w:rsidRPr="00F700EE">
              <w:rPr>
                <w:b/>
                <w:bCs/>
                <w:sz w:val="18"/>
                <w:szCs w:val="18"/>
              </w:rPr>
              <w:t>Подрядчик:</w:t>
            </w:r>
          </w:p>
        </w:tc>
      </w:tr>
      <w:tr w:rsidR="00A90CA4" w:rsidRPr="00F700EE" w14:paraId="367D7C2B" w14:textId="77777777" w:rsidTr="00A90CA4">
        <w:trPr>
          <w:gridAfter w:val="1"/>
          <w:wAfter w:w="1699" w:type="dxa"/>
          <w:trHeight w:val="375"/>
        </w:trPr>
        <w:tc>
          <w:tcPr>
            <w:tcW w:w="1270" w:type="dxa"/>
            <w:tcBorders>
              <w:top w:val="nil"/>
              <w:left w:val="nil"/>
              <w:bottom w:val="nil"/>
              <w:right w:val="nil"/>
            </w:tcBorders>
            <w:shd w:val="clear" w:color="auto" w:fill="auto"/>
            <w:noWrap/>
            <w:vAlign w:val="center"/>
            <w:hideMark/>
          </w:tcPr>
          <w:p w14:paraId="1191496C" w14:textId="77777777" w:rsidR="00A90CA4" w:rsidRPr="00F700EE" w:rsidRDefault="00A90CA4" w:rsidP="00A90CA4">
            <w:pPr>
              <w:rPr>
                <w:b/>
                <w:bCs/>
                <w:sz w:val="18"/>
                <w:szCs w:val="18"/>
              </w:rPr>
            </w:pPr>
          </w:p>
        </w:tc>
        <w:tc>
          <w:tcPr>
            <w:tcW w:w="3834" w:type="dxa"/>
            <w:gridSpan w:val="3"/>
            <w:tcBorders>
              <w:top w:val="nil"/>
              <w:left w:val="nil"/>
              <w:bottom w:val="single" w:sz="4" w:space="0" w:color="auto"/>
              <w:right w:val="nil"/>
            </w:tcBorders>
            <w:shd w:val="clear" w:color="auto" w:fill="auto"/>
            <w:noWrap/>
            <w:vAlign w:val="center"/>
            <w:hideMark/>
          </w:tcPr>
          <w:p w14:paraId="0DBA707B" w14:textId="77777777" w:rsidR="00A90CA4" w:rsidRPr="00F700EE" w:rsidRDefault="00A90CA4" w:rsidP="00A90CA4">
            <w:pPr>
              <w:rPr>
                <w:b/>
                <w:bCs/>
                <w:sz w:val="18"/>
                <w:szCs w:val="18"/>
              </w:rPr>
            </w:pPr>
            <w:r w:rsidRPr="00F700EE">
              <w:rPr>
                <w:b/>
                <w:bCs/>
                <w:sz w:val="18"/>
                <w:szCs w:val="18"/>
              </w:rPr>
              <w:t>ИНН</w:t>
            </w:r>
          </w:p>
        </w:tc>
        <w:tc>
          <w:tcPr>
            <w:tcW w:w="338" w:type="dxa"/>
            <w:gridSpan w:val="2"/>
            <w:tcBorders>
              <w:top w:val="nil"/>
              <w:left w:val="nil"/>
              <w:bottom w:val="nil"/>
              <w:right w:val="nil"/>
            </w:tcBorders>
            <w:shd w:val="clear" w:color="auto" w:fill="auto"/>
            <w:noWrap/>
            <w:vAlign w:val="center"/>
            <w:hideMark/>
          </w:tcPr>
          <w:p w14:paraId="4479D3A8" w14:textId="77777777" w:rsidR="00A90CA4" w:rsidRPr="00F700EE" w:rsidRDefault="00A90CA4" w:rsidP="00A90CA4">
            <w:pPr>
              <w:rPr>
                <w:b/>
                <w:bCs/>
                <w:sz w:val="18"/>
                <w:szCs w:val="18"/>
              </w:rPr>
            </w:pPr>
          </w:p>
        </w:tc>
        <w:tc>
          <w:tcPr>
            <w:tcW w:w="261" w:type="dxa"/>
            <w:tcBorders>
              <w:top w:val="nil"/>
              <w:left w:val="nil"/>
              <w:bottom w:val="nil"/>
              <w:right w:val="nil"/>
            </w:tcBorders>
            <w:shd w:val="clear" w:color="auto" w:fill="auto"/>
            <w:noWrap/>
            <w:vAlign w:val="center"/>
            <w:hideMark/>
          </w:tcPr>
          <w:p w14:paraId="10B9BDFC" w14:textId="77777777" w:rsidR="00A90CA4" w:rsidRPr="00F700EE" w:rsidRDefault="00A90CA4" w:rsidP="00A90CA4">
            <w:pPr>
              <w:rPr>
                <w:sz w:val="18"/>
                <w:szCs w:val="18"/>
              </w:rPr>
            </w:pPr>
          </w:p>
        </w:tc>
        <w:tc>
          <w:tcPr>
            <w:tcW w:w="492" w:type="dxa"/>
            <w:tcBorders>
              <w:top w:val="nil"/>
              <w:left w:val="nil"/>
              <w:bottom w:val="nil"/>
              <w:right w:val="nil"/>
            </w:tcBorders>
            <w:shd w:val="clear" w:color="auto" w:fill="auto"/>
            <w:noWrap/>
            <w:vAlign w:val="center"/>
            <w:hideMark/>
          </w:tcPr>
          <w:p w14:paraId="40BA19E1" w14:textId="77777777" w:rsidR="00A90CA4" w:rsidRPr="00F700EE" w:rsidRDefault="00A90CA4" w:rsidP="00A90CA4">
            <w:pPr>
              <w:rPr>
                <w:sz w:val="18"/>
                <w:szCs w:val="18"/>
              </w:rPr>
            </w:pPr>
          </w:p>
        </w:tc>
        <w:tc>
          <w:tcPr>
            <w:tcW w:w="1771" w:type="dxa"/>
            <w:gridSpan w:val="4"/>
            <w:tcBorders>
              <w:top w:val="nil"/>
              <w:left w:val="nil"/>
              <w:bottom w:val="nil"/>
              <w:right w:val="nil"/>
            </w:tcBorders>
            <w:shd w:val="clear" w:color="auto" w:fill="auto"/>
            <w:noWrap/>
            <w:vAlign w:val="center"/>
            <w:hideMark/>
          </w:tcPr>
          <w:p w14:paraId="3E7FA275" w14:textId="77777777" w:rsidR="00A90CA4" w:rsidRPr="00F700EE" w:rsidRDefault="00A90CA4" w:rsidP="00A90CA4">
            <w:pPr>
              <w:rPr>
                <w:sz w:val="18"/>
                <w:szCs w:val="18"/>
              </w:rPr>
            </w:pPr>
          </w:p>
        </w:tc>
        <w:tc>
          <w:tcPr>
            <w:tcW w:w="1034" w:type="dxa"/>
            <w:gridSpan w:val="2"/>
            <w:tcBorders>
              <w:top w:val="nil"/>
              <w:left w:val="nil"/>
              <w:bottom w:val="single" w:sz="4" w:space="0" w:color="auto"/>
              <w:right w:val="nil"/>
            </w:tcBorders>
            <w:shd w:val="clear" w:color="auto" w:fill="auto"/>
            <w:noWrap/>
            <w:vAlign w:val="center"/>
            <w:hideMark/>
          </w:tcPr>
          <w:p w14:paraId="4188348D" w14:textId="77777777" w:rsidR="00A90CA4" w:rsidRPr="00F700EE" w:rsidRDefault="00A90CA4" w:rsidP="00A90CA4">
            <w:pPr>
              <w:rPr>
                <w:b/>
                <w:bCs/>
                <w:sz w:val="18"/>
                <w:szCs w:val="18"/>
              </w:rPr>
            </w:pPr>
            <w:r w:rsidRPr="00F700EE">
              <w:rPr>
                <w:b/>
                <w:bCs/>
                <w:sz w:val="18"/>
                <w:szCs w:val="18"/>
              </w:rPr>
              <w:t>ИНН</w:t>
            </w:r>
          </w:p>
        </w:tc>
        <w:tc>
          <w:tcPr>
            <w:tcW w:w="261" w:type="dxa"/>
            <w:tcBorders>
              <w:top w:val="nil"/>
              <w:left w:val="nil"/>
              <w:bottom w:val="single" w:sz="4" w:space="0" w:color="auto"/>
              <w:right w:val="nil"/>
            </w:tcBorders>
            <w:shd w:val="clear" w:color="auto" w:fill="auto"/>
            <w:noWrap/>
            <w:vAlign w:val="center"/>
            <w:hideMark/>
          </w:tcPr>
          <w:p w14:paraId="2154DB18" w14:textId="77777777" w:rsidR="00A90CA4" w:rsidRPr="00F700EE" w:rsidRDefault="00A90CA4" w:rsidP="00A90CA4">
            <w:pPr>
              <w:rPr>
                <w:b/>
                <w:bCs/>
                <w:sz w:val="18"/>
                <w:szCs w:val="18"/>
              </w:rPr>
            </w:pPr>
            <w:r w:rsidRPr="00F700EE">
              <w:rPr>
                <w:b/>
                <w:bCs/>
                <w:sz w:val="18"/>
                <w:szCs w:val="18"/>
              </w:rPr>
              <w:t> </w:t>
            </w:r>
          </w:p>
        </w:tc>
        <w:tc>
          <w:tcPr>
            <w:tcW w:w="2177" w:type="dxa"/>
            <w:gridSpan w:val="6"/>
            <w:tcBorders>
              <w:top w:val="nil"/>
              <w:left w:val="nil"/>
              <w:bottom w:val="single" w:sz="4" w:space="0" w:color="auto"/>
              <w:right w:val="nil"/>
            </w:tcBorders>
            <w:shd w:val="clear" w:color="auto" w:fill="auto"/>
            <w:noWrap/>
            <w:vAlign w:val="center"/>
            <w:hideMark/>
          </w:tcPr>
          <w:p w14:paraId="4F65E157" w14:textId="77777777" w:rsidR="00A90CA4" w:rsidRPr="00F700EE" w:rsidRDefault="00A90CA4" w:rsidP="00A90CA4">
            <w:pPr>
              <w:rPr>
                <w:b/>
                <w:bCs/>
                <w:sz w:val="18"/>
                <w:szCs w:val="18"/>
              </w:rPr>
            </w:pPr>
            <w:r w:rsidRPr="00F700EE">
              <w:rPr>
                <w:b/>
                <w:bCs/>
                <w:sz w:val="18"/>
                <w:szCs w:val="18"/>
              </w:rPr>
              <w:t> </w:t>
            </w:r>
          </w:p>
        </w:tc>
        <w:tc>
          <w:tcPr>
            <w:tcW w:w="1625" w:type="dxa"/>
            <w:gridSpan w:val="3"/>
            <w:tcBorders>
              <w:top w:val="nil"/>
              <w:left w:val="nil"/>
              <w:bottom w:val="nil"/>
              <w:right w:val="nil"/>
            </w:tcBorders>
            <w:shd w:val="clear" w:color="auto" w:fill="auto"/>
            <w:noWrap/>
            <w:vAlign w:val="center"/>
            <w:hideMark/>
          </w:tcPr>
          <w:p w14:paraId="1282943C" w14:textId="77777777" w:rsidR="00A90CA4" w:rsidRPr="00F700EE" w:rsidRDefault="00A90CA4" w:rsidP="00A90CA4">
            <w:pPr>
              <w:rPr>
                <w:b/>
                <w:bCs/>
                <w:sz w:val="18"/>
                <w:szCs w:val="18"/>
              </w:rPr>
            </w:pPr>
          </w:p>
        </w:tc>
      </w:tr>
      <w:tr w:rsidR="00A90CA4" w:rsidRPr="00F700EE" w14:paraId="2CE9A907" w14:textId="77777777" w:rsidTr="00A90CA4">
        <w:trPr>
          <w:gridAfter w:val="1"/>
          <w:wAfter w:w="1699" w:type="dxa"/>
          <w:trHeight w:val="375"/>
        </w:trPr>
        <w:tc>
          <w:tcPr>
            <w:tcW w:w="1270" w:type="dxa"/>
            <w:tcBorders>
              <w:top w:val="nil"/>
              <w:left w:val="nil"/>
              <w:bottom w:val="nil"/>
              <w:right w:val="nil"/>
            </w:tcBorders>
            <w:shd w:val="clear" w:color="auto" w:fill="auto"/>
            <w:noWrap/>
            <w:vAlign w:val="center"/>
            <w:hideMark/>
          </w:tcPr>
          <w:p w14:paraId="07114435" w14:textId="77777777" w:rsidR="00A90CA4" w:rsidRPr="00F700EE" w:rsidRDefault="00A90CA4" w:rsidP="00A90CA4">
            <w:pPr>
              <w:rPr>
                <w:sz w:val="18"/>
                <w:szCs w:val="18"/>
              </w:rPr>
            </w:pPr>
          </w:p>
        </w:tc>
        <w:tc>
          <w:tcPr>
            <w:tcW w:w="3834" w:type="dxa"/>
            <w:gridSpan w:val="3"/>
            <w:tcBorders>
              <w:top w:val="nil"/>
              <w:left w:val="nil"/>
              <w:bottom w:val="single" w:sz="4" w:space="0" w:color="auto"/>
              <w:right w:val="nil"/>
            </w:tcBorders>
            <w:shd w:val="clear" w:color="auto" w:fill="auto"/>
            <w:noWrap/>
            <w:vAlign w:val="center"/>
            <w:hideMark/>
          </w:tcPr>
          <w:p w14:paraId="3C725CC7" w14:textId="77777777" w:rsidR="00A90CA4" w:rsidRPr="00F700EE" w:rsidRDefault="00A90CA4" w:rsidP="00A90CA4">
            <w:pPr>
              <w:rPr>
                <w:b/>
                <w:bCs/>
                <w:sz w:val="18"/>
                <w:szCs w:val="18"/>
              </w:rPr>
            </w:pPr>
            <w:r w:rsidRPr="00F700EE">
              <w:rPr>
                <w:b/>
                <w:bCs/>
                <w:sz w:val="18"/>
                <w:szCs w:val="18"/>
              </w:rPr>
              <w:t>КПП</w:t>
            </w:r>
          </w:p>
        </w:tc>
        <w:tc>
          <w:tcPr>
            <w:tcW w:w="338" w:type="dxa"/>
            <w:gridSpan w:val="2"/>
            <w:tcBorders>
              <w:top w:val="nil"/>
              <w:left w:val="nil"/>
              <w:bottom w:val="nil"/>
              <w:right w:val="nil"/>
            </w:tcBorders>
            <w:shd w:val="clear" w:color="auto" w:fill="auto"/>
            <w:noWrap/>
            <w:vAlign w:val="center"/>
            <w:hideMark/>
          </w:tcPr>
          <w:p w14:paraId="0A5E08A0" w14:textId="77777777" w:rsidR="00A90CA4" w:rsidRPr="00F700EE" w:rsidRDefault="00A90CA4" w:rsidP="00A90CA4">
            <w:pPr>
              <w:rPr>
                <w:b/>
                <w:bCs/>
                <w:sz w:val="18"/>
                <w:szCs w:val="18"/>
              </w:rPr>
            </w:pPr>
          </w:p>
        </w:tc>
        <w:tc>
          <w:tcPr>
            <w:tcW w:w="261" w:type="dxa"/>
            <w:tcBorders>
              <w:top w:val="nil"/>
              <w:left w:val="nil"/>
              <w:bottom w:val="nil"/>
              <w:right w:val="nil"/>
            </w:tcBorders>
            <w:shd w:val="clear" w:color="auto" w:fill="auto"/>
            <w:noWrap/>
            <w:vAlign w:val="center"/>
            <w:hideMark/>
          </w:tcPr>
          <w:p w14:paraId="547D9CCB" w14:textId="77777777" w:rsidR="00A90CA4" w:rsidRPr="00F700EE" w:rsidRDefault="00A90CA4" w:rsidP="00A90CA4">
            <w:pPr>
              <w:rPr>
                <w:sz w:val="18"/>
                <w:szCs w:val="18"/>
              </w:rPr>
            </w:pPr>
          </w:p>
        </w:tc>
        <w:tc>
          <w:tcPr>
            <w:tcW w:w="492" w:type="dxa"/>
            <w:tcBorders>
              <w:top w:val="nil"/>
              <w:left w:val="nil"/>
              <w:bottom w:val="nil"/>
              <w:right w:val="nil"/>
            </w:tcBorders>
            <w:shd w:val="clear" w:color="auto" w:fill="auto"/>
            <w:noWrap/>
            <w:vAlign w:val="center"/>
            <w:hideMark/>
          </w:tcPr>
          <w:p w14:paraId="71F4FA33" w14:textId="77777777" w:rsidR="00A90CA4" w:rsidRPr="00F700EE" w:rsidRDefault="00A90CA4" w:rsidP="00A90CA4">
            <w:pPr>
              <w:rPr>
                <w:sz w:val="18"/>
                <w:szCs w:val="18"/>
              </w:rPr>
            </w:pPr>
          </w:p>
        </w:tc>
        <w:tc>
          <w:tcPr>
            <w:tcW w:w="1771" w:type="dxa"/>
            <w:gridSpan w:val="4"/>
            <w:tcBorders>
              <w:top w:val="nil"/>
              <w:left w:val="nil"/>
              <w:bottom w:val="nil"/>
              <w:right w:val="nil"/>
            </w:tcBorders>
            <w:shd w:val="clear" w:color="auto" w:fill="auto"/>
            <w:noWrap/>
            <w:vAlign w:val="center"/>
            <w:hideMark/>
          </w:tcPr>
          <w:p w14:paraId="5E2F6A4A" w14:textId="77777777" w:rsidR="00A90CA4" w:rsidRPr="00F700EE" w:rsidRDefault="00A90CA4" w:rsidP="00A90CA4">
            <w:pPr>
              <w:rPr>
                <w:sz w:val="18"/>
                <w:szCs w:val="18"/>
              </w:rPr>
            </w:pPr>
          </w:p>
        </w:tc>
        <w:tc>
          <w:tcPr>
            <w:tcW w:w="1034" w:type="dxa"/>
            <w:gridSpan w:val="2"/>
            <w:tcBorders>
              <w:top w:val="nil"/>
              <w:left w:val="nil"/>
              <w:bottom w:val="single" w:sz="4" w:space="0" w:color="auto"/>
              <w:right w:val="nil"/>
            </w:tcBorders>
            <w:shd w:val="clear" w:color="auto" w:fill="auto"/>
            <w:noWrap/>
            <w:vAlign w:val="center"/>
            <w:hideMark/>
          </w:tcPr>
          <w:p w14:paraId="5C0D8B26" w14:textId="77777777" w:rsidR="00A90CA4" w:rsidRPr="00F700EE" w:rsidRDefault="00A90CA4" w:rsidP="00A90CA4">
            <w:pPr>
              <w:rPr>
                <w:b/>
                <w:bCs/>
                <w:sz w:val="18"/>
                <w:szCs w:val="18"/>
              </w:rPr>
            </w:pPr>
            <w:r w:rsidRPr="00F700EE">
              <w:rPr>
                <w:b/>
                <w:bCs/>
                <w:sz w:val="18"/>
                <w:szCs w:val="18"/>
              </w:rPr>
              <w:t>КПП</w:t>
            </w:r>
          </w:p>
        </w:tc>
        <w:tc>
          <w:tcPr>
            <w:tcW w:w="261" w:type="dxa"/>
            <w:tcBorders>
              <w:top w:val="nil"/>
              <w:left w:val="nil"/>
              <w:bottom w:val="single" w:sz="4" w:space="0" w:color="auto"/>
              <w:right w:val="nil"/>
            </w:tcBorders>
            <w:shd w:val="clear" w:color="auto" w:fill="auto"/>
            <w:noWrap/>
            <w:vAlign w:val="center"/>
            <w:hideMark/>
          </w:tcPr>
          <w:p w14:paraId="0EA00AB9" w14:textId="77777777" w:rsidR="00A90CA4" w:rsidRPr="00F700EE" w:rsidRDefault="00A90CA4" w:rsidP="00A90CA4">
            <w:pPr>
              <w:rPr>
                <w:b/>
                <w:bCs/>
                <w:sz w:val="18"/>
                <w:szCs w:val="18"/>
              </w:rPr>
            </w:pPr>
            <w:r w:rsidRPr="00F700EE">
              <w:rPr>
                <w:b/>
                <w:bCs/>
                <w:sz w:val="18"/>
                <w:szCs w:val="18"/>
              </w:rPr>
              <w:t> </w:t>
            </w:r>
          </w:p>
        </w:tc>
        <w:tc>
          <w:tcPr>
            <w:tcW w:w="2177" w:type="dxa"/>
            <w:gridSpan w:val="6"/>
            <w:tcBorders>
              <w:top w:val="nil"/>
              <w:left w:val="nil"/>
              <w:bottom w:val="single" w:sz="4" w:space="0" w:color="auto"/>
              <w:right w:val="nil"/>
            </w:tcBorders>
            <w:shd w:val="clear" w:color="auto" w:fill="auto"/>
            <w:noWrap/>
            <w:vAlign w:val="center"/>
            <w:hideMark/>
          </w:tcPr>
          <w:p w14:paraId="2CC80D7C" w14:textId="77777777" w:rsidR="00A90CA4" w:rsidRPr="00F700EE" w:rsidRDefault="00A90CA4" w:rsidP="00A90CA4">
            <w:pPr>
              <w:rPr>
                <w:b/>
                <w:bCs/>
                <w:sz w:val="18"/>
                <w:szCs w:val="18"/>
              </w:rPr>
            </w:pPr>
            <w:r w:rsidRPr="00F700EE">
              <w:rPr>
                <w:b/>
                <w:bCs/>
                <w:sz w:val="18"/>
                <w:szCs w:val="18"/>
              </w:rPr>
              <w:t> </w:t>
            </w:r>
          </w:p>
        </w:tc>
        <w:tc>
          <w:tcPr>
            <w:tcW w:w="1625" w:type="dxa"/>
            <w:gridSpan w:val="3"/>
            <w:tcBorders>
              <w:top w:val="nil"/>
              <w:left w:val="nil"/>
              <w:bottom w:val="nil"/>
              <w:right w:val="nil"/>
            </w:tcBorders>
            <w:shd w:val="clear" w:color="auto" w:fill="auto"/>
            <w:noWrap/>
            <w:vAlign w:val="center"/>
            <w:hideMark/>
          </w:tcPr>
          <w:p w14:paraId="11BA2352" w14:textId="77777777" w:rsidR="00A90CA4" w:rsidRPr="00F700EE" w:rsidRDefault="00A90CA4" w:rsidP="00A90CA4">
            <w:pPr>
              <w:rPr>
                <w:b/>
                <w:bCs/>
                <w:sz w:val="18"/>
                <w:szCs w:val="18"/>
              </w:rPr>
            </w:pPr>
          </w:p>
        </w:tc>
      </w:tr>
      <w:tr w:rsidR="00A90CA4" w:rsidRPr="00F700EE" w14:paraId="46773ED4" w14:textId="77777777" w:rsidTr="00A90CA4">
        <w:trPr>
          <w:gridAfter w:val="1"/>
          <w:wAfter w:w="1699" w:type="dxa"/>
          <w:trHeight w:val="375"/>
        </w:trPr>
        <w:tc>
          <w:tcPr>
            <w:tcW w:w="1270" w:type="dxa"/>
            <w:tcBorders>
              <w:top w:val="nil"/>
              <w:left w:val="nil"/>
              <w:bottom w:val="nil"/>
              <w:right w:val="nil"/>
            </w:tcBorders>
            <w:shd w:val="clear" w:color="auto" w:fill="auto"/>
            <w:noWrap/>
            <w:vAlign w:val="center"/>
            <w:hideMark/>
          </w:tcPr>
          <w:p w14:paraId="1B0639C7" w14:textId="77777777" w:rsidR="00A90CA4" w:rsidRPr="00F700EE" w:rsidRDefault="00A90CA4" w:rsidP="00A90CA4">
            <w:pPr>
              <w:rPr>
                <w:sz w:val="18"/>
                <w:szCs w:val="18"/>
              </w:rPr>
            </w:pPr>
          </w:p>
        </w:tc>
        <w:tc>
          <w:tcPr>
            <w:tcW w:w="3834" w:type="dxa"/>
            <w:gridSpan w:val="3"/>
            <w:tcBorders>
              <w:top w:val="nil"/>
              <w:left w:val="nil"/>
              <w:bottom w:val="single" w:sz="4" w:space="0" w:color="auto"/>
              <w:right w:val="nil"/>
            </w:tcBorders>
            <w:shd w:val="clear" w:color="auto" w:fill="auto"/>
            <w:noWrap/>
            <w:vAlign w:val="center"/>
            <w:hideMark/>
          </w:tcPr>
          <w:p w14:paraId="58E33EAA" w14:textId="77777777" w:rsidR="00A90CA4" w:rsidRPr="00F700EE" w:rsidRDefault="00A90CA4" w:rsidP="00A90CA4">
            <w:pPr>
              <w:rPr>
                <w:b/>
                <w:bCs/>
                <w:sz w:val="18"/>
                <w:szCs w:val="18"/>
              </w:rPr>
            </w:pPr>
            <w:r w:rsidRPr="00F700EE">
              <w:rPr>
                <w:b/>
                <w:bCs/>
                <w:sz w:val="18"/>
                <w:szCs w:val="18"/>
              </w:rPr>
              <w:t> </w:t>
            </w:r>
          </w:p>
        </w:tc>
        <w:tc>
          <w:tcPr>
            <w:tcW w:w="338" w:type="dxa"/>
            <w:gridSpan w:val="2"/>
            <w:tcBorders>
              <w:top w:val="nil"/>
              <w:left w:val="nil"/>
              <w:bottom w:val="nil"/>
              <w:right w:val="nil"/>
            </w:tcBorders>
            <w:shd w:val="clear" w:color="auto" w:fill="auto"/>
            <w:noWrap/>
            <w:vAlign w:val="center"/>
            <w:hideMark/>
          </w:tcPr>
          <w:p w14:paraId="20E7E284" w14:textId="77777777" w:rsidR="00A90CA4" w:rsidRPr="00F700EE" w:rsidRDefault="00A90CA4" w:rsidP="00A90CA4">
            <w:pPr>
              <w:rPr>
                <w:b/>
                <w:bCs/>
                <w:sz w:val="18"/>
                <w:szCs w:val="18"/>
              </w:rPr>
            </w:pPr>
          </w:p>
        </w:tc>
        <w:tc>
          <w:tcPr>
            <w:tcW w:w="261" w:type="dxa"/>
            <w:tcBorders>
              <w:top w:val="nil"/>
              <w:left w:val="nil"/>
              <w:bottom w:val="nil"/>
              <w:right w:val="nil"/>
            </w:tcBorders>
            <w:shd w:val="clear" w:color="auto" w:fill="auto"/>
            <w:noWrap/>
            <w:vAlign w:val="center"/>
            <w:hideMark/>
          </w:tcPr>
          <w:p w14:paraId="7AE9A4DC" w14:textId="77777777" w:rsidR="00A90CA4" w:rsidRPr="00F700EE" w:rsidRDefault="00A90CA4" w:rsidP="00A90CA4">
            <w:pPr>
              <w:rPr>
                <w:sz w:val="18"/>
                <w:szCs w:val="18"/>
              </w:rPr>
            </w:pPr>
          </w:p>
        </w:tc>
        <w:tc>
          <w:tcPr>
            <w:tcW w:w="492" w:type="dxa"/>
            <w:tcBorders>
              <w:top w:val="nil"/>
              <w:left w:val="nil"/>
              <w:bottom w:val="nil"/>
              <w:right w:val="nil"/>
            </w:tcBorders>
            <w:shd w:val="clear" w:color="auto" w:fill="auto"/>
            <w:noWrap/>
            <w:vAlign w:val="center"/>
            <w:hideMark/>
          </w:tcPr>
          <w:p w14:paraId="706693FD" w14:textId="77777777" w:rsidR="00A90CA4" w:rsidRPr="00F700EE" w:rsidRDefault="00A90CA4" w:rsidP="00A90CA4">
            <w:pPr>
              <w:rPr>
                <w:sz w:val="18"/>
                <w:szCs w:val="18"/>
              </w:rPr>
            </w:pPr>
          </w:p>
        </w:tc>
        <w:tc>
          <w:tcPr>
            <w:tcW w:w="1771" w:type="dxa"/>
            <w:gridSpan w:val="4"/>
            <w:tcBorders>
              <w:top w:val="nil"/>
              <w:left w:val="nil"/>
              <w:bottom w:val="nil"/>
              <w:right w:val="nil"/>
            </w:tcBorders>
            <w:shd w:val="clear" w:color="auto" w:fill="auto"/>
            <w:noWrap/>
            <w:vAlign w:val="center"/>
            <w:hideMark/>
          </w:tcPr>
          <w:p w14:paraId="2A484BB8" w14:textId="77777777" w:rsidR="00A90CA4" w:rsidRPr="00F700EE" w:rsidRDefault="00A90CA4" w:rsidP="00A90CA4">
            <w:pPr>
              <w:rPr>
                <w:sz w:val="18"/>
                <w:szCs w:val="18"/>
              </w:rPr>
            </w:pPr>
          </w:p>
        </w:tc>
        <w:tc>
          <w:tcPr>
            <w:tcW w:w="1034" w:type="dxa"/>
            <w:gridSpan w:val="2"/>
            <w:tcBorders>
              <w:top w:val="nil"/>
              <w:left w:val="nil"/>
              <w:bottom w:val="single" w:sz="4" w:space="0" w:color="auto"/>
              <w:right w:val="nil"/>
            </w:tcBorders>
            <w:shd w:val="clear" w:color="auto" w:fill="auto"/>
            <w:noWrap/>
            <w:vAlign w:val="center"/>
            <w:hideMark/>
          </w:tcPr>
          <w:p w14:paraId="328DA098" w14:textId="77777777" w:rsidR="00A90CA4" w:rsidRPr="00F700EE" w:rsidRDefault="00A90CA4" w:rsidP="00A90CA4">
            <w:pPr>
              <w:rPr>
                <w:b/>
                <w:bCs/>
                <w:sz w:val="18"/>
                <w:szCs w:val="18"/>
              </w:rPr>
            </w:pPr>
            <w:r w:rsidRPr="00F700EE">
              <w:rPr>
                <w:b/>
                <w:bCs/>
                <w:sz w:val="18"/>
                <w:szCs w:val="18"/>
              </w:rPr>
              <w:t> </w:t>
            </w:r>
          </w:p>
        </w:tc>
        <w:tc>
          <w:tcPr>
            <w:tcW w:w="261" w:type="dxa"/>
            <w:tcBorders>
              <w:top w:val="nil"/>
              <w:left w:val="nil"/>
              <w:bottom w:val="single" w:sz="4" w:space="0" w:color="auto"/>
              <w:right w:val="nil"/>
            </w:tcBorders>
            <w:shd w:val="clear" w:color="auto" w:fill="auto"/>
            <w:noWrap/>
            <w:vAlign w:val="center"/>
            <w:hideMark/>
          </w:tcPr>
          <w:p w14:paraId="7E56BD62" w14:textId="77777777" w:rsidR="00A90CA4" w:rsidRPr="00F700EE" w:rsidRDefault="00A90CA4" w:rsidP="00A90CA4">
            <w:pPr>
              <w:rPr>
                <w:b/>
                <w:bCs/>
                <w:sz w:val="18"/>
                <w:szCs w:val="18"/>
              </w:rPr>
            </w:pPr>
            <w:r w:rsidRPr="00F700EE">
              <w:rPr>
                <w:b/>
                <w:bCs/>
                <w:sz w:val="18"/>
                <w:szCs w:val="18"/>
              </w:rPr>
              <w:t> </w:t>
            </w:r>
          </w:p>
        </w:tc>
        <w:tc>
          <w:tcPr>
            <w:tcW w:w="2177" w:type="dxa"/>
            <w:gridSpan w:val="6"/>
            <w:tcBorders>
              <w:top w:val="nil"/>
              <w:left w:val="nil"/>
              <w:bottom w:val="single" w:sz="4" w:space="0" w:color="auto"/>
              <w:right w:val="nil"/>
            </w:tcBorders>
            <w:shd w:val="clear" w:color="auto" w:fill="auto"/>
            <w:noWrap/>
            <w:vAlign w:val="center"/>
            <w:hideMark/>
          </w:tcPr>
          <w:p w14:paraId="60AC5475" w14:textId="77777777" w:rsidR="00A90CA4" w:rsidRPr="00F700EE" w:rsidRDefault="00A90CA4" w:rsidP="00A90CA4">
            <w:pPr>
              <w:rPr>
                <w:b/>
                <w:bCs/>
                <w:sz w:val="18"/>
                <w:szCs w:val="18"/>
              </w:rPr>
            </w:pPr>
            <w:r w:rsidRPr="00F700EE">
              <w:rPr>
                <w:b/>
                <w:bCs/>
                <w:sz w:val="18"/>
                <w:szCs w:val="18"/>
              </w:rPr>
              <w:t> </w:t>
            </w:r>
          </w:p>
        </w:tc>
        <w:tc>
          <w:tcPr>
            <w:tcW w:w="1625" w:type="dxa"/>
            <w:gridSpan w:val="3"/>
            <w:tcBorders>
              <w:top w:val="nil"/>
              <w:left w:val="nil"/>
              <w:bottom w:val="nil"/>
              <w:right w:val="nil"/>
            </w:tcBorders>
            <w:shd w:val="clear" w:color="auto" w:fill="auto"/>
            <w:noWrap/>
            <w:vAlign w:val="center"/>
            <w:hideMark/>
          </w:tcPr>
          <w:p w14:paraId="4E30F015" w14:textId="77777777" w:rsidR="00A90CA4" w:rsidRPr="00F700EE" w:rsidRDefault="00A90CA4" w:rsidP="00A90CA4">
            <w:pPr>
              <w:rPr>
                <w:b/>
                <w:bCs/>
                <w:sz w:val="18"/>
                <w:szCs w:val="18"/>
              </w:rPr>
            </w:pPr>
          </w:p>
        </w:tc>
      </w:tr>
      <w:tr w:rsidR="00A90CA4" w:rsidRPr="00F700EE" w14:paraId="6DAA7FBA" w14:textId="77777777" w:rsidTr="00A90CA4">
        <w:trPr>
          <w:gridAfter w:val="3"/>
          <w:wAfter w:w="2546" w:type="dxa"/>
          <w:trHeight w:val="375"/>
        </w:trPr>
        <w:tc>
          <w:tcPr>
            <w:tcW w:w="1270" w:type="dxa"/>
            <w:tcBorders>
              <w:top w:val="nil"/>
              <w:left w:val="nil"/>
              <w:bottom w:val="nil"/>
              <w:right w:val="nil"/>
            </w:tcBorders>
            <w:shd w:val="clear" w:color="auto" w:fill="auto"/>
            <w:noWrap/>
            <w:vAlign w:val="center"/>
            <w:hideMark/>
          </w:tcPr>
          <w:p w14:paraId="67B225C0" w14:textId="77777777" w:rsidR="00A90CA4" w:rsidRPr="00F700EE" w:rsidRDefault="00A90CA4" w:rsidP="00A90CA4">
            <w:pPr>
              <w:rPr>
                <w:sz w:val="18"/>
                <w:szCs w:val="18"/>
              </w:rPr>
            </w:pPr>
          </w:p>
        </w:tc>
        <w:tc>
          <w:tcPr>
            <w:tcW w:w="3834" w:type="dxa"/>
            <w:gridSpan w:val="3"/>
            <w:tcBorders>
              <w:top w:val="nil"/>
              <w:left w:val="nil"/>
              <w:bottom w:val="nil"/>
              <w:right w:val="nil"/>
            </w:tcBorders>
            <w:shd w:val="clear" w:color="auto" w:fill="auto"/>
            <w:noWrap/>
            <w:hideMark/>
          </w:tcPr>
          <w:p w14:paraId="385F35AE" w14:textId="77777777" w:rsidR="00A90CA4" w:rsidRPr="00F700EE" w:rsidRDefault="00A90CA4" w:rsidP="00A90CA4">
            <w:pPr>
              <w:jc w:val="center"/>
              <w:rPr>
                <w:sz w:val="18"/>
                <w:szCs w:val="18"/>
              </w:rPr>
            </w:pPr>
            <w:r w:rsidRPr="00F700EE">
              <w:rPr>
                <w:sz w:val="18"/>
                <w:szCs w:val="18"/>
              </w:rPr>
              <w:t>(должность представителя)</w:t>
            </w:r>
          </w:p>
        </w:tc>
        <w:tc>
          <w:tcPr>
            <w:tcW w:w="338" w:type="dxa"/>
            <w:gridSpan w:val="2"/>
            <w:tcBorders>
              <w:top w:val="nil"/>
              <w:left w:val="nil"/>
              <w:bottom w:val="nil"/>
              <w:right w:val="nil"/>
            </w:tcBorders>
            <w:shd w:val="clear" w:color="auto" w:fill="auto"/>
            <w:noWrap/>
            <w:hideMark/>
          </w:tcPr>
          <w:p w14:paraId="379B2283" w14:textId="77777777" w:rsidR="00A90CA4" w:rsidRPr="00F700EE" w:rsidRDefault="00A90CA4" w:rsidP="00A90CA4">
            <w:pPr>
              <w:jc w:val="center"/>
              <w:rPr>
                <w:sz w:val="18"/>
                <w:szCs w:val="18"/>
              </w:rPr>
            </w:pPr>
          </w:p>
        </w:tc>
        <w:tc>
          <w:tcPr>
            <w:tcW w:w="261" w:type="dxa"/>
            <w:tcBorders>
              <w:top w:val="nil"/>
              <w:left w:val="nil"/>
              <w:bottom w:val="nil"/>
              <w:right w:val="nil"/>
            </w:tcBorders>
            <w:shd w:val="clear" w:color="auto" w:fill="auto"/>
            <w:noWrap/>
            <w:hideMark/>
          </w:tcPr>
          <w:p w14:paraId="5587CE4F" w14:textId="77777777" w:rsidR="00A90CA4" w:rsidRPr="00F700EE" w:rsidRDefault="00A90CA4" w:rsidP="00A90CA4">
            <w:pPr>
              <w:jc w:val="center"/>
              <w:rPr>
                <w:sz w:val="18"/>
                <w:szCs w:val="18"/>
              </w:rPr>
            </w:pPr>
          </w:p>
        </w:tc>
        <w:tc>
          <w:tcPr>
            <w:tcW w:w="492" w:type="dxa"/>
            <w:tcBorders>
              <w:top w:val="nil"/>
              <w:left w:val="nil"/>
              <w:bottom w:val="nil"/>
              <w:right w:val="nil"/>
            </w:tcBorders>
            <w:shd w:val="clear" w:color="auto" w:fill="auto"/>
            <w:noWrap/>
            <w:hideMark/>
          </w:tcPr>
          <w:p w14:paraId="56029AEB" w14:textId="77777777" w:rsidR="00A90CA4" w:rsidRPr="00F700EE" w:rsidRDefault="00A90CA4" w:rsidP="00A90CA4">
            <w:pPr>
              <w:jc w:val="center"/>
              <w:rPr>
                <w:sz w:val="18"/>
                <w:szCs w:val="18"/>
              </w:rPr>
            </w:pPr>
          </w:p>
        </w:tc>
        <w:tc>
          <w:tcPr>
            <w:tcW w:w="1771" w:type="dxa"/>
            <w:gridSpan w:val="4"/>
            <w:tcBorders>
              <w:top w:val="nil"/>
              <w:left w:val="nil"/>
              <w:bottom w:val="nil"/>
              <w:right w:val="nil"/>
            </w:tcBorders>
            <w:shd w:val="clear" w:color="auto" w:fill="auto"/>
            <w:noWrap/>
            <w:hideMark/>
          </w:tcPr>
          <w:p w14:paraId="3CFE0AA1" w14:textId="77777777" w:rsidR="00A90CA4" w:rsidRPr="00F700EE" w:rsidRDefault="00A90CA4" w:rsidP="00A90CA4">
            <w:pPr>
              <w:jc w:val="center"/>
              <w:rPr>
                <w:sz w:val="18"/>
                <w:szCs w:val="18"/>
              </w:rPr>
            </w:pPr>
          </w:p>
        </w:tc>
        <w:tc>
          <w:tcPr>
            <w:tcW w:w="2625" w:type="dxa"/>
            <w:gridSpan w:val="6"/>
            <w:tcBorders>
              <w:top w:val="single" w:sz="4" w:space="0" w:color="auto"/>
              <w:left w:val="nil"/>
              <w:bottom w:val="nil"/>
              <w:right w:val="nil"/>
            </w:tcBorders>
            <w:shd w:val="clear" w:color="auto" w:fill="auto"/>
            <w:noWrap/>
            <w:hideMark/>
          </w:tcPr>
          <w:p w14:paraId="78EA937C" w14:textId="77777777" w:rsidR="00A90CA4" w:rsidRPr="00F700EE" w:rsidRDefault="00A90CA4" w:rsidP="00A90CA4">
            <w:pPr>
              <w:jc w:val="center"/>
              <w:rPr>
                <w:sz w:val="18"/>
                <w:szCs w:val="18"/>
              </w:rPr>
            </w:pPr>
            <w:r w:rsidRPr="00F700EE">
              <w:rPr>
                <w:sz w:val="18"/>
                <w:szCs w:val="18"/>
              </w:rPr>
              <w:t>(должность представителя)</w:t>
            </w:r>
          </w:p>
        </w:tc>
        <w:tc>
          <w:tcPr>
            <w:tcW w:w="1625" w:type="dxa"/>
            <w:gridSpan w:val="4"/>
            <w:tcBorders>
              <w:top w:val="nil"/>
              <w:left w:val="nil"/>
              <w:bottom w:val="nil"/>
              <w:right w:val="nil"/>
            </w:tcBorders>
            <w:shd w:val="clear" w:color="auto" w:fill="auto"/>
            <w:noWrap/>
            <w:hideMark/>
          </w:tcPr>
          <w:p w14:paraId="5A28E372" w14:textId="77777777" w:rsidR="00A90CA4" w:rsidRPr="00F700EE" w:rsidRDefault="00A90CA4" w:rsidP="00A90CA4">
            <w:pPr>
              <w:jc w:val="center"/>
              <w:rPr>
                <w:sz w:val="18"/>
                <w:szCs w:val="18"/>
              </w:rPr>
            </w:pPr>
          </w:p>
        </w:tc>
      </w:tr>
      <w:tr w:rsidR="00A90CA4" w:rsidRPr="00F700EE" w14:paraId="2B9EC5E7" w14:textId="77777777" w:rsidTr="00A90CA4">
        <w:trPr>
          <w:gridAfter w:val="3"/>
          <w:wAfter w:w="2546" w:type="dxa"/>
          <w:trHeight w:val="375"/>
        </w:trPr>
        <w:tc>
          <w:tcPr>
            <w:tcW w:w="1270" w:type="dxa"/>
            <w:tcBorders>
              <w:top w:val="nil"/>
              <w:left w:val="nil"/>
              <w:bottom w:val="nil"/>
              <w:right w:val="nil"/>
            </w:tcBorders>
            <w:shd w:val="clear" w:color="auto" w:fill="auto"/>
            <w:noWrap/>
            <w:vAlign w:val="center"/>
            <w:hideMark/>
          </w:tcPr>
          <w:p w14:paraId="40F2F151" w14:textId="77777777" w:rsidR="00A90CA4" w:rsidRPr="00F700EE" w:rsidRDefault="00A90CA4" w:rsidP="00A90CA4">
            <w:pPr>
              <w:rPr>
                <w:sz w:val="18"/>
                <w:szCs w:val="18"/>
              </w:rPr>
            </w:pPr>
          </w:p>
        </w:tc>
        <w:tc>
          <w:tcPr>
            <w:tcW w:w="3834" w:type="dxa"/>
            <w:gridSpan w:val="3"/>
            <w:tcBorders>
              <w:top w:val="nil"/>
              <w:left w:val="nil"/>
              <w:bottom w:val="nil"/>
              <w:right w:val="nil"/>
            </w:tcBorders>
            <w:shd w:val="clear" w:color="auto" w:fill="auto"/>
            <w:noWrap/>
            <w:hideMark/>
          </w:tcPr>
          <w:p w14:paraId="432075E2" w14:textId="77777777" w:rsidR="00A90CA4" w:rsidRPr="00F700EE" w:rsidRDefault="00A90CA4" w:rsidP="00A90CA4">
            <w:pPr>
              <w:jc w:val="center"/>
              <w:rPr>
                <w:sz w:val="18"/>
                <w:szCs w:val="18"/>
              </w:rPr>
            </w:pPr>
            <w:r w:rsidRPr="00F700EE">
              <w:rPr>
                <w:sz w:val="18"/>
                <w:szCs w:val="18"/>
              </w:rPr>
              <w:t>(должность Ф.И.О.)</w:t>
            </w:r>
          </w:p>
        </w:tc>
        <w:tc>
          <w:tcPr>
            <w:tcW w:w="338" w:type="dxa"/>
            <w:gridSpan w:val="2"/>
            <w:tcBorders>
              <w:top w:val="nil"/>
              <w:left w:val="nil"/>
              <w:bottom w:val="nil"/>
              <w:right w:val="nil"/>
            </w:tcBorders>
            <w:shd w:val="clear" w:color="auto" w:fill="auto"/>
            <w:noWrap/>
            <w:hideMark/>
          </w:tcPr>
          <w:p w14:paraId="4F57478D" w14:textId="77777777" w:rsidR="00A90CA4" w:rsidRPr="00F700EE" w:rsidRDefault="00A90CA4" w:rsidP="00A90CA4">
            <w:pPr>
              <w:jc w:val="center"/>
              <w:rPr>
                <w:sz w:val="18"/>
                <w:szCs w:val="18"/>
              </w:rPr>
            </w:pPr>
          </w:p>
        </w:tc>
        <w:tc>
          <w:tcPr>
            <w:tcW w:w="261" w:type="dxa"/>
            <w:tcBorders>
              <w:top w:val="nil"/>
              <w:left w:val="nil"/>
              <w:bottom w:val="nil"/>
              <w:right w:val="nil"/>
            </w:tcBorders>
            <w:shd w:val="clear" w:color="auto" w:fill="auto"/>
            <w:noWrap/>
            <w:hideMark/>
          </w:tcPr>
          <w:p w14:paraId="6260CE01" w14:textId="77777777" w:rsidR="00A90CA4" w:rsidRPr="00F700EE" w:rsidRDefault="00A90CA4" w:rsidP="00A90CA4">
            <w:pPr>
              <w:jc w:val="center"/>
              <w:rPr>
                <w:sz w:val="18"/>
                <w:szCs w:val="18"/>
              </w:rPr>
            </w:pPr>
          </w:p>
        </w:tc>
        <w:tc>
          <w:tcPr>
            <w:tcW w:w="492" w:type="dxa"/>
            <w:tcBorders>
              <w:top w:val="nil"/>
              <w:left w:val="nil"/>
              <w:bottom w:val="nil"/>
              <w:right w:val="nil"/>
            </w:tcBorders>
            <w:shd w:val="clear" w:color="auto" w:fill="auto"/>
            <w:noWrap/>
            <w:hideMark/>
          </w:tcPr>
          <w:p w14:paraId="36CBD7C7" w14:textId="77777777" w:rsidR="00A90CA4" w:rsidRPr="00F700EE" w:rsidRDefault="00A90CA4" w:rsidP="00A90CA4">
            <w:pPr>
              <w:jc w:val="center"/>
              <w:rPr>
                <w:sz w:val="18"/>
                <w:szCs w:val="18"/>
              </w:rPr>
            </w:pPr>
          </w:p>
        </w:tc>
        <w:tc>
          <w:tcPr>
            <w:tcW w:w="1771" w:type="dxa"/>
            <w:gridSpan w:val="4"/>
            <w:tcBorders>
              <w:top w:val="nil"/>
              <w:left w:val="nil"/>
              <w:bottom w:val="nil"/>
              <w:right w:val="nil"/>
            </w:tcBorders>
            <w:shd w:val="clear" w:color="auto" w:fill="auto"/>
            <w:noWrap/>
            <w:hideMark/>
          </w:tcPr>
          <w:p w14:paraId="4521B7D9" w14:textId="77777777" w:rsidR="00A90CA4" w:rsidRPr="00F700EE" w:rsidRDefault="00A90CA4" w:rsidP="00A90CA4">
            <w:pPr>
              <w:jc w:val="center"/>
              <w:rPr>
                <w:sz w:val="18"/>
                <w:szCs w:val="18"/>
              </w:rPr>
            </w:pPr>
          </w:p>
        </w:tc>
        <w:tc>
          <w:tcPr>
            <w:tcW w:w="2625" w:type="dxa"/>
            <w:gridSpan w:val="6"/>
            <w:tcBorders>
              <w:top w:val="single" w:sz="4" w:space="0" w:color="auto"/>
              <w:left w:val="nil"/>
              <w:bottom w:val="nil"/>
              <w:right w:val="nil"/>
            </w:tcBorders>
            <w:shd w:val="clear" w:color="auto" w:fill="auto"/>
            <w:noWrap/>
            <w:hideMark/>
          </w:tcPr>
          <w:p w14:paraId="3996CF68" w14:textId="77777777" w:rsidR="00A90CA4" w:rsidRPr="00F700EE" w:rsidRDefault="00A90CA4" w:rsidP="00A90CA4">
            <w:pPr>
              <w:jc w:val="center"/>
              <w:rPr>
                <w:sz w:val="18"/>
                <w:szCs w:val="18"/>
              </w:rPr>
            </w:pPr>
            <w:r w:rsidRPr="00F700EE">
              <w:rPr>
                <w:sz w:val="18"/>
                <w:szCs w:val="18"/>
              </w:rPr>
              <w:t>(должность Ф.И.О.)</w:t>
            </w:r>
          </w:p>
        </w:tc>
        <w:tc>
          <w:tcPr>
            <w:tcW w:w="1625" w:type="dxa"/>
            <w:gridSpan w:val="4"/>
            <w:tcBorders>
              <w:top w:val="nil"/>
              <w:left w:val="nil"/>
              <w:bottom w:val="nil"/>
              <w:right w:val="nil"/>
            </w:tcBorders>
            <w:shd w:val="clear" w:color="auto" w:fill="auto"/>
            <w:noWrap/>
            <w:hideMark/>
          </w:tcPr>
          <w:p w14:paraId="699F9EDF" w14:textId="77777777" w:rsidR="00A90CA4" w:rsidRPr="00F700EE" w:rsidRDefault="00A90CA4" w:rsidP="00A90CA4">
            <w:pPr>
              <w:jc w:val="center"/>
              <w:rPr>
                <w:sz w:val="18"/>
                <w:szCs w:val="18"/>
              </w:rPr>
            </w:pPr>
          </w:p>
        </w:tc>
      </w:tr>
      <w:tr w:rsidR="00A90CA4" w:rsidRPr="00F700EE" w14:paraId="6A670BE9" w14:textId="77777777" w:rsidTr="00A90CA4">
        <w:trPr>
          <w:gridAfter w:val="3"/>
          <w:wAfter w:w="2546" w:type="dxa"/>
          <w:trHeight w:val="315"/>
        </w:trPr>
        <w:tc>
          <w:tcPr>
            <w:tcW w:w="1270" w:type="dxa"/>
            <w:tcBorders>
              <w:top w:val="nil"/>
              <w:left w:val="nil"/>
              <w:bottom w:val="nil"/>
              <w:right w:val="nil"/>
            </w:tcBorders>
            <w:shd w:val="clear" w:color="auto" w:fill="auto"/>
            <w:noWrap/>
            <w:vAlign w:val="center"/>
            <w:hideMark/>
          </w:tcPr>
          <w:p w14:paraId="051AF02F" w14:textId="77777777" w:rsidR="00A90CA4" w:rsidRPr="00F700EE" w:rsidRDefault="00A90CA4" w:rsidP="00A90CA4">
            <w:pPr>
              <w:rPr>
                <w:sz w:val="18"/>
                <w:szCs w:val="18"/>
              </w:rPr>
            </w:pPr>
          </w:p>
        </w:tc>
        <w:tc>
          <w:tcPr>
            <w:tcW w:w="3834" w:type="dxa"/>
            <w:gridSpan w:val="3"/>
            <w:tcBorders>
              <w:top w:val="nil"/>
              <w:left w:val="nil"/>
              <w:bottom w:val="nil"/>
              <w:right w:val="nil"/>
            </w:tcBorders>
            <w:shd w:val="clear" w:color="auto" w:fill="auto"/>
            <w:noWrap/>
            <w:vAlign w:val="bottom"/>
            <w:hideMark/>
          </w:tcPr>
          <w:p w14:paraId="757CF690" w14:textId="77777777" w:rsidR="00A90CA4" w:rsidRPr="00F700EE" w:rsidRDefault="00A90CA4" w:rsidP="00A90CA4">
            <w:pPr>
              <w:rPr>
                <w:sz w:val="18"/>
                <w:szCs w:val="18"/>
              </w:rPr>
            </w:pPr>
            <w:r w:rsidRPr="00F700EE">
              <w:rPr>
                <w:sz w:val="18"/>
                <w:szCs w:val="18"/>
              </w:rPr>
              <w:t xml:space="preserve"> "___"____________20___год </w:t>
            </w:r>
          </w:p>
        </w:tc>
        <w:tc>
          <w:tcPr>
            <w:tcW w:w="338" w:type="dxa"/>
            <w:gridSpan w:val="2"/>
            <w:tcBorders>
              <w:top w:val="nil"/>
              <w:left w:val="nil"/>
              <w:bottom w:val="nil"/>
              <w:right w:val="nil"/>
            </w:tcBorders>
            <w:shd w:val="clear" w:color="auto" w:fill="auto"/>
            <w:noWrap/>
            <w:vAlign w:val="bottom"/>
            <w:hideMark/>
          </w:tcPr>
          <w:p w14:paraId="560BFB0E" w14:textId="77777777" w:rsidR="00A90CA4" w:rsidRPr="00F700EE" w:rsidRDefault="00A90CA4" w:rsidP="00A90CA4">
            <w:pPr>
              <w:rPr>
                <w:sz w:val="18"/>
                <w:szCs w:val="18"/>
              </w:rPr>
            </w:pPr>
          </w:p>
        </w:tc>
        <w:tc>
          <w:tcPr>
            <w:tcW w:w="261" w:type="dxa"/>
            <w:tcBorders>
              <w:top w:val="nil"/>
              <w:left w:val="nil"/>
              <w:bottom w:val="nil"/>
              <w:right w:val="nil"/>
            </w:tcBorders>
            <w:shd w:val="clear" w:color="auto" w:fill="auto"/>
            <w:noWrap/>
            <w:vAlign w:val="bottom"/>
            <w:hideMark/>
          </w:tcPr>
          <w:p w14:paraId="24AB34F5" w14:textId="77777777" w:rsidR="00A90CA4" w:rsidRPr="00F700EE" w:rsidRDefault="00A90CA4" w:rsidP="00A90CA4">
            <w:pPr>
              <w:rPr>
                <w:sz w:val="18"/>
                <w:szCs w:val="18"/>
              </w:rPr>
            </w:pPr>
          </w:p>
        </w:tc>
        <w:tc>
          <w:tcPr>
            <w:tcW w:w="492" w:type="dxa"/>
            <w:tcBorders>
              <w:top w:val="nil"/>
              <w:left w:val="nil"/>
              <w:bottom w:val="nil"/>
              <w:right w:val="nil"/>
            </w:tcBorders>
            <w:shd w:val="clear" w:color="auto" w:fill="auto"/>
            <w:noWrap/>
            <w:vAlign w:val="bottom"/>
            <w:hideMark/>
          </w:tcPr>
          <w:p w14:paraId="571B71EB" w14:textId="77777777" w:rsidR="00A90CA4" w:rsidRPr="00F700EE" w:rsidRDefault="00A90CA4" w:rsidP="00A90CA4">
            <w:pPr>
              <w:rPr>
                <w:sz w:val="18"/>
                <w:szCs w:val="18"/>
              </w:rPr>
            </w:pPr>
          </w:p>
        </w:tc>
        <w:tc>
          <w:tcPr>
            <w:tcW w:w="1771" w:type="dxa"/>
            <w:gridSpan w:val="4"/>
            <w:tcBorders>
              <w:top w:val="nil"/>
              <w:left w:val="nil"/>
              <w:bottom w:val="nil"/>
              <w:right w:val="nil"/>
            </w:tcBorders>
            <w:shd w:val="clear" w:color="auto" w:fill="auto"/>
            <w:noWrap/>
            <w:vAlign w:val="bottom"/>
            <w:hideMark/>
          </w:tcPr>
          <w:p w14:paraId="52EE392F" w14:textId="77777777" w:rsidR="00A90CA4" w:rsidRPr="00F700EE" w:rsidRDefault="00A90CA4" w:rsidP="00A90CA4">
            <w:pPr>
              <w:rPr>
                <w:sz w:val="18"/>
                <w:szCs w:val="18"/>
              </w:rPr>
            </w:pPr>
          </w:p>
        </w:tc>
        <w:tc>
          <w:tcPr>
            <w:tcW w:w="4250" w:type="dxa"/>
            <w:gridSpan w:val="10"/>
            <w:tcBorders>
              <w:top w:val="nil"/>
              <w:left w:val="nil"/>
              <w:bottom w:val="nil"/>
              <w:right w:val="nil"/>
            </w:tcBorders>
            <w:shd w:val="clear" w:color="auto" w:fill="auto"/>
            <w:noWrap/>
            <w:vAlign w:val="bottom"/>
            <w:hideMark/>
          </w:tcPr>
          <w:p w14:paraId="1814A0BC" w14:textId="77777777" w:rsidR="00A90CA4" w:rsidRPr="00F700EE" w:rsidRDefault="00A90CA4" w:rsidP="00A90CA4">
            <w:pPr>
              <w:rPr>
                <w:sz w:val="18"/>
                <w:szCs w:val="18"/>
              </w:rPr>
            </w:pPr>
            <w:r w:rsidRPr="00F700EE">
              <w:rPr>
                <w:sz w:val="18"/>
                <w:szCs w:val="18"/>
              </w:rPr>
              <w:t xml:space="preserve"> "___"____________20___год </w:t>
            </w:r>
          </w:p>
        </w:tc>
      </w:tr>
      <w:tr w:rsidR="00A90CA4" w:rsidRPr="00F700EE" w14:paraId="786CBD83" w14:textId="77777777" w:rsidTr="00A90CA4">
        <w:trPr>
          <w:gridAfter w:val="1"/>
          <w:wAfter w:w="1699" w:type="dxa"/>
          <w:trHeight w:val="375"/>
        </w:trPr>
        <w:tc>
          <w:tcPr>
            <w:tcW w:w="1270" w:type="dxa"/>
            <w:tcBorders>
              <w:top w:val="nil"/>
              <w:left w:val="nil"/>
              <w:bottom w:val="nil"/>
              <w:right w:val="nil"/>
            </w:tcBorders>
            <w:shd w:val="clear" w:color="auto" w:fill="auto"/>
            <w:noWrap/>
            <w:vAlign w:val="center"/>
            <w:hideMark/>
          </w:tcPr>
          <w:p w14:paraId="0E40CBA7" w14:textId="77777777" w:rsidR="00A90CA4" w:rsidRPr="00F700EE" w:rsidRDefault="00A90CA4" w:rsidP="00A90CA4">
            <w:pPr>
              <w:rPr>
                <w:sz w:val="18"/>
                <w:szCs w:val="18"/>
              </w:rPr>
            </w:pPr>
          </w:p>
        </w:tc>
        <w:tc>
          <w:tcPr>
            <w:tcW w:w="3834" w:type="dxa"/>
            <w:gridSpan w:val="3"/>
            <w:tcBorders>
              <w:top w:val="nil"/>
              <w:left w:val="nil"/>
              <w:bottom w:val="nil"/>
              <w:right w:val="nil"/>
            </w:tcBorders>
            <w:shd w:val="clear" w:color="000000" w:fill="FFFFFF"/>
            <w:noWrap/>
            <w:vAlign w:val="center"/>
            <w:hideMark/>
          </w:tcPr>
          <w:p w14:paraId="66D18F9F" w14:textId="77777777" w:rsidR="00A90CA4" w:rsidRPr="00F700EE" w:rsidRDefault="00A90CA4" w:rsidP="00A90CA4">
            <w:pPr>
              <w:rPr>
                <w:b/>
                <w:bCs/>
                <w:color w:val="000000"/>
                <w:sz w:val="18"/>
                <w:szCs w:val="18"/>
              </w:rPr>
            </w:pPr>
            <w:r w:rsidRPr="00F700EE">
              <w:rPr>
                <w:b/>
                <w:bCs/>
                <w:color w:val="000000"/>
                <w:sz w:val="18"/>
                <w:szCs w:val="18"/>
              </w:rPr>
              <w:t> </w:t>
            </w:r>
          </w:p>
        </w:tc>
        <w:tc>
          <w:tcPr>
            <w:tcW w:w="338" w:type="dxa"/>
            <w:gridSpan w:val="2"/>
            <w:tcBorders>
              <w:top w:val="nil"/>
              <w:left w:val="nil"/>
              <w:bottom w:val="nil"/>
              <w:right w:val="nil"/>
            </w:tcBorders>
            <w:shd w:val="clear" w:color="000000" w:fill="FFFFFF"/>
            <w:noWrap/>
            <w:vAlign w:val="center"/>
            <w:hideMark/>
          </w:tcPr>
          <w:p w14:paraId="107FAB52" w14:textId="77777777" w:rsidR="00A90CA4" w:rsidRPr="00F700EE" w:rsidRDefault="00A90CA4" w:rsidP="00A90CA4">
            <w:pPr>
              <w:rPr>
                <w:b/>
                <w:bCs/>
                <w:color w:val="000000"/>
                <w:sz w:val="18"/>
                <w:szCs w:val="18"/>
              </w:rPr>
            </w:pPr>
            <w:r w:rsidRPr="00F700EE">
              <w:rPr>
                <w:b/>
                <w:bCs/>
                <w:color w:val="000000"/>
                <w:sz w:val="18"/>
                <w:szCs w:val="18"/>
              </w:rPr>
              <w:t> </w:t>
            </w:r>
          </w:p>
        </w:tc>
        <w:tc>
          <w:tcPr>
            <w:tcW w:w="261" w:type="dxa"/>
            <w:tcBorders>
              <w:top w:val="nil"/>
              <w:left w:val="nil"/>
              <w:bottom w:val="nil"/>
              <w:right w:val="nil"/>
            </w:tcBorders>
            <w:shd w:val="clear" w:color="000000" w:fill="FFFFFF"/>
            <w:noWrap/>
            <w:vAlign w:val="center"/>
            <w:hideMark/>
          </w:tcPr>
          <w:p w14:paraId="0CDC1321" w14:textId="77777777" w:rsidR="00A90CA4" w:rsidRPr="00F700EE" w:rsidRDefault="00A90CA4" w:rsidP="00A90CA4">
            <w:pPr>
              <w:rPr>
                <w:b/>
                <w:bCs/>
                <w:color w:val="000000"/>
                <w:sz w:val="18"/>
                <w:szCs w:val="18"/>
              </w:rPr>
            </w:pPr>
            <w:r w:rsidRPr="00F700EE">
              <w:rPr>
                <w:b/>
                <w:bCs/>
                <w:color w:val="000000"/>
                <w:sz w:val="18"/>
                <w:szCs w:val="18"/>
              </w:rPr>
              <w:t> </w:t>
            </w:r>
          </w:p>
        </w:tc>
        <w:tc>
          <w:tcPr>
            <w:tcW w:w="492" w:type="dxa"/>
            <w:tcBorders>
              <w:top w:val="nil"/>
              <w:left w:val="nil"/>
              <w:bottom w:val="nil"/>
              <w:right w:val="nil"/>
            </w:tcBorders>
            <w:shd w:val="clear" w:color="000000" w:fill="FFFFFF"/>
            <w:noWrap/>
            <w:vAlign w:val="center"/>
            <w:hideMark/>
          </w:tcPr>
          <w:p w14:paraId="71D67E26" w14:textId="77777777" w:rsidR="00A90CA4" w:rsidRPr="00F700EE" w:rsidRDefault="00A90CA4" w:rsidP="00A90CA4">
            <w:pPr>
              <w:rPr>
                <w:b/>
                <w:bCs/>
                <w:color w:val="000000"/>
                <w:sz w:val="18"/>
                <w:szCs w:val="18"/>
              </w:rPr>
            </w:pPr>
            <w:r w:rsidRPr="00F700EE">
              <w:rPr>
                <w:b/>
                <w:bCs/>
                <w:color w:val="000000"/>
                <w:sz w:val="18"/>
                <w:szCs w:val="18"/>
              </w:rPr>
              <w:t> </w:t>
            </w:r>
          </w:p>
        </w:tc>
        <w:tc>
          <w:tcPr>
            <w:tcW w:w="1771" w:type="dxa"/>
            <w:gridSpan w:val="4"/>
            <w:tcBorders>
              <w:top w:val="nil"/>
              <w:left w:val="nil"/>
              <w:bottom w:val="nil"/>
              <w:right w:val="nil"/>
            </w:tcBorders>
            <w:shd w:val="clear" w:color="000000" w:fill="FFFFFF"/>
            <w:noWrap/>
            <w:vAlign w:val="center"/>
            <w:hideMark/>
          </w:tcPr>
          <w:p w14:paraId="4CB27B9A" w14:textId="77777777" w:rsidR="00A90CA4" w:rsidRPr="00F700EE" w:rsidRDefault="00A90CA4" w:rsidP="00A90CA4">
            <w:pPr>
              <w:rPr>
                <w:b/>
                <w:bCs/>
                <w:color w:val="000000"/>
                <w:sz w:val="18"/>
                <w:szCs w:val="18"/>
              </w:rPr>
            </w:pPr>
            <w:r w:rsidRPr="00F700EE">
              <w:rPr>
                <w:b/>
                <w:bCs/>
                <w:color w:val="000000"/>
                <w:sz w:val="18"/>
                <w:szCs w:val="18"/>
              </w:rPr>
              <w:t> </w:t>
            </w:r>
          </w:p>
        </w:tc>
        <w:tc>
          <w:tcPr>
            <w:tcW w:w="1034" w:type="dxa"/>
            <w:gridSpan w:val="2"/>
            <w:tcBorders>
              <w:top w:val="nil"/>
              <w:left w:val="nil"/>
              <w:bottom w:val="nil"/>
              <w:right w:val="nil"/>
            </w:tcBorders>
            <w:shd w:val="clear" w:color="000000" w:fill="FFFFFF"/>
            <w:noWrap/>
            <w:vAlign w:val="center"/>
            <w:hideMark/>
          </w:tcPr>
          <w:p w14:paraId="763CB043" w14:textId="77777777" w:rsidR="00A90CA4" w:rsidRPr="00F700EE" w:rsidRDefault="00A90CA4" w:rsidP="00A90CA4">
            <w:pPr>
              <w:rPr>
                <w:b/>
                <w:bCs/>
                <w:color w:val="000000"/>
                <w:sz w:val="18"/>
                <w:szCs w:val="18"/>
              </w:rPr>
            </w:pPr>
            <w:r w:rsidRPr="00F700EE">
              <w:rPr>
                <w:b/>
                <w:bCs/>
                <w:color w:val="000000"/>
                <w:sz w:val="18"/>
                <w:szCs w:val="18"/>
              </w:rPr>
              <w:t> </w:t>
            </w:r>
          </w:p>
        </w:tc>
        <w:tc>
          <w:tcPr>
            <w:tcW w:w="261" w:type="dxa"/>
            <w:tcBorders>
              <w:top w:val="nil"/>
              <w:left w:val="nil"/>
              <w:bottom w:val="nil"/>
              <w:right w:val="nil"/>
            </w:tcBorders>
            <w:shd w:val="clear" w:color="000000" w:fill="FFFFFF"/>
            <w:noWrap/>
            <w:vAlign w:val="center"/>
            <w:hideMark/>
          </w:tcPr>
          <w:p w14:paraId="1142FB12" w14:textId="77777777" w:rsidR="00A90CA4" w:rsidRPr="00F700EE" w:rsidRDefault="00A90CA4" w:rsidP="00A90CA4">
            <w:pPr>
              <w:jc w:val="center"/>
              <w:rPr>
                <w:b/>
                <w:bCs/>
                <w:color w:val="000000"/>
                <w:sz w:val="18"/>
                <w:szCs w:val="18"/>
              </w:rPr>
            </w:pPr>
            <w:r w:rsidRPr="00F700EE">
              <w:rPr>
                <w:b/>
                <w:bCs/>
                <w:color w:val="000000"/>
                <w:sz w:val="18"/>
                <w:szCs w:val="18"/>
              </w:rPr>
              <w:t> </w:t>
            </w:r>
          </w:p>
        </w:tc>
        <w:tc>
          <w:tcPr>
            <w:tcW w:w="2177" w:type="dxa"/>
            <w:gridSpan w:val="6"/>
            <w:tcBorders>
              <w:top w:val="nil"/>
              <w:left w:val="nil"/>
              <w:bottom w:val="nil"/>
              <w:right w:val="nil"/>
            </w:tcBorders>
            <w:shd w:val="clear" w:color="000000" w:fill="FFFFFF"/>
            <w:noWrap/>
            <w:vAlign w:val="center"/>
            <w:hideMark/>
          </w:tcPr>
          <w:p w14:paraId="51A69769" w14:textId="77777777" w:rsidR="00A90CA4" w:rsidRPr="00F700EE" w:rsidRDefault="00A90CA4" w:rsidP="00A90CA4">
            <w:pPr>
              <w:jc w:val="center"/>
              <w:rPr>
                <w:b/>
                <w:bCs/>
                <w:color w:val="000000"/>
                <w:sz w:val="18"/>
                <w:szCs w:val="18"/>
              </w:rPr>
            </w:pPr>
            <w:r w:rsidRPr="00F700EE">
              <w:rPr>
                <w:b/>
                <w:bCs/>
                <w:color w:val="000000"/>
                <w:sz w:val="18"/>
                <w:szCs w:val="18"/>
              </w:rPr>
              <w:t> </w:t>
            </w:r>
          </w:p>
        </w:tc>
        <w:tc>
          <w:tcPr>
            <w:tcW w:w="1625" w:type="dxa"/>
            <w:gridSpan w:val="3"/>
            <w:tcBorders>
              <w:top w:val="nil"/>
              <w:left w:val="nil"/>
              <w:bottom w:val="nil"/>
              <w:right w:val="nil"/>
            </w:tcBorders>
            <w:shd w:val="clear" w:color="000000" w:fill="FFFFFF"/>
            <w:noWrap/>
            <w:vAlign w:val="center"/>
            <w:hideMark/>
          </w:tcPr>
          <w:p w14:paraId="7F0B87FC" w14:textId="77777777" w:rsidR="00A90CA4" w:rsidRPr="00F700EE" w:rsidRDefault="00A90CA4" w:rsidP="00A90CA4">
            <w:pPr>
              <w:jc w:val="center"/>
              <w:rPr>
                <w:b/>
                <w:bCs/>
                <w:color w:val="000000"/>
                <w:sz w:val="18"/>
                <w:szCs w:val="18"/>
              </w:rPr>
            </w:pPr>
            <w:r w:rsidRPr="00F700EE">
              <w:rPr>
                <w:b/>
                <w:bCs/>
                <w:color w:val="000000"/>
                <w:sz w:val="18"/>
                <w:szCs w:val="18"/>
              </w:rPr>
              <w:t> </w:t>
            </w:r>
          </w:p>
        </w:tc>
      </w:tr>
    </w:tbl>
    <w:p w14:paraId="7EAF4B3D" w14:textId="77777777" w:rsidR="00A90CA4" w:rsidRPr="00F700EE" w:rsidRDefault="00A90CA4" w:rsidP="00A90CA4">
      <w:pPr>
        <w:pStyle w:val="aff9"/>
        <w:spacing w:line="360" w:lineRule="auto"/>
        <w:rPr>
          <w:rFonts w:ascii="Times New Roman" w:hAnsi="Times New Roman"/>
        </w:rPr>
      </w:pPr>
    </w:p>
    <w:tbl>
      <w:tblPr>
        <w:tblW w:w="14884" w:type="dxa"/>
        <w:jc w:val="center"/>
        <w:tblLook w:val="04A0" w:firstRow="1" w:lastRow="0" w:firstColumn="1" w:lastColumn="0" w:noHBand="0" w:noVBand="1"/>
      </w:tblPr>
      <w:tblGrid>
        <w:gridCol w:w="7348"/>
        <w:gridCol w:w="7536"/>
      </w:tblGrid>
      <w:tr w:rsidR="00A90CA4" w:rsidRPr="00F700EE" w14:paraId="6D6C748A" w14:textId="77777777" w:rsidTr="00A90CA4">
        <w:trPr>
          <w:trHeight w:val="403"/>
          <w:jc w:val="center"/>
        </w:trPr>
        <w:tc>
          <w:tcPr>
            <w:tcW w:w="4670" w:type="dxa"/>
          </w:tcPr>
          <w:p w14:paraId="25E65EB8" w14:textId="77777777" w:rsidR="00A90CA4" w:rsidRPr="00F700EE" w:rsidRDefault="00A90CA4" w:rsidP="00A90CA4">
            <w:r w:rsidRPr="00F700EE">
              <w:rPr>
                <w:b/>
              </w:rPr>
              <w:t>Государственный заказчик:</w:t>
            </w:r>
          </w:p>
        </w:tc>
        <w:tc>
          <w:tcPr>
            <w:tcW w:w="4790" w:type="dxa"/>
          </w:tcPr>
          <w:p w14:paraId="11CC808E" w14:textId="77777777" w:rsidR="00A90CA4" w:rsidRPr="00F700EE" w:rsidRDefault="00A90CA4" w:rsidP="00A90CA4">
            <w:pPr>
              <w:rPr>
                <w:b/>
                <w:bCs/>
              </w:rPr>
            </w:pPr>
            <w:r w:rsidRPr="00F700EE">
              <w:rPr>
                <w:b/>
                <w:bCs/>
              </w:rPr>
              <w:t>Подрядчик:</w:t>
            </w:r>
          </w:p>
        </w:tc>
      </w:tr>
      <w:tr w:rsidR="00A90CA4" w:rsidRPr="00F700EE" w14:paraId="33084F7F" w14:textId="77777777" w:rsidTr="00A90CA4">
        <w:trPr>
          <w:jc w:val="center"/>
        </w:trPr>
        <w:tc>
          <w:tcPr>
            <w:tcW w:w="4670" w:type="dxa"/>
          </w:tcPr>
          <w:p w14:paraId="74BFD1BC" w14:textId="77777777" w:rsidR="00A90CA4" w:rsidRPr="00F700EE" w:rsidRDefault="00A90CA4" w:rsidP="00A90CA4">
            <w:r w:rsidRPr="00F700EE">
              <w:t>______________</w:t>
            </w:r>
          </w:p>
        </w:tc>
        <w:tc>
          <w:tcPr>
            <w:tcW w:w="4790" w:type="dxa"/>
          </w:tcPr>
          <w:p w14:paraId="7DDE0005" w14:textId="77777777" w:rsidR="00A90CA4" w:rsidRPr="00F700EE" w:rsidRDefault="00A90CA4" w:rsidP="00A90CA4"/>
          <w:p w14:paraId="48B3C138" w14:textId="77777777" w:rsidR="00A90CA4" w:rsidRPr="00F700EE" w:rsidRDefault="00A90CA4" w:rsidP="00A90CA4"/>
        </w:tc>
      </w:tr>
      <w:tr w:rsidR="00A90CA4" w:rsidRPr="00F700EE" w14:paraId="35CFDBE3" w14:textId="77777777" w:rsidTr="00A90CA4">
        <w:trPr>
          <w:jc w:val="center"/>
        </w:trPr>
        <w:tc>
          <w:tcPr>
            <w:tcW w:w="4670" w:type="dxa"/>
          </w:tcPr>
          <w:p w14:paraId="60DE7FEB" w14:textId="77777777" w:rsidR="00A90CA4" w:rsidRPr="00F700EE" w:rsidRDefault="00A90CA4" w:rsidP="00A90CA4">
            <w:r w:rsidRPr="00F700EE">
              <w:t>__________________/ /</w:t>
            </w:r>
          </w:p>
        </w:tc>
        <w:tc>
          <w:tcPr>
            <w:tcW w:w="4790" w:type="dxa"/>
          </w:tcPr>
          <w:p w14:paraId="52DE50D5" w14:textId="77777777" w:rsidR="00A90CA4" w:rsidRPr="00F700EE" w:rsidRDefault="00A90CA4" w:rsidP="00A90CA4">
            <w:r w:rsidRPr="00F700EE">
              <w:t>___________________/__________________/</w:t>
            </w:r>
          </w:p>
        </w:tc>
      </w:tr>
      <w:tr w:rsidR="00A90CA4" w:rsidRPr="00F700EE" w14:paraId="448007BE" w14:textId="77777777" w:rsidTr="00A90CA4">
        <w:trPr>
          <w:jc w:val="center"/>
        </w:trPr>
        <w:tc>
          <w:tcPr>
            <w:tcW w:w="4670" w:type="dxa"/>
          </w:tcPr>
          <w:p w14:paraId="02336B82" w14:textId="77777777" w:rsidR="00A90CA4" w:rsidRPr="00F700EE" w:rsidRDefault="00A90CA4" w:rsidP="00A90CA4">
            <w:r w:rsidRPr="00F700EE">
              <w:t>М.П.</w:t>
            </w:r>
          </w:p>
        </w:tc>
        <w:tc>
          <w:tcPr>
            <w:tcW w:w="4790" w:type="dxa"/>
          </w:tcPr>
          <w:p w14:paraId="09B01E1E" w14:textId="77777777" w:rsidR="00A90CA4" w:rsidRPr="00F700EE" w:rsidRDefault="00A90CA4" w:rsidP="00A90CA4">
            <w:r w:rsidRPr="00F700EE">
              <w:t>М.П.</w:t>
            </w:r>
          </w:p>
        </w:tc>
      </w:tr>
    </w:tbl>
    <w:p w14:paraId="6BB68AE3" w14:textId="77777777" w:rsidR="00A90CA4" w:rsidRDefault="00A90CA4" w:rsidP="00A90CA4">
      <w:pPr>
        <w:spacing w:line="252" w:lineRule="auto"/>
        <w:jc w:val="right"/>
        <w:rPr>
          <w:sz w:val="20"/>
          <w:szCs w:val="20"/>
        </w:rPr>
        <w:sectPr w:rsidR="00A90CA4" w:rsidSect="00A90CA4">
          <w:headerReference w:type="even" r:id="rId39"/>
          <w:headerReference w:type="default" r:id="rId40"/>
          <w:footerReference w:type="even" r:id="rId41"/>
          <w:footerReference w:type="default" r:id="rId42"/>
          <w:headerReference w:type="first" r:id="rId43"/>
          <w:footerReference w:type="first" r:id="rId44"/>
          <w:pgSz w:w="16838" w:h="11906" w:orient="landscape"/>
          <w:pgMar w:top="868" w:right="1387" w:bottom="992" w:left="1134" w:header="397" w:footer="431" w:gutter="0"/>
          <w:cols w:space="720"/>
          <w:titlePg/>
          <w:docGrid w:linePitch="360"/>
        </w:sectPr>
      </w:pPr>
    </w:p>
    <w:p w14:paraId="51712C29" w14:textId="7FC961B6" w:rsidR="00FD677A" w:rsidRDefault="00FD677A" w:rsidP="00A90CA4">
      <w:pPr>
        <w:spacing w:line="252" w:lineRule="auto"/>
        <w:jc w:val="right"/>
        <w:rPr>
          <w:sz w:val="20"/>
          <w:szCs w:val="20"/>
        </w:rPr>
      </w:pPr>
      <w:bookmarkStart w:id="197" w:name="_GoBack"/>
      <w:bookmarkEnd w:id="197"/>
      <w:r>
        <w:rPr>
          <w:sz w:val="20"/>
          <w:szCs w:val="20"/>
        </w:rPr>
        <w:lastRenderedPageBreak/>
        <w:t>Приложение №2.1</w:t>
      </w:r>
    </w:p>
    <w:tbl>
      <w:tblPr>
        <w:tblW w:w="15536" w:type="dxa"/>
        <w:tblLayout w:type="fixed"/>
        <w:tblLook w:val="04A0" w:firstRow="1" w:lastRow="0" w:firstColumn="1" w:lastColumn="0" w:noHBand="0" w:noVBand="1"/>
      </w:tblPr>
      <w:tblGrid>
        <w:gridCol w:w="1387"/>
        <w:gridCol w:w="2664"/>
        <w:gridCol w:w="1194"/>
        <w:gridCol w:w="717"/>
        <w:gridCol w:w="325"/>
        <w:gridCol w:w="1822"/>
        <w:gridCol w:w="694"/>
        <w:gridCol w:w="978"/>
        <w:gridCol w:w="1475"/>
        <w:gridCol w:w="216"/>
        <w:gridCol w:w="12"/>
        <w:gridCol w:w="890"/>
        <w:gridCol w:w="228"/>
        <w:gridCol w:w="956"/>
        <w:gridCol w:w="228"/>
        <w:gridCol w:w="981"/>
        <w:gridCol w:w="259"/>
        <w:gridCol w:w="510"/>
      </w:tblGrid>
      <w:tr w:rsidR="00FD677A" w:rsidRPr="00304FDD" w14:paraId="55177A2A" w14:textId="77777777" w:rsidTr="00A90CA4">
        <w:trPr>
          <w:gridAfter w:val="1"/>
          <w:wAfter w:w="510" w:type="dxa"/>
          <w:trHeight w:val="375"/>
        </w:trPr>
        <w:tc>
          <w:tcPr>
            <w:tcW w:w="1387" w:type="dxa"/>
            <w:tcBorders>
              <w:top w:val="nil"/>
              <w:left w:val="nil"/>
              <w:bottom w:val="nil"/>
              <w:right w:val="nil"/>
            </w:tcBorders>
            <w:shd w:val="clear" w:color="auto" w:fill="auto"/>
            <w:noWrap/>
            <w:vAlign w:val="center"/>
            <w:hideMark/>
          </w:tcPr>
          <w:p w14:paraId="7DB7FC74"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center"/>
            <w:hideMark/>
          </w:tcPr>
          <w:p w14:paraId="165CECFF" w14:textId="77777777" w:rsidR="00FD677A" w:rsidRPr="00304FDD" w:rsidRDefault="00FD677A" w:rsidP="00A90CA4">
            <w:pPr>
              <w:jc w:val="center"/>
              <w:rPr>
                <w:sz w:val="20"/>
                <w:szCs w:val="20"/>
              </w:rPr>
            </w:pPr>
          </w:p>
        </w:tc>
        <w:tc>
          <w:tcPr>
            <w:tcW w:w="1194" w:type="dxa"/>
            <w:tcBorders>
              <w:top w:val="nil"/>
              <w:left w:val="nil"/>
              <w:bottom w:val="nil"/>
              <w:right w:val="nil"/>
            </w:tcBorders>
            <w:shd w:val="clear" w:color="auto" w:fill="auto"/>
            <w:noWrap/>
            <w:vAlign w:val="center"/>
            <w:hideMark/>
          </w:tcPr>
          <w:p w14:paraId="05FCBA0C"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vAlign w:val="center"/>
            <w:hideMark/>
          </w:tcPr>
          <w:p w14:paraId="4B7A15CE"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25A36990" w14:textId="77777777" w:rsidR="00FD677A" w:rsidRPr="00304FDD" w:rsidRDefault="00FD677A" w:rsidP="00A90CA4">
            <w:pPr>
              <w:jc w:val="center"/>
              <w:rPr>
                <w:sz w:val="20"/>
                <w:szCs w:val="20"/>
              </w:rPr>
            </w:pPr>
          </w:p>
        </w:tc>
        <w:tc>
          <w:tcPr>
            <w:tcW w:w="8739" w:type="dxa"/>
            <w:gridSpan w:val="12"/>
            <w:vMerge w:val="restart"/>
            <w:tcBorders>
              <w:top w:val="nil"/>
              <w:left w:val="nil"/>
              <w:right w:val="nil"/>
            </w:tcBorders>
            <w:shd w:val="clear" w:color="auto" w:fill="auto"/>
            <w:noWrap/>
            <w:hideMark/>
          </w:tcPr>
          <w:p w14:paraId="0915781B" w14:textId="77777777" w:rsidR="00FD677A" w:rsidRPr="0021753C" w:rsidRDefault="00FD677A" w:rsidP="00A90CA4">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выполнение работ по благоустройству территории</w:t>
            </w:r>
            <w:r w:rsidRPr="0021753C">
              <w:rPr>
                <w:rFonts w:ascii="Times New Roman" w:hAnsi="Times New Roman"/>
                <w:sz w:val="20"/>
                <w:szCs w:val="20"/>
              </w:rPr>
              <w:t xml:space="preserve"> </w:t>
            </w:r>
          </w:p>
          <w:p w14:paraId="17AD5F87" w14:textId="77777777" w:rsidR="00FD677A" w:rsidRPr="004A3B61" w:rsidRDefault="00FD677A" w:rsidP="00A90CA4">
            <w:pPr>
              <w:autoSpaceDE w:val="0"/>
              <w:autoSpaceDN w:val="0"/>
              <w:adjustRightInd w:val="0"/>
              <w:jc w:val="right"/>
              <w:rPr>
                <w:sz w:val="20"/>
                <w:szCs w:val="20"/>
                <w:lang w:eastAsia="en-US"/>
              </w:rPr>
            </w:pPr>
            <w:r>
              <w:rPr>
                <w:sz w:val="20"/>
                <w:szCs w:val="20"/>
              </w:rPr>
              <w:t>по объекту</w:t>
            </w:r>
            <w:r w:rsidRPr="0021753C">
              <w:rPr>
                <w:sz w:val="20"/>
                <w:szCs w:val="20"/>
              </w:rPr>
              <w:t xml:space="preserve">: </w:t>
            </w:r>
            <w:r w:rsidRPr="004A3B61">
              <w:rPr>
                <w:sz w:val="20"/>
                <w:szCs w:val="20"/>
                <w:lang w:eastAsia="en-US"/>
              </w:rPr>
              <w:t>«</w:t>
            </w:r>
            <w:r w:rsidRPr="004A3B61">
              <w:rPr>
                <w:sz w:val="20"/>
                <w:szCs w:val="20"/>
                <w:lang w:eastAsia="ar-SA"/>
              </w:rPr>
              <w:t>Строительство 162 квартирного жилого дома с пристроенными помещениями</w:t>
            </w:r>
            <w:r>
              <w:rPr>
                <w:sz w:val="20"/>
                <w:szCs w:val="20"/>
                <w:lang w:eastAsia="ar-SA"/>
              </w:rPr>
              <w:t xml:space="preserve"> по ул. </w:t>
            </w:r>
            <w:r w:rsidRPr="004A3B61">
              <w:rPr>
                <w:sz w:val="20"/>
                <w:szCs w:val="20"/>
                <w:lang w:eastAsia="ar-SA"/>
              </w:rPr>
              <w:t>60 лет Октября (поз. По ГП-7, 7а,7б)</w:t>
            </w:r>
            <w:r>
              <w:rPr>
                <w:sz w:val="20"/>
                <w:szCs w:val="20"/>
                <w:lang w:eastAsia="ar-SA"/>
              </w:rPr>
              <w:t xml:space="preserve"> </w:t>
            </w:r>
            <w:proofErr w:type="spellStart"/>
            <w:r w:rsidRPr="004A3B61">
              <w:rPr>
                <w:sz w:val="20"/>
                <w:szCs w:val="20"/>
                <w:lang w:eastAsia="ar-SA"/>
              </w:rPr>
              <w:t>мкр</w:t>
            </w:r>
            <w:proofErr w:type="spellEnd"/>
            <w:r w:rsidRPr="004A3B61">
              <w:rPr>
                <w:sz w:val="20"/>
                <w:szCs w:val="20"/>
                <w:lang w:eastAsia="ar-SA"/>
              </w:rPr>
              <w:t>. Фонтаны в г. Симферополе</w:t>
            </w:r>
            <w:r w:rsidRPr="004A3B61">
              <w:rPr>
                <w:sz w:val="20"/>
                <w:szCs w:val="20"/>
                <w:lang w:eastAsia="en-US"/>
              </w:rPr>
              <w:t>»</w:t>
            </w:r>
          </w:p>
          <w:p w14:paraId="71368EF6" w14:textId="77777777" w:rsidR="00FD677A" w:rsidRPr="00304FDD" w:rsidRDefault="00FD677A" w:rsidP="00A90CA4">
            <w:pPr>
              <w:jc w:val="right"/>
              <w:rPr>
                <w:sz w:val="20"/>
                <w:szCs w:val="20"/>
              </w:rPr>
            </w:pPr>
            <w:r w:rsidRPr="00304FDD">
              <w:rPr>
                <w:sz w:val="20"/>
                <w:szCs w:val="20"/>
              </w:rPr>
              <w:br/>
              <w:t>№___________________от___________________</w:t>
            </w:r>
          </w:p>
        </w:tc>
      </w:tr>
      <w:tr w:rsidR="00FD677A" w:rsidRPr="00304FDD" w14:paraId="7279E116" w14:textId="77777777" w:rsidTr="00A90CA4">
        <w:trPr>
          <w:gridAfter w:val="1"/>
          <w:wAfter w:w="510" w:type="dxa"/>
          <w:trHeight w:val="255"/>
        </w:trPr>
        <w:tc>
          <w:tcPr>
            <w:tcW w:w="1387" w:type="dxa"/>
            <w:tcBorders>
              <w:top w:val="nil"/>
              <w:left w:val="nil"/>
              <w:bottom w:val="nil"/>
              <w:right w:val="nil"/>
            </w:tcBorders>
            <w:shd w:val="clear" w:color="auto" w:fill="auto"/>
            <w:noWrap/>
            <w:vAlign w:val="center"/>
            <w:hideMark/>
          </w:tcPr>
          <w:p w14:paraId="00B66E69"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center"/>
            <w:hideMark/>
          </w:tcPr>
          <w:p w14:paraId="71B65AC1" w14:textId="77777777" w:rsidR="00FD677A" w:rsidRPr="00304FDD" w:rsidRDefault="00FD677A" w:rsidP="00A90CA4">
            <w:pPr>
              <w:jc w:val="center"/>
              <w:rPr>
                <w:sz w:val="20"/>
                <w:szCs w:val="20"/>
              </w:rPr>
            </w:pPr>
          </w:p>
        </w:tc>
        <w:tc>
          <w:tcPr>
            <w:tcW w:w="1194" w:type="dxa"/>
            <w:tcBorders>
              <w:top w:val="nil"/>
              <w:left w:val="nil"/>
              <w:bottom w:val="nil"/>
              <w:right w:val="nil"/>
            </w:tcBorders>
            <w:shd w:val="clear" w:color="auto" w:fill="auto"/>
            <w:noWrap/>
            <w:vAlign w:val="center"/>
            <w:hideMark/>
          </w:tcPr>
          <w:p w14:paraId="7BC4892F"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vAlign w:val="center"/>
            <w:hideMark/>
          </w:tcPr>
          <w:p w14:paraId="3DCFCB2F"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67B28E55" w14:textId="77777777" w:rsidR="00FD677A" w:rsidRPr="00304FDD" w:rsidRDefault="00FD677A" w:rsidP="00A90CA4">
            <w:pPr>
              <w:jc w:val="center"/>
              <w:rPr>
                <w:sz w:val="20"/>
                <w:szCs w:val="20"/>
              </w:rPr>
            </w:pPr>
          </w:p>
        </w:tc>
        <w:tc>
          <w:tcPr>
            <w:tcW w:w="8739" w:type="dxa"/>
            <w:gridSpan w:val="12"/>
            <w:vMerge/>
            <w:tcBorders>
              <w:left w:val="nil"/>
              <w:bottom w:val="nil"/>
              <w:right w:val="nil"/>
            </w:tcBorders>
            <w:shd w:val="clear" w:color="auto" w:fill="auto"/>
            <w:noWrap/>
            <w:hideMark/>
          </w:tcPr>
          <w:p w14:paraId="480B3EED" w14:textId="77777777" w:rsidR="00FD677A" w:rsidRPr="00304FDD" w:rsidRDefault="00FD677A" w:rsidP="00A90CA4">
            <w:pPr>
              <w:rPr>
                <w:sz w:val="20"/>
                <w:szCs w:val="20"/>
              </w:rPr>
            </w:pPr>
          </w:p>
        </w:tc>
      </w:tr>
      <w:tr w:rsidR="00FD677A" w:rsidRPr="00304FDD" w14:paraId="5CF256AC" w14:textId="77777777" w:rsidTr="00A90CA4">
        <w:trPr>
          <w:gridAfter w:val="1"/>
          <w:wAfter w:w="510" w:type="dxa"/>
          <w:trHeight w:val="375"/>
        </w:trPr>
        <w:tc>
          <w:tcPr>
            <w:tcW w:w="4051" w:type="dxa"/>
            <w:gridSpan w:val="2"/>
            <w:tcBorders>
              <w:top w:val="nil"/>
              <w:left w:val="nil"/>
              <w:bottom w:val="nil"/>
              <w:right w:val="nil"/>
            </w:tcBorders>
            <w:shd w:val="clear" w:color="000000" w:fill="FFFFFF"/>
            <w:vAlign w:val="center"/>
            <w:hideMark/>
          </w:tcPr>
          <w:p w14:paraId="48BD04C6" w14:textId="77777777" w:rsidR="00FD677A" w:rsidRPr="00304FDD" w:rsidRDefault="00FD677A" w:rsidP="00A90CA4">
            <w:pPr>
              <w:rPr>
                <w:b/>
                <w:bCs/>
                <w:sz w:val="20"/>
                <w:szCs w:val="20"/>
              </w:rPr>
            </w:pPr>
            <w:r w:rsidRPr="00304FDD">
              <w:rPr>
                <w:b/>
                <w:bCs/>
                <w:sz w:val="20"/>
                <w:szCs w:val="20"/>
              </w:rPr>
              <w:t xml:space="preserve">                                                                 Согласовано:</w:t>
            </w:r>
          </w:p>
        </w:tc>
        <w:tc>
          <w:tcPr>
            <w:tcW w:w="1194" w:type="dxa"/>
            <w:tcBorders>
              <w:top w:val="nil"/>
              <w:left w:val="nil"/>
              <w:bottom w:val="nil"/>
              <w:right w:val="nil"/>
            </w:tcBorders>
            <w:shd w:val="clear" w:color="auto" w:fill="auto"/>
            <w:noWrap/>
            <w:vAlign w:val="center"/>
            <w:hideMark/>
          </w:tcPr>
          <w:p w14:paraId="166CFC78"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6E1E4794"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1AACFD9E"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hideMark/>
          </w:tcPr>
          <w:p w14:paraId="798A4BD2"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498BA4AF"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0D39AEE9"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78F7D23E"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56499E2A"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hideMark/>
          </w:tcPr>
          <w:p w14:paraId="6145A505" w14:textId="77777777" w:rsidR="00FD677A" w:rsidRPr="00304FDD" w:rsidRDefault="00FD677A" w:rsidP="00A90CA4">
            <w:pPr>
              <w:rPr>
                <w:sz w:val="20"/>
                <w:szCs w:val="20"/>
              </w:rPr>
            </w:pPr>
          </w:p>
        </w:tc>
        <w:tc>
          <w:tcPr>
            <w:tcW w:w="1468" w:type="dxa"/>
            <w:gridSpan w:val="3"/>
            <w:tcBorders>
              <w:top w:val="nil"/>
              <w:left w:val="nil"/>
              <w:bottom w:val="nil"/>
              <w:right w:val="nil"/>
            </w:tcBorders>
            <w:shd w:val="clear" w:color="auto" w:fill="auto"/>
            <w:noWrap/>
            <w:hideMark/>
          </w:tcPr>
          <w:p w14:paraId="47D8A302" w14:textId="77777777" w:rsidR="00FD677A" w:rsidRPr="00304FDD" w:rsidRDefault="00FD677A" w:rsidP="00A90CA4">
            <w:pPr>
              <w:rPr>
                <w:sz w:val="20"/>
                <w:szCs w:val="20"/>
              </w:rPr>
            </w:pPr>
          </w:p>
        </w:tc>
      </w:tr>
      <w:tr w:rsidR="00FD677A" w:rsidRPr="00304FDD" w14:paraId="55D0A84B" w14:textId="77777777" w:rsidTr="00A90CA4">
        <w:trPr>
          <w:gridAfter w:val="1"/>
          <w:wAfter w:w="510" w:type="dxa"/>
          <w:trHeight w:val="375"/>
        </w:trPr>
        <w:tc>
          <w:tcPr>
            <w:tcW w:w="4051" w:type="dxa"/>
            <w:gridSpan w:val="2"/>
            <w:tcBorders>
              <w:top w:val="nil"/>
              <w:left w:val="nil"/>
              <w:bottom w:val="nil"/>
              <w:right w:val="nil"/>
            </w:tcBorders>
            <w:shd w:val="clear" w:color="000000" w:fill="FFFFFF"/>
            <w:vAlign w:val="center"/>
            <w:hideMark/>
          </w:tcPr>
          <w:p w14:paraId="57F3E13F" w14:textId="77777777" w:rsidR="00FD677A" w:rsidRPr="00304FDD" w:rsidRDefault="00FD677A" w:rsidP="00A90CA4">
            <w:pPr>
              <w:rPr>
                <w:b/>
                <w:bCs/>
                <w:sz w:val="20"/>
                <w:szCs w:val="20"/>
              </w:rPr>
            </w:pPr>
            <w:r w:rsidRPr="00304FDD">
              <w:rPr>
                <w:b/>
                <w:bCs/>
                <w:sz w:val="20"/>
                <w:szCs w:val="20"/>
              </w:rPr>
              <w:t> </w:t>
            </w:r>
          </w:p>
          <w:p w14:paraId="421502C8" w14:textId="77777777" w:rsidR="00FD677A" w:rsidRPr="00304FDD" w:rsidRDefault="00FD677A" w:rsidP="00A90CA4">
            <w:pPr>
              <w:jc w:val="center"/>
              <w:rPr>
                <w:color w:val="000000"/>
                <w:sz w:val="20"/>
                <w:szCs w:val="20"/>
              </w:rPr>
            </w:pPr>
            <w:r w:rsidRPr="00304FDD">
              <w:rPr>
                <w:color w:val="000000"/>
                <w:sz w:val="20"/>
                <w:szCs w:val="20"/>
              </w:rPr>
              <w:t>____________________________________ </w:t>
            </w:r>
          </w:p>
        </w:tc>
        <w:tc>
          <w:tcPr>
            <w:tcW w:w="1194" w:type="dxa"/>
            <w:tcBorders>
              <w:top w:val="nil"/>
              <w:left w:val="nil"/>
              <w:bottom w:val="nil"/>
              <w:right w:val="nil"/>
            </w:tcBorders>
            <w:shd w:val="clear" w:color="auto" w:fill="auto"/>
            <w:noWrap/>
            <w:vAlign w:val="center"/>
            <w:hideMark/>
          </w:tcPr>
          <w:p w14:paraId="3B1884C7" w14:textId="77777777" w:rsidR="00FD677A" w:rsidRPr="00304FDD" w:rsidRDefault="00FD677A" w:rsidP="00A90CA4">
            <w:pPr>
              <w:jc w:val="center"/>
              <w:rPr>
                <w:color w:val="000000"/>
                <w:sz w:val="20"/>
                <w:szCs w:val="20"/>
              </w:rPr>
            </w:pPr>
          </w:p>
        </w:tc>
        <w:tc>
          <w:tcPr>
            <w:tcW w:w="717" w:type="dxa"/>
            <w:tcBorders>
              <w:top w:val="nil"/>
              <w:left w:val="nil"/>
              <w:bottom w:val="nil"/>
              <w:right w:val="nil"/>
            </w:tcBorders>
            <w:shd w:val="clear" w:color="auto" w:fill="auto"/>
            <w:noWrap/>
            <w:vAlign w:val="center"/>
            <w:hideMark/>
          </w:tcPr>
          <w:p w14:paraId="36AAA321"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4B4104DA"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hideMark/>
          </w:tcPr>
          <w:p w14:paraId="1863ED33"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4C8F7460"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36705F37"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1001A0BE"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298051BF"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000000" w:fill="FFFFFF"/>
            <w:noWrap/>
            <w:vAlign w:val="center"/>
            <w:hideMark/>
          </w:tcPr>
          <w:p w14:paraId="3ACCD31F" w14:textId="77777777" w:rsidR="00FD677A" w:rsidRPr="00304FDD" w:rsidRDefault="00FD677A" w:rsidP="00A90CA4">
            <w:pPr>
              <w:jc w:val="right"/>
              <w:rPr>
                <w:b/>
                <w:bCs/>
                <w:sz w:val="20"/>
                <w:szCs w:val="20"/>
              </w:rPr>
            </w:pPr>
            <w:r w:rsidRPr="00304FDD">
              <w:rPr>
                <w:b/>
                <w:bCs/>
                <w:sz w:val="20"/>
                <w:szCs w:val="20"/>
              </w:rPr>
              <w:t> </w:t>
            </w:r>
          </w:p>
        </w:tc>
        <w:tc>
          <w:tcPr>
            <w:tcW w:w="1468" w:type="dxa"/>
            <w:gridSpan w:val="3"/>
            <w:tcBorders>
              <w:top w:val="nil"/>
              <w:left w:val="nil"/>
              <w:bottom w:val="nil"/>
              <w:right w:val="nil"/>
            </w:tcBorders>
            <w:shd w:val="clear" w:color="000000" w:fill="FFFFFF"/>
            <w:noWrap/>
            <w:vAlign w:val="center"/>
            <w:hideMark/>
          </w:tcPr>
          <w:p w14:paraId="5ECC11B8" w14:textId="77777777" w:rsidR="00FD677A" w:rsidRPr="00304FDD" w:rsidRDefault="00FD677A" w:rsidP="00A90CA4">
            <w:pPr>
              <w:jc w:val="right"/>
              <w:rPr>
                <w:b/>
                <w:bCs/>
                <w:sz w:val="20"/>
                <w:szCs w:val="20"/>
              </w:rPr>
            </w:pPr>
            <w:r w:rsidRPr="00304FDD">
              <w:rPr>
                <w:b/>
                <w:bCs/>
                <w:sz w:val="20"/>
                <w:szCs w:val="20"/>
              </w:rPr>
              <w:t xml:space="preserve">      Утверждено:</w:t>
            </w:r>
          </w:p>
        </w:tc>
      </w:tr>
      <w:tr w:rsidR="00FD677A" w:rsidRPr="00304FDD" w14:paraId="1B45682E" w14:textId="77777777" w:rsidTr="00A90CA4">
        <w:trPr>
          <w:gridAfter w:val="1"/>
          <w:wAfter w:w="510" w:type="dxa"/>
          <w:trHeight w:val="255"/>
        </w:trPr>
        <w:tc>
          <w:tcPr>
            <w:tcW w:w="1387" w:type="dxa"/>
            <w:tcBorders>
              <w:top w:val="nil"/>
              <w:left w:val="nil"/>
              <w:bottom w:val="nil"/>
              <w:right w:val="nil"/>
            </w:tcBorders>
            <w:shd w:val="clear" w:color="auto" w:fill="auto"/>
            <w:noWrap/>
            <w:vAlign w:val="center"/>
            <w:hideMark/>
          </w:tcPr>
          <w:p w14:paraId="40D52707"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center"/>
            <w:hideMark/>
          </w:tcPr>
          <w:p w14:paraId="4C4712F4" w14:textId="77777777" w:rsidR="00FD677A" w:rsidRPr="00304FDD" w:rsidRDefault="00FD677A" w:rsidP="00A90CA4">
            <w:pPr>
              <w:jc w:val="center"/>
              <w:rPr>
                <w:sz w:val="20"/>
                <w:szCs w:val="20"/>
              </w:rPr>
            </w:pPr>
          </w:p>
        </w:tc>
        <w:tc>
          <w:tcPr>
            <w:tcW w:w="1194" w:type="dxa"/>
            <w:tcBorders>
              <w:top w:val="nil"/>
              <w:left w:val="nil"/>
              <w:bottom w:val="nil"/>
              <w:right w:val="nil"/>
            </w:tcBorders>
            <w:shd w:val="clear" w:color="auto" w:fill="auto"/>
            <w:noWrap/>
            <w:vAlign w:val="center"/>
            <w:hideMark/>
          </w:tcPr>
          <w:p w14:paraId="5DAF0B8E"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vAlign w:val="center"/>
            <w:hideMark/>
          </w:tcPr>
          <w:p w14:paraId="1F5B3C86"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0A2DB6C7"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noWrap/>
            <w:hideMark/>
          </w:tcPr>
          <w:p w14:paraId="16C99875"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4EEA81C4"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15811E10"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156B07D5"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46183CD0" w14:textId="77777777" w:rsidR="00FD677A" w:rsidRPr="00304FDD" w:rsidRDefault="00FD677A" w:rsidP="00A90CA4">
            <w:pPr>
              <w:rPr>
                <w:sz w:val="20"/>
                <w:szCs w:val="20"/>
              </w:rPr>
            </w:pPr>
          </w:p>
        </w:tc>
        <w:tc>
          <w:tcPr>
            <w:tcW w:w="1184" w:type="dxa"/>
            <w:gridSpan w:val="2"/>
            <w:tcBorders>
              <w:top w:val="nil"/>
              <w:left w:val="nil"/>
              <w:bottom w:val="single" w:sz="4" w:space="0" w:color="auto"/>
              <w:right w:val="nil"/>
            </w:tcBorders>
            <w:shd w:val="clear" w:color="auto" w:fill="auto"/>
            <w:noWrap/>
            <w:hideMark/>
          </w:tcPr>
          <w:p w14:paraId="2AE1C783" w14:textId="77777777" w:rsidR="00FD677A" w:rsidRPr="00304FDD" w:rsidRDefault="00FD677A" w:rsidP="00A90CA4">
            <w:pPr>
              <w:rPr>
                <w:color w:val="000000"/>
                <w:sz w:val="20"/>
                <w:szCs w:val="20"/>
              </w:rPr>
            </w:pPr>
            <w:r w:rsidRPr="00304FDD">
              <w:rPr>
                <w:color w:val="000000"/>
                <w:sz w:val="20"/>
                <w:szCs w:val="20"/>
              </w:rPr>
              <w:t> </w:t>
            </w:r>
          </w:p>
        </w:tc>
        <w:tc>
          <w:tcPr>
            <w:tcW w:w="1468" w:type="dxa"/>
            <w:gridSpan w:val="3"/>
            <w:tcBorders>
              <w:top w:val="nil"/>
              <w:left w:val="nil"/>
              <w:bottom w:val="single" w:sz="4" w:space="0" w:color="auto"/>
              <w:right w:val="nil"/>
            </w:tcBorders>
            <w:shd w:val="clear" w:color="auto" w:fill="auto"/>
            <w:noWrap/>
            <w:hideMark/>
          </w:tcPr>
          <w:p w14:paraId="32AFBF29"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3C839C57" w14:textId="77777777" w:rsidTr="00A90CA4">
        <w:trPr>
          <w:gridAfter w:val="1"/>
          <w:wAfter w:w="510" w:type="dxa"/>
          <w:trHeight w:val="255"/>
        </w:trPr>
        <w:tc>
          <w:tcPr>
            <w:tcW w:w="1387" w:type="dxa"/>
            <w:tcBorders>
              <w:top w:val="nil"/>
              <w:left w:val="nil"/>
              <w:bottom w:val="nil"/>
              <w:right w:val="nil"/>
            </w:tcBorders>
            <w:shd w:val="clear" w:color="auto" w:fill="auto"/>
            <w:noWrap/>
            <w:vAlign w:val="center"/>
            <w:hideMark/>
          </w:tcPr>
          <w:p w14:paraId="50BA6FD9"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center"/>
            <w:hideMark/>
          </w:tcPr>
          <w:p w14:paraId="1B61A815" w14:textId="77777777" w:rsidR="00FD677A" w:rsidRPr="00304FDD" w:rsidRDefault="00FD677A" w:rsidP="00A90CA4">
            <w:pPr>
              <w:jc w:val="center"/>
              <w:rPr>
                <w:sz w:val="20"/>
                <w:szCs w:val="20"/>
              </w:rPr>
            </w:pPr>
          </w:p>
        </w:tc>
        <w:tc>
          <w:tcPr>
            <w:tcW w:w="1194" w:type="dxa"/>
            <w:tcBorders>
              <w:top w:val="nil"/>
              <w:left w:val="nil"/>
              <w:bottom w:val="nil"/>
              <w:right w:val="nil"/>
            </w:tcBorders>
            <w:shd w:val="clear" w:color="auto" w:fill="auto"/>
            <w:noWrap/>
            <w:vAlign w:val="center"/>
            <w:hideMark/>
          </w:tcPr>
          <w:p w14:paraId="0C79F5B7"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vAlign w:val="center"/>
            <w:hideMark/>
          </w:tcPr>
          <w:p w14:paraId="3DD416EB"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0C7FFA02"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noWrap/>
            <w:hideMark/>
          </w:tcPr>
          <w:p w14:paraId="24A6E0E4"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310E4D37"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0CB50E46"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18F15E5C"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7EBDBB78"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hideMark/>
          </w:tcPr>
          <w:p w14:paraId="4FCDF8CF" w14:textId="77777777" w:rsidR="00FD677A" w:rsidRPr="00304FDD" w:rsidRDefault="00FD677A" w:rsidP="00A90CA4">
            <w:pPr>
              <w:rPr>
                <w:sz w:val="20"/>
                <w:szCs w:val="20"/>
              </w:rPr>
            </w:pPr>
          </w:p>
        </w:tc>
        <w:tc>
          <w:tcPr>
            <w:tcW w:w="1468" w:type="dxa"/>
            <w:gridSpan w:val="3"/>
            <w:tcBorders>
              <w:top w:val="nil"/>
              <w:left w:val="nil"/>
              <w:bottom w:val="nil"/>
              <w:right w:val="nil"/>
            </w:tcBorders>
            <w:shd w:val="clear" w:color="auto" w:fill="auto"/>
            <w:noWrap/>
            <w:hideMark/>
          </w:tcPr>
          <w:p w14:paraId="2BCEEDC0" w14:textId="77777777" w:rsidR="00FD677A" w:rsidRPr="00304FDD" w:rsidRDefault="00FD677A" w:rsidP="00A90CA4">
            <w:pPr>
              <w:rPr>
                <w:sz w:val="20"/>
                <w:szCs w:val="20"/>
              </w:rPr>
            </w:pPr>
          </w:p>
        </w:tc>
      </w:tr>
      <w:tr w:rsidR="00FD677A" w:rsidRPr="00304FDD" w14:paraId="077D4736" w14:textId="77777777" w:rsidTr="00A90CA4">
        <w:trPr>
          <w:gridAfter w:val="1"/>
          <w:wAfter w:w="510" w:type="dxa"/>
          <w:trHeight w:val="255"/>
        </w:trPr>
        <w:tc>
          <w:tcPr>
            <w:tcW w:w="1387" w:type="dxa"/>
            <w:tcBorders>
              <w:top w:val="nil"/>
              <w:left w:val="nil"/>
              <w:bottom w:val="nil"/>
              <w:right w:val="nil"/>
            </w:tcBorders>
            <w:shd w:val="clear" w:color="auto" w:fill="auto"/>
            <w:noWrap/>
            <w:vAlign w:val="center"/>
            <w:hideMark/>
          </w:tcPr>
          <w:p w14:paraId="20119B49"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center"/>
            <w:hideMark/>
          </w:tcPr>
          <w:p w14:paraId="5E7F05A7" w14:textId="77777777" w:rsidR="00FD677A" w:rsidRPr="00304FDD" w:rsidRDefault="00FD677A" w:rsidP="00A90CA4">
            <w:pPr>
              <w:jc w:val="center"/>
              <w:rPr>
                <w:sz w:val="20"/>
                <w:szCs w:val="20"/>
              </w:rPr>
            </w:pPr>
          </w:p>
        </w:tc>
        <w:tc>
          <w:tcPr>
            <w:tcW w:w="1194" w:type="dxa"/>
            <w:tcBorders>
              <w:top w:val="nil"/>
              <w:left w:val="nil"/>
              <w:bottom w:val="nil"/>
              <w:right w:val="nil"/>
            </w:tcBorders>
            <w:shd w:val="clear" w:color="auto" w:fill="auto"/>
            <w:noWrap/>
            <w:vAlign w:val="center"/>
            <w:hideMark/>
          </w:tcPr>
          <w:p w14:paraId="4A08B21B"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vAlign w:val="center"/>
            <w:hideMark/>
          </w:tcPr>
          <w:p w14:paraId="4AA598DD"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4DE63512"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noWrap/>
            <w:hideMark/>
          </w:tcPr>
          <w:p w14:paraId="138EC4C4"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671F42C8"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3551D99C"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2015FF2E"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06EB4275"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hideMark/>
          </w:tcPr>
          <w:p w14:paraId="0A614591" w14:textId="77777777" w:rsidR="00FD677A" w:rsidRPr="00304FDD" w:rsidRDefault="00FD677A" w:rsidP="00A90CA4">
            <w:pPr>
              <w:rPr>
                <w:sz w:val="20"/>
                <w:szCs w:val="20"/>
              </w:rPr>
            </w:pPr>
          </w:p>
        </w:tc>
        <w:tc>
          <w:tcPr>
            <w:tcW w:w="1468" w:type="dxa"/>
            <w:gridSpan w:val="3"/>
            <w:tcBorders>
              <w:top w:val="nil"/>
              <w:left w:val="nil"/>
              <w:bottom w:val="nil"/>
              <w:right w:val="nil"/>
            </w:tcBorders>
            <w:shd w:val="clear" w:color="auto" w:fill="auto"/>
            <w:noWrap/>
            <w:hideMark/>
          </w:tcPr>
          <w:p w14:paraId="50B694F4" w14:textId="77777777" w:rsidR="00FD677A" w:rsidRPr="00304FDD" w:rsidRDefault="00FD677A" w:rsidP="00A90CA4">
            <w:pPr>
              <w:rPr>
                <w:sz w:val="20"/>
                <w:szCs w:val="20"/>
              </w:rPr>
            </w:pPr>
          </w:p>
        </w:tc>
      </w:tr>
      <w:tr w:rsidR="00FD677A" w:rsidRPr="00304FDD" w14:paraId="3F40BB7C" w14:textId="77777777" w:rsidTr="00A90CA4">
        <w:trPr>
          <w:gridAfter w:val="1"/>
          <w:wAfter w:w="510" w:type="dxa"/>
          <w:trHeight w:val="255"/>
        </w:trPr>
        <w:tc>
          <w:tcPr>
            <w:tcW w:w="1387" w:type="dxa"/>
            <w:tcBorders>
              <w:top w:val="nil"/>
              <w:left w:val="nil"/>
              <w:bottom w:val="nil"/>
              <w:right w:val="nil"/>
            </w:tcBorders>
            <w:shd w:val="clear" w:color="auto" w:fill="auto"/>
            <w:noWrap/>
            <w:vAlign w:val="center"/>
            <w:hideMark/>
          </w:tcPr>
          <w:p w14:paraId="6C218BAD"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center"/>
            <w:hideMark/>
          </w:tcPr>
          <w:p w14:paraId="5DF85A5E" w14:textId="77777777" w:rsidR="00FD677A" w:rsidRPr="00304FDD" w:rsidRDefault="00FD677A" w:rsidP="00A90CA4">
            <w:pPr>
              <w:jc w:val="center"/>
              <w:rPr>
                <w:sz w:val="20"/>
                <w:szCs w:val="20"/>
              </w:rPr>
            </w:pPr>
          </w:p>
        </w:tc>
        <w:tc>
          <w:tcPr>
            <w:tcW w:w="1194" w:type="dxa"/>
            <w:tcBorders>
              <w:top w:val="nil"/>
              <w:left w:val="nil"/>
              <w:bottom w:val="nil"/>
              <w:right w:val="nil"/>
            </w:tcBorders>
            <w:shd w:val="clear" w:color="auto" w:fill="auto"/>
            <w:noWrap/>
            <w:vAlign w:val="center"/>
            <w:hideMark/>
          </w:tcPr>
          <w:p w14:paraId="1BAF9EFE"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vAlign w:val="center"/>
            <w:hideMark/>
          </w:tcPr>
          <w:p w14:paraId="3B733DC1"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4F14F9E4"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noWrap/>
            <w:hideMark/>
          </w:tcPr>
          <w:p w14:paraId="72C3856E"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51E2B27D"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00E6440C"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1CCD43A6"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09A8EF22"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hideMark/>
          </w:tcPr>
          <w:p w14:paraId="30EA9054" w14:textId="77777777" w:rsidR="00FD677A" w:rsidRPr="00304FDD" w:rsidRDefault="00FD677A" w:rsidP="00A90CA4">
            <w:pPr>
              <w:rPr>
                <w:sz w:val="20"/>
                <w:szCs w:val="20"/>
              </w:rPr>
            </w:pPr>
          </w:p>
        </w:tc>
        <w:tc>
          <w:tcPr>
            <w:tcW w:w="1468" w:type="dxa"/>
            <w:gridSpan w:val="3"/>
            <w:tcBorders>
              <w:top w:val="nil"/>
              <w:left w:val="nil"/>
              <w:bottom w:val="nil"/>
              <w:right w:val="nil"/>
            </w:tcBorders>
            <w:shd w:val="clear" w:color="auto" w:fill="auto"/>
            <w:noWrap/>
            <w:hideMark/>
          </w:tcPr>
          <w:p w14:paraId="31AFC5B7" w14:textId="77777777" w:rsidR="00FD677A" w:rsidRPr="00304FDD" w:rsidRDefault="00FD677A" w:rsidP="00A90CA4">
            <w:pPr>
              <w:rPr>
                <w:sz w:val="20"/>
                <w:szCs w:val="20"/>
              </w:rPr>
            </w:pPr>
          </w:p>
        </w:tc>
      </w:tr>
      <w:tr w:rsidR="00FD677A" w:rsidRPr="00304FDD" w14:paraId="17B47BEA" w14:textId="77777777" w:rsidTr="00A90CA4">
        <w:trPr>
          <w:trHeight w:val="495"/>
        </w:trPr>
        <w:tc>
          <w:tcPr>
            <w:tcW w:w="15536" w:type="dxa"/>
            <w:gridSpan w:val="18"/>
            <w:tcBorders>
              <w:top w:val="nil"/>
              <w:left w:val="nil"/>
              <w:bottom w:val="nil"/>
              <w:right w:val="nil"/>
            </w:tcBorders>
            <w:shd w:val="clear" w:color="auto" w:fill="auto"/>
            <w:noWrap/>
            <w:vAlign w:val="center"/>
            <w:hideMark/>
          </w:tcPr>
          <w:p w14:paraId="31655682" w14:textId="77777777" w:rsidR="00FD677A" w:rsidRPr="00304FDD" w:rsidRDefault="00FD677A" w:rsidP="00A90CA4">
            <w:pPr>
              <w:jc w:val="center"/>
              <w:rPr>
                <w:b/>
                <w:bCs/>
                <w:color w:val="000000"/>
              </w:rPr>
            </w:pPr>
            <w:r w:rsidRPr="00304FDD">
              <w:rPr>
                <w:b/>
                <w:bCs/>
                <w:color w:val="000000"/>
              </w:rPr>
              <w:t>Детализированный график выполнения работ (форма)</w:t>
            </w:r>
          </w:p>
        </w:tc>
      </w:tr>
      <w:tr w:rsidR="00FD677A" w:rsidRPr="00304FDD" w14:paraId="24685890" w14:textId="77777777" w:rsidTr="00A90CA4">
        <w:trPr>
          <w:trHeight w:val="315"/>
        </w:trPr>
        <w:tc>
          <w:tcPr>
            <w:tcW w:w="15536" w:type="dxa"/>
            <w:gridSpan w:val="18"/>
            <w:tcBorders>
              <w:top w:val="nil"/>
              <w:left w:val="nil"/>
              <w:bottom w:val="nil"/>
              <w:right w:val="nil"/>
            </w:tcBorders>
            <w:shd w:val="clear" w:color="auto" w:fill="auto"/>
            <w:noWrap/>
            <w:vAlign w:val="center"/>
          </w:tcPr>
          <w:p w14:paraId="02028CD0" w14:textId="77777777" w:rsidR="00FD677A" w:rsidRPr="004A3B61" w:rsidRDefault="00FD677A" w:rsidP="00A90CA4">
            <w:pPr>
              <w:pStyle w:val="aff9"/>
              <w:spacing w:line="276" w:lineRule="auto"/>
              <w:jc w:val="center"/>
              <w:rPr>
                <w:rFonts w:ascii="Times New Roman" w:hAnsi="Times New Roman"/>
                <w:b/>
              </w:rPr>
            </w:pPr>
            <w:r w:rsidRPr="004A3B61">
              <w:rPr>
                <w:rFonts w:ascii="Times New Roman" w:hAnsi="Times New Roman"/>
                <w:b/>
              </w:rPr>
              <w:t>по благоустройству территории по объекту:</w:t>
            </w:r>
          </w:p>
          <w:p w14:paraId="36E0C202" w14:textId="77777777" w:rsidR="00FD677A" w:rsidRPr="004A3B61" w:rsidRDefault="00FD677A" w:rsidP="00A90CA4">
            <w:pPr>
              <w:pStyle w:val="aff9"/>
              <w:spacing w:line="276" w:lineRule="auto"/>
              <w:jc w:val="center"/>
              <w:rPr>
                <w:rFonts w:ascii="Times New Roman" w:hAnsi="Times New Roman"/>
                <w:b/>
              </w:rPr>
            </w:pPr>
            <w:r w:rsidRPr="004A3B61">
              <w:rPr>
                <w:rFonts w:ascii="Times New Roman" w:hAnsi="Times New Roman"/>
                <w:b/>
              </w:rPr>
              <w:t>«</w:t>
            </w:r>
            <w:r w:rsidRPr="004A3B61">
              <w:rPr>
                <w:rFonts w:ascii="Times New Roman" w:hAnsi="Times New Roman"/>
                <w:b/>
                <w:lang w:eastAsia="ar-SA"/>
              </w:rPr>
              <w:t xml:space="preserve">Строительство 162 квартирного жилого дома с пристроенными помещениями по ул. 60 лет Октября (поз. По ГП-7, 7а,7б) </w:t>
            </w:r>
            <w:proofErr w:type="spellStart"/>
            <w:r w:rsidRPr="004A3B61">
              <w:rPr>
                <w:rFonts w:ascii="Times New Roman" w:hAnsi="Times New Roman"/>
                <w:b/>
                <w:lang w:eastAsia="ar-SA"/>
              </w:rPr>
              <w:t>мкр</w:t>
            </w:r>
            <w:proofErr w:type="spellEnd"/>
            <w:r w:rsidRPr="004A3B61">
              <w:rPr>
                <w:rFonts w:ascii="Times New Roman" w:hAnsi="Times New Roman"/>
                <w:b/>
                <w:lang w:eastAsia="ar-SA"/>
              </w:rPr>
              <w:t>. Фонтаны в г. Симферополе</w:t>
            </w:r>
            <w:r w:rsidRPr="004A3B61">
              <w:rPr>
                <w:rFonts w:ascii="Times New Roman" w:hAnsi="Times New Roman"/>
                <w:b/>
              </w:rPr>
              <w:t>»</w:t>
            </w:r>
          </w:p>
          <w:p w14:paraId="677F9447" w14:textId="77777777" w:rsidR="00FD677A" w:rsidRPr="00304FDD" w:rsidRDefault="00FD677A" w:rsidP="00A90CA4">
            <w:pPr>
              <w:jc w:val="center"/>
              <w:rPr>
                <w:b/>
                <w:bCs/>
                <w:color w:val="000000"/>
                <w:sz w:val="20"/>
                <w:szCs w:val="20"/>
              </w:rPr>
            </w:pPr>
          </w:p>
        </w:tc>
      </w:tr>
      <w:tr w:rsidR="00FD677A" w:rsidRPr="00304FDD" w14:paraId="3926E918" w14:textId="77777777" w:rsidTr="00A90CA4">
        <w:trPr>
          <w:gridAfter w:val="1"/>
          <w:wAfter w:w="510" w:type="dxa"/>
          <w:trHeight w:val="255"/>
        </w:trPr>
        <w:tc>
          <w:tcPr>
            <w:tcW w:w="1387" w:type="dxa"/>
            <w:tcBorders>
              <w:top w:val="nil"/>
              <w:left w:val="nil"/>
              <w:bottom w:val="nil"/>
              <w:right w:val="nil"/>
            </w:tcBorders>
            <w:shd w:val="clear" w:color="auto" w:fill="auto"/>
            <w:noWrap/>
            <w:vAlign w:val="center"/>
            <w:hideMark/>
          </w:tcPr>
          <w:p w14:paraId="521A4DF3"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hideMark/>
          </w:tcPr>
          <w:p w14:paraId="562D419C" w14:textId="77777777" w:rsidR="00FD677A" w:rsidRPr="00304FDD" w:rsidRDefault="00FD677A" w:rsidP="00A90CA4">
            <w:pPr>
              <w:jc w:val="center"/>
              <w:outlineLvl w:val="0"/>
              <w:rPr>
                <w:sz w:val="20"/>
                <w:szCs w:val="20"/>
              </w:rPr>
            </w:pPr>
          </w:p>
        </w:tc>
        <w:tc>
          <w:tcPr>
            <w:tcW w:w="1194" w:type="dxa"/>
            <w:tcBorders>
              <w:top w:val="nil"/>
              <w:left w:val="nil"/>
              <w:bottom w:val="nil"/>
              <w:right w:val="nil"/>
            </w:tcBorders>
            <w:shd w:val="clear" w:color="auto" w:fill="auto"/>
            <w:noWrap/>
            <w:vAlign w:val="center"/>
            <w:hideMark/>
          </w:tcPr>
          <w:p w14:paraId="213AF1D0" w14:textId="77777777" w:rsidR="00FD677A" w:rsidRPr="00304FDD" w:rsidRDefault="00FD677A" w:rsidP="00A90CA4">
            <w:pPr>
              <w:outlineLvl w:val="0"/>
              <w:rPr>
                <w:sz w:val="20"/>
                <w:szCs w:val="20"/>
              </w:rPr>
            </w:pPr>
          </w:p>
        </w:tc>
        <w:tc>
          <w:tcPr>
            <w:tcW w:w="717" w:type="dxa"/>
            <w:tcBorders>
              <w:top w:val="nil"/>
              <w:left w:val="nil"/>
              <w:bottom w:val="nil"/>
              <w:right w:val="nil"/>
            </w:tcBorders>
            <w:shd w:val="clear" w:color="auto" w:fill="auto"/>
            <w:noWrap/>
            <w:vAlign w:val="center"/>
            <w:hideMark/>
          </w:tcPr>
          <w:p w14:paraId="6D5B80DE" w14:textId="77777777" w:rsidR="00FD677A" w:rsidRPr="00304FDD" w:rsidRDefault="00FD677A" w:rsidP="00A90CA4">
            <w:pPr>
              <w:jc w:val="center"/>
              <w:outlineLvl w:val="0"/>
              <w:rPr>
                <w:sz w:val="20"/>
                <w:szCs w:val="20"/>
              </w:rPr>
            </w:pPr>
          </w:p>
        </w:tc>
        <w:tc>
          <w:tcPr>
            <w:tcW w:w="325" w:type="dxa"/>
            <w:tcBorders>
              <w:top w:val="nil"/>
              <w:left w:val="nil"/>
              <w:bottom w:val="nil"/>
              <w:right w:val="nil"/>
            </w:tcBorders>
            <w:shd w:val="clear" w:color="auto" w:fill="auto"/>
            <w:noWrap/>
            <w:hideMark/>
          </w:tcPr>
          <w:p w14:paraId="6A6BA95A" w14:textId="77777777" w:rsidR="00FD677A" w:rsidRPr="00304FDD" w:rsidRDefault="00FD677A" w:rsidP="00A90CA4">
            <w:pPr>
              <w:jc w:val="center"/>
              <w:outlineLvl w:val="0"/>
              <w:rPr>
                <w:sz w:val="20"/>
                <w:szCs w:val="20"/>
              </w:rPr>
            </w:pPr>
          </w:p>
        </w:tc>
        <w:tc>
          <w:tcPr>
            <w:tcW w:w="1822" w:type="dxa"/>
            <w:tcBorders>
              <w:top w:val="nil"/>
              <w:left w:val="nil"/>
              <w:bottom w:val="nil"/>
              <w:right w:val="nil"/>
            </w:tcBorders>
            <w:shd w:val="clear" w:color="auto" w:fill="auto"/>
            <w:noWrap/>
            <w:hideMark/>
          </w:tcPr>
          <w:p w14:paraId="3F4CC055" w14:textId="77777777" w:rsidR="00FD677A" w:rsidRPr="00304FDD" w:rsidRDefault="00FD677A" w:rsidP="00A90CA4">
            <w:pPr>
              <w:outlineLvl w:val="0"/>
              <w:rPr>
                <w:sz w:val="20"/>
                <w:szCs w:val="20"/>
              </w:rPr>
            </w:pPr>
          </w:p>
        </w:tc>
        <w:tc>
          <w:tcPr>
            <w:tcW w:w="694" w:type="dxa"/>
            <w:tcBorders>
              <w:top w:val="nil"/>
              <w:left w:val="nil"/>
              <w:bottom w:val="nil"/>
              <w:right w:val="nil"/>
            </w:tcBorders>
            <w:shd w:val="clear" w:color="auto" w:fill="auto"/>
            <w:noWrap/>
            <w:hideMark/>
          </w:tcPr>
          <w:p w14:paraId="7E7B4029" w14:textId="77777777" w:rsidR="00FD677A" w:rsidRPr="00304FDD" w:rsidRDefault="00FD677A" w:rsidP="00A90CA4">
            <w:pPr>
              <w:outlineLvl w:val="0"/>
              <w:rPr>
                <w:sz w:val="20"/>
                <w:szCs w:val="20"/>
              </w:rPr>
            </w:pPr>
          </w:p>
        </w:tc>
        <w:tc>
          <w:tcPr>
            <w:tcW w:w="978" w:type="dxa"/>
            <w:tcBorders>
              <w:top w:val="nil"/>
              <w:left w:val="nil"/>
              <w:bottom w:val="nil"/>
              <w:right w:val="nil"/>
            </w:tcBorders>
            <w:shd w:val="clear" w:color="auto" w:fill="auto"/>
            <w:noWrap/>
            <w:hideMark/>
          </w:tcPr>
          <w:p w14:paraId="59596971" w14:textId="77777777" w:rsidR="00FD677A" w:rsidRPr="00304FDD" w:rsidRDefault="00FD677A" w:rsidP="00A90CA4">
            <w:pPr>
              <w:outlineLvl w:val="0"/>
              <w:rPr>
                <w:sz w:val="20"/>
                <w:szCs w:val="20"/>
              </w:rPr>
            </w:pPr>
          </w:p>
        </w:tc>
        <w:tc>
          <w:tcPr>
            <w:tcW w:w="1475" w:type="dxa"/>
            <w:tcBorders>
              <w:top w:val="nil"/>
              <w:left w:val="nil"/>
              <w:bottom w:val="nil"/>
              <w:right w:val="nil"/>
            </w:tcBorders>
            <w:shd w:val="clear" w:color="auto" w:fill="auto"/>
            <w:noWrap/>
            <w:hideMark/>
          </w:tcPr>
          <w:p w14:paraId="562EFA54" w14:textId="77777777" w:rsidR="00FD677A" w:rsidRPr="00304FDD" w:rsidRDefault="00FD677A" w:rsidP="00A90CA4">
            <w:pPr>
              <w:outlineLvl w:val="0"/>
              <w:rPr>
                <w:sz w:val="20"/>
                <w:szCs w:val="20"/>
              </w:rPr>
            </w:pPr>
          </w:p>
        </w:tc>
        <w:tc>
          <w:tcPr>
            <w:tcW w:w="1118" w:type="dxa"/>
            <w:gridSpan w:val="3"/>
            <w:tcBorders>
              <w:top w:val="nil"/>
              <w:left w:val="nil"/>
              <w:bottom w:val="nil"/>
              <w:right w:val="nil"/>
            </w:tcBorders>
            <w:shd w:val="clear" w:color="auto" w:fill="auto"/>
            <w:noWrap/>
            <w:hideMark/>
          </w:tcPr>
          <w:p w14:paraId="63464008" w14:textId="77777777" w:rsidR="00FD677A" w:rsidRPr="00304FDD" w:rsidRDefault="00FD677A" w:rsidP="00A90CA4">
            <w:pPr>
              <w:outlineLvl w:val="0"/>
              <w:rPr>
                <w:sz w:val="20"/>
                <w:szCs w:val="20"/>
              </w:rPr>
            </w:pPr>
          </w:p>
        </w:tc>
        <w:tc>
          <w:tcPr>
            <w:tcW w:w="1184" w:type="dxa"/>
            <w:gridSpan w:val="2"/>
            <w:tcBorders>
              <w:top w:val="nil"/>
              <w:left w:val="nil"/>
              <w:bottom w:val="nil"/>
              <w:right w:val="nil"/>
            </w:tcBorders>
            <w:shd w:val="clear" w:color="auto" w:fill="auto"/>
            <w:noWrap/>
            <w:hideMark/>
          </w:tcPr>
          <w:p w14:paraId="191352BE" w14:textId="77777777" w:rsidR="00FD677A" w:rsidRPr="00304FDD" w:rsidRDefault="00FD677A" w:rsidP="00A90CA4">
            <w:pPr>
              <w:outlineLvl w:val="0"/>
              <w:rPr>
                <w:sz w:val="20"/>
                <w:szCs w:val="20"/>
              </w:rPr>
            </w:pPr>
          </w:p>
        </w:tc>
        <w:tc>
          <w:tcPr>
            <w:tcW w:w="1468" w:type="dxa"/>
            <w:gridSpan w:val="3"/>
            <w:tcBorders>
              <w:top w:val="nil"/>
              <w:left w:val="nil"/>
              <w:bottom w:val="nil"/>
              <w:right w:val="nil"/>
            </w:tcBorders>
            <w:shd w:val="clear" w:color="auto" w:fill="auto"/>
            <w:noWrap/>
            <w:hideMark/>
          </w:tcPr>
          <w:p w14:paraId="155A02B7" w14:textId="77777777" w:rsidR="00FD677A" w:rsidRPr="00304FDD" w:rsidRDefault="00FD677A" w:rsidP="00A90CA4">
            <w:pPr>
              <w:outlineLvl w:val="0"/>
              <w:rPr>
                <w:sz w:val="20"/>
                <w:szCs w:val="20"/>
              </w:rPr>
            </w:pPr>
          </w:p>
        </w:tc>
      </w:tr>
      <w:tr w:rsidR="00FD677A" w:rsidRPr="00304FDD" w14:paraId="51DAE2AB" w14:textId="77777777" w:rsidTr="00A90CA4">
        <w:trPr>
          <w:gridAfter w:val="2"/>
          <w:wAfter w:w="769" w:type="dxa"/>
          <w:trHeight w:val="1050"/>
        </w:trPr>
        <w:tc>
          <w:tcPr>
            <w:tcW w:w="13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4C9038E" w14:textId="77777777" w:rsidR="00FD677A" w:rsidRPr="00304FDD" w:rsidRDefault="00FD677A" w:rsidP="00A90CA4">
            <w:pPr>
              <w:jc w:val="center"/>
              <w:rPr>
                <w:b/>
                <w:bCs/>
                <w:sz w:val="20"/>
                <w:szCs w:val="20"/>
              </w:rPr>
            </w:pPr>
            <w:r w:rsidRPr="00304FDD">
              <w:rPr>
                <w:b/>
                <w:bCs/>
                <w:sz w:val="20"/>
                <w:szCs w:val="20"/>
              </w:rPr>
              <w:t>Порядковый номер этапа выполнения контракта и вида работ</w:t>
            </w:r>
          </w:p>
        </w:tc>
        <w:tc>
          <w:tcPr>
            <w:tcW w:w="26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9A1D27" w14:textId="77777777" w:rsidR="00FD677A" w:rsidRPr="00304FDD" w:rsidRDefault="00FD677A" w:rsidP="00A90CA4">
            <w:pPr>
              <w:jc w:val="center"/>
              <w:rPr>
                <w:b/>
                <w:bCs/>
                <w:sz w:val="20"/>
                <w:szCs w:val="20"/>
              </w:rPr>
            </w:pPr>
            <w:r w:rsidRPr="00304FDD">
              <w:rPr>
                <w:b/>
                <w:bCs/>
                <w:sz w:val="20"/>
                <w:szCs w:val="20"/>
              </w:rPr>
              <w:t xml:space="preserve">Наименование </w:t>
            </w:r>
            <w:r w:rsidRPr="00304FDD">
              <w:rPr>
                <w:b/>
                <w:bCs/>
                <w:sz w:val="20"/>
                <w:szCs w:val="20"/>
              </w:rPr>
              <w:br/>
              <w:t>этапа выполнения Контракта и вида работ</w:t>
            </w:r>
          </w:p>
        </w:tc>
        <w:tc>
          <w:tcPr>
            <w:tcW w:w="11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5D2E59" w14:textId="77777777" w:rsidR="00FD677A" w:rsidRPr="00304FDD" w:rsidRDefault="00FD677A" w:rsidP="00A90CA4">
            <w:pPr>
              <w:jc w:val="center"/>
              <w:rPr>
                <w:b/>
                <w:bCs/>
                <w:sz w:val="20"/>
                <w:szCs w:val="20"/>
              </w:rPr>
            </w:pPr>
            <w:r w:rsidRPr="00304FDD">
              <w:rPr>
                <w:b/>
                <w:bCs/>
                <w:sz w:val="20"/>
                <w:szCs w:val="20"/>
              </w:rPr>
              <w:t>Ед. изм.</w:t>
            </w:r>
          </w:p>
        </w:tc>
        <w:tc>
          <w:tcPr>
            <w:tcW w:w="7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C7C341" w14:textId="77777777" w:rsidR="00FD677A" w:rsidRPr="00304FDD" w:rsidRDefault="00FD677A" w:rsidP="00A90CA4">
            <w:pPr>
              <w:jc w:val="center"/>
              <w:rPr>
                <w:b/>
                <w:bCs/>
                <w:sz w:val="20"/>
                <w:szCs w:val="20"/>
              </w:rPr>
            </w:pPr>
            <w:r w:rsidRPr="00304FDD">
              <w:rPr>
                <w:b/>
                <w:bCs/>
                <w:sz w:val="20"/>
                <w:szCs w:val="20"/>
              </w:rPr>
              <w:t>Кол.</w:t>
            </w:r>
          </w:p>
        </w:tc>
        <w:tc>
          <w:tcPr>
            <w:tcW w:w="3819" w:type="dxa"/>
            <w:gridSpan w:val="4"/>
            <w:vMerge w:val="restart"/>
            <w:tcBorders>
              <w:top w:val="single" w:sz="4" w:space="0" w:color="auto"/>
              <w:left w:val="single" w:sz="4" w:space="0" w:color="auto"/>
              <w:bottom w:val="single" w:sz="4" w:space="0" w:color="000000"/>
              <w:right w:val="nil"/>
            </w:tcBorders>
            <w:shd w:val="clear" w:color="000000" w:fill="FFFFFF"/>
            <w:vAlign w:val="center"/>
            <w:hideMark/>
          </w:tcPr>
          <w:p w14:paraId="489A73EC" w14:textId="77777777" w:rsidR="00FD677A" w:rsidRPr="00304FDD" w:rsidRDefault="00FD677A" w:rsidP="00A90CA4">
            <w:pPr>
              <w:jc w:val="center"/>
              <w:rPr>
                <w:b/>
                <w:bCs/>
                <w:sz w:val="20"/>
                <w:szCs w:val="20"/>
              </w:rPr>
            </w:pPr>
            <w:r w:rsidRPr="00304FDD">
              <w:rPr>
                <w:b/>
                <w:bCs/>
                <w:sz w:val="20"/>
                <w:szCs w:val="20"/>
              </w:rPr>
              <w:t xml:space="preserve">Сроки исполнения этапа выполнения контракта </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5E005F" w14:textId="77777777" w:rsidR="00FD677A" w:rsidRPr="00304FDD" w:rsidRDefault="00FD677A" w:rsidP="00A90CA4">
            <w:pPr>
              <w:jc w:val="center"/>
              <w:rPr>
                <w:b/>
                <w:bCs/>
                <w:sz w:val="20"/>
                <w:szCs w:val="20"/>
              </w:rPr>
            </w:pPr>
            <w:r w:rsidRPr="00304FDD">
              <w:rPr>
                <w:b/>
                <w:bCs/>
                <w:sz w:val="20"/>
                <w:szCs w:val="20"/>
              </w:rPr>
              <w:t>2022</w:t>
            </w:r>
          </w:p>
        </w:tc>
        <w:tc>
          <w:tcPr>
            <w:tcW w:w="3295" w:type="dxa"/>
            <w:gridSpan w:val="6"/>
            <w:tcBorders>
              <w:top w:val="single" w:sz="4" w:space="0" w:color="auto"/>
              <w:left w:val="nil"/>
              <w:bottom w:val="single" w:sz="4" w:space="0" w:color="auto"/>
              <w:right w:val="single" w:sz="4" w:space="0" w:color="auto"/>
            </w:tcBorders>
            <w:shd w:val="clear" w:color="auto" w:fill="auto"/>
            <w:vAlign w:val="center"/>
            <w:hideMark/>
          </w:tcPr>
          <w:p w14:paraId="79411BF8" w14:textId="77777777" w:rsidR="00FD677A" w:rsidRPr="00304FDD" w:rsidRDefault="00FD677A" w:rsidP="00A90CA4">
            <w:pPr>
              <w:jc w:val="center"/>
              <w:rPr>
                <w:b/>
                <w:bCs/>
                <w:color w:val="000000"/>
                <w:sz w:val="20"/>
                <w:szCs w:val="20"/>
              </w:rPr>
            </w:pPr>
            <w:r w:rsidRPr="00304FDD">
              <w:rPr>
                <w:b/>
                <w:bCs/>
                <w:color w:val="000000"/>
                <w:sz w:val="20"/>
                <w:szCs w:val="20"/>
              </w:rPr>
              <w:t>2023</w:t>
            </w:r>
          </w:p>
        </w:tc>
      </w:tr>
      <w:tr w:rsidR="00FD677A" w:rsidRPr="00304FDD" w14:paraId="646BD604" w14:textId="77777777" w:rsidTr="00A90CA4">
        <w:trPr>
          <w:gridAfter w:val="2"/>
          <w:wAfter w:w="769" w:type="dxa"/>
          <w:trHeight w:val="495"/>
        </w:trPr>
        <w:tc>
          <w:tcPr>
            <w:tcW w:w="1387" w:type="dxa"/>
            <w:vMerge/>
            <w:tcBorders>
              <w:top w:val="single" w:sz="4" w:space="0" w:color="auto"/>
              <w:left w:val="single" w:sz="4" w:space="0" w:color="auto"/>
              <w:bottom w:val="single" w:sz="4" w:space="0" w:color="000000"/>
              <w:right w:val="single" w:sz="4" w:space="0" w:color="auto"/>
            </w:tcBorders>
            <w:vAlign w:val="center"/>
            <w:hideMark/>
          </w:tcPr>
          <w:p w14:paraId="55369169" w14:textId="77777777" w:rsidR="00FD677A" w:rsidRPr="00304FDD" w:rsidRDefault="00FD677A" w:rsidP="00A90CA4">
            <w:pPr>
              <w:rPr>
                <w:b/>
                <w:bCs/>
                <w:sz w:val="20"/>
                <w:szCs w:val="20"/>
              </w:rPr>
            </w:pPr>
          </w:p>
        </w:tc>
        <w:tc>
          <w:tcPr>
            <w:tcW w:w="2664" w:type="dxa"/>
            <w:vMerge/>
            <w:tcBorders>
              <w:top w:val="single" w:sz="4" w:space="0" w:color="auto"/>
              <w:left w:val="single" w:sz="4" w:space="0" w:color="auto"/>
              <w:bottom w:val="single" w:sz="4" w:space="0" w:color="000000"/>
              <w:right w:val="single" w:sz="4" w:space="0" w:color="auto"/>
            </w:tcBorders>
            <w:vAlign w:val="center"/>
            <w:hideMark/>
          </w:tcPr>
          <w:p w14:paraId="29755A70" w14:textId="77777777" w:rsidR="00FD677A" w:rsidRPr="00304FDD" w:rsidRDefault="00FD677A" w:rsidP="00A90CA4">
            <w:pPr>
              <w:rPr>
                <w:b/>
                <w:bCs/>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161B46BE" w14:textId="77777777" w:rsidR="00FD677A" w:rsidRPr="00304FDD" w:rsidRDefault="00FD677A" w:rsidP="00A90CA4">
            <w:pPr>
              <w:rPr>
                <w:b/>
                <w:bCs/>
                <w:sz w:val="20"/>
                <w:szCs w:val="20"/>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2F75A883" w14:textId="77777777" w:rsidR="00FD677A" w:rsidRPr="00304FDD" w:rsidRDefault="00FD677A" w:rsidP="00A90CA4">
            <w:pPr>
              <w:rPr>
                <w:b/>
                <w:bCs/>
                <w:sz w:val="20"/>
                <w:szCs w:val="20"/>
              </w:rPr>
            </w:pPr>
          </w:p>
        </w:tc>
        <w:tc>
          <w:tcPr>
            <w:tcW w:w="3819" w:type="dxa"/>
            <w:gridSpan w:val="4"/>
            <w:vMerge/>
            <w:tcBorders>
              <w:top w:val="single" w:sz="4" w:space="0" w:color="auto"/>
              <w:left w:val="single" w:sz="4" w:space="0" w:color="auto"/>
              <w:bottom w:val="single" w:sz="4" w:space="0" w:color="000000"/>
              <w:right w:val="nil"/>
            </w:tcBorders>
            <w:vAlign w:val="center"/>
            <w:hideMark/>
          </w:tcPr>
          <w:p w14:paraId="4FCE79FD" w14:textId="77777777" w:rsidR="00FD677A" w:rsidRPr="00304FDD" w:rsidRDefault="00FD677A" w:rsidP="00A90CA4">
            <w:pPr>
              <w:rPr>
                <w:b/>
                <w:bCs/>
                <w:sz w:val="20"/>
                <w:szCs w:val="20"/>
              </w:rPr>
            </w:pPr>
          </w:p>
        </w:tc>
        <w:tc>
          <w:tcPr>
            <w:tcW w:w="498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F2AB4EE" w14:textId="77777777" w:rsidR="00FD677A" w:rsidRPr="00304FDD" w:rsidRDefault="00FD677A" w:rsidP="00A90CA4">
            <w:pPr>
              <w:jc w:val="center"/>
              <w:rPr>
                <w:b/>
                <w:bCs/>
                <w:color w:val="000000"/>
                <w:sz w:val="20"/>
                <w:szCs w:val="20"/>
              </w:rPr>
            </w:pPr>
            <w:r w:rsidRPr="00304FDD">
              <w:rPr>
                <w:b/>
                <w:bCs/>
                <w:color w:val="000000"/>
                <w:sz w:val="20"/>
                <w:szCs w:val="20"/>
              </w:rPr>
              <w:t>Распределение Подрядчиком объемов и видов работ в соответствии со сроками этапов работ</w:t>
            </w:r>
          </w:p>
        </w:tc>
      </w:tr>
      <w:tr w:rsidR="00FD677A" w:rsidRPr="00304FDD" w14:paraId="295C32AC" w14:textId="77777777" w:rsidTr="00A90CA4">
        <w:trPr>
          <w:gridAfter w:val="2"/>
          <w:wAfter w:w="769" w:type="dxa"/>
          <w:trHeight w:val="495"/>
        </w:trPr>
        <w:tc>
          <w:tcPr>
            <w:tcW w:w="1387" w:type="dxa"/>
            <w:vMerge/>
            <w:tcBorders>
              <w:top w:val="single" w:sz="4" w:space="0" w:color="auto"/>
              <w:left w:val="single" w:sz="4" w:space="0" w:color="auto"/>
              <w:bottom w:val="single" w:sz="4" w:space="0" w:color="000000"/>
              <w:right w:val="single" w:sz="4" w:space="0" w:color="auto"/>
            </w:tcBorders>
            <w:vAlign w:val="center"/>
            <w:hideMark/>
          </w:tcPr>
          <w:p w14:paraId="17FE4334" w14:textId="77777777" w:rsidR="00FD677A" w:rsidRPr="00304FDD" w:rsidRDefault="00FD677A" w:rsidP="00A90CA4">
            <w:pPr>
              <w:rPr>
                <w:b/>
                <w:bCs/>
                <w:sz w:val="20"/>
                <w:szCs w:val="20"/>
              </w:rPr>
            </w:pPr>
          </w:p>
        </w:tc>
        <w:tc>
          <w:tcPr>
            <w:tcW w:w="2664" w:type="dxa"/>
            <w:vMerge/>
            <w:tcBorders>
              <w:top w:val="single" w:sz="4" w:space="0" w:color="auto"/>
              <w:left w:val="single" w:sz="4" w:space="0" w:color="auto"/>
              <w:bottom w:val="single" w:sz="4" w:space="0" w:color="000000"/>
              <w:right w:val="single" w:sz="4" w:space="0" w:color="auto"/>
            </w:tcBorders>
            <w:vAlign w:val="center"/>
            <w:hideMark/>
          </w:tcPr>
          <w:p w14:paraId="1064DD03" w14:textId="77777777" w:rsidR="00FD677A" w:rsidRPr="00304FDD" w:rsidRDefault="00FD677A" w:rsidP="00A90CA4">
            <w:pPr>
              <w:rPr>
                <w:b/>
                <w:bCs/>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14:paraId="087F7BA2" w14:textId="77777777" w:rsidR="00FD677A" w:rsidRPr="00304FDD" w:rsidRDefault="00FD677A" w:rsidP="00A90CA4">
            <w:pPr>
              <w:rPr>
                <w:b/>
                <w:bCs/>
                <w:sz w:val="20"/>
                <w:szCs w:val="20"/>
              </w:rPr>
            </w:pPr>
          </w:p>
        </w:tc>
        <w:tc>
          <w:tcPr>
            <w:tcW w:w="717" w:type="dxa"/>
            <w:vMerge/>
            <w:tcBorders>
              <w:top w:val="single" w:sz="4" w:space="0" w:color="auto"/>
              <w:left w:val="single" w:sz="4" w:space="0" w:color="auto"/>
              <w:bottom w:val="single" w:sz="4" w:space="0" w:color="000000"/>
              <w:right w:val="single" w:sz="4" w:space="0" w:color="auto"/>
            </w:tcBorders>
            <w:vAlign w:val="center"/>
            <w:hideMark/>
          </w:tcPr>
          <w:p w14:paraId="1DB6AA87" w14:textId="77777777" w:rsidR="00FD677A" w:rsidRPr="00304FDD" w:rsidRDefault="00FD677A" w:rsidP="00A90CA4">
            <w:pPr>
              <w:rPr>
                <w:b/>
                <w:bCs/>
                <w:sz w:val="20"/>
                <w:szCs w:val="20"/>
              </w:rPr>
            </w:pPr>
          </w:p>
        </w:tc>
        <w:tc>
          <w:tcPr>
            <w:tcW w:w="2147" w:type="dxa"/>
            <w:gridSpan w:val="2"/>
            <w:tcBorders>
              <w:top w:val="single" w:sz="4" w:space="0" w:color="auto"/>
              <w:left w:val="nil"/>
              <w:bottom w:val="single" w:sz="4" w:space="0" w:color="auto"/>
              <w:right w:val="single" w:sz="4" w:space="0" w:color="000000"/>
            </w:tcBorders>
            <w:shd w:val="clear" w:color="auto" w:fill="auto"/>
            <w:vAlign w:val="center"/>
            <w:hideMark/>
          </w:tcPr>
          <w:p w14:paraId="03B8CB1F" w14:textId="77777777" w:rsidR="00FD677A" w:rsidRPr="00304FDD" w:rsidRDefault="00FD677A" w:rsidP="00A90CA4">
            <w:pPr>
              <w:jc w:val="center"/>
              <w:rPr>
                <w:b/>
                <w:bCs/>
                <w:color w:val="000000"/>
                <w:sz w:val="20"/>
                <w:szCs w:val="20"/>
              </w:rPr>
            </w:pPr>
            <w:r w:rsidRPr="00304FDD">
              <w:rPr>
                <w:b/>
                <w:bCs/>
                <w:color w:val="000000"/>
                <w:sz w:val="20"/>
                <w:szCs w:val="20"/>
              </w:rPr>
              <w:t xml:space="preserve">Начало </w:t>
            </w:r>
          </w:p>
        </w:tc>
        <w:tc>
          <w:tcPr>
            <w:tcW w:w="1672" w:type="dxa"/>
            <w:gridSpan w:val="2"/>
            <w:tcBorders>
              <w:top w:val="single" w:sz="4" w:space="0" w:color="auto"/>
              <w:left w:val="nil"/>
              <w:bottom w:val="single" w:sz="4" w:space="0" w:color="auto"/>
              <w:right w:val="nil"/>
            </w:tcBorders>
            <w:shd w:val="clear" w:color="auto" w:fill="auto"/>
            <w:vAlign w:val="center"/>
            <w:hideMark/>
          </w:tcPr>
          <w:p w14:paraId="63552213" w14:textId="77777777" w:rsidR="00FD677A" w:rsidRPr="00304FDD" w:rsidRDefault="00FD677A" w:rsidP="00A90CA4">
            <w:pPr>
              <w:jc w:val="center"/>
              <w:rPr>
                <w:b/>
                <w:bCs/>
                <w:color w:val="000000"/>
                <w:sz w:val="20"/>
                <w:szCs w:val="20"/>
              </w:rPr>
            </w:pPr>
            <w:r w:rsidRPr="00304FDD">
              <w:rPr>
                <w:b/>
                <w:bCs/>
                <w:color w:val="000000"/>
                <w:sz w:val="20"/>
                <w:szCs w:val="20"/>
              </w:rPr>
              <w:t>Окончание</w:t>
            </w:r>
          </w:p>
        </w:tc>
        <w:tc>
          <w:tcPr>
            <w:tcW w:w="1475" w:type="dxa"/>
            <w:tcBorders>
              <w:top w:val="nil"/>
              <w:left w:val="single" w:sz="4" w:space="0" w:color="auto"/>
              <w:bottom w:val="single" w:sz="4" w:space="0" w:color="auto"/>
              <w:right w:val="single" w:sz="4" w:space="0" w:color="auto"/>
            </w:tcBorders>
            <w:shd w:val="clear" w:color="auto" w:fill="auto"/>
            <w:vAlign w:val="center"/>
            <w:hideMark/>
          </w:tcPr>
          <w:p w14:paraId="54092D7C" w14:textId="77777777" w:rsidR="00FD677A" w:rsidRPr="00304FDD" w:rsidRDefault="00FD677A" w:rsidP="00A90CA4">
            <w:pPr>
              <w:jc w:val="center"/>
              <w:rPr>
                <w:b/>
                <w:bCs/>
                <w:color w:val="000000"/>
                <w:sz w:val="20"/>
                <w:szCs w:val="20"/>
              </w:rPr>
            </w:pPr>
            <w:r w:rsidRPr="00304FDD">
              <w:rPr>
                <w:b/>
                <w:bCs/>
                <w:color w:val="000000"/>
                <w:sz w:val="20"/>
                <w:szCs w:val="20"/>
              </w:rPr>
              <w:t>декабрь</w:t>
            </w:r>
          </w:p>
        </w:tc>
        <w:tc>
          <w:tcPr>
            <w:tcW w:w="1118" w:type="dxa"/>
            <w:gridSpan w:val="3"/>
            <w:tcBorders>
              <w:top w:val="nil"/>
              <w:left w:val="nil"/>
              <w:bottom w:val="single" w:sz="4" w:space="0" w:color="auto"/>
              <w:right w:val="single" w:sz="4" w:space="0" w:color="auto"/>
            </w:tcBorders>
            <w:shd w:val="clear" w:color="auto" w:fill="auto"/>
            <w:vAlign w:val="center"/>
            <w:hideMark/>
          </w:tcPr>
          <w:p w14:paraId="7F22CE2D" w14:textId="77777777" w:rsidR="00FD677A" w:rsidRPr="00304FDD" w:rsidRDefault="00FD677A" w:rsidP="00A90CA4">
            <w:pPr>
              <w:jc w:val="center"/>
              <w:rPr>
                <w:b/>
                <w:bCs/>
                <w:color w:val="000000"/>
                <w:sz w:val="20"/>
                <w:szCs w:val="20"/>
              </w:rPr>
            </w:pPr>
            <w:r w:rsidRPr="00304FDD">
              <w:rPr>
                <w:b/>
                <w:bCs/>
                <w:color w:val="000000"/>
                <w:sz w:val="20"/>
                <w:szCs w:val="20"/>
              </w:rPr>
              <w:t>январь</w:t>
            </w:r>
          </w:p>
        </w:tc>
        <w:tc>
          <w:tcPr>
            <w:tcW w:w="1184" w:type="dxa"/>
            <w:gridSpan w:val="2"/>
            <w:tcBorders>
              <w:top w:val="nil"/>
              <w:left w:val="nil"/>
              <w:bottom w:val="single" w:sz="4" w:space="0" w:color="auto"/>
              <w:right w:val="single" w:sz="4" w:space="0" w:color="auto"/>
            </w:tcBorders>
            <w:shd w:val="clear" w:color="auto" w:fill="auto"/>
            <w:vAlign w:val="center"/>
            <w:hideMark/>
          </w:tcPr>
          <w:p w14:paraId="754C9645" w14:textId="77777777" w:rsidR="00FD677A" w:rsidRPr="00304FDD" w:rsidRDefault="00FD677A" w:rsidP="00A90CA4">
            <w:pPr>
              <w:jc w:val="center"/>
              <w:rPr>
                <w:b/>
                <w:bCs/>
                <w:color w:val="000000"/>
                <w:sz w:val="20"/>
                <w:szCs w:val="20"/>
              </w:rPr>
            </w:pPr>
            <w:r w:rsidRPr="00304FDD">
              <w:rPr>
                <w:b/>
                <w:bCs/>
                <w:color w:val="000000"/>
                <w:sz w:val="20"/>
                <w:szCs w:val="20"/>
              </w:rPr>
              <w:t>февраль</w:t>
            </w:r>
          </w:p>
        </w:tc>
        <w:tc>
          <w:tcPr>
            <w:tcW w:w="1209" w:type="dxa"/>
            <w:gridSpan w:val="2"/>
            <w:tcBorders>
              <w:top w:val="nil"/>
              <w:left w:val="nil"/>
              <w:bottom w:val="single" w:sz="4" w:space="0" w:color="auto"/>
              <w:right w:val="single" w:sz="4" w:space="0" w:color="auto"/>
            </w:tcBorders>
            <w:shd w:val="clear" w:color="auto" w:fill="auto"/>
            <w:vAlign w:val="center"/>
            <w:hideMark/>
          </w:tcPr>
          <w:p w14:paraId="162DD413" w14:textId="77777777" w:rsidR="00FD677A" w:rsidRPr="00304FDD" w:rsidRDefault="00FD677A" w:rsidP="00A90CA4">
            <w:pPr>
              <w:jc w:val="center"/>
              <w:rPr>
                <w:b/>
                <w:bCs/>
                <w:color w:val="000000"/>
                <w:sz w:val="20"/>
                <w:szCs w:val="20"/>
              </w:rPr>
            </w:pPr>
            <w:r w:rsidRPr="00304FDD">
              <w:rPr>
                <w:b/>
                <w:bCs/>
                <w:color w:val="000000"/>
                <w:sz w:val="20"/>
                <w:szCs w:val="20"/>
              </w:rPr>
              <w:t>март</w:t>
            </w:r>
          </w:p>
          <w:p w14:paraId="772D8BE1" w14:textId="77777777" w:rsidR="00FD677A" w:rsidRPr="00304FDD" w:rsidRDefault="00FD677A" w:rsidP="00A90CA4">
            <w:pPr>
              <w:jc w:val="center"/>
              <w:rPr>
                <w:b/>
                <w:bCs/>
                <w:color w:val="000000"/>
                <w:sz w:val="20"/>
                <w:szCs w:val="20"/>
              </w:rPr>
            </w:pPr>
          </w:p>
        </w:tc>
      </w:tr>
      <w:tr w:rsidR="00FD677A" w:rsidRPr="00304FDD" w14:paraId="70A74D1C"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5110B4BE"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08F2C913"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65188E87"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7A20CCD2"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575E9730"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62DAF2DD"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04A3EDBE"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nil"/>
            </w:tcBorders>
            <w:shd w:val="clear" w:color="auto" w:fill="auto"/>
            <w:vAlign w:val="center"/>
            <w:hideMark/>
          </w:tcPr>
          <w:p w14:paraId="1FE44341"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single" w:sz="4" w:space="0" w:color="auto"/>
              <w:bottom w:val="single" w:sz="4" w:space="0" w:color="auto"/>
              <w:right w:val="single" w:sz="4" w:space="0" w:color="auto"/>
            </w:tcBorders>
            <w:shd w:val="clear" w:color="auto" w:fill="auto"/>
            <w:vAlign w:val="center"/>
            <w:hideMark/>
          </w:tcPr>
          <w:p w14:paraId="12F4D50E"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559E35A7"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317D3105"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2ACE4F21" w14:textId="77777777" w:rsidR="00FD677A" w:rsidRPr="00304FDD" w:rsidRDefault="00FD677A" w:rsidP="00A90CA4">
            <w:pPr>
              <w:rPr>
                <w:color w:val="000000"/>
                <w:sz w:val="20"/>
                <w:szCs w:val="20"/>
              </w:rPr>
            </w:pPr>
            <w:r w:rsidRPr="00304FDD">
              <w:rPr>
                <w:color w:val="000000"/>
                <w:sz w:val="20"/>
                <w:szCs w:val="20"/>
              </w:rPr>
              <w:t> </w:t>
            </w:r>
          </w:p>
          <w:p w14:paraId="47BE7550"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4892DF1B"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5D461D36"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65DB8C23"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329C0DA8"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27C4B1EF"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3FEAF7BD"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342EE64D"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0645ED3F"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43AB3220"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19AEBDDC"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5FB6584B"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71661800"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74B3A145" w14:textId="77777777" w:rsidR="00FD677A" w:rsidRPr="00304FDD" w:rsidRDefault="00FD677A" w:rsidP="00A90CA4">
            <w:pPr>
              <w:rPr>
                <w:color w:val="000000"/>
                <w:sz w:val="20"/>
                <w:szCs w:val="20"/>
              </w:rPr>
            </w:pPr>
            <w:r w:rsidRPr="00304FDD">
              <w:rPr>
                <w:color w:val="000000"/>
                <w:sz w:val="20"/>
                <w:szCs w:val="20"/>
              </w:rPr>
              <w:t> </w:t>
            </w:r>
          </w:p>
          <w:p w14:paraId="2A3EDC36"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291A20FA"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4585E055"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3BFBE855"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4A0CDB59"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6A47B055"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5B44A643"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73AB3C11"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0B2C4F51"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3DEB82B5"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0F024102"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6484A8BD"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504A51A5"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4E2B11DD" w14:textId="77777777" w:rsidR="00FD677A" w:rsidRPr="00304FDD" w:rsidRDefault="00FD677A" w:rsidP="00A90CA4">
            <w:pPr>
              <w:rPr>
                <w:color w:val="000000"/>
                <w:sz w:val="20"/>
                <w:szCs w:val="20"/>
              </w:rPr>
            </w:pPr>
            <w:r w:rsidRPr="00304FDD">
              <w:rPr>
                <w:color w:val="000000"/>
                <w:sz w:val="20"/>
                <w:szCs w:val="20"/>
              </w:rPr>
              <w:t> </w:t>
            </w:r>
          </w:p>
          <w:p w14:paraId="65592CD7"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7F27DD4D"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6A6FEDBC"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63003A1C"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1AC224D5"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250BBEFF"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4EAAF847"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1003AC1D"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77EE92B9"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167FBA45"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3D19B4AB"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1E34E887"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6EC945CD"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3A87C39B" w14:textId="77777777" w:rsidR="00FD677A" w:rsidRPr="00304FDD" w:rsidRDefault="00FD677A" w:rsidP="00A90CA4">
            <w:pPr>
              <w:rPr>
                <w:color w:val="000000"/>
                <w:sz w:val="20"/>
                <w:szCs w:val="20"/>
              </w:rPr>
            </w:pPr>
            <w:r w:rsidRPr="00304FDD">
              <w:rPr>
                <w:color w:val="000000"/>
                <w:sz w:val="20"/>
                <w:szCs w:val="20"/>
              </w:rPr>
              <w:t> </w:t>
            </w:r>
          </w:p>
          <w:p w14:paraId="0567EE26"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17E6AC7D"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3761C756"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3D290B87"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6AAC1959"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67556D55"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53503556"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471B0DD1"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73EDE224"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08096968"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6C1D64AA"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3EABBC34"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5D5FE6D6"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432798AD" w14:textId="77777777" w:rsidR="00FD677A" w:rsidRPr="00304FDD" w:rsidRDefault="00FD677A" w:rsidP="00A90CA4">
            <w:pPr>
              <w:rPr>
                <w:color w:val="000000"/>
                <w:sz w:val="20"/>
                <w:szCs w:val="20"/>
              </w:rPr>
            </w:pPr>
            <w:r w:rsidRPr="00304FDD">
              <w:rPr>
                <w:color w:val="000000"/>
                <w:sz w:val="20"/>
                <w:szCs w:val="20"/>
              </w:rPr>
              <w:t> </w:t>
            </w:r>
          </w:p>
          <w:p w14:paraId="61190521"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433473D6"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077407AA" w14:textId="77777777" w:rsidR="00FD677A" w:rsidRPr="00304FDD" w:rsidRDefault="00FD677A" w:rsidP="00A90CA4">
            <w:pPr>
              <w:jc w:val="center"/>
              <w:rPr>
                <w:sz w:val="20"/>
                <w:szCs w:val="20"/>
              </w:rPr>
            </w:pPr>
            <w:r w:rsidRPr="00304FDD">
              <w:rPr>
                <w:sz w:val="20"/>
                <w:szCs w:val="20"/>
              </w:rPr>
              <w:lastRenderedPageBreak/>
              <w:t> </w:t>
            </w:r>
          </w:p>
        </w:tc>
        <w:tc>
          <w:tcPr>
            <w:tcW w:w="2664" w:type="dxa"/>
            <w:tcBorders>
              <w:top w:val="nil"/>
              <w:left w:val="nil"/>
              <w:bottom w:val="single" w:sz="4" w:space="0" w:color="auto"/>
              <w:right w:val="nil"/>
            </w:tcBorders>
            <w:shd w:val="clear" w:color="auto" w:fill="auto"/>
            <w:vAlign w:val="center"/>
            <w:hideMark/>
          </w:tcPr>
          <w:p w14:paraId="0956A67B"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5C3D661E"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3A8377E6"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609B74B7"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46D9793B"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200CA3BA"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1FF1E180"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1D64B78E"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3BE28413"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7BF19D4C"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7F2C68FD" w14:textId="77777777" w:rsidR="00FD677A" w:rsidRPr="00304FDD" w:rsidRDefault="00FD677A" w:rsidP="00A90CA4">
            <w:pPr>
              <w:rPr>
                <w:color w:val="000000"/>
                <w:sz w:val="20"/>
                <w:szCs w:val="20"/>
              </w:rPr>
            </w:pPr>
            <w:r w:rsidRPr="00304FDD">
              <w:rPr>
                <w:color w:val="000000"/>
                <w:sz w:val="20"/>
                <w:szCs w:val="20"/>
              </w:rPr>
              <w:t> </w:t>
            </w:r>
          </w:p>
          <w:p w14:paraId="65C49FD4"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6ADF0D73"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4E4CC131"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719C5694"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15B26D8B"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7921380C"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0A701A4D"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09ADABDB"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66A6A6A8"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22545A6B"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191D771E"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1A6F6EE0"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3FFD4AF6"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7331930F" w14:textId="77777777" w:rsidR="00FD677A" w:rsidRPr="00304FDD" w:rsidRDefault="00FD677A" w:rsidP="00A90CA4">
            <w:pPr>
              <w:rPr>
                <w:color w:val="000000"/>
                <w:sz w:val="20"/>
                <w:szCs w:val="20"/>
              </w:rPr>
            </w:pPr>
            <w:r w:rsidRPr="00304FDD">
              <w:rPr>
                <w:color w:val="000000"/>
                <w:sz w:val="20"/>
                <w:szCs w:val="20"/>
              </w:rPr>
              <w:t> </w:t>
            </w:r>
          </w:p>
          <w:p w14:paraId="4FE3A288"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44F504B4" w14:textId="77777777" w:rsidTr="00A90CA4">
        <w:trPr>
          <w:gridAfter w:val="2"/>
          <w:wAfter w:w="769" w:type="dxa"/>
          <w:trHeight w:val="315"/>
        </w:trPr>
        <w:tc>
          <w:tcPr>
            <w:tcW w:w="1387" w:type="dxa"/>
            <w:tcBorders>
              <w:top w:val="nil"/>
              <w:left w:val="single" w:sz="4" w:space="0" w:color="auto"/>
              <w:bottom w:val="single" w:sz="4" w:space="0" w:color="auto"/>
              <w:right w:val="single" w:sz="4" w:space="0" w:color="auto"/>
            </w:tcBorders>
            <w:shd w:val="clear" w:color="auto" w:fill="auto"/>
            <w:vAlign w:val="center"/>
            <w:hideMark/>
          </w:tcPr>
          <w:p w14:paraId="0A13F103" w14:textId="77777777" w:rsidR="00FD677A" w:rsidRPr="00304FDD" w:rsidRDefault="00FD677A" w:rsidP="00A90CA4">
            <w:pPr>
              <w:jc w:val="center"/>
              <w:rPr>
                <w:sz w:val="20"/>
                <w:szCs w:val="20"/>
              </w:rPr>
            </w:pPr>
            <w:r w:rsidRPr="00304FDD">
              <w:rPr>
                <w:sz w:val="20"/>
                <w:szCs w:val="20"/>
              </w:rPr>
              <w:t> </w:t>
            </w:r>
          </w:p>
        </w:tc>
        <w:tc>
          <w:tcPr>
            <w:tcW w:w="2664" w:type="dxa"/>
            <w:tcBorders>
              <w:top w:val="nil"/>
              <w:left w:val="nil"/>
              <w:bottom w:val="single" w:sz="4" w:space="0" w:color="auto"/>
              <w:right w:val="nil"/>
            </w:tcBorders>
            <w:shd w:val="clear" w:color="auto" w:fill="auto"/>
            <w:vAlign w:val="center"/>
            <w:hideMark/>
          </w:tcPr>
          <w:p w14:paraId="3A11B9DC"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single" w:sz="4" w:space="0" w:color="auto"/>
              <w:bottom w:val="single" w:sz="4" w:space="0" w:color="auto"/>
              <w:right w:val="single" w:sz="4" w:space="0" w:color="auto"/>
            </w:tcBorders>
            <w:shd w:val="clear" w:color="auto" w:fill="auto"/>
            <w:vAlign w:val="center"/>
            <w:hideMark/>
          </w:tcPr>
          <w:p w14:paraId="5514087C"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single" w:sz="4" w:space="0" w:color="auto"/>
              <w:right w:val="single" w:sz="4" w:space="0" w:color="auto"/>
            </w:tcBorders>
            <w:shd w:val="clear" w:color="auto" w:fill="auto"/>
            <w:noWrap/>
            <w:vAlign w:val="center"/>
            <w:hideMark/>
          </w:tcPr>
          <w:p w14:paraId="7C965589" w14:textId="77777777" w:rsidR="00FD677A" w:rsidRPr="00304FDD" w:rsidRDefault="00FD677A" w:rsidP="00A90CA4">
            <w:pPr>
              <w:jc w:val="center"/>
              <w:rPr>
                <w:sz w:val="20"/>
                <w:szCs w:val="20"/>
              </w:rPr>
            </w:pPr>
            <w:r w:rsidRPr="00304FDD">
              <w:rPr>
                <w:sz w:val="20"/>
                <w:szCs w:val="20"/>
              </w:rPr>
              <w:t> </w:t>
            </w:r>
          </w:p>
        </w:tc>
        <w:tc>
          <w:tcPr>
            <w:tcW w:w="325" w:type="dxa"/>
            <w:tcBorders>
              <w:top w:val="nil"/>
              <w:left w:val="nil"/>
              <w:bottom w:val="single" w:sz="4" w:space="0" w:color="auto"/>
              <w:right w:val="nil"/>
            </w:tcBorders>
            <w:shd w:val="clear" w:color="auto" w:fill="auto"/>
            <w:vAlign w:val="center"/>
            <w:hideMark/>
          </w:tcPr>
          <w:p w14:paraId="2E5C5677" w14:textId="77777777" w:rsidR="00FD677A" w:rsidRPr="00304FDD" w:rsidRDefault="00FD677A" w:rsidP="00A90CA4">
            <w:pPr>
              <w:rPr>
                <w:sz w:val="20"/>
                <w:szCs w:val="20"/>
              </w:rPr>
            </w:pPr>
            <w:r w:rsidRPr="00304FDD">
              <w:rPr>
                <w:sz w:val="20"/>
                <w:szCs w:val="20"/>
              </w:rPr>
              <w:t> </w:t>
            </w:r>
          </w:p>
        </w:tc>
        <w:tc>
          <w:tcPr>
            <w:tcW w:w="1822" w:type="dxa"/>
            <w:tcBorders>
              <w:top w:val="nil"/>
              <w:left w:val="nil"/>
              <w:bottom w:val="single" w:sz="4" w:space="0" w:color="auto"/>
              <w:right w:val="nil"/>
            </w:tcBorders>
            <w:shd w:val="clear" w:color="auto" w:fill="auto"/>
            <w:vAlign w:val="center"/>
            <w:hideMark/>
          </w:tcPr>
          <w:p w14:paraId="276DEA13" w14:textId="77777777" w:rsidR="00FD677A" w:rsidRPr="00304FDD" w:rsidRDefault="00FD677A" w:rsidP="00A90CA4">
            <w:pPr>
              <w:jc w:val="center"/>
              <w:rPr>
                <w:sz w:val="20"/>
                <w:szCs w:val="20"/>
              </w:rPr>
            </w:pPr>
            <w:r w:rsidRPr="00304FDD">
              <w:rPr>
                <w:sz w:val="20"/>
                <w:szCs w:val="20"/>
              </w:rPr>
              <w:t> </w:t>
            </w:r>
          </w:p>
        </w:tc>
        <w:tc>
          <w:tcPr>
            <w:tcW w:w="694" w:type="dxa"/>
            <w:tcBorders>
              <w:top w:val="nil"/>
              <w:left w:val="nil"/>
              <w:bottom w:val="single" w:sz="4" w:space="0" w:color="auto"/>
              <w:right w:val="nil"/>
            </w:tcBorders>
            <w:shd w:val="clear" w:color="auto" w:fill="auto"/>
            <w:vAlign w:val="center"/>
            <w:hideMark/>
          </w:tcPr>
          <w:p w14:paraId="3EB9A262" w14:textId="77777777" w:rsidR="00FD677A" w:rsidRPr="00304FDD" w:rsidRDefault="00FD677A" w:rsidP="00A90CA4">
            <w:pPr>
              <w:rPr>
                <w:sz w:val="20"/>
                <w:szCs w:val="20"/>
              </w:rPr>
            </w:pPr>
            <w:r w:rsidRPr="00304FDD">
              <w:rPr>
                <w:sz w:val="20"/>
                <w:szCs w:val="20"/>
              </w:rPr>
              <w:t> </w:t>
            </w:r>
          </w:p>
        </w:tc>
        <w:tc>
          <w:tcPr>
            <w:tcW w:w="978" w:type="dxa"/>
            <w:tcBorders>
              <w:top w:val="nil"/>
              <w:left w:val="nil"/>
              <w:bottom w:val="single" w:sz="4" w:space="0" w:color="auto"/>
              <w:right w:val="single" w:sz="4" w:space="0" w:color="auto"/>
            </w:tcBorders>
            <w:shd w:val="clear" w:color="auto" w:fill="auto"/>
            <w:vAlign w:val="center"/>
            <w:hideMark/>
          </w:tcPr>
          <w:p w14:paraId="72976E61" w14:textId="77777777" w:rsidR="00FD677A" w:rsidRPr="00304FDD" w:rsidRDefault="00FD677A" w:rsidP="00A90CA4">
            <w:pPr>
              <w:jc w:val="center"/>
              <w:rPr>
                <w:sz w:val="20"/>
                <w:szCs w:val="20"/>
              </w:rPr>
            </w:pPr>
            <w:r w:rsidRPr="00304FDD">
              <w:rPr>
                <w:sz w:val="20"/>
                <w:szCs w:val="20"/>
              </w:rPr>
              <w:t> </w:t>
            </w:r>
          </w:p>
        </w:tc>
        <w:tc>
          <w:tcPr>
            <w:tcW w:w="1475" w:type="dxa"/>
            <w:tcBorders>
              <w:top w:val="nil"/>
              <w:left w:val="nil"/>
              <w:bottom w:val="single" w:sz="4" w:space="0" w:color="auto"/>
              <w:right w:val="single" w:sz="4" w:space="0" w:color="auto"/>
            </w:tcBorders>
            <w:shd w:val="clear" w:color="auto" w:fill="auto"/>
            <w:vAlign w:val="center"/>
            <w:hideMark/>
          </w:tcPr>
          <w:p w14:paraId="367264D8" w14:textId="77777777" w:rsidR="00FD677A" w:rsidRPr="00304FDD" w:rsidRDefault="00FD677A" w:rsidP="00A90CA4">
            <w:pPr>
              <w:jc w:val="center"/>
              <w:rPr>
                <w:sz w:val="20"/>
                <w:szCs w:val="20"/>
              </w:rPr>
            </w:pPr>
            <w:r w:rsidRPr="00304FDD">
              <w:rPr>
                <w:sz w:val="20"/>
                <w:szCs w:val="20"/>
              </w:rPr>
              <w:t> </w:t>
            </w:r>
          </w:p>
        </w:tc>
        <w:tc>
          <w:tcPr>
            <w:tcW w:w="1118" w:type="dxa"/>
            <w:gridSpan w:val="3"/>
            <w:tcBorders>
              <w:top w:val="nil"/>
              <w:left w:val="nil"/>
              <w:bottom w:val="single" w:sz="4" w:space="0" w:color="auto"/>
              <w:right w:val="single" w:sz="4" w:space="0" w:color="auto"/>
            </w:tcBorders>
            <w:shd w:val="clear" w:color="auto" w:fill="auto"/>
            <w:vAlign w:val="center"/>
            <w:hideMark/>
          </w:tcPr>
          <w:p w14:paraId="5D9371A2" w14:textId="77777777" w:rsidR="00FD677A" w:rsidRPr="00304FDD" w:rsidRDefault="00FD677A" w:rsidP="00A90CA4">
            <w:pPr>
              <w:jc w:val="center"/>
              <w:rPr>
                <w:sz w:val="20"/>
                <w:szCs w:val="20"/>
              </w:rPr>
            </w:pPr>
            <w:r w:rsidRPr="00304FDD">
              <w:rPr>
                <w:sz w:val="20"/>
                <w:szCs w:val="20"/>
              </w:rPr>
              <w:t> </w:t>
            </w:r>
          </w:p>
        </w:tc>
        <w:tc>
          <w:tcPr>
            <w:tcW w:w="1184" w:type="dxa"/>
            <w:gridSpan w:val="2"/>
            <w:tcBorders>
              <w:top w:val="nil"/>
              <w:left w:val="nil"/>
              <w:bottom w:val="single" w:sz="4" w:space="0" w:color="auto"/>
              <w:right w:val="single" w:sz="4" w:space="0" w:color="auto"/>
            </w:tcBorders>
            <w:shd w:val="clear" w:color="auto" w:fill="auto"/>
            <w:noWrap/>
            <w:hideMark/>
          </w:tcPr>
          <w:p w14:paraId="7C7B3268" w14:textId="77777777" w:rsidR="00FD677A" w:rsidRPr="00304FDD" w:rsidRDefault="00FD677A" w:rsidP="00A90CA4">
            <w:pPr>
              <w:rPr>
                <w:color w:val="000000"/>
                <w:sz w:val="20"/>
                <w:szCs w:val="20"/>
              </w:rPr>
            </w:pPr>
            <w:r w:rsidRPr="00304FDD">
              <w:rPr>
                <w:color w:val="000000"/>
                <w:sz w:val="20"/>
                <w:szCs w:val="20"/>
              </w:rPr>
              <w:t> </w:t>
            </w:r>
          </w:p>
        </w:tc>
        <w:tc>
          <w:tcPr>
            <w:tcW w:w="1209" w:type="dxa"/>
            <w:gridSpan w:val="2"/>
            <w:tcBorders>
              <w:top w:val="nil"/>
              <w:left w:val="nil"/>
              <w:bottom w:val="single" w:sz="4" w:space="0" w:color="auto"/>
              <w:right w:val="single" w:sz="4" w:space="0" w:color="auto"/>
            </w:tcBorders>
            <w:shd w:val="clear" w:color="auto" w:fill="auto"/>
            <w:noWrap/>
            <w:hideMark/>
          </w:tcPr>
          <w:p w14:paraId="1D49C8D4" w14:textId="77777777" w:rsidR="00FD677A" w:rsidRPr="00304FDD" w:rsidRDefault="00FD677A" w:rsidP="00A90CA4">
            <w:pPr>
              <w:rPr>
                <w:color w:val="000000"/>
                <w:sz w:val="20"/>
                <w:szCs w:val="20"/>
              </w:rPr>
            </w:pPr>
            <w:r w:rsidRPr="00304FDD">
              <w:rPr>
                <w:color w:val="000000"/>
                <w:sz w:val="20"/>
                <w:szCs w:val="20"/>
              </w:rPr>
              <w:t> </w:t>
            </w:r>
          </w:p>
          <w:p w14:paraId="32AA2909" w14:textId="77777777" w:rsidR="00FD677A" w:rsidRPr="00304FDD" w:rsidRDefault="00FD677A" w:rsidP="00A90CA4">
            <w:pPr>
              <w:rPr>
                <w:color w:val="000000"/>
                <w:sz w:val="20"/>
                <w:szCs w:val="20"/>
              </w:rPr>
            </w:pPr>
            <w:r w:rsidRPr="00304FDD">
              <w:rPr>
                <w:color w:val="000000"/>
                <w:sz w:val="20"/>
                <w:szCs w:val="20"/>
              </w:rPr>
              <w:t> </w:t>
            </w:r>
          </w:p>
        </w:tc>
      </w:tr>
      <w:tr w:rsidR="00FD677A" w:rsidRPr="00304FDD" w14:paraId="7EEBA336"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06C23D58" w14:textId="77777777" w:rsidR="00FD677A" w:rsidRPr="00304FDD" w:rsidRDefault="00FD677A" w:rsidP="00A90CA4">
            <w:pPr>
              <w:rPr>
                <w:color w:val="000000"/>
                <w:sz w:val="20"/>
                <w:szCs w:val="20"/>
              </w:rPr>
            </w:pPr>
          </w:p>
        </w:tc>
        <w:tc>
          <w:tcPr>
            <w:tcW w:w="2664" w:type="dxa"/>
            <w:tcBorders>
              <w:top w:val="nil"/>
              <w:left w:val="nil"/>
              <w:bottom w:val="nil"/>
              <w:right w:val="nil"/>
            </w:tcBorders>
            <w:shd w:val="clear" w:color="auto" w:fill="auto"/>
            <w:noWrap/>
            <w:vAlign w:val="center"/>
            <w:hideMark/>
          </w:tcPr>
          <w:p w14:paraId="64B8052D" w14:textId="77777777" w:rsidR="00FD677A" w:rsidRPr="00304FDD" w:rsidRDefault="00FD677A" w:rsidP="00A90CA4">
            <w:pPr>
              <w:rPr>
                <w:b/>
                <w:bCs/>
                <w:sz w:val="20"/>
                <w:szCs w:val="20"/>
              </w:rPr>
            </w:pPr>
            <w:r w:rsidRPr="00304FDD">
              <w:rPr>
                <w:b/>
                <w:bCs/>
                <w:sz w:val="20"/>
                <w:szCs w:val="20"/>
              </w:rPr>
              <w:t>Государственный заказчик:</w:t>
            </w:r>
          </w:p>
        </w:tc>
        <w:tc>
          <w:tcPr>
            <w:tcW w:w="1194" w:type="dxa"/>
            <w:tcBorders>
              <w:top w:val="nil"/>
              <w:left w:val="nil"/>
              <w:bottom w:val="nil"/>
              <w:right w:val="nil"/>
            </w:tcBorders>
            <w:shd w:val="clear" w:color="auto" w:fill="auto"/>
            <w:noWrap/>
            <w:vAlign w:val="center"/>
            <w:hideMark/>
          </w:tcPr>
          <w:p w14:paraId="02AB6FA2"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05E65CFE" w14:textId="77777777" w:rsidR="00FD677A" w:rsidRPr="00304FDD" w:rsidRDefault="00FD677A" w:rsidP="00A90CA4">
            <w:pPr>
              <w:rPr>
                <w:sz w:val="20"/>
                <w:szCs w:val="20"/>
              </w:rPr>
            </w:pPr>
          </w:p>
        </w:tc>
        <w:tc>
          <w:tcPr>
            <w:tcW w:w="325" w:type="dxa"/>
            <w:tcBorders>
              <w:top w:val="nil"/>
              <w:left w:val="nil"/>
              <w:bottom w:val="nil"/>
              <w:right w:val="nil"/>
            </w:tcBorders>
            <w:shd w:val="clear" w:color="auto" w:fill="auto"/>
            <w:noWrap/>
            <w:vAlign w:val="center"/>
            <w:hideMark/>
          </w:tcPr>
          <w:p w14:paraId="718A2628"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vAlign w:val="center"/>
            <w:hideMark/>
          </w:tcPr>
          <w:p w14:paraId="5BE6D1F8" w14:textId="77777777" w:rsidR="00FD677A" w:rsidRPr="00304FDD" w:rsidRDefault="00FD677A" w:rsidP="00A90CA4">
            <w:pPr>
              <w:rPr>
                <w:sz w:val="20"/>
                <w:szCs w:val="20"/>
              </w:rPr>
            </w:pPr>
          </w:p>
        </w:tc>
        <w:tc>
          <w:tcPr>
            <w:tcW w:w="1672" w:type="dxa"/>
            <w:gridSpan w:val="2"/>
            <w:tcBorders>
              <w:top w:val="nil"/>
              <w:left w:val="nil"/>
              <w:bottom w:val="nil"/>
              <w:right w:val="nil"/>
            </w:tcBorders>
            <w:shd w:val="clear" w:color="auto" w:fill="auto"/>
            <w:noWrap/>
            <w:vAlign w:val="center"/>
            <w:hideMark/>
          </w:tcPr>
          <w:p w14:paraId="4111F4FB" w14:textId="77777777" w:rsidR="00FD677A" w:rsidRPr="00304FDD" w:rsidRDefault="00FD677A" w:rsidP="00A90CA4">
            <w:pPr>
              <w:rPr>
                <w:b/>
                <w:bCs/>
                <w:sz w:val="20"/>
                <w:szCs w:val="20"/>
              </w:rPr>
            </w:pPr>
            <w:r w:rsidRPr="00304FDD">
              <w:rPr>
                <w:b/>
                <w:bCs/>
                <w:sz w:val="20"/>
                <w:szCs w:val="20"/>
              </w:rPr>
              <w:t>Подрядчик:</w:t>
            </w:r>
          </w:p>
        </w:tc>
        <w:tc>
          <w:tcPr>
            <w:tcW w:w="1475" w:type="dxa"/>
            <w:tcBorders>
              <w:top w:val="nil"/>
              <w:left w:val="nil"/>
              <w:bottom w:val="nil"/>
              <w:right w:val="nil"/>
            </w:tcBorders>
            <w:shd w:val="clear" w:color="auto" w:fill="auto"/>
            <w:noWrap/>
            <w:vAlign w:val="center"/>
            <w:hideMark/>
          </w:tcPr>
          <w:p w14:paraId="68F00B83" w14:textId="77777777" w:rsidR="00FD677A" w:rsidRPr="00304FDD" w:rsidRDefault="00FD677A" w:rsidP="00A90CA4">
            <w:pPr>
              <w:rPr>
                <w:b/>
                <w:bCs/>
                <w:sz w:val="20"/>
                <w:szCs w:val="20"/>
              </w:rPr>
            </w:pPr>
          </w:p>
        </w:tc>
        <w:tc>
          <w:tcPr>
            <w:tcW w:w="1118" w:type="dxa"/>
            <w:gridSpan w:val="3"/>
            <w:tcBorders>
              <w:top w:val="nil"/>
              <w:left w:val="nil"/>
              <w:bottom w:val="nil"/>
              <w:right w:val="nil"/>
            </w:tcBorders>
            <w:shd w:val="clear" w:color="auto" w:fill="auto"/>
            <w:noWrap/>
            <w:vAlign w:val="center"/>
            <w:hideMark/>
          </w:tcPr>
          <w:p w14:paraId="5BF6819F"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vAlign w:val="center"/>
            <w:hideMark/>
          </w:tcPr>
          <w:p w14:paraId="1AD79338" w14:textId="77777777" w:rsidR="00FD677A" w:rsidRPr="00304FDD" w:rsidRDefault="00FD677A" w:rsidP="00A90CA4">
            <w:pPr>
              <w:rPr>
                <w:sz w:val="20"/>
                <w:szCs w:val="20"/>
              </w:rPr>
            </w:pPr>
          </w:p>
        </w:tc>
        <w:tc>
          <w:tcPr>
            <w:tcW w:w="1468" w:type="dxa"/>
            <w:gridSpan w:val="3"/>
            <w:tcBorders>
              <w:top w:val="nil"/>
              <w:left w:val="nil"/>
              <w:bottom w:val="nil"/>
              <w:right w:val="nil"/>
            </w:tcBorders>
            <w:shd w:val="clear" w:color="auto" w:fill="auto"/>
            <w:noWrap/>
            <w:vAlign w:val="center"/>
            <w:hideMark/>
          </w:tcPr>
          <w:p w14:paraId="5B3798BE" w14:textId="77777777" w:rsidR="00FD677A" w:rsidRPr="00304FDD" w:rsidRDefault="00FD677A" w:rsidP="00A90CA4">
            <w:pPr>
              <w:rPr>
                <w:sz w:val="20"/>
                <w:szCs w:val="20"/>
              </w:rPr>
            </w:pPr>
          </w:p>
        </w:tc>
      </w:tr>
      <w:tr w:rsidR="00FD677A" w:rsidRPr="00304FDD" w14:paraId="5F5D500A"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30E147ED" w14:textId="77777777" w:rsidR="00FD677A" w:rsidRPr="00304FDD" w:rsidRDefault="00FD677A" w:rsidP="00A90CA4">
            <w:pPr>
              <w:rPr>
                <w:sz w:val="20"/>
                <w:szCs w:val="20"/>
              </w:rPr>
            </w:pPr>
          </w:p>
        </w:tc>
        <w:tc>
          <w:tcPr>
            <w:tcW w:w="2664" w:type="dxa"/>
            <w:tcBorders>
              <w:top w:val="nil"/>
              <w:left w:val="nil"/>
              <w:bottom w:val="single" w:sz="4" w:space="0" w:color="auto"/>
              <w:right w:val="nil"/>
            </w:tcBorders>
            <w:shd w:val="clear" w:color="auto" w:fill="auto"/>
            <w:noWrap/>
            <w:vAlign w:val="center"/>
            <w:hideMark/>
          </w:tcPr>
          <w:p w14:paraId="4D912BEF" w14:textId="77777777" w:rsidR="00FD677A" w:rsidRPr="00304FDD" w:rsidRDefault="00FD677A" w:rsidP="00A90CA4">
            <w:pPr>
              <w:rPr>
                <w:b/>
                <w:bCs/>
                <w:sz w:val="20"/>
                <w:szCs w:val="20"/>
              </w:rPr>
            </w:pPr>
            <w:r w:rsidRPr="00304FDD">
              <w:rPr>
                <w:b/>
                <w:bCs/>
                <w:sz w:val="20"/>
                <w:szCs w:val="20"/>
              </w:rPr>
              <w:t>ИНН</w:t>
            </w:r>
          </w:p>
        </w:tc>
        <w:tc>
          <w:tcPr>
            <w:tcW w:w="1194" w:type="dxa"/>
            <w:tcBorders>
              <w:top w:val="nil"/>
              <w:left w:val="nil"/>
              <w:bottom w:val="nil"/>
              <w:right w:val="nil"/>
            </w:tcBorders>
            <w:shd w:val="clear" w:color="auto" w:fill="auto"/>
            <w:noWrap/>
            <w:vAlign w:val="center"/>
            <w:hideMark/>
          </w:tcPr>
          <w:p w14:paraId="554F4BAF"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5E176CF0" w14:textId="77777777" w:rsidR="00FD677A" w:rsidRPr="00304FDD" w:rsidRDefault="00FD677A" w:rsidP="00A90CA4">
            <w:pPr>
              <w:rPr>
                <w:sz w:val="20"/>
                <w:szCs w:val="20"/>
              </w:rPr>
            </w:pPr>
          </w:p>
        </w:tc>
        <w:tc>
          <w:tcPr>
            <w:tcW w:w="325" w:type="dxa"/>
            <w:tcBorders>
              <w:top w:val="nil"/>
              <w:left w:val="nil"/>
              <w:bottom w:val="nil"/>
              <w:right w:val="nil"/>
            </w:tcBorders>
            <w:shd w:val="clear" w:color="auto" w:fill="auto"/>
            <w:noWrap/>
            <w:vAlign w:val="center"/>
            <w:hideMark/>
          </w:tcPr>
          <w:p w14:paraId="43BB1066"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vAlign w:val="center"/>
            <w:hideMark/>
          </w:tcPr>
          <w:p w14:paraId="7A70F164" w14:textId="77777777" w:rsidR="00FD677A" w:rsidRPr="00304FDD" w:rsidRDefault="00FD677A" w:rsidP="00A90CA4">
            <w:pPr>
              <w:rPr>
                <w:sz w:val="20"/>
                <w:szCs w:val="20"/>
              </w:rPr>
            </w:pPr>
          </w:p>
        </w:tc>
        <w:tc>
          <w:tcPr>
            <w:tcW w:w="1672" w:type="dxa"/>
            <w:gridSpan w:val="2"/>
            <w:tcBorders>
              <w:top w:val="nil"/>
              <w:left w:val="nil"/>
              <w:bottom w:val="single" w:sz="4" w:space="0" w:color="auto"/>
              <w:right w:val="nil"/>
            </w:tcBorders>
            <w:shd w:val="clear" w:color="auto" w:fill="auto"/>
            <w:noWrap/>
            <w:vAlign w:val="center"/>
            <w:hideMark/>
          </w:tcPr>
          <w:p w14:paraId="59E98F73" w14:textId="77777777" w:rsidR="00FD677A" w:rsidRPr="00304FDD" w:rsidRDefault="00FD677A" w:rsidP="00A90CA4">
            <w:pPr>
              <w:rPr>
                <w:b/>
                <w:bCs/>
                <w:sz w:val="20"/>
                <w:szCs w:val="20"/>
              </w:rPr>
            </w:pPr>
            <w:r w:rsidRPr="00304FDD">
              <w:rPr>
                <w:b/>
                <w:bCs/>
                <w:sz w:val="20"/>
                <w:szCs w:val="20"/>
              </w:rPr>
              <w:t>ИНН</w:t>
            </w:r>
          </w:p>
        </w:tc>
        <w:tc>
          <w:tcPr>
            <w:tcW w:w="1475" w:type="dxa"/>
            <w:tcBorders>
              <w:top w:val="nil"/>
              <w:left w:val="nil"/>
              <w:bottom w:val="single" w:sz="4" w:space="0" w:color="auto"/>
              <w:right w:val="nil"/>
            </w:tcBorders>
            <w:shd w:val="clear" w:color="auto" w:fill="auto"/>
            <w:noWrap/>
            <w:vAlign w:val="center"/>
            <w:hideMark/>
          </w:tcPr>
          <w:p w14:paraId="70310E02" w14:textId="77777777" w:rsidR="00FD677A" w:rsidRPr="00304FDD" w:rsidRDefault="00FD677A" w:rsidP="00A90CA4">
            <w:pPr>
              <w:rPr>
                <w:b/>
                <w:bCs/>
                <w:sz w:val="20"/>
                <w:szCs w:val="20"/>
              </w:rPr>
            </w:pPr>
            <w:r w:rsidRPr="00304FDD">
              <w:rPr>
                <w:b/>
                <w:bCs/>
                <w:sz w:val="20"/>
                <w:szCs w:val="20"/>
              </w:rPr>
              <w:t> </w:t>
            </w:r>
          </w:p>
        </w:tc>
        <w:tc>
          <w:tcPr>
            <w:tcW w:w="1118" w:type="dxa"/>
            <w:gridSpan w:val="3"/>
            <w:tcBorders>
              <w:top w:val="nil"/>
              <w:left w:val="nil"/>
              <w:bottom w:val="single" w:sz="4" w:space="0" w:color="auto"/>
              <w:right w:val="nil"/>
            </w:tcBorders>
            <w:shd w:val="clear" w:color="auto" w:fill="auto"/>
            <w:noWrap/>
            <w:vAlign w:val="center"/>
            <w:hideMark/>
          </w:tcPr>
          <w:p w14:paraId="24F35DC3" w14:textId="77777777" w:rsidR="00FD677A" w:rsidRPr="00304FDD" w:rsidRDefault="00FD677A" w:rsidP="00A90CA4">
            <w:pPr>
              <w:rPr>
                <w:b/>
                <w:bCs/>
                <w:sz w:val="20"/>
                <w:szCs w:val="20"/>
              </w:rPr>
            </w:pPr>
            <w:r w:rsidRPr="00304FDD">
              <w:rPr>
                <w:b/>
                <w:bCs/>
                <w:sz w:val="20"/>
                <w:szCs w:val="20"/>
              </w:rPr>
              <w:t> </w:t>
            </w:r>
          </w:p>
        </w:tc>
        <w:tc>
          <w:tcPr>
            <w:tcW w:w="1184" w:type="dxa"/>
            <w:gridSpan w:val="2"/>
            <w:tcBorders>
              <w:top w:val="nil"/>
              <w:left w:val="nil"/>
              <w:bottom w:val="single" w:sz="4" w:space="0" w:color="auto"/>
              <w:right w:val="nil"/>
            </w:tcBorders>
            <w:shd w:val="clear" w:color="auto" w:fill="auto"/>
            <w:noWrap/>
            <w:vAlign w:val="center"/>
            <w:hideMark/>
          </w:tcPr>
          <w:p w14:paraId="2760BF35" w14:textId="77777777" w:rsidR="00FD677A" w:rsidRPr="00304FDD" w:rsidRDefault="00FD677A" w:rsidP="00A90CA4">
            <w:pPr>
              <w:rPr>
                <w:b/>
                <w:bCs/>
                <w:sz w:val="20"/>
                <w:szCs w:val="20"/>
              </w:rPr>
            </w:pPr>
            <w:r w:rsidRPr="00304FDD">
              <w:rPr>
                <w:b/>
                <w:bCs/>
                <w:sz w:val="20"/>
                <w:szCs w:val="20"/>
              </w:rPr>
              <w:t> </w:t>
            </w:r>
          </w:p>
        </w:tc>
        <w:tc>
          <w:tcPr>
            <w:tcW w:w="1468" w:type="dxa"/>
            <w:gridSpan w:val="3"/>
            <w:tcBorders>
              <w:top w:val="nil"/>
              <w:left w:val="nil"/>
              <w:bottom w:val="single" w:sz="4" w:space="0" w:color="auto"/>
              <w:right w:val="nil"/>
            </w:tcBorders>
            <w:shd w:val="clear" w:color="auto" w:fill="auto"/>
            <w:noWrap/>
            <w:vAlign w:val="center"/>
            <w:hideMark/>
          </w:tcPr>
          <w:p w14:paraId="45942507" w14:textId="77777777" w:rsidR="00FD677A" w:rsidRPr="00304FDD" w:rsidRDefault="00FD677A" w:rsidP="00A90CA4">
            <w:pPr>
              <w:rPr>
                <w:b/>
                <w:bCs/>
                <w:sz w:val="20"/>
                <w:szCs w:val="20"/>
              </w:rPr>
            </w:pPr>
            <w:r w:rsidRPr="00304FDD">
              <w:rPr>
                <w:b/>
                <w:bCs/>
                <w:sz w:val="20"/>
                <w:szCs w:val="20"/>
              </w:rPr>
              <w:t> </w:t>
            </w:r>
          </w:p>
        </w:tc>
      </w:tr>
      <w:tr w:rsidR="00FD677A" w:rsidRPr="00304FDD" w14:paraId="058D308C"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19D468F3" w14:textId="77777777" w:rsidR="00FD677A" w:rsidRPr="00304FDD" w:rsidRDefault="00FD677A" w:rsidP="00A90CA4">
            <w:pPr>
              <w:rPr>
                <w:sz w:val="20"/>
                <w:szCs w:val="20"/>
              </w:rPr>
            </w:pPr>
          </w:p>
        </w:tc>
        <w:tc>
          <w:tcPr>
            <w:tcW w:w="2664" w:type="dxa"/>
            <w:tcBorders>
              <w:top w:val="nil"/>
              <w:left w:val="nil"/>
              <w:bottom w:val="single" w:sz="4" w:space="0" w:color="auto"/>
              <w:right w:val="nil"/>
            </w:tcBorders>
            <w:shd w:val="clear" w:color="auto" w:fill="auto"/>
            <w:noWrap/>
            <w:vAlign w:val="center"/>
            <w:hideMark/>
          </w:tcPr>
          <w:p w14:paraId="04CAF98A" w14:textId="77777777" w:rsidR="00FD677A" w:rsidRPr="00304FDD" w:rsidRDefault="00FD677A" w:rsidP="00A90CA4">
            <w:pPr>
              <w:rPr>
                <w:b/>
                <w:bCs/>
                <w:sz w:val="20"/>
                <w:szCs w:val="20"/>
              </w:rPr>
            </w:pPr>
            <w:r w:rsidRPr="00304FDD">
              <w:rPr>
                <w:b/>
                <w:bCs/>
                <w:sz w:val="20"/>
                <w:szCs w:val="20"/>
              </w:rPr>
              <w:t>КПП</w:t>
            </w:r>
          </w:p>
        </w:tc>
        <w:tc>
          <w:tcPr>
            <w:tcW w:w="1194" w:type="dxa"/>
            <w:tcBorders>
              <w:top w:val="nil"/>
              <w:left w:val="nil"/>
              <w:bottom w:val="nil"/>
              <w:right w:val="nil"/>
            </w:tcBorders>
            <w:shd w:val="clear" w:color="auto" w:fill="auto"/>
            <w:noWrap/>
            <w:vAlign w:val="center"/>
            <w:hideMark/>
          </w:tcPr>
          <w:p w14:paraId="79D3CCA4"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4D5EA18B" w14:textId="77777777" w:rsidR="00FD677A" w:rsidRPr="00304FDD" w:rsidRDefault="00FD677A" w:rsidP="00A90CA4">
            <w:pPr>
              <w:rPr>
                <w:sz w:val="20"/>
                <w:szCs w:val="20"/>
              </w:rPr>
            </w:pPr>
          </w:p>
        </w:tc>
        <w:tc>
          <w:tcPr>
            <w:tcW w:w="325" w:type="dxa"/>
            <w:tcBorders>
              <w:top w:val="nil"/>
              <w:left w:val="nil"/>
              <w:bottom w:val="nil"/>
              <w:right w:val="nil"/>
            </w:tcBorders>
            <w:shd w:val="clear" w:color="auto" w:fill="auto"/>
            <w:noWrap/>
            <w:vAlign w:val="center"/>
            <w:hideMark/>
          </w:tcPr>
          <w:p w14:paraId="426835FA"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vAlign w:val="center"/>
            <w:hideMark/>
          </w:tcPr>
          <w:p w14:paraId="32EB818D" w14:textId="77777777" w:rsidR="00FD677A" w:rsidRPr="00304FDD" w:rsidRDefault="00FD677A" w:rsidP="00A90CA4">
            <w:pPr>
              <w:rPr>
                <w:sz w:val="20"/>
                <w:szCs w:val="20"/>
              </w:rPr>
            </w:pPr>
          </w:p>
        </w:tc>
        <w:tc>
          <w:tcPr>
            <w:tcW w:w="1672" w:type="dxa"/>
            <w:gridSpan w:val="2"/>
            <w:tcBorders>
              <w:top w:val="single" w:sz="4" w:space="0" w:color="auto"/>
              <w:left w:val="nil"/>
              <w:bottom w:val="single" w:sz="4" w:space="0" w:color="auto"/>
              <w:right w:val="nil"/>
            </w:tcBorders>
            <w:shd w:val="clear" w:color="auto" w:fill="auto"/>
            <w:noWrap/>
            <w:vAlign w:val="center"/>
            <w:hideMark/>
          </w:tcPr>
          <w:p w14:paraId="0FD5CDE0" w14:textId="77777777" w:rsidR="00FD677A" w:rsidRPr="00304FDD" w:rsidRDefault="00FD677A" w:rsidP="00A90CA4">
            <w:pPr>
              <w:rPr>
                <w:b/>
                <w:bCs/>
                <w:sz w:val="20"/>
                <w:szCs w:val="20"/>
              </w:rPr>
            </w:pPr>
            <w:r w:rsidRPr="00304FDD">
              <w:rPr>
                <w:b/>
                <w:bCs/>
                <w:sz w:val="20"/>
                <w:szCs w:val="20"/>
              </w:rPr>
              <w:t>КПП</w:t>
            </w:r>
          </w:p>
        </w:tc>
        <w:tc>
          <w:tcPr>
            <w:tcW w:w="1475" w:type="dxa"/>
            <w:tcBorders>
              <w:top w:val="nil"/>
              <w:left w:val="nil"/>
              <w:bottom w:val="single" w:sz="4" w:space="0" w:color="auto"/>
              <w:right w:val="nil"/>
            </w:tcBorders>
            <w:shd w:val="clear" w:color="auto" w:fill="auto"/>
            <w:noWrap/>
            <w:vAlign w:val="center"/>
            <w:hideMark/>
          </w:tcPr>
          <w:p w14:paraId="1847C113" w14:textId="77777777" w:rsidR="00FD677A" w:rsidRPr="00304FDD" w:rsidRDefault="00FD677A" w:rsidP="00A90CA4">
            <w:pPr>
              <w:rPr>
                <w:b/>
                <w:bCs/>
                <w:sz w:val="20"/>
                <w:szCs w:val="20"/>
              </w:rPr>
            </w:pPr>
            <w:r w:rsidRPr="00304FDD">
              <w:rPr>
                <w:b/>
                <w:bCs/>
                <w:sz w:val="20"/>
                <w:szCs w:val="20"/>
              </w:rPr>
              <w:t> </w:t>
            </w:r>
          </w:p>
        </w:tc>
        <w:tc>
          <w:tcPr>
            <w:tcW w:w="1118" w:type="dxa"/>
            <w:gridSpan w:val="3"/>
            <w:tcBorders>
              <w:top w:val="nil"/>
              <w:left w:val="nil"/>
              <w:bottom w:val="single" w:sz="4" w:space="0" w:color="auto"/>
              <w:right w:val="nil"/>
            </w:tcBorders>
            <w:shd w:val="clear" w:color="auto" w:fill="auto"/>
            <w:noWrap/>
            <w:vAlign w:val="center"/>
            <w:hideMark/>
          </w:tcPr>
          <w:p w14:paraId="13C6C04F" w14:textId="77777777" w:rsidR="00FD677A" w:rsidRPr="00304FDD" w:rsidRDefault="00FD677A" w:rsidP="00A90CA4">
            <w:pPr>
              <w:rPr>
                <w:b/>
                <w:bCs/>
                <w:sz w:val="20"/>
                <w:szCs w:val="20"/>
              </w:rPr>
            </w:pPr>
            <w:r w:rsidRPr="00304FDD">
              <w:rPr>
                <w:b/>
                <w:bCs/>
                <w:sz w:val="20"/>
                <w:szCs w:val="20"/>
              </w:rPr>
              <w:t> </w:t>
            </w:r>
          </w:p>
        </w:tc>
        <w:tc>
          <w:tcPr>
            <w:tcW w:w="1184" w:type="dxa"/>
            <w:gridSpan w:val="2"/>
            <w:tcBorders>
              <w:top w:val="nil"/>
              <w:left w:val="nil"/>
              <w:bottom w:val="single" w:sz="4" w:space="0" w:color="auto"/>
              <w:right w:val="nil"/>
            </w:tcBorders>
            <w:shd w:val="clear" w:color="auto" w:fill="auto"/>
            <w:noWrap/>
            <w:vAlign w:val="center"/>
            <w:hideMark/>
          </w:tcPr>
          <w:p w14:paraId="4ACC5856" w14:textId="77777777" w:rsidR="00FD677A" w:rsidRPr="00304FDD" w:rsidRDefault="00FD677A" w:rsidP="00A90CA4">
            <w:pPr>
              <w:rPr>
                <w:b/>
                <w:bCs/>
                <w:sz w:val="20"/>
                <w:szCs w:val="20"/>
              </w:rPr>
            </w:pPr>
            <w:r w:rsidRPr="00304FDD">
              <w:rPr>
                <w:b/>
                <w:bCs/>
                <w:sz w:val="20"/>
                <w:szCs w:val="20"/>
              </w:rPr>
              <w:t> </w:t>
            </w:r>
          </w:p>
        </w:tc>
        <w:tc>
          <w:tcPr>
            <w:tcW w:w="1468" w:type="dxa"/>
            <w:gridSpan w:val="3"/>
            <w:tcBorders>
              <w:top w:val="nil"/>
              <w:left w:val="nil"/>
              <w:bottom w:val="single" w:sz="4" w:space="0" w:color="auto"/>
              <w:right w:val="nil"/>
            </w:tcBorders>
            <w:shd w:val="clear" w:color="auto" w:fill="auto"/>
            <w:noWrap/>
            <w:vAlign w:val="center"/>
            <w:hideMark/>
          </w:tcPr>
          <w:p w14:paraId="1C65B994" w14:textId="77777777" w:rsidR="00FD677A" w:rsidRPr="00304FDD" w:rsidRDefault="00FD677A" w:rsidP="00A90CA4">
            <w:pPr>
              <w:rPr>
                <w:b/>
                <w:bCs/>
                <w:sz w:val="20"/>
                <w:szCs w:val="20"/>
              </w:rPr>
            </w:pPr>
            <w:r w:rsidRPr="00304FDD">
              <w:rPr>
                <w:b/>
                <w:bCs/>
                <w:sz w:val="20"/>
                <w:szCs w:val="20"/>
              </w:rPr>
              <w:t> </w:t>
            </w:r>
          </w:p>
        </w:tc>
      </w:tr>
      <w:tr w:rsidR="00FD677A" w:rsidRPr="00304FDD" w14:paraId="1EC04F84"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148C0CCE" w14:textId="77777777" w:rsidR="00FD677A" w:rsidRPr="00304FDD" w:rsidRDefault="00FD677A" w:rsidP="00A90CA4">
            <w:pPr>
              <w:rPr>
                <w:sz w:val="20"/>
                <w:szCs w:val="20"/>
              </w:rPr>
            </w:pPr>
          </w:p>
        </w:tc>
        <w:tc>
          <w:tcPr>
            <w:tcW w:w="2664" w:type="dxa"/>
            <w:tcBorders>
              <w:top w:val="nil"/>
              <w:left w:val="nil"/>
              <w:bottom w:val="single" w:sz="4" w:space="0" w:color="auto"/>
              <w:right w:val="nil"/>
            </w:tcBorders>
            <w:shd w:val="clear" w:color="auto" w:fill="auto"/>
            <w:noWrap/>
            <w:vAlign w:val="center"/>
            <w:hideMark/>
          </w:tcPr>
          <w:p w14:paraId="5BD3F92D"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nil"/>
              <w:bottom w:val="nil"/>
              <w:right w:val="nil"/>
            </w:tcBorders>
            <w:shd w:val="clear" w:color="auto" w:fill="auto"/>
            <w:noWrap/>
            <w:vAlign w:val="center"/>
            <w:hideMark/>
          </w:tcPr>
          <w:p w14:paraId="6E0B11FB"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39BDB3D5" w14:textId="77777777" w:rsidR="00FD677A" w:rsidRPr="00304FDD" w:rsidRDefault="00FD677A" w:rsidP="00A90CA4">
            <w:pPr>
              <w:rPr>
                <w:sz w:val="20"/>
                <w:szCs w:val="20"/>
              </w:rPr>
            </w:pPr>
          </w:p>
        </w:tc>
        <w:tc>
          <w:tcPr>
            <w:tcW w:w="325" w:type="dxa"/>
            <w:tcBorders>
              <w:top w:val="nil"/>
              <w:left w:val="nil"/>
              <w:bottom w:val="nil"/>
              <w:right w:val="nil"/>
            </w:tcBorders>
            <w:shd w:val="clear" w:color="auto" w:fill="auto"/>
            <w:noWrap/>
            <w:vAlign w:val="center"/>
            <w:hideMark/>
          </w:tcPr>
          <w:p w14:paraId="3DA8D0B7"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vAlign w:val="center"/>
            <w:hideMark/>
          </w:tcPr>
          <w:p w14:paraId="105BCA42" w14:textId="77777777" w:rsidR="00FD677A" w:rsidRPr="00304FDD" w:rsidRDefault="00FD677A" w:rsidP="00A90CA4">
            <w:pPr>
              <w:rPr>
                <w:sz w:val="20"/>
                <w:szCs w:val="20"/>
              </w:rPr>
            </w:pPr>
          </w:p>
        </w:tc>
        <w:tc>
          <w:tcPr>
            <w:tcW w:w="694" w:type="dxa"/>
            <w:tcBorders>
              <w:top w:val="nil"/>
              <w:left w:val="nil"/>
              <w:bottom w:val="single" w:sz="4" w:space="0" w:color="auto"/>
              <w:right w:val="nil"/>
            </w:tcBorders>
            <w:shd w:val="clear" w:color="auto" w:fill="auto"/>
            <w:noWrap/>
            <w:vAlign w:val="center"/>
            <w:hideMark/>
          </w:tcPr>
          <w:p w14:paraId="2C6B0E49" w14:textId="77777777" w:rsidR="00FD677A" w:rsidRPr="00304FDD" w:rsidRDefault="00FD677A" w:rsidP="00A90CA4">
            <w:pPr>
              <w:rPr>
                <w:b/>
                <w:bCs/>
                <w:sz w:val="20"/>
                <w:szCs w:val="20"/>
              </w:rPr>
            </w:pPr>
            <w:r w:rsidRPr="00304FDD">
              <w:rPr>
                <w:b/>
                <w:bCs/>
                <w:sz w:val="20"/>
                <w:szCs w:val="20"/>
              </w:rPr>
              <w:t> </w:t>
            </w:r>
          </w:p>
        </w:tc>
        <w:tc>
          <w:tcPr>
            <w:tcW w:w="978" w:type="dxa"/>
            <w:tcBorders>
              <w:top w:val="nil"/>
              <w:left w:val="nil"/>
              <w:bottom w:val="single" w:sz="4" w:space="0" w:color="auto"/>
              <w:right w:val="nil"/>
            </w:tcBorders>
            <w:shd w:val="clear" w:color="auto" w:fill="auto"/>
            <w:noWrap/>
            <w:vAlign w:val="center"/>
            <w:hideMark/>
          </w:tcPr>
          <w:p w14:paraId="220FC4DD" w14:textId="77777777" w:rsidR="00FD677A" w:rsidRPr="00304FDD" w:rsidRDefault="00FD677A" w:rsidP="00A90CA4">
            <w:pPr>
              <w:rPr>
                <w:b/>
                <w:bCs/>
                <w:sz w:val="20"/>
                <w:szCs w:val="20"/>
              </w:rPr>
            </w:pPr>
            <w:r w:rsidRPr="00304FDD">
              <w:rPr>
                <w:b/>
                <w:bCs/>
                <w:sz w:val="20"/>
                <w:szCs w:val="20"/>
              </w:rPr>
              <w:t> </w:t>
            </w:r>
          </w:p>
        </w:tc>
        <w:tc>
          <w:tcPr>
            <w:tcW w:w="1475" w:type="dxa"/>
            <w:tcBorders>
              <w:top w:val="nil"/>
              <w:left w:val="nil"/>
              <w:bottom w:val="single" w:sz="4" w:space="0" w:color="auto"/>
              <w:right w:val="nil"/>
            </w:tcBorders>
            <w:shd w:val="clear" w:color="auto" w:fill="auto"/>
            <w:noWrap/>
            <w:vAlign w:val="center"/>
            <w:hideMark/>
          </w:tcPr>
          <w:p w14:paraId="52000A8E" w14:textId="77777777" w:rsidR="00FD677A" w:rsidRPr="00304FDD" w:rsidRDefault="00FD677A" w:rsidP="00A90CA4">
            <w:pPr>
              <w:rPr>
                <w:b/>
                <w:bCs/>
                <w:sz w:val="20"/>
                <w:szCs w:val="20"/>
              </w:rPr>
            </w:pPr>
            <w:r w:rsidRPr="00304FDD">
              <w:rPr>
                <w:b/>
                <w:bCs/>
                <w:sz w:val="20"/>
                <w:szCs w:val="20"/>
              </w:rPr>
              <w:t> </w:t>
            </w:r>
          </w:p>
        </w:tc>
        <w:tc>
          <w:tcPr>
            <w:tcW w:w="1118" w:type="dxa"/>
            <w:gridSpan w:val="3"/>
            <w:tcBorders>
              <w:top w:val="nil"/>
              <w:left w:val="nil"/>
              <w:bottom w:val="single" w:sz="4" w:space="0" w:color="auto"/>
              <w:right w:val="nil"/>
            </w:tcBorders>
            <w:shd w:val="clear" w:color="auto" w:fill="auto"/>
            <w:noWrap/>
            <w:vAlign w:val="center"/>
            <w:hideMark/>
          </w:tcPr>
          <w:p w14:paraId="66A1D33C" w14:textId="77777777" w:rsidR="00FD677A" w:rsidRPr="00304FDD" w:rsidRDefault="00FD677A" w:rsidP="00A90CA4">
            <w:pPr>
              <w:rPr>
                <w:b/>
                <w:bCs/>
                <w:sz w:val="20"/>
                <w:szCs w:val="20"/>
              </w:rPr>
            </w:pPr>
            <w:r w:rsidRPr="00304FDD">
              <w:rPr>
                <w:b/>
                <w:bCs/>
                <w:sz w:val="20"/>
                <w:szCs w:val="20"/>
              </w:rPr>
              <w:t> </w:t>
            </w:r>
          </w:p>
        </w:tc>
        <w:tc>
          <w:tcPr>
            <w:tcW w:w="1184" w:type="dxa"/>
            <w:gridSpan w:val="2"/>
            <w:tcBorders>
              <w:top w:val="nil"/>
              <w:left w:val="nil"/>
              <w:bottom w:val="single" w:sz="4" w:space="0" w:color="auto"/>
              <w:right w:val="nil"/>
            </w:tcBorders>
            <w:shd w:val="clear" w:color="auto" w:fill="auto"/>
            <w:noWrap/>
            <w:vAlign w:val="center"/>
            <w:hideMark/>
          </w:tcPr>
          <w:p w14:paraId="693182FB" w14:textId="77777777" w:rsidR="00FD677A" w:rsidRPr="00304FDD" w:rsidRDefault="00FD677A" w:rsidP="00A90CA4">
            <w:pPr>
              <w:rPr>
                <w:b/>
                <w:bCs/>
                <w:sz w:val="20"/>
                <w:szCs w:val="20"/>
              </w:rPr>
            </w:pPr>
            <w:r w:rsidRPr="00304FDD">
              <w:rPr>
                <w:b/>
                <w:bCs/>
                <w:sz w:val="20"/>
                <w:szCs w:val="20"/>
              </w:rPr>
              <w:t> </w:t>
            </w:r>
          </w:p>
        </w:tc>
        <w:tc>
          <w:tcPr>
            <w:tcW w:w="1468" w:type="dxa"/>
            <w:gridSpan w:val="3"/>
            <w:tcBorders>
              <w:top w:val="nil"/>
              <w:left w:val="nil"/>
              <w:bottom w:val="single" w:sz="4" w:space="0" w:color="auto"/>
              <w:right w:val="nil"/>
            </w:tcBorders>
            <w:shd w:val="clear" w:color="auto" w:fill="auto"/>
            <w:noWrap/>
            <w:vAlign w:val="center"/>
            <w:hideMark/>
          </w:tcPr>
          <w:p w14:paraId="2B7ABD63" w14:textId="77777777" w:rsidR="00FD677A" w:rsidRPr="00304FDD" w:rsidRDefault="00FD677A" w:rsidP="00A90CA4">
            <w:pPr>
              <w:rPr>
                <w:b/>
                <w:bCs/>
                <w:sz w:val="20"/>
                <w:szCs w:val="20"/>
              </w:rPr>
            </w:pPr>
            <w:r w:rsidRPr="00304FDD">
              <w:rPr>
                <w:b/>
                <w:bCs/>
                <w:sz w:val="20"/>
                <w:szCs w:val="20"/>
              </w:rPr>
              <w:t> </w:t>
            </w:r>
          </w:p>
        </w:tc>
      </w:tr>
      <w:tr w:rsidR="00FD677A" w:rsidRPr="00304FDD" w14:paraId="17DB6F41"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52B7388B"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hideMark/>
          </w:tcPr>
          <w:p w14:paraId="5A01122C" w14:textId="77777777" w:rsidR="00FD677A" w:rsidRPr="00304FDD" w:rsidRDefault="00FD677A" w:rsidP="00A90CA4">
            <w:pPr>
              <w:jc w:val="center"/>
              <w:rPr>
                <w:sz w:val="20"/>
                <w:szCs w:val="20"/>
              </w:rPr>
            </w:pPr>
            <w:r w:rsidRPr="00304FDD">
              <w:rPr>
                <w:sz w:val="20"/>
                <w:szCs w:val="20"/>
              </w:rPr>
              <w:t>(должность представителя)</w:t>
            </w:r>
          </w:p>
        </w:tc>
        <w:tc>
          <w:tcPr>
            <w:tcW w:w="1194" w:type="dxa"/>
            <w:tcBorders>
              <w:top w:val="nil"/>
              <w:left w:val="nil"/>
              <w:bottom w:val="nil"/>
              <w:right w:val="nil"/>
            </w:tcBorders>
            <w:shd w:val="clear" w:color="auto" w:fill="auto"/>
            <w:noWrap/>
            <w:hideMark/>
          </w:tcPr>
          <w:p w14:paraId="76230E7A"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hideMark/>
          </w:tcPr>
          <w:p w14:paraId="39EF5F1F"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2F210B65"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noWrap/>
            <w:hideMark/>
          </w:tcPr>
          <w:p w14:paraId="21BEE115" w14:textId="77777777" w:rsidR="00FD677A" w:rsidRPr="00304FDD" w:rsidRDefault="00FD677A" w:rsidP="00A90CA4">
            <w:pPr>
              <w:jc w:val="center"/>
              <w:rPr>
                <w:sz w:val="20"/>
                <w:szCs w:val="20"/>
              </w:rPr>
            </w:pPr>
          </w:p>
        </w:tc>
        <w:tc>
          <w:tcPr>
            <w:tcW w:w="6917" w:type="dxa"/>
            <w:gridSpan w:val="11"/>
            <w:tcBorders>
              <w:top w:val="single" w:sz="4" w:space="0" w:color="auto"/>
              <w:left w:val="nil"/>
              <w:bottom w:val="nil"/>
              <w:right w:val="nil"/>
            </w:tcBorders>
            <w:shd w:val="clear" w:color="auto" w:fill="auto"/>
            <w:noWrap/>
            <w:hideMark/>
          </w:tcPr>
          <w:p w14:paraId="32CDAFBB" w14:textId="77777777" w:rsidR="00FD677A" w:rsidRPr="00304FDD" w:rsidRDefault="00FD677A" w:rsidP="00A90CA4">
            <w:pPr>
              <w:jc w:val="center"/>
              <w:rPr>
                <w:sz w:val="20"/>
                <w:szCs w:val="20"/>
              </w:rPr>
            </w:pPr>
            <w:r w:rsidRPr="00304FDD">
              <w:rPr>
                <w:sz w:val="20"/>
                <w:szCs w:val="20"/>
              </w:rPr>
              <w:t>(должность представителя)</w:t>
            </w:r>
          </w:p>
        </w:tc>
      </w:tr>
      <w:tr w:rsidR="00FD677A" w:rsidRPr="00304FDD" w14:paraId="32DEF000"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5847CDAE" w14:textId="77777777" w:rsidR="00FD677A" w:rsidRPr="00304FDD" w:rsidRDefault="00FD677A" w:rsidP="00A90CA4">
            <w:pPr>
              <w:rPr>
                <w:sz w:val="20"/>
                <w:szCs w:val="20"/>
              </w:rPr>
            </w:pPr>
          </w:p>
        </w:tc>
        <w:tc>
          <w:tcPr>
            <w:tcW w:w="2664" w:type="dxa"/>
            <w:tcBorders>
              <w:top w:val="nil"/>
              <w:left w:val="nil"/>
              <w:bottom w:val="single" w:sz="4" w:space="0" w:color="auto"/>
              <w:right w:val="nil"/>
            </w:tcBorders>
            <w:shd w:val="clear" w:color="auto" w:fill="auto"/>
            <w:noWrap/>
            <w:vAlign w:val="center"/>
            <w:hideMark/>
          </w:tcPr>
          <w:p w14:paraId="55AA6779" w14:textId="77777777" w:rsidR="00FD677A" w:rsidRPr="00304FDD" w:rsidRDefault="00FD677A" w:rsidP="00A90CA4">
            <w:pPr>
              <w:rPr>
                <w:b/>
                <w:bCs/>
                <w:sz w:val="20"/>
                <w:szCs w:val="20"/>
              </w:rPr>
            </w:pPr>
            <w:r w:rsidRPr="00304FDD">
              <w:rPr>
                <w:b/>
                <w:bCs/>
                <w:sz w:val="20"/>
                <w:szCs w:val="20"/>
              </w:rPr>
              <w:t> </w:t>
            </w:r>
          </w:p>
        </w:tc>
        <w:tc>
          <w:tcPr>
            <w:tcW w:w="1194" w:type="dxa"/>
            <w:tcBorders>
              <w:top w:val="nil"/>
              <w:left w:val="nil"/>
              <w:bottom w:val="nil"/>
              <w:right w:val="nil"/>
            </w:tcBorders>
            <w:shd w:val="clear" w:color="auto" w:fill="auto"/>
            <w:noWrap/>
            <w:vAlign w:val="center"/>
            <w:hideMark/>
          </w:tcPr>
          <w:p w14:paraId="05506FF1"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79E32200" w14:textId="77777777" w:rsidR="00FD677A" w:rsidRPr="00304FDD" w:rsidRDefault="00FD677A" w:rsidP="00A90CA4">
            <w:pPr>
              <w:rPr>
                <w:sz w:val="20"/>
                <w:szCs w:val="20"/>
              </w:rPr>
            </w:pPr>
          </w:p>
        </w:tc>
        <w:tc>
          <w:tcPr>
            <w:tcW w:w="325" w:type="dxa"/>
            <w:tcBorders>
              <w:top w:val="nil"/>
              <w:left w:val="nil"/>
              <w:bottom w:val="nil"/>
              <w:right w:val="nil"/>
            </w:tcBorders>
            <w:shd w:val="clear" w:color="auto" w:fill="auto"/>
            <w:noWrap/>
            <w:vAlign w:val="center"/>
            <w:hideMark/>
          </w:tcPr>
          <w:p w14:paraId="199C55B6"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vAlign w:val="center"/>
            <w:hideMark/>
          </w:tcPr>
          <w:p w14:paraId="1D90D666" w14:textId="77777777" w:rsidR="00FD677A" w:rsidRPr="00304FDD" w:rsidRDefault="00FD677A" w:rsidP="00A90CA4">
            <w:pPr>
              <w:rPr>
                <w:sz w:val="20"/>
                <w:szCs w:val="20"/>
              </w:rPr>
            </w:pPr>
          </w:p>
        </w:tc>
        <w:tc>
          <w:tcPr>
            <w:tcW w:w="694" w:type="dxa"/>
            <w:tcBorders>
              <w:top w:val="nil"/>
              <w:left w:val="nil"/>
              <w:bottom w:val="single" w:sz="4" w:space="0" w:color="auto"/>
              <w:right w:val="nil"/>
            </w:tcBorders>
            <w:shd w:val="clear" w:color="auto" w:fill="auto"/>
            <w:noWrap/>
            <w:vAlign w:val="center"/>
            <w:hideMark/>
          </w:tcPr>
          <w:p w14:paraId="587DD222" w14:textId="77777777" w:rsidR="00FD677A" w:rsidRPr="00304FDD" w:rsidRDefault="00FD677A" w:rsidP="00A90CA4">
            <w:pPr>
              <w:rPr>
                <w:b/>
                <w:bCs/>
                <w:sz w:val="20"/>
                <w:szCs w:val="20"/>
              </w:rPr>
            </w:pPr>
            <w:r w:rsidRPr="00304FDD">
              <w:rPr>
                <w:b/>
                <w:bCs/>
                <w:sz w:val="20"/>
                <w:szCs w:val="20"/>
              </w:rPr>
              <w:t> </w:t>
            </w:r>
          </w:p>
        </w:tc>
        <w:tc>
          <w:tcPr>
            <w:tcW w:w="978" w:type="dxa"/>
            <w:tcBorders>
              <w:top w:val="nil"/>
              <w:left w:val="nil"/>
              <w:bottom w:val="single" w:sz="4" w:space="0" w:color="auto"/>
              <w:right w:val="nil"/>
            </w:tcBorders>
            <w:shd w:val="clear" w:color="auto" w:fill="auto"/>
            <w:noWrap/>
            <w:vAlign w:val="center"/>
            <w:hideMark/>
          </w:tcPr>
          <w:p w14:paraId="6DF33C57" w14:textId="77777777" w:rsidR="00FD677A" w:rsidRPr="00304FDD" w:rsidRDefault="00FD677A" w:rsidP="00A90CA4">
            <w:pPr>
              <w:rPr>
                <w:b/>
                <w:bCs/>
                <w:sz w:val="20"/>
                <w:szCs w:val="20"/>
              </w:rPr>
            </w:pPr>
            <w:r w:rsidRPr="00304FDD">
              <w:rPr>
                <w:b/>
                <w:bCs/>
                <w:sz w:val="20"/>
                <w:szCs w:val="20"/>
              </w:rPr>
              <w:t> </w:t>
            </w:r>
          </w:p>
        </w:tc>
        <w:tc>
          <w:tcPr>
            <w:tcW w:w="1475" w:type="dxa"/>
            <w:tcBorders>
              <w:top w:val="nil"/>
              <w:left w:val="nil"/>
              <w:bottom w:val="single" w:sz="4" w:space="0" w:color="auto"/>
              <w:right w:val="nil"/>
            </w:tcBorders>
            <w:shd w:val="clear" w:color="auto" w:fill="auto"/>
            <w:noWrap/>
            <w:vAlign w:val="center"/>
            <w:hideMark/>
          </w:tcPr>
          <w:p w14:paraId="275EB537" w14:textId="77777777" w:rsidR="00FD677A" w:rsidRPr="00304FDD" w:rsidRDefault="00FD677A" w:rsidP="00A90CA4">
            <w:pPr>
              <w:rPr>
                <w:b/>
                <w:bCs/>
                <w:sz w:val="20"/>
                <w:szCs w:val="20"/>
              </w:rPr>
            </w:pPr>
            <w:r w:rsidRPr="00304FDD">
              <w:rPr>
                <w:b/>
                <w:bCs/>
                <w:sz w:val="20"/>
                <w:szCs w:val="20"/>
              </w:rPr>
              <w:t> </w:t>
            </w:r>
          </w:p>
        </w:tc>
        <w:tc>
          <w:tcPr>
            <w:tcW w:w="1118" w:type="dxa"/>
            <w:gridSpan w:val="3"/>
            <w:tcBorders>
              <w:top w:val="nil"/>
              <w:left w:val="nil"/>
              <w:bottom w:val="single" w:sz="4" w:space="0" w:color="auto"/>
              <w:right w:val="nil"/>
            </w:tcBorders>
            <w:shd w:val="clear" w:color="auto" w:fill="auto"/>
            <w:noWrap/>
            <w:vAlign w:val="center"/>
            <w:hideMark/>
          </w:tcPr>
          <w:p w14:paraId="775AD020" w14:textId="77777777" w:rsidR="00FD677A" w:rsidRPr="00304FDD" w:rsidRDefault="00FD677A" w:rsidP="00A90CA4">
            <w:pPr>
              <w:rPr>
                <w:b/>
                <w:bCs/>
                <w:sz w:val="20"/>
                <w:szCs w:val="20"/>
              </w:rPr>
            </w:pPr>
            <w:r w:rsidRPr="00304FDD">
              <w:rPr>
                <w:b/>
                <w:bCs/>
                <w:sz w:val="20"/>
                <w:szCs w:val="20"/>
              </w:rPr>
              <w:t> </w:t>
            </w:r>
          </w:p>
        </w:tc>
        <w:tc>
          <w:tcPr>
            <w:tcW w:w="1184" w:type="dxa"/>
            <w:gridSpan w:val="2"/>
            <w:tcBorders>
              <w:top w:val="nil"/>
              <w:left w:val="nil"/>
              <w:bottom w:val="single" w:sz="4" w:space="0" w:color="auto"/>
              <w:right w:val="nil"/>
            </w:tcBorders>
            <w:shd w:val="clear" w:color="auto" w:fill="auto"/>
            <w:noWrap/>
            <w:vAlign w:val="center"/>
            <w:hideMark/>
          </w:tcPr>
          <w:p w14:paraId="71EF50F6" w14:textId="77777777" w:rsidR="00FD677A" w:rsidRPr="00304FDD" w:rsidRDefault="00FD677A" w:rsidP="00A90CA4">
            <w:pPr>
              <w:rPr>
                <w:b/>
                <w:bCs/>
                <w:sz w:val="20"/>
                <w:szCs w:val="20"/>
              </w:rPr>
            </w:pPr>
            <w:r w:rsidRPr="00304FDD">
              <w:rPr>
                <w:b/>
                <w:bCs/>
                <w:sz w:val="20"/>
                <w:szCs w:val="20"/>
              </w:rPr>
              <w:t> </w:t>
            </w:r>
          </w:p>
        </w:tc>
        <w:tc>
          <w:tcPr>
            <w:tcW w:w="1468" w:type="dxa"/>
            <w:gridSpan w:val="3"/>
            <w:tcBorders>
              <w:top w:val="nil"/>
              <w:left w:val="nil"/>
              <w:bottom w:val="single" w:sz="4" w:space="0" w:color="auto"/>
              <w:right w:val="nil"/>
            </w:tcBorders>
            <w:shd w:val="clear" w:color="auto" w:fill="auto"/>
            <w:noWrap/>
            <w:vAlign w:val="center"/>
            <w:hideMark/>
          </w:tcPr>
          <w:p w14:paraId="0501D898" w14:textId="77777777" w:rsidR="00FD677A" w:rsidRPr="00304FDD" w:rsidRDefault="00FD677A" w:rsidP="00A90CA4">
            <w:pPr>
              <w:rPr>
                <w:b/>
                <w:bCs/>
                <w:sz w:val="20"/>
                <w:szCs w:val="20"/>
              </w:rPr>
            </w:pPr>
            <w:r w:rsidRPr="00304FDD">
              <w:rPr>
                <w:b/>
                <w:bCs/>
                <w:sz w:val="20"/>
                <w:szCs w:val="20"/>
              </w:rPr>
              <w:t> </w:t>
            </w:r>
          </w:p>
        </w:tc>
      </w:tr>
      <w:tr w:rsidR="00FD677A" w:rsidRPr="00304FDD" w14:paraId="0D2595DB"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2DA9ECFE"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hideMark/>
          </w:tcPr>
          <w:p w14:paraId="6AF5A091" w14:textId="77777777" w:rsidR="00FD677A" w:rsidRPr="00304FDD" w:rsidRDefault="00FD677A" w:rsidP="00A90CA4">
            <w:pPr>
              <w:jc w:val="center"/>
              <w:rPr>
                <w:sz w:val="20"/>
                <w:szCs w:val="20"/>
              </w:rPr>
            </w:pPr>
            <w:r w:rsidRPr="00304FDD">
              <w:rPr>
                <w:sz w:val="20"/>
                <w:szCs w:val="20"/>
              </w:rPr>
              <w:t>(должность Ф.И.О.)</w:t>
            </w:r>
          </w:p>
        </w:tc>
        <w:tc>
          <w:tcPr>
            <w:tcW w:w="1194" w:type="dxa"/>
            <w:tcBorders>
              <w:top w:val="nil"/>
              <w:left w:val="nil"/>
              <w:bottom w:val="nil"/>
              <w:right w:val="nil"/>
            </w:tcBorders>
            <w:shd w:val="clear" w:color="auto" w:fill="auto"/>
            <w:noWrap/>
            <w:hideMark/>
          </w:tcPr>
          <w:p w14:paraId="6C1DC1C6" w14:textId="77777777" w:rsidR="00FD677A" w:rsidRPr="00304FDD" w:rsidRDefault="00FD677A" w:rsidP="00A90CA4">
            <w:pPr>
              <w:jc w:val="center"/>
              <w:rPr>
                <w:sz w:val="20"/>
                <w:szCs w:val="20"/>
              </w:rPr>
            </w:pPr>
          </w:p>
        </w:tc>
        <w:tc>
          <w:tcPr>
            <w:tcW w:w="717" w:type="dxa"/>
            <w:tcBorders>
              <w:top w:val="nil"/>
              <w:left w:val="nil"/>
              <w:bottom w:val="nil"/>
              <w:right w:val="nil"/>
            </w:tcBorders>
            <w:shd w:val="clear" w:color="auto" w:fill="auto"/>
            <w:noWrap/>
            <w:hideMark/>
          </w:tcPr>
          <w:p w14:paraId="4C9FC6BC"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noWrap/>
            <w:hideMark/>
          </w:tcPr>
          <w:p w14:paraId="2897F33D"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noWrap/>
            <w:hideMark/>
          </w:tcPr>
          <w:p w14:paraId="685B35F0" w14:textId="77777777" w:rsidR="00FD677A" w:rsidRPr="00304FDD" w:rsidRDefault="00FD677A" w:rsidP="00A90CA4">
            <w:pPr>
              <w:jc w:val="center"/>
              <w:rPr>
                <w:sz w:val="20"/>
                <w:szCs w:val="20"/>
              </w:rPr>
            </w:pPr>
          </w:p>
        </w:tc>
        <w:tc>
          <w:tcPr>
            <w:tcW w:w="6917" w:type="dxa"/>
            <w:gridSpan w:val="11"/>
            <w:tcBorders>
              <w:top w:val="single" w:sz="4" w:space="0" w:color="auto"/>
              <w:left w:val="nil"/>
              <w:bottom w:val="nil"/>
              <w:right w:val="nil"/>
            </w:tcBorders>
            <w:shd w:val="clear" w:color="auto" w:fill="auto"/>
            <w:noWrap/>
            <w:hideMark/>
          </w:tcPr>
          <w:p w14:paraId="0E311CAB" w14:textId="77777777" w:rsidR="00FD677A" w:rsidRPr="00304FDD" w:rsidRDefault="00FD677A" w:rsidP="00A90CA4">
            <w:pPr>
              <w:jc w:val="center"/>
              <w:rPr>
                <w:sz w:val="20"/>
                <w:szCs w:val="20"/>
              </w:rPr>
            </w:pPr>
            <w:r w:rsidRPr="00304FDD">
              <w:rPr>
                <w:sz w:val="20"/>
                <w:szCs w:val="20"/>
              </w:rPr>
              <w:t>(должность Ф.И.О.)</w:t>
            </w:r>
          </w:p>
        </w:tc>
      </w:tr>
      <w:tr w:rsidR="00FD677A" w:rsidRPr="00304FDD" w14:paraId="363A0E63"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75F29BD7"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noWrap/>
            <w:vAlign w:val="bottom"/>
            <w:hideMark/>
          </w:tcPr>
          <w:p w14:paraId="77518A87" w14:textId="77777777" w:rsidR="00FD677A" w:rsidRPr="00304FDD" w:rsidRDefault="00FD677A" w:rsidP="00A90CA4">
            <w:pPr>
              <w:rPr>
                <w:sz w:val="20"/>
                <w:szCs w:val="20"/>
              </w:rPr>
            </w:pPr>
            <w:r w:rsidRPr="00304FDD">
              <w:rPr>
                <w:sz w:val="20"/>
                <w:szCs w:val="20"/>
              </w:rPr>
              <w:t xml:space="preserve"> "___"____________20___год </w:t>
            </w:r>
          </w:p>
        </w:tc>
        <w:tc>
          <w:tcPr>
            <w:tcW w:w="1194" w:type="dxa"/>
            <w:tcBorders>
              <w:top w:val="nil"/>
              <w:left w:val="nil"/>
              <w:bottom w:val="nil"/>
              <w:right w:val="nil"/>
            </w:tcBorders>
            <w:shd w:val="clear" w:color="auto" w:fill="auto"/>
            <w:noWrap/>
            <w:vAlign w:val="bottom"/>
            <w:hideMark/>
          </w:tcPr>
          <w:p w14:paraId="0E3C4DF7" w14:textId="77777777" w:rsidR="00FD677A" w:rsidRPr="00304FDD" w:rsidRDefault="00FD677A" w:rsidP="00A90CA4">
            <w:pPr>
              <w:rPr>
                <w:sz w:val="20"/>
                <w:szCs w:val="20"/>
              </w:rPr>
            </w:pPr>
          </w:p>
        </w:tc>
        <w:tc>
          <w:tcPr>
            <w:tcW w:w="717" w:type="dxa"/>
            <w:tcBorders>
              <w:top w:val="nil"/>
              <w:left w:val="nil"/>
              <w:bottom w:val="nil"/>
              <w:right w:val="nil"/>
            </w:tcBorders>
            <w:shd w:val="clear" w:color="auto" w:fill="auto"/>
            <w:noWrap/>
            <w:vAlign w:val="bottom"/>
            <w:hideMark/>
          </w:tcPr>
          <w:p w14:paraId="3A87A604" w14:textId="77777777" w:rsidR="00FD677A" w:rsidRPr="00304FDD" w:rsidRDefault="00FD677A" w:rsidP="00A90CA4">
            <w:pPr>
              <w:rPr>
                <w:sz w:val="20"/>
                <w:szCs w:val="20"/>
              </w:rPr>
            </w:pPr>
          </w:p>
        </w:tc>
        <w:tc>
          <w:tcPr>
            <w:tcW w:w="325" w:type="dxa"/>
            <w:tcBorders>
              <w:top w:val="nil"/>
              <w:left w:val="nil"/>
              <w:bottom w:val="nil"/>
              <w:right w:val="nil"/>
            </w:tcBorders>
            <w:shd w:val="clear" w:color="auto" w:fill="auto"/>
            <w:noWrap/>
            <w:vAlign w:val="bottom"/>
            <w:hideMark/>
          </w:tcPr>
          <w:p w14:paraId="00F8C485" w14:textId="77777777" w:rsidR="00FD677A" w:rsidRPr="00304FDD" w:rsidRDefault="00FD677A" w:rsidP="00A90CA4">
            <w:pPr>
              <w:rPr>
                <w:sz w:val="20"/>
                <w:szCs w:val="20"/>
              </w:rPr>
            </w:pPr>
          </w:p>
        </w:tc>
        <w:tc>
          <w:tcPr>
            <w:tcW w:w="1822" w:type="dxa"/>
            <w:tcBorders>
              <w:top w:val="nil"/>
              <w:left w:val="nil"/>
              <w:bottom w:val="nil"/>
              <w:right w:val="nil"/>
            </w:tcBorders>
            <w:shd w:val="clear" w:color="auto" w:fill="auto"/>
            <w:noWrap/>
            <w:vAlign w:val="bottom"/>
            <w:hideMark/>
          </w:tcPr>
          <w:p w14:paraId="6297C65B" w14:textId="77777777" w:rsidR="00FD677A" w:rsidRPr="00304FDD" w:rsidRDefault="00FD677A" w:rsidP="00A90CA4">
            <w:pPr>
              <w:rPr>
                <w:sz w:val="20"/>
                <w:szCs w:val="20"/>
              </w:rPr>
            </w:pPr>
          </w:p>
        </w:tc>
        <w:tc>
          <w:tcPr>
            <w:tcW w:w="3375" w:type="dxa"/>
            <w:gridSpan w:val="5"/>
            <w:tcBorders>
              <w:top w:val="nil"/>
              <w:left w:val="nil"/>
              <w:bottom w:val="nil"/>
              <w:right w:val="nil"/>
            </w:tcBorders>
            <w:shd w:val="clear" w:color="auto" w:fill="auto"/>
            <w:noWrap/>
            <w:vAlign w:val="bottom"/>
            <w:hideMark/>
          </w:tcPr>
          <w:p w14:paraId="73A1790F" w14:textId="77777777" w:rsidR="00FD677A" w:rsidRPr="00304FDD" w:rsidRDefault="00FD677A" w:rsidP="00A90CA4">
            <w:pPr>
              <w:rPr>
                <w:sz w:val="20"/>
                <w:szCs w:val="20"/>
              </w:rPr>
            </w:pPr>
            <w:r w:rsidRPr="00304FDD">
              <w:rPr>
                <w:sz w:val="20"/>
                <w:szCs w:val="20"/>
              </w:rPr>
              <w:t xml:space="preserve"> "___"____________20___год </w:t>
            </w:r>
          </w:p>
        </w:tc>
        <w:tc>
          <w:tcPr>
            <w:tcW w:w="1118" w:type="dxa"/>
            <w:gridSpan w:val="2"/>
            <w:tcBorders>
              <w:top w:val="nil"/>
              <w:left w:val="nil"/>
              <w:bottom w:val="nil"/>
              <w:right w:val="nil"/>
            </w:tcBorders>
            <w:shd w:val="clear" w:color="auto" w:fill="auto"/>
            <w:noWrap/>
            <w:vAlign w:val="bottom"/>
            <w:hideMark/>
          </w:tcPr>
          <w:p w14:paraId="14AE1E40"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vAlign w:val="bottom"/>
            <w:hideMark/>
          </w:tcPr>
          <w:p w14:paraId="76CB4301" w14:textId="77777777" w:rsidR="00FD677A" w:rsidRPr="00304FDD" w:rsidRDefault="00FD677A" w:rsidP="00A90CA4">
            <w:pPr>
              <w:rPr>
                <w:sz w:val="20"/>
                <w:szCs w:val="20"/>
              </w:rPr>
            </w:pPr>
          </w:p>
        </w:tc>
        <w:tc>
          <w:tcPr>
            <w:tcW w:w="1240" w:type="dxa"/>
            <w:gridSpan w:val="2"/>
            <w:tcBorders>
              <w:top w:val="nil"/>
              <w:left w:val="nil"/>
              <w:bottom w:val="nil"/>
              <w:right w:val="nil"/>
            </w:tcBorders>
            <w:shd w:val="clear" w:color="auto" w:fill="auto"/>
            <w:noWrap/>
            <w:vAlign w:val="bottom"/>
            <w:hideMark/>
          </w:tcPr>
          <w:p w14:paraId="6ED681AF" w14:textId="77777777" w:rsidR="00FD677A" w:rsidRPr="00304FDD" w:rsidRDefault="00FD677A" w:rsidP="00A90CA4">
            <w:pPr>
              <w:rPr>
                <w:sz w:val="20"/>
                <w:szCs w:val="20"/>
              </w:rPr>
            </w:pPr>
          </w:p>
        </w:tc>
      </w:tr>
      <w:tr w:rsidR="00FD677A" w:rsidRPr="00304FDD" w14:paraId="1DF984CE"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6C46B086" w14:textId="77777777" w:rsidR="00FD677A" w:rsidRPr="00304FDD" w:rsidRDefault="00FD677A" w:rsidP="00A90CA4">
            <w:pPr>
              <w:rPr>
                <w:sz w:val="20"/>
                <w:szCs w:val="20"/>
              </w:rPr>
            </w:pPr>
          </w:p>
        </w:tc>
        <w:tc>
          <w:tcPr>
            <w:tcW w:w="2664" w:type="dxa"/>
            <w:tcBorders>
              <w:top w:val="nil"/>
              <w:left w:val="nil"/>
              <w:bottom w:val="nil"/>
              <w:right w:val="nil"/>
            </w:tcBorders>
            <w:shd w:val="clear" w:color="000000" w:fill="FFFFFF"/>
            <w:noWrap/>
            <w:vAlign w:val="center"/>
            <w:hideMark/>
          </w:tcPr>
          <w:p w14:paraId="6EEEE63C" w14:textId="77777777" w:rsidR="00FD677A" w:rsidRPr="00304FDD" w:rsidRDefault="00FD677A" w:rsidP="00A90CA4">
            <w:pPr>
              <w:jc w:val="center"/>
              <w:rPr>
                <w:color w:val="000000"/>
                <w:sz w:val="20"/>
                <w:szCs w:val="20"/>
              </w:rPr>
            </w:pPr>
            <w:r w:rsidRPr="00304FDD">
              <w:rPr>
                <w:color w:val="000000"/>
                <w:sz w:val="20"/>
                <w:szCs w:val="20"/>
              </w:rPr>
              <w:t> </w:t>
            </w:r>
          </w:p>
        </w:tc>
        <w:tc>
          <w:tcPr>
            <w:tcW w:w="1194" w:type="dxa"/>
            <w:tcBorders>
              <w:top w:val="nil"/>
              <w:left w:val="nil"/>
              <w:bottom w:val="nil"/>
              <w:right w:val="nil"/>
            </w:tcBorders>
            <w:shd w:val="clear" w:color="000000" w:fill="FFFFFF"/>
            <w:noWrap/>
            <w:vAlign w:val="center"/>
            <w:hideMark/>
          </w:tcPr>
          <w:p w14:paraId="5E0378D1" w14:textId="77777777" w:rsidR="00FD677A" w:rsidRPr="00304FDD" w:rsidRDefault="00FD677A" w:rsidP="00A90CA4">
            <w:pPr>
              <w:jc w:val="center"/>
              <w:rPr>
                <w:color w:val="000000"/>
                <w:sz w:val="20"/>
                <w:szCs w:val="20"/>
              </w:rPr>
            </w:pPr>
            <w:r w:rsidRPr="00304FDD">
              <w:rPr>
                <w:color w:val="000000"/>
                <w:sz w:val="20"/>
                <w:szCs w:val="20"/>
              </w:rPr>
              <w:t> </w:t>
            </w:r>
          </w:p>
        </w:tc>
        <w:tc>
          <w:tcPr>
            <w:tcW w:w="717" w:type="dxa"/>
            <w:tcBorders>
              <w:top w:val="nil"/>
              <w:left w:val="nil"/>
              <w:bottom w:val="nil"/>
              <w:right w:val="nil"/>
            </w:tcBorders>
            <w:shd w:val="clear" w:color="000000" w:fill="FFFFFF"/>
            <w:noWrap/>
            <w:vAlign w:val="center"/>
            <w:hideMark/>
          </w:tcPr>
          <w:p w14:paraId="463ECEDB" w14:textId="77777777" w:rsidR="00FD677A" w:rsidRPr="00304FDD" w:rsidRDefault="00FD677A" w:rsidP="00A90CA4">
            <w:pPr>
              <w:jc w:val="center"/>
              <w:rPr>
                <w:color w:val="000000"/>
                <w:sz w:val="20"/>
                <w:szCs w:val="20"/>
              </w:rPr>
            </w:pPr>
            <w:r w:rsidRPr="00304FDD">
              <w:rPr>
                <w:color w:val="000000"/>
                <w:sz w:val="20"/>
                <w:szCs w:val="20"/>
              </w:rPr>
              <w:t> </w:t>
            </w:r>
          </w:p>
        </w:tc>
        <w:tc>
          <w:tcPr>
            <w:tcW w:w="325" w:type="dxa"/>
            <w:tcBorders>
              <w:top w:val="nil"/>
              <w:left w:val="nil"/>
              <w:bottom w:val="nil"/>
              <w:right w:val="nil"/>
            </w:tcBorders>
            <w:shd w:val="clear" w:color="auto" w:fill="auto"/>
            <w:noWrap/>
            <w:hideMark/>
          </w:tcPr>
          <w:p w14:paraId="729274BB" w14:textId="77777777" w:rsidR="00FD677A" w:rsidRPr="00304FDD" w:rsidRDefault="00FD677A" w:rsidP="00A90CA4">
            <w:pPr>
              <w:jc w:val="center"/>
              <w:rPr>
                <w:color w:val="000000"/>
                <w:sz w:val="20"/>
                <w:szCs w:val="20"/>
              </w:rPr>
            </w:pPr>
          </w:p>
        </w:tc>
        <w:tc>
          <w:tcPr>
            <w:tcW w:w="1822" w:type="dxa"/>
            <w:tcBorders>
              <w:top w:val="nil"/>
              <w:left w:val="nil"/>
              <w:bottom w:val="nil"/>
              <w:right w:val="nil"/>
            </w:tcBorders>
            <w:shd w:val="clear" w:color="auto" w:fill="auto"/>
            <w:noWrap/>
            <w:hideMark/>
          </w:tcPr>
          <w:p w14:paraId="77952D94"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noWrap/>
            <w:hideMark/>
          </w:tcPr>
          <w:p w14:paraId="31028C84" w14:textId="77777777" w:rsidR="00FD677A" w:rsidRPr="00304FDD" w:rsidRDefault="00FD677A" w:rsidP="00A90CA4">
            <w:pPr>
              <w:rPr>
                <w:sz w:val="20"/>
                <w:szCs w:val="20"/>
              </w:rPr>
            </w:pPr>
          </w:p>
        </w:tc>
        <w:tc>
          <w:tcPr>
            <w:tcW w:w="978" w:type="dxa"/>
            <w:tcBorders>
              <w:top w:val="nil"/>
              <w:left w:val="nil"/>
              <w:bottom w:val="nil"/>
              <w:right w:val="nil"/>
            </w:tcBorders>
            <w:shd w:val="clear" w:color="auto" w:fill="auto"/>
            <w:noWrap/>
            <w:hideMark/>
          </w:tcPr>
          <w:p w14:paraId="49D56045"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noWrap/>
            <w:hideMark/>
          </w:tcPr>
          <w:p w14:paraId="19DB1960" w14:textId="77777777" w:rsidR="00FD677A" w:rsidRPr="00304FDD" w:rsidRDefault="00FD677A" w:rsidP="00A90CA4">
            <w:pPr>
              <w:rPr>
                <w:sz w:val="20"/>
                <w:szCs w:val="20"/>
              </w:rPr>
            </w:pPr>
          </w:p>
        </w:tc>
        <w:tc>
          <w:tcPr>
            <w:tcW w:w="1118" w:type="dxa"/>
            <w:gridSpan w:val="3"/>
            <w:tcBorders>
              <w:top w:val="nil"/>
              <w:left w:val="nil"/>
              <w:bottom w:val="nil"/>
              <w:right w:val="nil"/>
            </w:tcBorders>
            <w:shd w:val="clear" w:color="auto" w:fill="auto"/>
            <w:noWrap/>
            <w:hideMark/>
          </w:tcPr>
          <w:p w14:paraId="05693758" w14:textId="77777777" w:rsidR="00FD677A" w:rsidRPr="00304FDD" w:rsidRDefault="00FD677A" w:rsidP="00A90CA4">
            <w:pPr>
              <w:rPr>
                <w:sz w:val="20"/>
                <w:szCs w:val="20"/>
              </w:rPr>
            </w:pPr>
          </w:p>
        </w:tc>
        <w:tc>
          <w:tcPr>
            <w:tcW w:w="1184" w:type="dxa"/>
            <w:gridSpan w:val="2"/>
            <w:tcBorders>
              <w:top w:val="nil"/>
              <w:left w:val="nil"/>
              <w:bottom w:val="nil"/>
              <w:right w:val="nil"/>
            </w:tcBorders>
            <w:shd w:val="clear" w:color="auto" w:fill="auto"/>
            <w:noWrap/>
            <w:hideMark/>
          </w:tcPr>
          <w:p w14:paraId="307CD8AD" w14:textId="77777777" w:rsidR="00FD677A" w:rsidRPr="00304FDD" w:rsidRDefault="00FD677A" w:rsidP="00A90CA4">
            <w:pPr>
              <w:rPr>
                <w:sz w:val="20"/>
                <w:szCs w:val="20"/>
              </w:rPr>
            </w:pPr>
          </w:p>
        </w:tc>
        <w:tc>
          <w:tcPr>
            <w:tcW w:w="1468" w:type="dxa"/>
            <w:gridSpan w:val="3"/>
            <w:tcBorders>
              <w:top w:val="nil"/>
              <w:left w:val="nil"/>
              <w:bottom w:val="nil"/>
              <w:right w:val="nil"/>
            </w:tcBorders>
            <w:shd w:val="clear" w:color="auto" w:fill="auto"/>
            <w:noWrap/>
            <w:hideMark/>
          </w:tcPr>
          <w:p w14:paraId="4091370B" w14:textId="77777777" w:rsidR="00FD677A" w:rsidRPr="00304FDD" w:rsidRDefault="00FD677A" w:rsidP="00A90CA4">
            <w:pPr>
              <w:rPr>
                <w:sz w:val="20"/>
                <w:szCs w:val="20"/>
              </w:rPr>
            </w:pPr>
          </w:p>
        </w:tc>
      </w:tr>
      <w:tr w:rsidR="00FD677A" w:rsidRPr="00304FDD" w14:paraId="46112529" w14:textId="77777777" w:rsidTr="00A90CA4">
        <w:trPr>
          <w:gridAfter w:val="1"/>
          <w:wAfter w:w="510" w:type="dxa"/>
          <w:trHeight w:val="315"/>
        </w:trPr>
        <w:tc>
          <w:tcPr>
            <w:tcW w:w="1387" w:type="dxa"/>
            <w:tcBorders>
              <w:top w:val="nil"/>
              <w:left w:val="nil"/>
              <w:bottom w:val="nil"/>
              <w:right w:val="nil"/>
            </w:tcBorders>
            <w:shd w:val="clear" w:color="auto" w:fill="auto"/>
            <w:vAlign w:val="center"/>
            <w:hideMark/>
          </w:tcPr>
          <w:p w14:paraId="08688438" w14:textId="77777777" w:rsidR="00FD677A" w:rsidRPr="00304FDD" w:rsidRDefault="00FD677A" w:rsidP="00A90CA4">
            <w:pPr>
              <w:rPr>
                <w:sz w:val="20"/>
                <w:szCs w:val="20"/>
              </w:rPr>
            </w:pPr>
          </w:p>
        </w:tc>
        <w:tc>
          <w:tcPr>
            <w:tcW w:w="2664" w:type="dxa"/>
            <w:tcBorders>
              <w:top w:val="nil"/>
              <w:left w:val="nil"/>
              <w:bottom w:val="nil"/>
              <w:right w:val="nil"/>
            </w:tcBorders>
            <w:shd w:val="clear" w:color="auto" w:fill="auto"/>
            <w:vAlign w:val="center"/>
            <w:hideMark/>
          </w:tcPr>
          <w:p w14:paraId="2CA5005B" w14:textId="77777777" w:rsidR="00FD677A" w:rsidRPr="00304FDD" w:rsidRDefault="00FD677A" w:rsidP="00A90CA4">
            <w:pPr>
              <w:rPr>
                <w:b/>
                <w:bCs/>
                <w:sz w:val="20"/>
                <w:szCs w:val="20"/>
              </w:rPr>
            </w:pPr>
            <w:r w:rsidRPr="00304FDD">
              <w:rPr>
                <w:b/>
                <w:bCs/>
                <w:sz w:val="20"/>
                <w:szCs w:val="20"/>
              </w:rPr>
              <w:t>КОНЕЦ ФОРМЫ</w:t>
            </w:r>
          </w:p>
        </w:tc>
        <w:tc>
          <w:tcPr>
            <w:tcW w:w="1194" w:type="dxa"/>
            <w:tcBorders>
              <w:top w:val="nil"/>
              <w:left w:val="nil"/>
              <w:bottom w:val="nil"/>
              <w:right w:val="nil"/>
            </w:tcBorders>
            <w:shd w:val="clear" w:color="auto" w:fill="auto"/>
            <w:vAlign w:val="center"/>
            <w:hideMark/>
          </w:tcPr>
          <w:p w14:paraId="510B7CBF" w14:textId="77777777" w:rsidR="00FD677A" w:rsidRPr="00304FDD" w:rsidRDefault="00FD677A" w:rsidP="00A90CA4">
            <w:pPr>
              <w:rPr>
                <w:b/>
                <w:bCs/>
                <w:sz w:val="20"/>
                <w:szCs w:val="20"/>
              </w:rPr>
            </w:pPr>
          </w:p>
        </w:tc>
        <w:tc>
          <w:tcPr>
            <w:tcW w:w="717" w:type="dxa"/>
            <w:tcBorders>
              <w:top w:val="nil"/>
              <w:left w:val="nil"/>
              <w:bottom w:val="nil"/>
              <w:right w:val="nil"/>
            </w:tcBorders>
            <w:shd w:val="clear" w:color="auto" w:fill="auto"/>
            <w:noWrap/>
            <w:vAlign w:val="center"/>
            <w:hideMark/>
          </w:tcPr>
          <w:p w14:paraId="40BD957C" w14:textId="77777777" w:rsidR="00FD677A" w:rsidRPr="00304FDD" w:rsidRDefault="00FD677A" w:rsidP="00A90CA4">
            <w:pPr>
              <w:jc w:val="center"/>
              <w:rPr>
                <w:sz w:val="20"/>
                <w:szCs w:val="20"/>
              </w:rPr>
            </w:pPr>
          </w:p>
        </w:tc>
        <w:tc>
          <w:tcPr>
            <w:tcW w:w="325" w:type="dxa"/>
            <w:tcBorders>
              <w:top w:val="nil"/>
              <w:left w:val="nil"/>
              <w:bottom w:val="nil"/>
              <w:right w:val="nil"/>
            </w:tcBorders>
            <w:shd w:val="clear" w:color="auto" w:fill="auto"/>
            <w:vAlign w:val="center"/>
            <w:hideMark/>
          </w:tcPr>
          <w:p w14:paraId="441C97AE" w14:textId="77777777" w:rsidR="00FD677A" w:rsidRPr="00304FDD" w:rsidRDefault="00FD677A" w:rsidP="00A90CA4">
            <w:pPr>
              <w:jc w:val="center"/>
              <w:rPr>
                <w:sz w:val="20"/>
                <w:szCs w:val="20"/>
              </w:rPr>
            </w:pPr>
          </w:p>
        </w:tc>
        <w:tc>
          <w:tcPr>
            <w:tcW w:w="1822" w:type="dxa"/>
            <w:tcBorders>
              <w:top w:val="nil"/>
              <w:left w:val="nil"/>
              <w:bottom w:val="nil"/>
              <w:right w:val="nil"/>
            </w:tcBorders>
            <w:shd w:val="clear" w:color="auto" w:fill="auto"/>
            <w:vAlign w:val="center"/>
            <w:hideMark/>
          </w:tcPr>
          <w:p w14:paraId="17F3BBB1" w14:textId="77777777" w:rsidR="00FD677A" w:rsidRPr="00304FDD" w:rsidRDefault="00FD677A" w:rsidP="00A90CA4">
            <w:pPr>
              <w:rPr>
                <w:sz w:val="20"/>
                <w:szCs w:val="20"/>
              </w:rPr>
            </w:pPr>
          </w:p>
        </w:tc>
        <w:tc>
          <w:tcPr>
            <w:tcW w:w="694" w:type="dxa"/>
            <w:tcBorders>
              <w:top w:val="nil"/>
              <w:left w:val="nil"/>
              <w:bottom w:val="nil"/>
              <w:right w:val="nil"/>
            </w:tcBorders>
            <w:shd w:val="clear" w:color="auto" w:fill="auto"/>
            <w:vAlign w:val="center"/>
            <w:hideMark/>
          </w:tcPr>
          <w:p w14:paraId="7C7421BB" w14:textId="77777777" w:rsidR="00FD677A" w:rsidRPr="00304FDD" w:rsidRDefault="00FD677A" w:rsidP="00A90CA4">
            <w:pPr>
              <w:jc w:val="center"/>
              <w:rPr>
                <w:sz w:val="20"/>
                <w:szCs w:val="20"/>
              </w:rPr>
            </w:pPr>
          </w:p>
        </w:tc>
        <w:tc>
          <w:tcPr>
            <w:tcW w:w="978" w:type="dxa"/>
            <w:tcBorders>
              <w:top w:val="nil"/>
              <w:left w:val="nil"/>
              <w:bottom w:val="nil"/>
              <w:right w:val="nil"/>
            </w:tcBorders>
            <w:shd w:val="clear" w:color="auto" w:fill="auto"/>
            <w:vAlign w:val="center"/>
            <w:hideMark/>
          </w:tcPr>
          <w:p w14:paraId="0E3EF820" w14:textId="77777777" w:rsidR="00FD677A" w:rsidRPr="00304FDD" w:rsidRDefault="00FD677A" w:rsidP="00A90CA4">
            <w:pPr>
              <w:rPr>
                <w:sz w:val="20"/>
                <w:szCs w:val="20"/>
              </w:rPr>
            </w:pPr>
          </w:p>
        </w:tc>
        <w:tc>
          <w:tcPr>
            <w:tcW w:w="1475" w:type="dxa"/>
            <w:tcBorders>
              <w:top w:val="nil"/>
              <w:left w:val="nil"/>
              <w:bottom w:val="nil"/>
              <w:right w:val="nil"/>
            </w:tcBorders>
            <w:shd w:val="clear" w:color="auto" w:fill="auto"/>
            <w:vAlign w:val="center"/>
            <w:hideMark/>
          </w:tcPr>
          <w:p w14:paraId="20C19A66" w14:textId="77777777" w:rsidR="00FD677A" w:rsidRPr="00304FDD" w:rsidRDefault="00FD677A" w:rsidP="00A90CA4">
            <w:pPr>
              <w:jc w:val="center"/>
              <w:rPr>
                <w:sz w:val="20"/>
                <w:szCs w:val="20"/>
              </w:rPr>
            </w:pPr>
          </w:p>
        </w:tc>
        <w:tc>
          <w:tcPr>
            <w:tcW w:w="1118" w:type="dxa"/>
            <w:gridSpan w:val="3"/>
            <w:tcBorders>
              <w:top w:val="nil"/>
              <w:left w:val="nil"/>
              <w:bottom w:val="nil"/>
              <w:right w:val="nil"/>
            </w:tcBorders>
            <w:shd w:val="clear" w:color="auto" w:fill="auto"/>
            <w:vAlign w:val="center"/>
            <w:hideMark/>
          </w:tcPr>
          <w:p w14:paraId="3E4D0C6D" w14:textId="77777777" w:rsidR="00FD677A" w:rsidRPr="00304FDD" w:rsidRDefault="00FD677A" w:rsidP="00A90CA4">
            <w:pPr>
              <w:jc w:val="center"/>
              <w:rPr>
                <w:sz w:val="20"/>
                <w:szCs w:val="20"/>
              </w:rPr>
            </w:pPr>
          </w:p>
        </w:tc>
        <w:tc>
          <w:tcPr>
            <w:tcW w:w="1184" w:type="dxa"/>
            <w:gridSpan w:val="2"/>
            <w:tcBorders>
              <w:top w:val="nil"/>
              <w:left w:val="nil"/>
              <w:bottom w:val="nil"/>
              <w:right w:val="nil"/>
            </w:tcBorders>
            <w:shd w:val="clear" w:color="auto" w:fill="auto"/>
            <w:vAlign w:val="center"/>
            <w:hideMark/>
          </w:tcPr>
          <w:p w14:paraId="2CE2957B" w14:textId="77777777" w:rsidR="00FD677A" w:rsidRPr="00304FDD" w:rsidRDefault="00FD677A" w:rsidP="00A90CA4">
            <w:pPr>
              <w:jc w:val="center"/>
              <w:rPr>
                <w:sz w:val="20"/>
                <w:szCs w:val="20"/>
              </w:rPr>
            </w:pPr>
          </w:p>
        </w:tc>
        <w:tc>
          <w:tcPr>
            <w:tcW w:w="1468" w:type="dxa"/>
            <w:gridSpan w:val="3"/>
            <w:tcBorders>
              <w:top w:val="nil"/>
              <w:left w:val="nil"/>
              <w:bottom w:val="nil"/>
              <w:right w:val="nil"/>
            </w:tcBorders>
            <w:shd w:val="clear" w:color="auto" w:fill="auto"/>
            <w:noWrap/>
            <w:hideMark/>
          </w:tcPr>
          <w:p w14:paraId="0B8D4808" w14:textId="77777777" w:rsidR="00FD677A" w:rsidRPr="00304FDD" w:rsidRDefault="00FD677A" w:rsidP="00A90CA4">
            <w:pPr>
              <w:jc w:val="center"/>
              <w:rPr>
                <w:sz w:val="20"/>
                <w:szCs w:val="20"/>
              </w:rPr>
            </w:pPr>
          </w:p>
        </w:tc>
      </w:tr>
    </w:tbl>
    <w:p w14:paraId="1ACB6FF6" w14:textId="77777777" w:rsidR="00FD677A" w:rsidRPr="00304FDD" w:rsidRDefault="00FD677A" w:rsidP="00FD677A">
      <w:pPr>
        <w:tabs>
          <w:tab w:val="left" w:pos="10768"/>
        </w:tabs>
        <w:rPr>
          <w:rFonts w:ascii="Calibri" w:eastAsia="Calibri" w:hAnsi="Calibri"/>
          <w:color w:val="00000A"/>
          <w:sz w:val="22"/>
          <w:szCs w:val="22"/>
          <w:lang w:eastAsia="zh-CN" w:bidi="hi-IN"/>
        </w:rPr>
      </w:pPr>
      <w:r w:rsidRPr="00304FDD">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FD677A" w:rsidRPr="00304FDD" w14:paraId="3D4A3AE1" w14:textId="77777777" w:rsidTr="00A90CA4">
        <w:trPr>
          <w:trHeight w:val="403"/>
          <w:jc w:val="center"/>
        </w:trPr>
        <w:tc>
          <w:tcPr>
            <w:tcW w:w="4670" w:type="dxa"/>
          </w:tcPr>
          <w:p w14:paraId="0992F096" w14:textId="77777777" w:rsidR="00FD677A" w:rsidRPr="00304FDD" w:rsidRDefault="00FD677A" w:rsidP="00A90CA4">
            <w:r w:rsidRPr="00304FDD">
              <w:rPr>
                <w:b/>
              </w:rPr>
              <w:t>Государственный заказчик:</w:t>
            </w:r>
          </w:p>
        </w:tc>
        <w:tc>
          <w:tcPr>
            <w:tcW w:w="4790" w:type="dxa"/>
          </w:tcPr>
          <w:p w14:paraId="65245127" w14:textId="77777777" w:rsidR="00FD677A" w:rsidRPr="00304FDD" w:rsidRDefault="00FD677A" w:rsidP="00A90CA4">
            <w:pPr>
              <w:rPr>
                <w:b/>
                <w:bCs/>
              </w:rPr>
            </w:pPr>
            <w:r w:rsidRPr="00304FDD">
              <w:rPr>
                <w:b/>
                <w:bCs/>
              </w:rPr>
              <w:t>Подрядчик:</w:t>
            </w:r>
          </w:p>
        </w:tc>
      </w:tr>
      <w:tr w:rsidR="00FD677A" w:rsidRPr="00304FDD" w14:paraId="2F4A6299" w14:textId="77777777" w:rsidTr="00A90CA4">
        <w:trPr>
          <w:jc w:val="center"/>
        </w:trPr>
        <w:tc>
          <w:tcPr>
            <w:tcW w:w="4670" w:type="dxa"/>
          </w:tcPr>
          <w:p w14:paraId="63C1B14A" w14:textId="77777777" w:rsidR="00FD677A" w:rsidRPr="00304FDD" w:rsidRDefault="00FD677A" w:rsidP="00A90CA4">
            <w:r w:rsidRPr="00304FDD">
              <w:t>______________</w:t>
            </w:r>
          </w:p>
        </w:tc>
        <w:tc>
          <w:tcPr>
            <w:tcW w:w="4790" w:type="dxa"/>
          </w:tcPr>
          <w:p w14:paraId="18BB3EC6" w14:textId="77777777" w:rsidR="00FD677A" w:rsidRPr="00304FDD" w:rsidRDefault="00FD677A" w:rsidP="00A90CA4"/>
          <w:p w14:paraId="6263F211" w14:textId="77777777" w:rsidR="00FD677A" w:rsidRPr="00304FDD" w:rsidRDefault="00FD677A" w:rsidP="00A90CA4"/>
        </w:tc>
      </w:tr>
      <w:tr w:rsidR="00FD677A" w:rsidRPr="00304FDD" w14:paraId="265D9DF7" w14:textId="77777777" w:rsidTr="00A90CA4">
        <w:trPr>
          <w:jc w:val="center"/>
        </w:trPr>
        <w:tc>
          <w:tcPr>
            <w:tcW w:w="4670" w:type="dxa"/>
          </w:tcPr>
          <w:p w14:paraId="53B55B0D" w14:textId="77777777" w:rsidR="00FD677A" w:rsidRPr="00304FDD" w:rsidRDefault="00FD677A" w:rsidP="00A90CA4">
            <w:r w:rsidRPr="00304FDD">
              <w:t>__________________/ /</w:t>
            </w:r>
          </w:p>
        </w:tc>
        <w:tc>
          <w:tcPr>
            <w:tcW w:w="4790" w:type="dxa"/>
          </w:tcPr>
          <w:p w14:paraId="6F72E8E5" w14:textId="77777777" w:rsidR="00FD677A" w:rsidRPr="00304FDD" w:rsidRDefault="00FD677A" w:rsidP="00A90CA4">
            <w:r w:rsidRPr="00304FDD">
              <w:t>___________________/__________________/</w:t>
            </w:r>
          </w:p>
        </w:tc>
      </w:tr>
      <w:tr w:rsidR="00FD677A" w:rsidRPr="00304FDD" w14:paraId="29463F18" w14:textId="77777777" w:rsidTr="00A90CA4">
        <w:trPr>
          <w:jc w:val="center"/>
        </w:trPr>
        <w:tc>
          <w:tcPr>
            <w:tcW w:w="4670" w:type="dxa"/>
          </w:tcPr>
          <w:p w14:paraId="7081E179" w14:textId="77777777" w:rsidR="00FD677A" w:rsidRPr="00304FDD" w:rsidRDefault="00FD677A" w:rsidP="00A90CA4">
            <w:r w:rsidRPr="00304FDD">
              <w:t>М.П.</w:t>
            </w:r>
          </w:p>
        </w:tc>
        <w:tc>
          <w:tcPr>
            <w:tcW w:w="4790" w:type="dxa"/>
          </w:tcPr>
          <w:p w14:paraId="41B3C981" w14:textId="77777777" w:rsidR="00FD677A" w:rsidRPr="00304FDD" w:rsidRDefault="00FD677A" w:rsidP="00A90CA4">
            <w:r w:rsidRPr="00304FDD">
              <w:t>М.П.</w:t>
            </w:r>
          </w:p>
        </w:tc>
      </w:tr>
    </w:tbl>
    <w:p w14:paraId="06EF3E69" w14:textId="77777777" w:rsidR="00FD677A" w:rsidRPr="00304FDD" w:rsidRDefault="00FD677A" w:rsidP="00FD677A">
      <w:pPr>
        <w:tabs>
          <w:tab w:val="left" w:pos="10768"/>
        </w:tabs>
        <w:rPr>
          <w:rFonts w:ascii="Calibri" w:eastAsia="Calibri" w:hAnsi="Calibri"/>
          <w:color w:val="00000A"/>
          <w:sz w:val="22"/>
          <w:szCs w:val="22"/>
          <w:lang w:eastAsia="zh-CN" w:bidi="hi-IN"/>
        </w:rPr>
      </w:pPr>
    </w:p>
    <w:p w14:paraId="2339E896" w14:textId="77777777" w:rsidR="00FD677A" w:rsidRDefault="00FD677A" w:rsidP="00FD677A">
      <w:pPr>
        <w:spacing w:line="252" w:lineRule="auto"/>
        <w:jc w:val="right"/>
        <w:rPr>
          <w:sz w:val="20"/>
          <w:szCs w:val="20"/>
        </w:rPr>
      </w:pPr>
    </w:p>
    <w:p w14:paraId="7F9C7CEF" w14:textId="77777777" w:rsidR="00FD677A" w:rsidRDefault="00FD677A" w:rsidP="00FD677A">
      <w:pPr>
        <w:spacing w:line="252" w:lineRule="auto"/>
        <w:jc w:val="right"/>
        <w:rPr>
          <w:sz w:val="20"/>
          <w:szCs w:val="20"/>
        </w:rPr>
      </w:pPr>
    </w:p>
    <w:p w14:paraId="3171D0BD" w14:textId="77777777" w:rsidR="00FD677A" w:rsidRDefault="00FD677A" w:rsidP="00FD677A">
      <w:pPr>
        <w:spacing w:line="252" w:lineRule="auto"/>
        <w:jc w:val="right"/>
        <w:rPr>
          <w:sz w:val="20"/>
          <w:szCs w:val="20"/>
        </w:rPr>
      </w:pPr>
    </w:p>
    <w:p w14:paraId="7661BC7F" w14:textId="77777777" w:rsidR="00FD677A" w:rsidRDefault="00FD677A" w:rsidP="00FD677A">
      <w:pPr>
        <w:spacing w:line="252" w:lineRule="auto"/>
        <w:jc w:val="right"/>
        <w:rPr>
          <w:sz w:val="20"/>
          <w:szCs w:val="20"/>
        </w:rPr>
      </w:pPr>
    </w:p>
    <w:p w14:paraId="1E894C2D" w14:textId="77777777" w:rsidR="00FD677A" w:rsidRDefault="00FD677A" w:rsidP="00FD677A">
      <w:pPr>
        <w:spacing w:line="252" w:lineRule="auto"/>
        <w:jc w:val="right"/>
        <w:rPr>
          <w:sz w:val="20"/>
          <w:szCs w:val="20"/>
        </w:rPr>
      </w:pPr>
    </w:p>
    <w:p w14:paraId="143C0D87" w14:textId="77777777" w:rsidR="00FD677A" w:rsidRDefault="00FD677A" w:rsidP="00FD677A">
      <w:pPr>
        <w:spacing w:line="252" w:lineRule="auto"/>
        <w:jc w:val="right"/>
        <w:rPr>
          <w:sz w:val="20"/>
          <w:szCs w:val="20"/>
        </w:rPr>
      </w:pPr>
    </w:p>
    <w:p w14:paraId="5EDFA9D7" w14:textId="77777777" w:rsidR="00FD677A" w:rsidRDefault="00FD677A" w:rsidP="00FD677A">
      <w:pPr>
        <w:spacing w:line="252" w:lineRule="auto"/>
        <w:jc w:val="right"/>
        <w:rPr>
          <w:sz w:val="20"/>
          <w:szCs w:val="20"/>
        </w:rPr>
      </w:pPr>
    </w:p>
    <w:p w14:paraId="458386FB" w14:textId="77777777" w:rsidR="00FD677A" w:rsidRDefault="00FD677A" w:rsidP="00FD677A">
      <w:pPr>
        <w:spacing w:line="252" w:lineRule="auto"/>
        <w:jc w:val="right"/>
        <w:rPr>
          <w:sz w:val="20"/>
          <w:szCs w:val="20"/>
        </w:rPr>
      </w:pPr>
    </w:p>
    <w:p w14:paraId="61DE17E9" w14:textId="77777777" w:rsidR="00FD677A" w:rsidRDefault="00FD677A" w:rsidP="00FD677A">
      <w:pPr>
        <w:spacing w:line="252" w:lineRule="auto"/>
        <w:jc w:val="right"/>
        <w:rPr>
          <w:sz w:val="20"/>
          <w:szCs w:val="20"/>
        </w:rPr>
      </w:pPr>
    </w:p>
    <w:p w14:paraId="20481F7C" w14:textId="77777777" w:rsidR="00FD677A" w:rsidRDefault="00FD677A" w:rsidP="00FD677A">
      <w:pPr>
        <w:spacing w:line="252" w:lineRule="auto"/>
        <w:jc w:val="right"/>
        <w:rPr>
          <w:sz w:val="20"/>
          <w:szCs w:val="20"/>
        </w:rPr>
      </w:pPr>
    </w:p>
    <w:p w14:paraId="09ECA9B9" w14:textId="77777777" w:rsidR="00FD677A" w:rsidRDefault="00FD677A" w:rsidP="00FD677A">
      <w:pPr>
        <w:spacing w:line="252" w:lineRule="auto"/>
        <w:jc w:val="right"/>
        <w:rPr>
          <w:sz w:val="20"/>
          <w:szCs w:val="20"/>
        </w:rPr>
      </w:pPr>
    </w:p>
    <w:p w14:paraId="5737D13B" w14:textId="77777777" w:rsidR="00FD677A" w:rsidRDefault="00FD677A" w:rsidP="00FD677A">
      <w:pPr>
        <w:spacing w:line="252" w:lineRule="auto"/>
        <w:jc w:val="right"/>
        <w:rPr>
          <w:sz w:val="20"/>
          <w:szCs w:val="20"/>
        </w:rPr>
        <w:sectPr w:rsidR="00FD677A" w:rsidSect="00A90CA4">
          <w:pgSz w:w="16838" w:h="11906" w:orient="landscape"/>
          <w:pgMar w:top="868" w:right="1387" w:bottom="992" w:left="1134" w:header="397" w:footer="431" w:gutter="0"/>
          <w:cols w:space="720"/>
          <w:titlePg/>
          <w:docGrid w:linePitch="360"/>
        </w:sectPr>
      </w:pPr>
    </w:p>
    <w:p w14:paraId="1362B906" w14:textId="77777777" w:rsidR="00FD677A" w:rsidRPr="00304FDD" w:rsidRDefault="00FD677A" w:rsidP="00FD677A">
      <w:pPr>
        <w:suppressAutoHyphens/>
        <w:jc w:val="right"/>
        <w:rPr>
          <w:rFonts w:eastAsia="Calibri"/>
          <w:color w:val="00000A"/>
          <w:sz w:val="20"/>
          <w:szCs w:val="20"/>
          <w:lang w:eastAsia="zh-CN" w:bidi="hi-IN"/>
        </w:rPr>
      </w:pPr>
      <w:r w:rsidRPr="00304FDD">
        <w:rPr>
          <w:rFonts w:eastAsia="Calibri"/>
          <w:color w:val="00000A"/>
          <w:sz w:val="20"/>
          <w:szCs w:val="20"/>
          <w:lang w:eastAsia="zh-CN" w:bidi="hi-IN"/>
        </w:rPr>
        <w:lastRenderedPageBreak/>
        <w:t>Приложение №3</w:t>
      </w:r>
    </w:p>
    <w:p w14:paraId="4D60E6EF" w14:textId="77777777" w:rsidR="00FD677A" w:rsidRPr="0021753C" w:rsidRDefault="00FD677A" w:rsidP="00FD677A">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выполнение работ по благоустройству территории</w:t>
      </w:r>
      <w:r w:rsidRPr="0021753C">
        <w:rPr>
          <w:rFonts w:ascii="Times New Roman" w:hAnsi="Times New Roman"/>
          <w:sz w:val="20"/>
          <w:szCs w:val="20"/>
        </w:rPr>
        <w:t xml:space="preserve"> </w:t>
      </w:r>
    </w:p>
    <w:p w14:paraId="19882ACE" w14:textId="77777777" w:rsidR="00FD677A" w:rsidRPr="004A3B61" w:rsidRDefault="00FD677A" w:rsidP="00FD677A">
      <w:pPr>
        <w:autoSpaceDE w:val="0"/>
        <w:autoSpaceDN w:val="0"/>
        <w:adjustRightInd w:val="0"/>
        <w:jc w:val="right"/>
        <w:rPr>
          <w:sz w:val="20"/>
          <w:szCs w:val="20"/>
          <w:lang w:eastAsia="en-US"/>
        </w:rPr>
      </w:pPr>
      <w:r>
        <w:rPr>
          <w:sz w:val="20"/>
          <w:szCs w:val="20"/>
        </w:rPr>
        <w:t>по объекту</w:t>
      </w:r>
      <w:r w:rsidRPr="0021753C">
        <w:rPr>
          <w:sz w:val="20"/>
          <w:szCs w:val="20"/>
        </w:rPr>
        <w:t xml:space="preserve">: </w:t>
      </w:r>
      <w:r w:rsidRPr="004A3B61">
        <w:rPr>
          <w:sz w:val="20"/>
          <w:szCs w:val="20"/>
          <w:lang w:eastAsia="en-US"/>
        </w:rPr>
        <w:t>«</w:t>
      </w:r>
      <w:r w:rsidRPr="004A3B61">
        <w:rPr>
          <w:sz w:val="20"/>
          <w:szCs w:val="20"/>
          <w:lang w:eastAsia="ar-SA"/>
        </w:rPr>
        <w:t>Строительство 162 квартирного жилого дома с пристроенными помещениями</w:t>
      </w:r>
      <w:r>
        <w:rPr>
          <w:sz w:val="20"/>
          <w:szCs w:val="20"/>
          <w:lang w:eastAsia="ar-SA"/>
        </w:rPr>
        <w:t xml:space="preserve"> по ул. </w:t>
      </w:r>
      <w:r w:rsidRPr="004A3B61">
        <w:rPr>
          <w:sz w:val="20"/>
          <w:szCs w:val="20"/>
          <w:lang w:eastAsia="ar-SA"/>
        </w:rPr>
        <w:t>60 лет Октября (поз. По ГП-7, 7а,7б)</w:t>
      </w:r>
      <w:r>
        <w:rPr>
          <w:sz w:val="20"/>
          <w:szCs w:val="20"/>
          <w:lang w:eastAsia="ar-SA"/>
        </w:rPr>
        <w:t xml:space="preserve"> </w:t>
      </w:r>
      <w:proofErr w:type="spellStart"/>
      <w:r w:rsidRPr="004A3B61">
        <w:rPr>
          <w:sz w:val="20"/>
          <w:szCs w:val="20"/>
          <w:lang w:eastAsia="ar-SA"/>
        </w:rPr>
        <w:t>мкр</w:t>
      </w:r>
      <w:proofErr w:type="spellEnd"/>
      <w:r w:rsidRPr="004A3B61">
        <w:rPr>
          <w:sz w:val="20"/>
          <w:szCs w:val="20"/>
          <w:lang w:eastAsia="ar-SA"/>
        </w:rPr>
        <w:t>. Фонтаны в г. Симферополе</w:t>
      </w:r>
      <w:r w:rsidRPr="004A3B61">
        <w:rPr>
          <w:sz w:val="20"/>
          <w:szCs w:val="20"/>
          <w:lang w:eastAsia="en-US"/>
        </w:rPr>
        <w:t>»</w:t>
      </w:r>
    </w:p>
    <w:p w14:paraId="17DEDB5C" w14:textId="77777777" w:rsidR="00FD677A" w:rsidRPr="00304FDD" w:rsidRDefault="00FD677A" w:rsidP="00FD677A">
      <w:pPr>
        <w:suppressAutoHyphens/>
        <w:spacing w:line="360" w:lineRule="auto"/>
        <w:jc w:val="right"/>
        <w:rPr>
          <w:rFonts w:ascii="Calibri" w:eastAsia="Calibri" w:hAnsi="Calibri"/>
          <w:color w:val="00000A"/>
          <w:sz w:val="22"/>
          <w:szCs w:val="22"/>
          <w:lang w:eastAsia="zh-CN" w:bidi="hi-IN"/>
        </w:rPr>
      </w:pPr>
      <w:r w:rsidRPr="00304FDD">
        <w:rPr>
          <w:rFonts w:eastAsia="Calibri"/>
          <w:color w:val="00000A"/>
          <w:sz w:val="22"/>
          <w:szCs w:val="22"/>
          <w:lang w:eastAsia="zh-CN" w:bidi="hi-IN"/>
        </w:rPr>
        <w:t>№___________________от___________________</w:t>
      </w:r>
    </w:p>
    <w:p w14:paraId="5B920694" w14:textId="77777777" w:rsidR="00FD677A" w:rsidRPr="00304FDD" w:rsidRDefault="00FD677A" w:rsidP="00FD677A">
      <w:pPr>
        <w:spacing w:after="140" w:line="360" w:lineRule="auto"/>
        <w:rPr>
          <w:b/>
          <w:snapToGrid w:val="0"/>
          <w:sz w:val="22"/>
          <w:szCs w:val="22"/>
        </w:rPr>
      </w:pPr>
      <w:r w:rsidRPr="00304FDD">
        <w:rPr>
          <w:b/>
          <w:snapToGrid w:val="0"/>
          <w:sz w:val="22"/>
          <w:szCs w:val="22"/>
        </w:rPr>
        <w:t xml:space="preserve">    ФОРМА</w:t>
      </w:r>
    </w:p>
    <w:p w14:paraId="0C13316A" w14:textId="77777777" w:rsidR="00FD677A" w:rsidRPr="00304FDD" w:rsidRDefault="00FD677A" w:rsidP="00FD677A">
      <w:pPr>
        <w:jc w:val="center"/>
        <w:rPr>
          <w:b/>
        </w:rPr>
      </w:pPr>
      <w:r w:rsidRPr="00304FDD">
        <w:rPr>
          <w:b/>
        </w:rPr>
        <w:t xml:space="preserve">АКТ ПРИЕМА-ПЕРЕДАЧИ СТРОИТЕЛЬНОЙ ПЛОЩАДКИ </w:t>
      </w:r>
    </w:p>
    <w:p w14:paraId="575B5439" w14:textId="77777777" w:rsidR="00FD677A" w:rsidRPr="00381E3A" w:rsidRDefault="00FD677A" w:rsidP="00FD677A">
      <w:pPr>
        <w:pStyle w:val="aff9"/>
        <w:spacing w:line="276" w:lineRule="auto"/>
        <w:jc w:val="center"/>
        <w:rPr>
          <w:rFonts w:ascii="Times New Roman" w:hAnsi="Times New Roman"/>
          <w:b/>
        </w:rPr>
      </w:pPr>
      <w:r w:rsidRPr="00304FDD">
        <w:rPr>
          <w:rFonts w:ascii="Times New Roman" w:hAnsi="Times New Roman"/>
          <w:b/>
          <w:lang w:eastAsia="ar-SA"/>
        </w:rPr>
        <w:t xml:space="preserve">по объекту: </w:t>
      </w:r>
    </w:p>
    <w:p w14:paraId="65BAE8B2" w14:textId="77777777" w:rsidR="00FD677A" w:rsidRPr="004A3B61" w:rsidRDefault="00FD677A" w:rsidP="00FD677A">
      <w:pPr>
        <w:pStyle w:val="aff9"/>
        <w:spacing w:line="276" w:lineRule="auto"/>
        <w:jc w:val="center"/>
        <w:rPr>
          <w:rFonts w:ascii="Times New Roman" w:hAnsi="Times New Roman"/>
          <w:b/>
        </w:rPr>
      </w:pPr>
      <w:r w:rsidRPr="00381E3A">
        <w:rPr>
          <w:rFonts w:ascii="Times New Roman" w:hAnsi="Times New Roman"/>
          <w:b/>
        </w:rPr>
        <w:t>«</w:t>
      </w:r>
      <w:r w:rsidRPr="00381E3A">
        <w:rPr>
          <w:rFonts w:ascii="Times New Roman" w:hAnsi="Times New Roman"/>
          <w:b/>
          <w:lang w:eastAsia="ar-SA"/>
        </w:rPr>
        <w:t>Строительство 162 квартирного жилого дома с пристроенными помещениями по ул. 60 лет Октября (поз. По ГП-7, 7а</w:t>
      </w:r>
      <w:r w:rsidRPr="004A3B61">
        <w:rPr>
          <w:rFonts w:ascii="Times New Roman" w:hAnsi="Times New Roman"/>
          <w:b/>
          <w:lang w:eastAsia="ar-SA"/>
        </w:rPr>
        <w:t xml:space="preserve">,7б) </w:t>
      </w:r>
      <w:proofErr w:type="spellStart"/>
      <w:r w:rsidRPr="004A3B61">
        <w:rPr>
          <w:rFonts w:ascii="Times New Roman" w:hAnsi="Times New Roman"/>
          <w:b/>
          <w:lang w:eastAsia="ar-SA"/>
        </w:rPr>
        <w:t>мкр</w:t>
      </w:r>
      <w:proofErr w:type="spellEnd"/>
      <w:r w:rsidRPr="004A3B61">
        <w:rPr>
          <w:rFonts w:ascii="Times New Roman" w:hAnsi="Times New Roman"/>
          <w:b/>
          <w:lang w:eastAsia="ar-SA"/>
        </w:rPr>
        <w:t>. Фонтаны в г. Симферополе</w:t>
      </w:r>
      <w:r w:rsidRPr="004A3B61">
        <w:rPr>
          <w:rFonts w:ascii="Times New Roman" w:hAnsi="Times New Roman"/>
          <w:b/>
        </w:rPr>
        <w:t>»</w:t>
      </w:r>
    </w:p>
    <w:p w14:paraId="4E7DD446" w14:textId="77777777" w:rsidR="00FD677A" w:rsidRPr="00304FDD" w:rsidRDefault="00FD677A" w:rsidP="00FD677A">
      <w:pPr>
        <w:jc w:val="center"/>
        <w:rPr>
          <w:rFonts w:eastAsia="MS Mincho"/>
          <w:b/>
          <w:lang w:eastAsia="ar-SA"/>
        </w:rPr>
      </w:pPr>
    </w:p>
    <w:p w14:paraId="4C455294" w14:textId="77777777" w:rsidR="00FD677A" w:rsidRPr="00304FDD" w:rsidRDefault="00FD677A" w:rsidP="00FD677A">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FD677A" w:rsidRPr="00304FDD" w14:paraId="4EEAFE3A" w14:textId="77777777" w:rsidTr="00A90CA4">
        <w:tc>
          <w:tcPr>
            <w:tcW w:w="3099" w:type="dxa"/>
            <w:shd w:val="clear" w:color="auto" w:fill="auto"/>
          </w:tcPr>
          <w:p w14:paraId="1A7DC6BE" w14:textId="77777777" w:rsidR="00FD677A" w:rsidRPr="00304FDD" w:rsidRDefault="00FD677A" w:rsidP="00A90CA4">
            <w:pPr>
              <w:spacing w:line="360" w:lineRule="auto"/>
            </w:pPr>
            <w:r w:rsidRPr="00304FDD">
              <w:t>г.______, Республика Крым</w:t>
            </w:r>
          </w:p>
        </w:tc>
        <w:tc>
          <w:tcPr>
            <w:tcW w:w="2510" w:type="dxa"/>
          </w:tcPr>
          <w:p w14:paraId="663E2BBB" w14:textId="77777777" w:rsidR="00FD677A" w:rsidRPr="00304FDD" w:rsidRDefault="00FD677A" w:rsidP="00A90CA4">
            <w:pPr>
              <w:spacing w:line="360" w:lineRule="auto"/>
              <w:ind w:firstLine="5760"/>
              <w:jc w:val="right"/>
            </w:pPr>
          </w:p>
        </w:tc>
        <w:tc>
          <w:tcPr>
            <w:tcW w:w="3745" w:type="dxa"/>
            <w:shd w:val="clear" w:color="auto" w:fill="auto"/>
          </w:tcPr>
          <w:p w14:paraId="7A20946C" w14:textId="77777777" w:rsidR="00FD677A" w:rsidRPr="00304FDD" w:rsidRDefault="00FD677A" w:rsidP="00A90CA4">
            <w:pPr>
              <w:spacing w:line="360" w:lineRule="auto"/>
              <w:jc w:val="right"/>
            </w:pPr>
            <w:r w:rsidRPr="00304FDD">
              <w:t>"___"__________20___ г.</w:t>
            </w:r>
          </w:p>
        </w:tc>
      </w:tr>
    </w:tbl>
    <w:p w14:paraId="2827CED0" w14:textId="77777777" w:rsidR="00FD677A" w:rsidRPr="00304FDD" w:rsidRDefault="00FD677A" w:rsidP="00FD677A">
      <w:pPr>
        <w:ind w:firstLine="567"/>
        <w:jc w:val="both"/>
        <w:rPr>
          <w:rFonts w:cs="Arial"/>
          <w:bCs/>
        </w:rPr>
      </w:pPr>
      <w:r w:rsidRPr="00304FDD">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304FDD">
        <w:rPr>
          <w:rFonts w:cs="Arial"/>
          <w:bCs/>
          <w:u w:val="single"/>
        </w:rPr>
        <w:t>20 г</w:t>
      </w:r>
      <w:r w:rsidRPr="00304FDD">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1A35CFF1" w14:textId="77777777" w:rsidR="00FD677A" w:rsidRPr="00304FDD" w:rsidRDefault="00FD677A" w:rsidP="009E6F0A">
      <w:pPr>
        <w:numPr>
          <w:ilvl w:val="0"/>
          <w:numId w:val="52"/>
        </w:numPr>
        <w:spacing w:line="276" w:lineRule="auto"/>
        <w:ind w:left="0" w:firstLine="567"/>
        <w:jc w:val="both"/>
        <w:rPr>
          <w:rFonts w:cs="Arial"/>
          <w:bCs/>
        </w:rPr>
      </w:pPr>
      <w:r w:rsidRPr="00304FDD">
        <w:rPr>
          <w:rFonts w:cs="Arial"/>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w:t>
      </w:r>
      <w:r>
        <w:rPr>
          <w:rFonts w:cs="Arial"/>
          <w:bCs/>
        </w:rPr>
        <w:t>:</w:t>
      </w:r>
      <w:r w:rsidRPr="00304FDD">
        <w:rPr>
          <w:rFonts w:cs="Arial"/>
          <w:bCs/>
        </w:rPr>
        <w:t xml:space="preserve"> </w:t>
      </w:r>
      <w:r w:rsidRPr="00304FDD">
        <w:rPr>
          <w:lang w:eastAsia="en-US"/>
        </w:rPr>
        <w:t xml:space="preserve">РФ, Республика Крым, </w:t>
      </w:r>
      <w:r w:rsidRPr="00177BB2">
        <w:t xml:space="preserve">ул. 60 лет Октября (поз. По ГП-7, 7а,7б) </w:t>
      </w:r>
      <w:proofErr w:type="spellStart"/>
      <w:r w:rsidRPr="00177BB2">
        <w:t>мкр</w:t>
      </w:r>
      <w:proofErr w:type="spellEnd"/>
      <w:r w:rsidRPr="00177BB2">
        <w:t>. Фонтаны в г.</w:t>
      </w:r>
      <w:r>
        <w:t xml:space="preserve"> </w:t>
      </w:r>
      <w:r w:rsidRPr="00177BB2">
        <w:t>Симферополе</w:t>
      </w:r>
      <w:r w:rsidRPr="00304FDD">
        <w:rPr>
          <w:lang w:eastAsia="en-US"/>
        </w:rPr>
        <w:t xml:space="preserve">, кадастровый номер земельного участка – </w:t>
      </w:r>
      <w:r w:rsidRPr="00177BB2">
        <w:rPr>
          <w:lang w:eastAsia="en-US"/>
        </w:rPr>
        <w:t>90:22:010311:699</w:t>
      </w:r>
      <w:r w:rsidRPr="00304FDD">
        <w:rPr>
          <w:rFonts w:cs="Arial"/>
          <w:bCs/>
        </w:rPr>
        <w:t>.</w:t>
      </w:r>
    </w:p>
    <w:p w14:paraId="1D7703E1" w14:textId="77777777" w:rsidR="00FD677A" w:rsidRPr="00304FDD" w:rsidRDefault="00FD677A" w:rsidP="009E6F0A">
      <w:pPr>
        <w:numPr>
          <w:ilvl w:val="0"/>
          <w:numId w:val="52"/>
        </w:numPr>
        <w:spacing w:line="276" w:lineRule="auto"/>
        <w:ind w:left="0" w:firstLine="567"/>
        <w:jc w:val="both"/>
        <w:rPr>
          <w:rFonts w:cs="Arial"/>
          <w:bCs/>
        </w:rPr>
      </w:pPr>
      <w:r w:rsidRPr="00304FDD">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9DC9278" w14:textId="77777777" w:rsidR="00FD677A" w:rsidRPr="00304FDD" w:rsidRDefault="00FD677A" w:rsidP="009E6F0A">
      <w:pPr>
        <w:numPr>
          <w:ilvl w:val="0"/>
          <w:numId w:val="52"/>
        </w:numPr>
        <w:spacing w:line="276" w:lineRule="auto"/>
        <w:ind w:left="0" w:firstLine="567"/>
        <w:jc w:val="both"/>
        <w:rPr>
          <w:rFonts w:cs="Arial"/>
          <w:bCs/>
        </w:rPr>
      </w:pPr>
      <w:r w:rsidRPr="00304FDD">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DEC0D97" w14:textId="77777777" w:rsidR="00FD677A" w:rsidRPr="00304FDD" w:rsidRDefault="00FD677A" w:rsidP="009E6F0A">
      <w:pPr>
        <w:numPr>
          <w:ilvl w:val="0"/>
          <w:numId w:val="52"/>
        </w:numPr>
        <w:spacing w:line="276" w:lineRule="auto"/>
        <w:ind w:left="0" w:firstLine="567"/>
        <w:jc w:val="both"/>
        <w:rPr>
          <w:rFonts w:cs="Arial"/>
          <w:bCs/>
        </w:rPr>
      </w:pPr>
      <w:r w:rsidRPr="00304FDD">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3D22769" w14:textId="77777777" w:rsidR="00FD677A" w:rsidRPr="00304FDD" w:rsidRDefault="00FD677A" w:rsidP="009E6F0A">
      <w:pPr>
        <w:numPr>
          <w:ilvl w:val="0"/>
          <w:numId w:val="52"/>
        </w:numPr>
        <w:spacing w:after="240" w:line="276" w:lineRule="auto"/>
        <w:ind w:left="0" w:firstLine="567"/>
        <w:jc w:val="both"/>
        <w:rPr>
          <w:rFonts w:cs="Arial"/>
          <w:bCs/>
        </w:rPr>
      </w:pPr>
      <w:r w:rsidRPr="00304FDD">
        <w:rPr>
          <w:rFonts w:cs="Arial"/>
          <w:bCs/>
        </w:rPr>
        <w:t>Настоящий Акт составлен в двух подлинных экземплярах, имеющих одинаковую юридическую силу по одному для каждой из сторон.</w:t>
      </w:r>
    </w:p>
    <w:p w14:paraId="303E9A8C" w14:textId="77777777" w:rsidR="00FD677A" w:rsidRPr="00304FDD" w:rsidRDefault="00FD677A" w:rsidP="00FD677A">
      <w:pPr>
        <w:spacing w:line="360" w:lineRule="auto"/>
        <w:jc w:val="both"/>
        <w:rPr>
          <w:rFonts w:cs="Arial"/>
          <w:bCs/>
        </w:rPr>
      </w:pPr>
      <w:r w:rsidRPr="00304FDD">
        <w:rPr>
          <w:rFonts w:cs="Arial"/>
          <w:bCs/>
        </w:rPr>
        <w:t>Подписи сторон:</w:t>
      </w:r>
    </w:p>
    <w:p w14:paraId="6CBBB78F" w14:textId="77777777" w:rsidR="00FD677A" w:rsidRPr="00304FDD" w:rsidRDefault="00FD677A" w:rsidP="00FD677A">
      <w:pPr>
        <w:spacing w:line="360" w:lineRule="auto"/>
        <w:rPr>
          <w:u w:val="single"/>
        </w:rPr>
      </w:pPr>
      <w:r w:rsidRPr="00304FDD">
        <w:rPr>
          <w:b/>
        </w:rPr>
        <w:t xml:space="preserve">От Государственного заказчика </w:t>
      </w:r>
      <w:r w:rsidRPr="00304FDD">
        <w:rPr>
          <w:u w:val="single"/>
        </w:rPr>
        <w:tab/>
      </w:r>
      <w:r w:rsidRPr="00304FDD">
        <w:rPr>
          <w:u w:val="single"/>
        </w:rPr>
        <w:tab/>
      </w:r>
      <w:r w:rsidRPr="00304FDD">
        <w:rPr>
          <w:u w:val="single"/>
        </w:rPr>
        <w:tab/>
        <w:t xml:space="preserve">    </w:t>
      </w:r>
      <w:r w:rsidRPr="00304FDD">
        <w:rPr>
          <w:b/>
        </w:rPr>
        <w:t>От П</w:t>
      </w:r>
      <w:r w:rsidRPr="00304FDD">
        <w:rPr>
          <w:rFonts w:cs="Arial"/>
          <w:b/>
          <w:bCs/>
        </w:rPr>
        <w:t xml:space="preserve">одрядчика </w:t>
      </w:r>
      <w:r w:rsidRPr="00304FDD">
        <w:rPr>
          <w:u w:val="single"/>
        </w:rPr>
        <w:t xml:space="preserve"> </w:t>
      </w:r>
      <w:r w:rsidRPr="00304FDD">
        <w:rPr>
          <w:u w:val="single"/>
        </w:rPr>
        <w:tab/>
      </w:r>
      <w:r w:rsidRPr="00304FDD">
        <w:rPr>
          <w:u w:val="single"/>
        </w:rPr>
        <w:tab/>
      </w:r>
      <w:r w:rsidRPr="00304FDD">
        <w:rPr>
          <w:u w:val="single"/>
        </w:rPr>
        <w:tab/>
      </w:r>
      <w:r w:rsidRPr="00304FDD">
        <w:rPr>
          <w:u w:val="single"/>
        </w:rPr>
        <w:tab/>
      </w:r>
    </w:p>
    <w:p w14:paraId="787DECD2" w14:textId="77777777" w:rsidR="00FD677A" w:rsidRPr="00304FDD" w:rsidRDefault="00FD677A" w:rsidP="00FD677A">
      <w:pPr>
        <w:spacing w:line="360" w:lineRule="auto"/>
        <w:rPr>
          <w:u w:val="single"/>
        </w:rPr>
      </w:pPr>
      <w:r w:rsidRPr="00304FDD">
        <w:rPr>
          <w:u w:val="single"/>
        </w:rPr>
        <w:t>КОНЕЦ ФОРМЫ</w:t>
      </w:r>
    </w:p>
    <w:tbl>
      <w:tblPr>
        <w:tblW w:w="9460" w:type="dxa"/>
        <w:jc w:val="center"/>
        <w:tblLook w:val="04A0" w:firstRow="1" w:lastRow="0" w:firstColumn="1" w:lastColumn="0" w:noHBand="0" w:noVBand="1"/>
      </w:tblPr>
      <w:tblGrid>
        <w:gridCol w:w="4670"/>
        <w:gridCol w:w="4790"/>
      </w:tblGrid>
      <w:tr w:rsidR="00FD677A" w:rsidRPr="00304FDD" w14:paraId="2F8C7B2B" w14:textId="77777777" w:rsidTr="00A90CA4">
        <w:trPr>
          <w:trHeight w:val="403"/>
          <w:jc w:val="center"/>
        </w:trPr>
        <w:tc>
          <w:tcPr>
            <w:tcW w:w="4670" w:type="dxa"/>
          </w:tcPr>
          <w:p w14:paraId="11F32882" w14:textId="77777777" w:rsidR="00FD677A" w:rsidRPr="00304FDD" w:rsidRDefault="00FD677A" w:rsidP="00A90CA4">
            <w:r w:rsidRPr="00304FDD">
              <w:rPr>
                <w:b/>
              </w:rPr>
              <w:t>Государственный заказчик:</w:t>
            </w:r>
          </w:p>
        </w:tc>
        <w:tc>
          <w:tcPr>
            <w:tcW w:w="4790" w:type="dxa"/>
          </w:tcPr>
          <w:p w14:paraId="3865AC37" w14:textId="77777777" w:rsidR="00FD677A" w:rsidRPr="00304FDD" w:rsidRDefault="00FD677A" w:rsidP="00A90CA4">
            <w:pPr>
              <w:rPr>
                <w:b/>
                <w:bCs/>
              </w:rPr>
            </w:pPr>
            <w:r w:rsidRPr="00304FDD">
              <w:rPr>
                <w:b/>
                <w:bCs/>
              </w:rPr>
              <w:t>Подрядчик:</w:t>
            </w:r>
          </w:p>
        </w:tc>
      </w:tr>
      <w:tr w:rsidR="00FD677A" w:rsidRPr="00304FDD" w14:paraId="101DB2BF" w14:textId="77777777" w:rsidTr="00A90CA4">
        <w:trPr>
          <w:jc w:val="center"/>
        </w:trPr>
        <w:tc>
          <w:tcPr>
            <w:tcW w:w="4670" w:type="dxa"/>
          </w:tcPr>
          <w:p w14:paraId="3B5DFB82" w14:textId="77777777" w:rsidR="00FD677A" w:rsidRPr="00304FDD" w:rsidRDefault="00FD677A" w:rsidP="00A90CA4">
            <w:r w:rsidRPr="00304FDD">
              <w:t>______________</w:t>
            </w:r>
          </w:p>
        </w:tc>
        <w:tc>
          <w:tcPr>
            <w:tcW w:w="4790" w:type="dxa"/>
          </w:tcPr>
          <w:p w14:paraId="1F8690BB" w14:textId="77777777" w:rsidR="00FD677A" w:rsidRPr="00304FDD" w:rsidRDefault="00FD677A" w:rsidP="00A90CA4"/>
          <w:p w14:paraId="086B1BFF" w14:textId="77777777" w:rsidR="00FD677A" w:rsidRPr="00304FDD" w:rsidRDefault="00FD677A" w:rsidP="00A90CA4"/>
        </w:tc>
      </w:tr>
      <w:tr w:rsidR="00FD677A" w:rsidRPr="00304FDD" w14:paraId="35F0DFEF" w14:textId="77777777" w:rsidTr="00A90CA4">
        <w:trPr>
          <w:jc w:val="center"/>
        </w:trPr>
        <w:tc>
          <w:tcPr>
            <w:tcW w:w="4670" w:type="dxa"/>
          </w:tcPr>
          <w:p w14:paraId="5E5F0A33" w14:textId="77777777" w:rsidR="00FD677A" w:rsidRPr="00304FDD" w:rsidRDefault="00FD677A" w:rsidP="00A90CA4">
            <w:r w:rsidRPr="00304FDD">
              <w:t>__________________/ /</w:t>
            </w:r>
          </w:p>
        </w:tc>
        <w:tc>
          <w:tcPr>
            <w:tcW w:w="4790" w:type="dxa"/>
          </w:tcPr>
          <w:p w14:paraId="7F1724EF" w14:textId="77777777" w:rsidR="00FD677A" w:rsidRPr="00304FDD" w:rsidRDefault="00FD677A" w:rsidP="00A90CA4">
            <w:r w:rsidRPr="00304FDD">
              <w:t>___________________/__________________/</w:t>
            </w:r>
          </w:p>
        </w:tc>
      </w:tr>
      <w:tr w:rsidR="00FD677A" w:rsidRPr="00304FDD" w14:paraId="3D9548FD" w14:textId="77777777" w:rsidTr="00A90CA4">
        <w:trPr>
          <w:jc w:val="center"/>
        </w:trPr>
        <w:tc>
          <w:tcPr>
            <w:tcW w:w="4670" w:type="dxa"/>
          </w:tcPr>
          <w:p w14:paraId="74CB9815" w14:textId="77777777" w:rsidR="00FD677A" w:rsidRPr="00304FDD" w:rsidRDefault="00FD677A" w:rsidP="00A90CA4">
            <w:r w:rsidRPr="00304FDD">
              <w:t>М.П.</w:t>
            </w:r>
          </w:p>
        </w:tc>
        <w:tc>
          <w:tcPr>
            <w:tcW w:w="4790" w:type="dxa"/>
          </w:tcPr>
          <w:p w14:paraId="419649AD" w14:textId="77777777" w:rsidR="00FD677A" w:rsidRPr="00304FDD" w:rsidRDefault="00FD677A" w:rsidP="00A90CA4">
            <w:r w:rsidRPr="00304FDD">
              <w:t>М.П.</w:t>
            </w:r>
          </w:p>
        </w:tc>
      </w:tr>
    </w:tbl>
    <w:p w14:paraId="231DF544" w14:textId="77777777" w:rsidR="00FD677A" w:rsidRPr="00304FDD" w:rsidRDefault="00FD677A" w:rsidP="00FD677A">
      <w:pPr>
        <w:suppressAutoHyphens/>
        <w:jc w:val="right"/>
        <w:rPr>
          <w:rFonts w:eastAsia="Calibri"/>
          <w:color w:val="00000A"/>
          <w:sz w:val="20"/>
          <w:szCs w:val="20"/>
          <w:lang w:eastAsia="zh-CN" w:bidi="hi-IN"/>
        </w:rPr>
      </w:pPr>
      <w:r w:rsidRPr="00304FDD">
        <w:rPr>
          <w:rFonts w:eastAsia="Calibri"/>
          <w:color w:val="00000A"/>
          <w:sz w:val="20"/>
          <w:szCs w:val="20"/>
          <w:lang w:eastAsia="zh-CN" w:bidi="hi-IN"/>
        </w:rPr>
        <w:t>Приложение №4</w:t>
      </w:r>
    </w:p>
    <w:p w14:paraId="4F5705FF" w14:textId="77777777" w:rsidR="00FD677A" w:rsidRPr="0021753C" w:rsidRDefault="00FD677A" w:rsidP="00FD677A">
      <w:pPr>
        <w:pStyle w:val="aff9"/>
        <w:spacing w:line="276" w:lineRule="auto"/>
        <w:jc w:val="right"/>
        <w:rPr>
          <w:rFonts w:ascii="Times New Roman" w:hAnsi="Times New Roman"/>
          <w:sz w:val="20"/>
          <w:szCs w:val="20"/>
        </w:rPr>
      </w:pPr>
      <w:r w:rsidRPr="0021753C">
        <w:rPr>
          <w:rFonts w:ascii="Times New Roman" w:hAnsi="Times New Roman"/>
          <w:sz w:val="20"/>
          <w:szCs w:val="20"/>
        </w:rPr>
        <w:lastRenderedPageBreak/>
        <w:t xml:space="preserve">к Государственному контракту на </w:t>
      </w:r>
      <w:r>
        <w:rPr>
          <w:rFonts w:ascii="Times New Roman" w:hAnsi="Times New Roman"/>
          <w:sz w:val="20"/>
          <w:szCs w:val="20"/>
        </w:rPr>
        <w:t>выполнение работ по благоустройству территории</w:t>
      </w:r>
      <w:r w:rsidRPr="0021753C">
        <w:rPr>
          <w:rFonts w:ascii="Times New Roman" w:hAnsi="Times New Roman"/>
          <w:sz w:val="20"/>
          <w:szCs w:val="20"/>
        </w:rPr>
        <w:t xml:space="preserve"> </w:t>
      </w:r>
    </w:p>
    <w:p w14:paraId="588DEEBD" w14:textId="77777777" w:rsidR="00FD677A" w:rsidRPr="004A3B61" w:rsidRDefault="00FD677A" w:rsidP="00FD677A">
      <w:pPr>
        <w:autoSpaceDE w:val="0"/>
        <w:autoSpaceDN w:val="0"/>
        <w:adjustRightInd w:val="0"/>
        <w:jc w:val="right"/>
        <w:rPr>
          <w:sz w:val="20"/>
          <w:szCs w:val="20"/>
          <w:lang w:eastAsia="en-US"/>
        </w:rPr>
      </w:pPr>
      <w:r>
        <w:rPr>
          <w:sz w:val="20"/>
          <w:szCs w:val="20"/>
        </w:rPr>
        <w:t>по объекту</w:t>
      </w:r>
      <w:r w:rsidRPr="0021753C">
        <w:rPr>
          <w:sz w:val="20"/>
          <w:szCs w:val="20"/>
        </w:rPr>
        <w:t xml:space="preserve">: </w:t>
      </w:r>
      <w:r w:rsidRPr="004A3B61">
        <w:rPr>
          <w:sz w:val="20"/>
          <w:szCs w:val="20"/>
          <w:lang w:eastAsia="en-US"/>
        </w:rPr>
        <w:t>«</w:t>
      </w:r>
      <w:r w:rsidRPr="004A3B61">
        <w:rPr>
          <w:sz w:val="20"/>
          <w:szCs w:val="20"/>
          <w:lang w:eastAsia="ar-SA"/>
        </w:rPr>
        <w:t>Строительство 162 квартирного жилого дома с пристроенными помещениями</w:t>
      </w:r>
      <w:r>
        <w:rPr>
          <w:sz w:val="20"/>
          <w:szCs w:val="20"/>
          <w:lang w:eastAsia="ar-SA"/>
        </w:rPr>
        <w:t xml:space="preserve"> по ул. </w:t>
      </w:r>
      <w:r w:rsidRPr="004A3B61">
        <w:rPr>
          <w:sz w:val="20"/>
          <w:szCs w:val="20"/>
          <w:lang w:eastAsia="ar-SA"/>
        </w:rPr>
        <w:t>60 лет Октября (поз. По ГП-7, 7а,7б)</w:t>
      </w:r>
      <w:r>
        <w:rPr>
          <w:sz w:val="20"/>
          <w:szCs w:val="20"/>
          <w:lang w:eastAsia="ar-SA"/>
        </w:rPr>
        <w:t xml:space="preserve"> </w:t>
      </w:r>
      <w:proofErr w:type="spellStart"/>
      <w:r w:rsidRPr="004A3B61">
        <w:rPr>
          <w:sz w:val="20"/>
          <w:szCs w:val="20"/>
          <w:lang w:eastAsia="ar-SA"/>
        </w:rPr>
        <w:t>мкр</w:t>
      </w:r>
      <w:proofErr w:type="spellEnd"/>
      <w:r w:rsidRPr="004A3B61">
        <w:rPr>
          <w:sz w:val="20"/>
          <w:szCs w:val="20"/>
          <w:lang w:eastAsia="ar-SA"/>
        </w:rPr>
        <w:t>. Фонтаны в г. Симферополе</w:t>
      </w:r>
      <w:r w:rsidRPr="004A3B61">
        <w:rPr>
          <w:sz w:val="20"/>
          <w:szCs w:val="20"/>
          <w:lang w:eastAsia="en-US"/>
        </w:rPr>
        <w:t>»</w:t>
      </w:r>
    </w:p>
    <w:p w14:paraId="580CA01A" w14:textId="77777777" w:rsidR="00FD677A" w:rsidRPr="00304FDD" w:rsidRDefault="00FD677A" w:rsidP="00FD677A">
      <w:pPr>
        <w:suppressAutoHyphens/>
        <w:jc w:val="right"/>
        <w:rPr>
          <w:rFonts w:eastAsia="Calibri"/>
          <w:color w:val="00000A"/>
          <w:sz w:val="20"/>
          <w:szCs w:val="20"/>
          <w:lang w:eastAsia="zh-CN" w:bidi="hi-IN"/>
        </w:rPr>
      </w:pPr>
    </w:p>
    <w:p w14:paraId="7766DE4F" w14:textId="77777777" w:rsidR="00FD677A" w:rsidRPr="00304FDD" w:rsidRDefault="00FD677A" w:rsidP="00FD677A">
      <w:pPr>
        <w:suppressAutoHyphens/>
        <w:jc w:val="right"/>
        <w:rPr>
          <w:rFonts w:eastAsia="Calibri"/>
          <w:color w:val="00000A"/>
          <w:lang w:eastAsia="zh-CN" w:bidi="hi-IN"/>
        </w:rPr>
      </w:pPr>
      <w:r w:rsidRPr="00304FDD">
        <w:rPr>
          <w:rFonts w:eastAsia="Calibri"/>
          <w:color w:val="00000A"/>
          <w:lang w:eastAsia="zh-CN" w:bidi="hi-IN"/>
        </w:rPr>
        <w:t xml:space="preserve"> №___________________от___________________</w:t>
      </w:r>
    </w:p>
    <w:p w14:paraId="406B66DF" w14:textId="77777777" w:rsidR="00FD677A" w:rsidRPr="00304FDD" w:rsidRDefault="00FD677A" w:rsidP="00FD677A">
      <w:pPr>
        <w:suppressAutoHyphens/>
        <w:rPr>
          <w:rFonts w:eastAsia="Calibri"/>
          <w:b/>
          <w:color w:val="00000A"/>
          <w:sz w:val="22"/>
          <w:szCs w:val="22"/>
          <w:lang w:eastAsia="zh-CN" w:bidi="hi-IN"/>
        </w:rPr>
      </w:pPr>
    </w:p>
    <w:p w14:paraId="735661AF" w14:textId="77777777" w:rsidR="00FD677A" w:rsidRPr="00304FDD" w:rsidRDefault="00FD677A" w:rsidP="00FD677A">
      <w:pPr>
        <w:suppressAutoHyphens/>
        <w:rPr>
          <w:rFonts w:eastAsia="Calibri"/>
          <w:b/>
          <w:color w:val="00000A"/>
          <w:sz w:val="22"/>
          <w:szCs w:val="22"/>
          <w:lang w:eastAsia="zh-CN" w:bidi="hi-IN"/>
        </w:rPr>
      </w:pPr>
      <w:r w:rsidRPr="00304FDD">
        <w:rPr>
          <w:rFonts w:eastAsia="Calibri"/>
          <w:b/>
          <w:color w:val="00000A"/>
          <w:sz w:val="22"/>
          <w:szCs w:val="22"/>
          <w:lang w:eastAsia="zh-CN" w:bidi="hi-IN"/>
        </w:rPr>
        <w:t>ФОРМА</w:t>
      </w:r>
    </w:p>
    <w:p w14:paraId="53EE6D42"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lang w:eastAsia="ar-SA"/>
        </w:rPr>
      </w:pPr>
    </w:p>
    <w:p w14:paraId="7CE27263"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304FDD">
        <w:rPr>
          <w:rFonts w:eastAsia="Calibri"/>
          <w:b/>
          <w:sz w:val="22"/>
          <w:lang w:eastAsia="ar-SA"/>
        </w:rPr>
        <w:t>Перечень</w:t>
      </w:r>
    </w:p>
    <w:p w14:paraId="164B3202"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304FDD">
        <w:rPr>
          <w:rFonts w:eastAsia="Calibri"/>
          <w:b/>
          <w:sz w:val="22"/>
          <w:lang w:eastAsia="ar-SA"/>
        </w:rPr>
        <w:t>видов работ, которые подрядчик обязан</w:t>
      </w:r>
    </w:p>
    <w:p w14:paraId="5DCA3BE2"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304FDD">
        <w:rPr>
          <w:rFonts w:eastAsia="Calibri"/>
          <w:b/>
          <w:sz w:val="22"/>
          <w:lang w:eastAsia="ar-SA"/>
        </w:rPr>
        <w:t>выполнить самостоятельно без привлечения других</w:t>
      </w:r>
    </w:p>
    <w:p w14:paraId="3268400B"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304FDD">
        <w:rPr>
          <w:rFonts w:eastAsia="Calibri"/>
          <w:b/>
          <w:sz w:val="22"/>
          <w:lang w:eastAsia="ar-SA"/>
        </w:rPr>
        <w:t>лиц к исполнению своих обязательств по контракту,</w:t>
      </w:r>
    </w:p>
    <w:p w14:paraId="646DB1E6"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304FDD">
        <w:rPr>
          <w:rFonts w:eastAsia="Calibri"/>
          <w:b/>
          <w:sz w:val="22"/>
          <w:lang w:eastAsia="ar-SA"/>
        </w:rPr>
        <w:t>и объем таких работ</w:t>
      </w:r>
    </w:p>
    <w:p w14:paraId="5F4E9E78"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"____"_______________20__ года ___________</w:t>
      </w:r>
    </w:p>
    <w:p w14:paraId="66223A3B"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ar-SA"/>
        </w:rPr>
      </w:pPr>
    </w:p>
    <w:p w14:paraId="4A20E511"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ar-SA"/>
        </w:rPr>
      </w:pPr>
      <w:r w:rsidRPr="00304FDD">
        <w:rPr>
          <w:rFonts w:eastAsia="Calibri"/>
          <w:lang w:eastAsia="ar-SA"/>
        </w:rPr>
        <w:t xml:space="preserve">1. Подрядчик по Государственному </w:t>
      </w:r>
      <w:hyperlink r:id="rId45" w:anchor="/document/72009464/entry/1000" w:history="1">
        <w:r w:rsidRPr="00304FDD">
          <w:rPr>
            <w:rFonts w:eastAsia="Calibri"/>
            <w:color w:val="000000" w:themeColor="text1"/>
            <w:sz w:val="22"/>
            <w:szCs w:val="22"/>
            <w:lang w:eastAsia="ar-SA"/>
          </w:rPr>
          <w:t>Контракту</w:t>
        </w:r>
      </w:hyperlink>
      <w:r w:rsidRPr="00304FDD">
        <w:rPr>
          <w:rFonts w:eastAsia="Calibri"/>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6B008BC6"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____________________________________________________________________________</w:t>
      </w:r>
    </w:p>
    <w:p w14:paraId="0EFF1987"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304FDD">
        <w:rPr>
          <w:rFonts w:eastAsia="Calibri"/>
          <w:sz w:val="18"/>
          <w:szCs w:val="18"/>
          <w:lang w:eastAsia="ar-SA"/>
        </w:rPr>
        <w:t>(указывается вид и объем работ по строительству (реконструкции) Объекта,</w:t>
      </w:r>
    </w:p>
    <w:p w14:paraId="6B83076A"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____________________________________________________________________________</w:t>
      </w:r>
    </w:p>
    <w:p w14:paraId="1CC05044"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304FDD">
        <w:rPr>
          <w:rFonts w:eastAsia="Calibri"/>
          <w:sz w:val="18"/>
          <w:szCs w:val="18"/>
          <w:lang w:eastAsia="ar-SA"/>
        </w:rPr>
        <w:t>которые Подрядчик обязан выполнить самостоятельно, без привлечения других лиц</w:t>
      </w:r>
    </w:p>
    <w:p w14:paraId="18D403C4"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____________________________________________________________________________</w:t>
      </w:r>
    </w:p>
    <w:p w14:paraId="18A13F7C"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304FDD">
        <w:rPr>
          <w:rFonts w:eastAsia="Calibri"/>
          <w:sz w:val="18"/>
          <w:szCs w:val="18"/>
          <w:lang w:eastAsia="ar-SA"/>
        </w:rPr>
        <w:t>к исполнению своих обязательств по Контракту, - выбирается из видов работ, предусмотренных</w:t>
      </w:r>
    </w:p>
    <w:p w14:paraId="7D0D443F"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____________________________________________________________________________</w:t>
      </w:r>
    </w:p>
    <w:p w14:paraId="01001AAE"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304FDD">
        <w:rPr>
          <w:rFonts w:eastAsia="Calibri"/>
          <w:color w:val="000000" w:themeColor="text1"/>
          <w:sz w:val="18"/>
          <w:szCs w:val="18"/>
          <w:lang w:eastAsia="ar-SA"/>
        </w:rPr>
        <w:t xml:space="preserve">утвержденной </w:t>
      </w:r>
      <w:hyperlink r:id="rId46" w:anchor="/document/72009464/entry/11000" w:history="1">
        <w:r w:rsidRPr="00304FDD">
          <w:rPr>
            <w:rFonts w:eastAsia="Calibri"/>
            <w:color w:val="000000" w:themeColor="text1"/>
            <w:sz w:val="18"/>
            <w:szCs w:val="18"/>
            <w:u w:val="single"/>
            <w:lang w:eastAsia="ar-SA"/>
          </w:rPr>
          <w:t>проектной документацией</w:t>
        </w:r>
      </w:hyperlink>
      <w:r w:rsidRPr="00304FDD">
        <w:rPr>
          <w:rFonts w:eastAsia="Calibri"/>
          <w:color w:val="000000" w:themeColor="text1"/>
          <w:sz w:val="18"/>
          <w:szCs w:val="18"/>
          <w:lang w:eastAsia="ar-SA"/>
        </w:rPr>
        <w:t xml:space="preserve">, </w:t>
      </w:r>
      <w:r w:rsidRPr="00304FDD">
        <w:rPr>
          <w:rFonts w:eastAsia="Calibri"/>
          <w:sz w:val="18"/>
          <w:szCs w:val="18"/>
          <w:lang w:eastAsia="ar-SA"/>
        </w:rPr>
        <w:t>в соответствии с условиями заключения Контракта,</w:t>
      </w:r>
    </w:p>
    <w:p w14:paraId="7C0C2700"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____________________________________________________________________________</w:t>
      </w:r>
    </w:p>
    <w:p w14:paraId="79412821"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304FDD">
        <w:rPr>
          <w:rFonts w:eastAsia="Calibri"/>
          <w:sz w:val="18"/>
          <w:szCs w:val="18"/>
          <w:lang w:eastAsia="ar-SA"/>
        </w:rPr>
        <w:t>указанными в извещении о проведении закупки)</w:t>
      </w:r>
    </w:p>
    <w:p w14:paraId="53AD6C67"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ar-SA"/>
        </w:rPr>
      </w:pPr>
      <w:r w:rsidRPr="00304FDD">
        <w:rPr>
          <w:rFonts w:eastAsia="Calibri"/>
          <w:lang w:eastAsia="ar-SA"/>
        </w:rPr>
        <w:t>2.Совокупная стоимость работ, выполняемых Подрядчиком самостоятельно, без привлечения других лиц составляет:</w:t>
      </w:r>
    </w:p>
    <w:p w14:paraId="3F249358"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_______________</w:t>
      </w:r>
      <w:proofErr w:type="gramStart"/>
      <w:r w:rsidRPr="00304FDD">
        <w:rPr>
          <w:rFonts w:eastAsia="Calibri"/>
          <w:lang w:eastAsia="ar-SA"/>
        </w:rPr>
        <w:t>_(</w:t>
      </w:r>
      <w:proofErr w:type="gramEnd"/>
      <w:r w:rsidRPr="00304FDD">
        <w:rPr>
          <w:rFonts w:eastAsia="Calibri"/>
          <w:lang w:eastAsia="ar-SA"/>
        </w:rPr>
        <w:t>_____________________________________________________) рублей;</w:t>
      </w:r>
    </w:p>
    <w:p w14:paraId="79356E55"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304FDD">
        <w:rPr>
          <w:rFonts w:eastAsia="Calibri"/>
          <w:sz w:val="18"/>
          <w:szCs w:val="18"/>
          <w:lang w:eastAsia="ar-SA"/>
        </w:rPr>
        <w:t>(цифрами) (прописью, но не менее девяноста процентов от цены Контракта)</w:t>
      </w:r>
    </w:p>
    <w:p w14:paraId="11D6AB24"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p>
    <w:p w14:paraId="73704C15"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Государственный заказчик                                         </w:t>
      </w:r>
      <w:r w:rsidRPr="00304FDD">
        <w:rPr>
          <w:rFonts w:eastAsia="Calibri"/>
          <w:lang w:eastAsia="ar-SA"/>
        </w:rPr>
        <w:tab/>
      </w:r>
      <w:r w:rsidRPr="00304FDD">
        <w:rPr>
          <w:rFonts w:eastAsia="Calibri"/>
          <w:lang w:eastAsia="ar-SA"/>
        </w:rPr>
        <w:tab/>
        <w:t>Подрядчик</w:t>
      </w:r>
    </w:p>
    <w:p w14:paraId="3623B0D3"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w:t>
      </w:r>
    </w:p>
    <w:p w14:paraId="12435769"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ИНН___________________       </w:t>
      </w:r>
      <w:r w:rsidRPr="00304FDD">
        <w:rPr>
          <w:rFonts w:eastAsia="Calibri"/>
          <w:lang w:eastAsia="ar-SA"/>
        </w:rPr>
        <w:tab/>
      </w:r>
      <w:r w:rsidRPr="00304FDD">
        <w:rPr>
          <w:rFonts w:eastAsia="Calibri"/>
          <w:lang w:eastAsia="ar-SA"/>
        </w:rPr>
        <w:tab/>
      </w:r>
      <w:proofErr w:type="spellStart"/>
      <w:r w:rsidRPr="00304FDD">
        <w:rPr>
          <w:rFonts w:eastAsia="Calibri"/>
          <w:lang w:eastAsia="ar-SA"/>
        </w:rPr>
        <w:t>ИНН</w:t>
      </w:r>
      <w:proofErr w:type="spellEnd"/>
      <w:r w:rsidRPr="00304FDD">
        <w:rPr>
          <w:rFonts w:eastAsia="Calibri"/>
          <w:lang w:eastAsia="ar-SA"/>
        </w:rPr>
        <w:t>___________________</w:t>
      </w:r>
    </w:p>
    <w:p w14:paraId="3C7D18EF"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КПП___________________       </w:t>
      </w:r>
      <w:r w:rsidRPr="00304FDD">
        <w:rPr>
          <w:rFonts w:eastAsia="Calibri"/>
          <w:lang w:eastAsia="ar-SA"/>
        </w:rPr>
        <w:tab/>
      </w:r>
      <w:r w:rsidRPr="00304FDD">
        <w:rPr>
          <w:rFonts w:eastAsia="Calibri"/>
          <w:lang w:eastAsia="ar-SA"/>
        </w:rPr>
        <w:tab/>
      </w:r>
      <w:proofErr w:type="spellStart"/>
      <w:r w:rsidRPr="00304FDD">
        <w:rPr>
          <w:rFonts w:eastAsia="Calibri"/>
          <w:lang w:eastAsia="ar-SA"/>
        </w:rPr>
        <w:t>КПП</w:t>
      </w:r>
      <w:proofErr w:type="spellEnd"/>
      <w:r w:rsidRPr="00304FDD">
        <w:rPr>
          <w:rFonts w:eastAsia="Calibri"/>
          <w:lang w:eastAsia="ar-SA"/>
        </w:rPr>
        <w:t>___________________</w:t>
      </w:r>
    </w:p>
    <w:p w14:paraId="26324EBC"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w:t>
      </w:r>
    </w:p>
    <w:p w14:paraId="730347D4"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(должность </w:t>
      </w:r>
      <w:proofErr w:type="gramStart"/>
      <w:r w:rsidRPr="00304FDD">
        <w:rPr>
          <w:rFonts w:eastAsia="Calibri"/>
          <w:lang w:eastAsia="ar-SA"/>
        </w:rPr>
        <w:t xml:space="preserve">представителя)   </w:t>
      </w:r>
      <w:proofErr w:type="gramEnd"/>
      <w:r w:rsidRPr="00304FDD">
        <w:rPr>
          <w:rFonts w:eastAsia="Calibri"/>
          <w:lang w:eastAsia="ar-SA"/>
        </w:rPr>
        <w:t xml:space="preserve"> </w:t>
      </w:r>
      <w:r w:rsidRPr="00304FDD">
        <w:rPr>
          <w:rFonts w:eastAsia="Calibri"/>
          <w:lang w:eastAsia="ar-SA"/>
        </w:rPr>
        <w:tab/>
      </w:r>
      <w:r w:rsidRPr="00304FDD">
        <w:rPr>
          <w:rFonts w:eastAsia="Calibri"/>
          <w:lang w:eastAsia="ar-SA"/>
        </w:rPr>
        <w:tab/>
        <w:t>(должность представителя)</w:t>
      </w:r>
    </w:p>
    <w:p w14:paraId="5FE77F6F"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   ──────────────────────────</w:t>
      </w:r>
    </w:p>
    <w:p w14:paraId="4F10A30F"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(подпись, фамилия и          </w:t>
      </w:r>
      <w:r w:rsidRPr="00304FDD">
        <w:rPr>
          <w:rFonts w:eastAsia="Calibri"/>
          <w:lang w:eastAsia="ar-SA"/>
        </w:rPr>
        <w:tab/>
      </w:r>
      <w:r w:rsidRPr="00304FDD">
        <w:rPr>
          <w:rFonts w:eastAsia="Calibri"/>
          <w:lang w:eastAsia="ar-SA"/>
        </w:rPr>
        <w:tab/>
        <w:t>(подпись, фамилия и</w:t>
      </w:r>
    </w:p>
    <w:p w14:paraId="4C4C5934"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инициалы </w:t>
      </w:r>
      <w:proofErr w:type="gramStart"/>
      <w:r w:rsidRPr="00304FDD">
        <w:rPr>
          <w:rFonts w:eastAsia="Calibri"/>
          <w:lang w:eastAsia="ar-SA"/>
        </w:rPr>
        <w:t xml:space="preserve">представителя)   </w:t>
      </w:r>
      <w:proofErr w:type="gramEnd"/>
      <w:r w:rsidRPr="00304FDD">
        <w:rPr>
          <w:rFonts w:eastAsia="Calibri"/>
          <w:lang w:eastAsia="ar-SA"/>
        </w:rPr>
        <w:t xml:space="preserve">    </w:t>
      </w:r>
      <w:r w:rsidRPr="00304FDD">
        <w:rPr>
          <w:rFonts w:eastAsia="Calibri"/>
          <w:lang w:eastAsia="ar-SA"/>
        </w:rPr>
        <w:tab/>
      </w:r>
      <w:r w:rsidRPr="00304FDD">
        <w:rPr>
          <w:rFonts w:eastAsia="Calibri"/>
          <w:lang w:eastAsia="ar-SA"/>
        </w:rPr>
        <w:tab/>
        <w:t>инициалы представителя)</w:t>
      </w:r>
    </w:p>
    <w:p w14:paraId="2807092B"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304FDD">
        <w:rPr>
          <w:rFonts w:eastAsia="Calibri"/>
          <w:lang w:eastAsia="ar-SA"/>
        </w:rPr>
        <w:t xml:space="preserve"> "___"___________20__года     </w:t>
      </w:r>
      <w:r w:rsidRPr="00304FDD">
        <w:rPr>
          <w:rFonts w:eastAsia="Calibri"/>
          <w:lang w:eastAsia="ar-SA"/>
        </w:rPr>
        <w:tab/>
      </w:r>
      <w:r w:rsidRPr="00304FDD">
        <w:rPr>
          <w:rFonts w:eastAsia="Calibri"/>
          <w:lang w:eastAsia="ar-SA"/>
        </w:rPr>
        <w:tab/>
        <w:t>"___"___________20__года</w:t>
      </w:r>
    </w:p>
    <w:p w14:paraId="30F771F7"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Calibri"/>
          <w:lang w:eastAsia="ar-SA"/>
        </w:rPr>
      </w:pPr>
    </w:p>
    <w:p w14:paraId="1FDBE52D" w14:textId="77777777" w:rsidR="00FD677A" w:rsidRPr="00304FDD" w:rsidRDefault="00FD677A" w:rsidP="00FD67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Calibri"/>
          <w:lang w:eastAsia="ar-SA"/>
        </w:rPr>
      </w:pPr>
      <w:r w:rsidRPr="00304FDD">
        <w:rPr>
          <w:rFonts w:eastAsia="Calibri"/>
          <w:lang w:eastAsia="ar-SA"/>
        </w:rPr>
        <w:t>КОНЕЦ ФОРМЫ</w:t>
      </w:r>
    </w:p>
    <w:tbl>
      <w:tblPr>
        <w:tblW w:w="9460" w:type="dxa"/>
        <w:jc w:val="center"/>
        <w:tblLook w:val="04A0" w:firstRow="1" w:lastRow="0" w:firstColumn="1" w:lastColumn="0" w:noHBand="0" w:noVBand="1"/>
      </w:tblPr>
      <w:tblGrid>
        <w:gridCol w:w="4670"/>
        <w:gridCol w:w="4790"/>
      </w:tblGrid>
      <w:tr w:rsidR="00FD677A" w:rsidRPr="00304FDD" w14:paraId="059A51DB" w14:textId="77777777" w:rsidTr="00A90CA4">
        <w:trPr>
          <w:jc w:val="center"/>
        </w:trPr>
        <w:tc>
          <w:tcPr>
            <w:tcW w:w="4670" w:type="dxa"/>
          </w:tcPr>
          <w:p w14:paraId="51F3BE06" w14:textId="77777777" w:rsidR="00FD677A" w:rsidRPr="00304FDD" w:rsidRDefault="00FD677A" w:rsidP="00A90CA4">
            <w:r w:rsidRPr="00304FDD">
              <w:rPr>
                <w:b/>
              </w:rPr>
              <w:t>Государственный заказчик:</w:t>
            </w:r>
          </w:p>
        </w:tc>
        <w:tc>
          <w:tcPr>
            <w:tcW w:w="4790" w:type="dxa"/>
          </w:tcPr>
          <w:p w14:paraId="0ECDBB62" w14:textId="77777777" w:rsidR="00FD677A" w:rsidRPr="00304FDD" w:rsidRDefault="00FD677A" w:rsidP="00A90CA4">
            <w:pPr>
              <w:rPr>
                <w:b/>
                <w:bCs/>
              </w:rPr>
            </w:pPr>
            <w:r w:rsidRPr="00304FDD">
              <w:rPr>
                <w:b/>
                <w:bCs/>
              </w:rPr>
              <w:t>Подрядчик:</w:t>
            </w:r>
          </w:p>
        </w:tc>
      </w:tr>
      <w:tr w:rsidR="00FD677A" w:rsidRPr="00304FDD" w14:paraId="62F4D6EB" w14:textId="77777777" w:rsidTr="00A90CA4">
        <w:trPr>
          <w:jc w:val="center"/>
        </w:trPr>
        <w:tc>
          <w:tcPr>
            <w:tcW w:w="4670" w:type="dxa"/>
          </w:tcPr>
          <w:p w14:paraId="0C42FB54" w14:textId="77777777" w:rsidR="00FD677A" w:rsidRPr="00304FDD" w:rsidRDefault="00FD677A" w:rsidP="00A90CA4">
            <w:r w:rsidRPr="00304FDD">
              <w:t>______________</w:t>
            </w:r>
          </w:p>
        </w:tc>
        <w:tc>
          <w:tcPr>
            <w:tcW w:w="4790" w:type="dxa"/>
          </w:tcPr>
          <w:p w14:paraId="00B084E9" w14:textId="77777777" w:rsidR="00FD677A" w:rsidRPr="00304FDD" w:rsidRDefault="00FD677A" w:rsidP="00A90CA4"/>
          <w:p w14:paraId="0EE78563" w14:textId="77777777" w:rsidR="00FD677A" w:rsidRPr="00304FDD" w:rsidRDefault="00FD677A" w:rsidP="00A90CA4"/>
        </w:tc>
      </w:tr>
      <w:tr w:rsidR="00FD677A" w:rsidRPr="00304FDD" w14:paraId="6AF7FC6D" w14:textId="77777777" w:rsidTr="00A90CA4">
        <w:trPr>
          <w:jc w:val="center"/>
        </w:trPr>
        <w:tc>
          <w:tcPr>
            <w:tcW w:w="4670" w:type="dxa"/>
          </w:tcPr>
          <w:p w14:paraId="65E5E44D" w14:textId="77777777" w:rsidR="00FD677A" w:rsidRPr="00304FDD" w:rsidRDefault="00FD677A" w:rsidP="00A90CA4">
            <w:r w:rsidRPr="00304FDD">
              <w:t>__________________/ /</w:t>
            </w:r>
          </w:p>
        </w:tc>
        <w:tc>
          <w:tcPr>
            <w:tcW w:w="4790" w:type="dxa"/>
          </w:tcPr>
          <w:p w14:paraId="3F7447EC" w14:textId="77777777" w:rsidR="00FD677A" w:rsidRPr="00304FDD" w:rsidRDefault="00FD677A" w:rsidP="00A90CA4">
            <w:r w:rsidRPr="00304FDD">
              <w:t>___________________/__________________/</w:t>
            </w:r>
          </w:p>
        </w:tc>
      </w:tr>
      <w:tr w:rsidR="00FD677A" w:rsidRPr="00304FDD" w14:paraId="23BF6FD9" w14:textId="77777777" w:rsidTr="00A90CA4">
        <w:trPr>
          <w:jc w:val="center"/>
        </w:trPr>
        <w:tc>
          <w:tcPr>
            <w:tcW w:w="4670" w:type="dxa"/>
          </w:tcPr>
          <w:p w14:paraId="469BDDAE" w14:textId="77777777" w:rsidR="00FD677A" w:rsidRPr="00304FDD" w:rsidRDefault="00FD677A" w:rsidP="00A90CA4">
            <w:pPr>
              <w:rPr>
                <w:sz w:val="16"/>
                <w:szCs w:val="16"/>
              </w:rPr>
            </w:pPr>
            <w:r w:rsidRPr="00304FDD">
              <w:rPr>
                <w:sz w:val="16"/>
                <w:szCs w:val="16"/>
              </w:rPr>
              <w:t>М.П.</w:t>
            </w:r>
          </w:p>
        </w:tc>
        <w:tc>
          <w:tcPr>
            <w:tcW w:w="4790" w:type="dxa"/>
          </w:tcPr>
          <w:p w14:paraId="64942E41" w14:textId="77777777" w:rsidR="00FD677A" w:rsidRPr="00304FDD" w:rsidRDefault="00FD677A" w:rsidP="00A90CA4">
            <w:pPr>
              <w:rPr>
                <w:sz w:val="16"/>
                <w:szCs w:val="16"/>
              </w:rPr>
            </w:pPr>
            <w:r w:rsidRPr="00304FDD">
              <w:rPr>
                <w:sz w:val="16"/>
                <w:szCs w:val="16"/>
              </w:rPr>
              <w:t>М.П.</w:t>
            </w:r>
          </w:p>
        </w:tc>
      </w:tr>
    </w:tbl>
    <w:p w14:paraId="02329175" w14:textId="77777777" w:rsidR="00FD677A" w:rsidRPr="00304FDD" w:rsidRDefault="00FD677A" w:rsidP="00FD677A">
      <w:pPr>
        <w:suppressAutoHyphens/>
        <w:jc w:val="both"/>
        <w:rPr>
          <w:rFonts w:ascii="Calibri" w:eastAsia="Calibri" w:hAnsi="Calibri"/>
          <w:color w:val="00000A"/>
          <w:sz w:val="22"/>
          <w:szCs w:val="22"/>
          <w:lang w:eastAsia="zh-CN" w:bidi="hi-IN"/>
        </w:rPr>
      </w:pPr>
    </w:p>
    <w:p w14:paraId="6902DCC4" w14:textId="77777777" w:rsidR="00FD677A" w:rsidRPr="00304FDD" w:rsidRDefault="00FD677A" w:rsidP="00FD677A">
      <w:pPr>
        <w:suppressAutoHyphens/>
        <w:jc w:val="both"/>
        <w:rPr>
          <w:rFonts w:ascii="Calibri" w:eastAsia="Calibri" w:hAnsi="Calibri"/>
          <w:color w:val="00000A"/>
          <w:sz w:val="22"/>
          <w:szCs w:val="22"/>
          <w:lang w:eastAsia="zh-CN" w:bidi="hi-IN"/>
        </w:rPr>
      </w:pPr>
    </w:p>
    <w:p w14:paraId="2DDC2BF0" w14:textId="77777777" w:rsidR="00FD677A" w:rsidRDefault="00FD677A" w:rsidP="00FD677A">
      <w:pPr>
        <w:suppressAutoHyphens/>
        <w:jc w:val="both"/>
        <w:rPr>
          <w:rFonts w:ascii="Calibri" w:eastAsia="Calibri" w:hAnsi="Calibri"/>
          <w:color w:val="00000A"/>
          <w:sz w:val="22"/>
          <w:szCs w:val="22"/>
          <w:lang w:eastAsia="zh-CN" w:bidi="hi-IN"/>
        </w:rPr>
        <w:sectPr w:rsidR="00FD677A" w:rsidSect="00A90CA4">
          <w:pgSz w:w="11906" w:h="16838"/>
          <w:pgMar w:top="1389" w:right="707" w:bottom="1134" w:left="868" w:header="397" w:footer="431" w:gutter="0"/>
          <w:cols w:space="720"/>
          <w:titlePg/>
          <w:docGrid w:linePitch="360"/>
        </w:sectPr>
      </w:pPr>
    </w:p>
    <w:p w14:paraId="728E73C5" w14:textId="77777777" w:rsidR="00FD677A" w:rsidRPr="00304FDD" w:rsidRDefault="00FD677A" w:rsidP="00FD677A">
      <w:pPr>
        <w:suppressAutoHyphens/>
        <w:jc w:val="both"/>
        <w:rPr>
          <w:rFonts w:ascii="Calibri" w:eastAsia="Calibri" w:hAnsi="Calibri"/>
          <w:color w:val="00000A"/>
          <w:sz w:val="22"/>
          <w:szCs w:val="22"/>
          <w:lang w:eastAsia="zh-CN" w:bidi="hi-IN"/>
        </w:rPr>
      </w:pPr>
    </w:p>
    <w:p w14:paraId="5DFC47BF" w14:textId="77777777" w:rsidR="00FD677A" w:rsidRPr="00304FDD" w:rsidRDefault="00FD677A" w:rsidP="00FD677A">
      <w:pPr>
        <w:suppressAutoHyphens/>
        <w:jc w:val="both"/>
        <w:rPr>
          <w:rFonts w:ascii="Calibri" w:eastAsia="Calibri" w:hAnsi="Calibri"/>
          <w:color w:val="00000A"/>
          <w:sz w:val="22"/>
          <w:szCs w:val="22"/>
          <w:lang w:eastAsia="zh-CN" w:bidi="hi-IN"/>
        </w:rPr>
      </w:pPr>
    </w:p>
    <w:p w14:paraId="32595BE7" w14:textId="77777777" w:rsidR="00FD677A" w:rsidRPr="0021753C" w:rsidRDefault="00FD677A" w:rsidP="00FD677A">
      <w:pPr>
        <w:pStyle w:val="aff9"/>
        <w:jc w:val="right"/>
        <w:rPr>
          <w:rFonts w:ascii="Times New Roman" w:hAnsi="Times New Roman"/>
          <w:sz w:val="20"/>
          <w:szCs w:val="20"/>
        </w:rPr>
      </w:pPr>
      <w:r w:rsidRPr="0021753C">
        <w:rPr>
          <w:rFonts w:ascii="Times New Roman" w:hAnsi="Times New Roman"/>
          <w:sz w:val="20"/>
          <w:szCs w:val="20"/>
        </w:rPr>
        <w:t>Приложение №5</w:t>
      </w:r>
    </w:p>
    <w:p w14:paraId="29278DE0" w14:textId="77777777" w:rsidR="00FD677A" w:rsidRPr="0021753C" w:rsidRDefault="00FD677A" w:rsidP="00FD677A">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выполнение работ по благоустройству территории</w:t>
      </w:r>
      <w:r w:rsidRPr="0021753C">
        <w:rPr>
          <w:rFonts w:ascii="Times New Roman" w:hAnsi="Times New Roman"/>
          <w:sz w:val="20"/>
          <w:szCs w:val="20"/>
        </w:rPr>
        <w:t xml:space="preserve"> </w:t>
      </w:r>
    </w:p>
    <w:p w14:paraId="6D7AA5DC" w14:textId="77777777" w:rsidR="00FD677A" w:rsidRDefault="00FD677A" w:rsidP="00FD677A">
      <w:pPr>
        <w:autoSpaceDE w:val="0"/>
        <w:autoSpaceDN w:val="0"/>
        <w:adjustRightInd w:val="0"/>
        <w:jc w:val="right"/>
        <w:rPr>
          <w:sz w:val="20"/>
          <w:szCs w:val="20"/>
          <w:lang w:eastAsia="ar-SA"/>
        </w:rPr>
      </w:pPr>
      <w:r>
        <w:rPr>
          <w:sz w:val="20"/>
          <w:szCs w:val="20"/>
        </w:rPr>
        <w:t>по объекту</w:t>
      </w:r>
      <w:r w:rsidRPr="0021753C">
        <w:rPr>
          <w:sz w:val="20"/>
          <w:szCs w:val="20"/>
        </w:rPr>
        <w:t xml:space="preserve">: </w:t>
      </w:r>
      <w:r w:rsidRPr="004A3B61">
        <w:rPr>
          <w:sz w:val="20"/>
          <w:szCs w:val="20"/>
          <w:lang w:eastAsia="en-US"/>
        </w:rPr>
        <w:t>«</w:t>
      </w:r>
      <w:r w:rsidRPr="004A3B61">
        <w:rPr>
          <w:sz w:val="20"/>
          <w:szCs w:val="20"/>
          <w:lang w:eastAsia="ar-SA"/>
        </w:rPr>
        <w:t>Строительство 162 квартирного жилого дома с пристроенными помещениями</w:t>
      </w:r>
      <w:r>
        <w:rPr>
          <w:sz w:val="20"/>
          <w:szCs w:val="20"/>
          <w:lang w:eastAsia="ar-SA"/>
        </w:rPr>
        <w:t xml:space="preserve"> по ул. </w:t>
      </w:r>
      <w:r w:rsidRPr="004A3B61">
        <w:rPr>
          <w:sz w:val="20"/>
          <w:szCs w:val="20"/>
          <w:lang w:eastAsia="ar-SA"/>
        </w:rPr>
        <w:t>60 лет Октября (поз. По ГП-7, 7а,7б)</w:t>
      </w:r>
      <w:r>
        <w:rPr>
          <w:sz w:val="20"/>
          <w:szCs w:val="20"/>
          <w:lang w:eastAsia="ar-SA"/>
        </w:rPr>
        <w:t xml:space="preserve"> </w:t>
      </w:r>
    </w:p>
    <w:p w14:paraId="1539E0CF" w14:textId="77777777" w:rsidR="00FD677A" w:rsidRPr="004A3B61" w:rsidRDefault="00FD677A" w:rsidP="00FD677A">
      <w:pPr>
        <w:autoSpaceDE w:val="0"/>
        <w:autoSpaceDN w:val="0"/>
        <w:adjustRightInd w:val="0"/>
        <w:jc w:val="right"/>
        <w:rPr>
          <w:sz w:val="20"/>
          <w:szCs w:val="20"/>
          <w:lang w:eastAsia="en-US"/>
        </w:rPr>
      </w:pPr>
      <w:proofErr w:type="spellStart"/>
      <w:r w:rsidRPr="004A3B61">
        <w:rPr>
          <w:sz w:val="20"/>
          <w:szCs w:val="20"/>
          <w:lang w:eastAsia="ar-SA"/>
        </w:rPr>
        <w:t>мкр</w:t>
      </w:r>
      <w:proofErr w:type="spellEnd"/>
      <w:r w:rsidRPr="004A3B61">
        <w:rPr>
          <w:sz w:val="20"/>
          <w:szCs w:val="20"/>
          <w:lang w:eastAsia="ar-SA"/>
        </w:rPr>
        <w:t>. Фонтаны в г. Симферополе</w:t>
      </w:r>
      <w:r w:rsidRPr="004A3B61">
        <w:rPr>
          <w:sz w:val="20"/>
          <w:szCs w:val="20"/>
          <w:lang w:eastAsia="en-US"/>
        </w:rPr>
        <w:t>»</w:t>
      </w:r>
    </w:p>
    <w:p w14:paraId="687230A6" w14:textId="77777777" w:rsidR="00FD677A" w:rsidRPr="00F700EE" w:rsidRDefault="00FD677A" w:rsidP="00FD677A">
      <w:pPr>
        <w:pStyle w:val="aff9"/>
        <w:spacing w:before="240" w:line="360" w:lineRule="auto"/>
        <w:jc w:val="right"/>
        <w:rPr>
          <w:rFonts w:ascii="Times New Roman" w:hAnsi="Times New Roman"/>
        </w:rPr>
      </w:pPr>
      <w:r w:rsidRPr="00F700EE">
        <w:rPr>
          <w:rFonts w:ascii="Times New Roman" w:hAnsi="Times New Roman"/>
        </w:rPr>
        <w:t>№___________________от___________________</w:t>
      </w:r>
    </w:p>
    <w:p w14:paraId="7FC14D22" w14:textId="77777777" w:rsidR="00FD677A" w:rsidRPr="00F700EE" w:rsidRDefault="00FD677A" w:rsidP="00FD677A">
      <w:pPr>
        <w:pStyle w:val="afd"/>
        <w:rPr>
          <w:rStyle w:val="s10"/>
          <w:b/>
          <w:bCs/>
          <w:sz w:val="22"/>
          <w:szCs w:val="22"/>
        </w:rPr>
      </w:pPr>
      <w:r w:rsidRPr="00F700EE">
        <w:rPr>
          <w:rStyle w:val="s10"/>
          <w:b/>
          <w:bCs/>
          <w:sz w:val="22"/>
          <w:szCs w:val="22"/>
        </w:rPr>
        <w:t xml:space="preserve">ФОРМА </w:t>
      </w:r>
    </w:p>
    <w:p w14:paraId="35B902B8" w14:textId="77777777" w:rsidR="00FD677A" w:rsidRPr="00F700EE" w:rsidRDefault="00FD677A" w:rsidP="00FD677A">
      <w:pPr>
        <w:pStyle w:val="aff9"/>
        <w:jc w:val="center"/>
        <w:rPr>
          <w:color w:val="FF0000"/>
        </w:rPr>
      </w:pPr>
      <w:r w:rsidRPr="00F700EE">
        <w:rPr>
          <w:color w:val="FF0000"/>
        </w:rPr>
        <w:t xml:space="preserve"> </w:t>
      </w:r>
    </w:p>
    <w:p w14:paraId="15AA1FF1" w14:textId="77777777" w:rsidR="00FD677A" w:rsidRPr="0021753C" w:rsidRDefault="00FD677A" w:rsidP="00FD677A">
      <w:pPr>
        <w:pStyle w:val="aff9"/>
        <w:jc w:val="center"/>
        <w:rPr>
          <w:rFonts w:ascii="Times New Roman" w:hAnsi="Times New Roman"/>
          <w:b/>
          <w:bCs/>
        </w:rPr>
      </w:pPr>
      <w:r w:rsidRPr="0021753C">
        <w:rPr>
          <w:rFonts w:ascii="Times New Roman" w:hAnsi="Times New Roman"/>
          <w:b/>
          <w:bCs/>
        </w:rPr>
        <w:t xml:space="preserve">Недельный график </w:t>
      </w:r>
      <w:r>
        <w:rPr>
          <w:rFonts w:ascii="Times New Roman" w:hAnsi="Times New Roman"/>
          <w:b/>
          <w:bCs/>
        </w:rPr>
        <w:t>выполнения</w:t>
      </w:r>
      <w:r w:rsidRPr="0021753C">
        <w:rPr>
          <w:rFonts w:ascii="Times New Roman" w:hAnsi="Times New Roman"/>
          <w:b/>
          <w:bCs/>
        </w:rPr>
        <w:t xml:space="preserve"> работ (форма)</w:t>
      </w:r>
    </w:p>
    <w:p w14:paraId="3A9824E3" w14:textId="77777777" w:rsidR="00FD677A" w:rsidRPr="0021753C" w:rsidRDefault="00FD677A" w:rsidP="00FD677A">
      <w:pPr>
        <w:spacing w:after="120"/>
        <w:jc w:val="center"/>
        <w:rPr>
          <w:rFonts w:eastAsia="MS Mincho"/>
          <w:b/>
          <w:bCs/>
          <w:lang w:eastAsia="ar-SA"/>
        </w:rPr>
      </w:pPr>
      <w:r w:rsidRPr="0021753C">
        <w:rPr>
          <w:rFonts w:eastAsia="MS Mincho"/>
          <w:b/>
          <w:lang w:eastAsia="ar-SA"/>
        </w:rPr>
        <w:t>по объекту: «</w:t>
      </w:r>
      <w:r w:rsidRPr="004A3B61">
        <w:rPr>
          <w:b/>
          <w:lang w:eastAsia="ar-SA"/>
        </w:rPr>
        <w:t xml:space="preserve">Строительство 162 квартирного жилого дома с пристроенными помещениями по ул. 60 лет Октября (поз. По ГП-7, 7а,7б) </w:t>
      </w:r>
      <w:proofErr w:type="spellStart"/>
      <w:r w:rsidRPr="004A3B61">
        <w:rPr>
          <w:b/>
          <w:lang w:eastAsia="ar-SA"/>
        </w:rPr>
        <w:t>мкр</w:t>
      </w:r>
      <w:proofErr w:type="spellEnd"/>
      <w:r w:rsidRPr="004A3B61">
        <w:rPr>
          <w:b/>
          <w:lang w:eastAsia="ar-SA"/>
        </w:rPr>
        <w:t>. Фонтаны в г. Симферополе</w:t>
      </w:r>
      <w:r w:rsidRPr="0021753C">
        <w:rPr>
          <w:rFonts w:eastAsia="MS Mincho"/>
          <w:b/>
          <w:lang w:eastAsia="ar-SA"/>
        </w:rPr>
        <w:t>»</w:t>
      </w:r>
    </w:p>
    <w:tbl>
      <w:tblPr>
        <w:tblW w:w="14786" w:type="dxa"/>
        <w:tblLook w:val="04A0" w:firstRow="1" w:lastRow="0" w:firstColumn="1" w:lastColumn="0" w:noHBand="0" w:noVBand="1"/>
      </w:tblPr>
      <w:tblGrid>
        <w:gridCol w:w="1387"/>
        <w:gridCol w:w="1555"/>
        <w:gridCol w:w="598"/>
        <w:gridCol w:w="640"/>
        <w:gridCol w:w="927"/>
        <w:gridCol w:w="951"/>
        <w:gridCol w:w="702"/>
        <w:gridCol w:w="396"/>
        <w:gridCol w:w="968"/>
        <w:gridCol w:w="546"/>
        <w:gridCol w:w="243"/>
        <w:gridCol w:w="814"/>
        <w:gridCol w:w="203"/>
        <w:gridCol w:w="611"/>
        <w:gridCol w:w="854"/>
        <w:gridCol w:w="799"/>
        <w:gridCol w:w="799"/>
        <w:gridCol w:w="763"/>
        <w:gridCol w:w="799"/>
        <w:gridCol w:w="739"/>
      </w:tblGrid>
      <w:tr w:rsidR="00FD677A" w:rsidRPr="00F700EE" w14:paraId="2F6EBAF0" w14:textId="77777777" w:rsidTr="00A90CA4">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9CBE51D" w14:textId="77777777" w:rsidR="00FD677A" w:rsidRPr="00F700EE" w:rsidRDefault="00FD677A" w:rsidP="00A90CA4">
            <w:pPr>
              <w:jc w:val="center"/>
              <w:rPr>
                <w:b/>
                <w:bCs/>
                <w:sz w:val="20"/>
                <w:szCs w:val="20"/>
              </w:rPr>
            </w:pPr>
            <w:r w:rsidRPr="00F700EE">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E2182C6" w14:textId="77777777" w:rsidR="00FD677A" w:rsidRPr="00F700EE" w:rsidRDefault="00FD677A" w:rsidP="00A90CA4">
            <w:pPr>
              <w:jc w:val="center"/>
              <w:rPr>
                <w:b/>
                <w:bCs/>
                <w:sz w:val="20"/>
                <w:szCs w:val="20"/>
              </w:rPr>
            </w:pPr>
            <w:r w:rsidRPr="00F700EE">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A29583" w14:textId="77777777" w:rsidR="00FD677A" w:rsidRPr="00F700EE" w:rsidRDefault="00FD677A" w:rsidP="00A90CA4">
            <w:pPr>
              <w:jc w:val="center"/>
              <w:rPr>
                <w:b/>
                <w:bCs/>
                <w:sz w:val="20"/>
                <w:szCs w:val="20"/>
              </w:rPr>
            </w:pPr>
            <w:r w:rsidRPr="00F700EE">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4E832E" w14:textId="77777777" w:rsidR="00FD677A" w:rsidRPr="00F700EE" w:rsidRDefault="00FD677A" w:rsidP="00A90CA4">
            <w:pPr>
              <w:jc w:val="center"/>
              <w:rPr>
                <w:b/>
                <w:bCs/>
                <w:sz w:val="20"/>
                <w:szCs w:val="20"/>
              </w:rPr>
            </w:pPr>
            <w:r w:rsidRPr="00F700EE">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2D0B4538" w14:textId="77777777" w:rsidR="00FD677A" w:rsidRPr="00F700EE" w:rsidRDefault="00FD677A" w:rsidP="00A90CA4">
            <w:pPr>
              <w:jc w:val="center"/>
              <w:rPr>
                <w:b/>
                <w:bCs/>
                <w:sz w:val="20"/>
                <w:szCs w:val="20"/>
              </w:rPr>
            </w:pPr>
            <w:r w:rsidRPr="00F700EE">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246B3017" w14:textId="77777777" w:rsidR="00FD677A" w:rsidRPr="00F700EE" w:rsidRDefault="00FD677A" w:rsidP="00A90CA4">
            <w:pPr>
              <w:jc w:val="center"/>
              <w:rPr>
                <w:b/>
                <w:bCs/>
                <w:sz w:val="20"/>
                <w:szCs w:val="20"/>
              </w:rPr>
            </w:pPr>
            <w:r w:rsidRPr="00F700EE">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3F20A56B" w14:textId="77777777" w:rsidR="00FD677A" w:rsidRPr="00F700EE" w:rsidRDefault="00FD677A" w:rsidP="00A90CA4">
            <w:pPr>
              <w:jc w:val="center"/>
              <w:rPr>
                <w:b/>
                <w:bCs/>
                <w:sz w:val="20"/>
                <w:szCs w:val="20"/>
              </w:rPr>
            </w:pPr>
            <w:r w:rsidRPr="00F700EE">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6276C326" w14:textId="77777777" w:rsidR="00FD677A" w:rsidRPr="00F700EE" w:rsidRDefault="00FD677A" w:rsidP="00A90CA4">
            <w:pPr>
              <w:jc w:val="center"/>
              <w:rPr>
                <w:b/>
                <w:bCs/>
                <w:sz w:val="20"/>
                <w:szCs w:val="20"/>
              </w:rPr>
            </w:pPr>
            <w:r w:rsidRPr="00F700EE">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01297B60" w14:textId="77777777" w:rsidR="00FD677A" w:rsidRPr="00F700EE" w:rsidRDefault="00FD677A" w:rsidP="00A90CA4">
            <w:pPr>
              <w:jc w:val="center"/>
              <w:rPr>
                <w:b/>
                <w:bCs/>
                <w:sz w:val="20"/>
                <w:szCs w:val="20"/>
              </w:rPr>
            </w:pPr>
            <w:r w:rsidRPr="00F700EE">
              <w:rPr>
                <w:b/>
                <w:bCs/>
                <w:sz w:val="20"/>
                <w:szCs w:val="20"/>
              </w:rPr>
              <w:t>год, месяц</w:t>
            </w:r>
          </w:p>
        </w:tc>
      </w:tr>
      <w:tr w:rsidR="00FD677A" w:rsidRPr="00F700EE" w14:paraId="30BC061A" w14:textId="77777777" w:rsidTr="00A90CA4">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6065158" w14:textId="77777777" w:rsidR="00FD677A" w:rsidRPr="00F700EE" w:rsidRDefault="00FD677A" w:rsidP="00A90CA4">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B6B7F3C" w14:textId="77777777" w:rsidR="00FD677A" w:rsidRPr="00F700EE" w:rsidRDefault="00FD677A" w:rsidP="00A90CA4">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5FD1648" w14:textId="77777777" w:rsidR="00FD677A" w:rsidRPr="00F700EE" w:rsidRDefault="00FD677A" w:rsidP="00A90CA4">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94CC12B" w14:textId="77777777" w:rsidR="00FD677A" w:rsidRPr="00F700EE" w:rsidRDefault="00FD677A" w:rsidP="00A90CA4">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509B4F82" w14:textId="77777777" w:rsidR="00FD677A" w:rsidRPr="00F700EE" w:rsidRDefault="00FD677A" w:rsidP="00A90CA4">
            <w:pPr>
              <w:jc w:val="center"/>
              <w:rPr>
                <w:b/>
                <w:bCs/>
                <w:sz w:val="20"/>
                <w:szCs w:val="20"/>
              </w:rPr>
            </w:pPr>
            <w:r w:rsidRPr="00F700EE">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7146139A" w14:textId="77777777" w:rsidR="00FD677A" w:rsidRPr="00F700EE" w:rsidRDefault="00FD677A" w:rsidP="00A90CA4">
            <w:pPr>
              <w:jc w:val="center"/>
              <w:rPr>
                <w:b/>
                <w:bCs/>
                <w:sz w:val="20"/>
                <w:szCs w:val="20"/>
              </w:rPr>
            </w:pPr>
            <w:r w:rsidRPr="00F700EE">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286AF1EF" w14:textId="77777777" w:rsidR="00FD677A" w:rsidRPr="00F700EE" w:rsidRDefault="00FD677A" w:rsidP="00A90CA4">
            <w:pPr>
              <w:jc w:val="center"/>
              <w:rPr>
                <w:b/>
                <w:bCs/>
                <w:sz w:val="20"/>
                <w:szCs w:val="20"/>
              </w:rPr>
            </w:pPr>
            <w:r w:rsidRPr="00F700EE">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29D02263" w14:textId="77777777" w:rsidR="00FD677A" w:rsidRPr="00F700EE" w:rsidRDefault="00FD677A" w:rsidP="00A90CA4">
            <w:pPr>
              <w:jc w:val="center"/>
              <w:rPr>
                <w:b/>
                <w:bCs/>
                <w:sz w:val="20"/>
                <w:szCs w:val="20"/>
              </w:rPr>
            </w:pPr>
            <w:r w:rsidRPr="00F700EE">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30C3EB29" w14:textId="77777777" w:rsidR="00FD677A" w:rsidRPr="00F700EE" w:rsidRDefault="00FD677A" w:rsidP="00A90CA4">
            <w:pPr>
              <w:jc w:val="center"/>
              <w:rPr>
                <w:b/>
                <w:bCs/>
                <w:sz w:val="20"/>
                <w:szCs w:val="20"/>
              </w:rPr>
            </w:pPr>
            <w:r w:rsidRPr="00F700EE">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67214A66" w14:textId="77777777" w:rsidR="00FD677A" w:rsidRPr="00F700EE" w:rsidRDefault="00FD677A" w:rsidP="00A90CA4">
            <w:pPr>
              <w:jc w:val="center"/>
              <w:rPr>
                <w:b/>
                <w:bCs/>
                <w:sz w:val="20"/>
                <w:szCs w:val="20"/>
              </w:rPr>
            </w:pPr>
            <w:r w:rsidRPr="00F700EE">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03302857" w14:textId="77777777" w:rsidR="00FD677A" w:rsidRPr="00F700EE" w:rsidRDefault="00FD677A" w:rsidP="00A90CA4">
            <w:pPr>
              <w:jc w:val="center"/>
              <w:rPr>
                <w:b/>
                <w:bCs/>
                <w:sz w:val="20"/>
                <w:szCs w:val="20"/>
              </w:rPr>
            </w:pPr>
            <w:r w:rsidRPr="00F700EE">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698839B1" w14:textId="77777777" w:rsidR="00FD677A" w:rsidRPr="00F700EE" w:rsidRDefault="00FD677A" w:rsidP="00A90CA4">
            <w:pPr>
              <w:jc w:val="center"/>
              <w:rPr>
                <w:b/>
                <w:bCs/>
                <w:sz w:val="20"/>
                <w:szCs w:val="20"/>
              </w:rPr>
            </w:pPr>
            <w:r w:rsidRPr="00F700EE">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2A1A1BF6" w14:textId="77777777" w:rsidR="00FD677A" w:rsidRPr="00F700EE" w:rsidRDefault="00FD677A" w:rsidP="00A90CA4">
            <w:pPr>
              <w:jc w:val="center"/>
              <w:rPr>
                <w:b/>
                <w:bCs/>
                <w:sz w:val="20"/>
                <w:szCs w:val="20"/>
              </w:rPr>
            </w:pPr>
            <w:r w:rsidRPr="00F700EE">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46AF82FC" w14:textId="77777777" w:rsidR="00FD677A" w:rsidRPr="00F700EE" w:rsidRDefault="00FD677A" w:rsidP="00A90CA4">
            <w:pPr>
              <w:jc w:val="center"/>
              <w:rPr>
                <w:b/>
                <w:bCs/>
                <w:sz w:val="20"/>
                <w:szCs w:val="20"/>
              </w:rPr>
            </w:pPr>
            <w:r w:rsidRPr="00F700EE">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5640D67C" w14:textId="77777777" w:rsidR="00FD677A" w:rsidRPr="00F700EE" w:rsidRDefault="00FD677A" w:rsidP="00A90CA4">
            <w:pPr>
              <w:jc w:val="center"/>
              <w:rPr>
                <w:b/>
                <w:bCs/>
                <w:sz w:val="20"/>
                <w:szCs w:val="20"/>
              </w:rPr>
            </w:pPr>
            <w:r w:rsidRPr="00F700EE">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10714431" w14:textId="77777777" w:rsidR="00FD677A" w:rsidRPr="00F700EE" w:rsidRDefault="00FD677A" w:rsidP="00A90CA4">
            <w:pPr>
              <w:jc w:val="center"/>
              <w:rPr>
                <w:b/>
                <w:bCs/>
                <w:sz w:val="20"/>
                <w:szCs w:val="20"/>
              </w:rPr>
            </w:pPr>
            <w:r w:rsidRPr="00F700EE">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6451C9EA" w14:textId="77777777" w:rsidR="00FD677A" w:rsidRPr="00F700EE" w:rsidRDefault="00FD677A" w:rsidP="00A90CA4">
            <w:pPr>
              <w:jc w:val="center"/>
              <w:rPr>
                <w:b/>
                <w:bCs/>
                <w:sz w:val="20"/>
                <w:szCs w:val="20"/>
              </w:rPr>
            </w:pPr>
            <w:r w:rsidRPr="00F700EE">
              <w:rPr>
                <w:b/>
                <w:bCs/>
                <w:sz w:val="20"/>
                <w:szCs w:val="20"/>
              </w:rPr>
              <w:t>кн.5</w:t>
            </w:r>
          </w:p>
        </w:tc>
      </w:tr>
      <w:tr w:rsidR="00FD677A" w:rsidRPr="00F700EE" w14:paraId="4610961A" w14:textId="77777777" w:rsidTr="00A90CA4">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3842E318" w14:textId="77777777" w:rsidR="00FD677A" w:rsidRPr="00F700EE" w:rsidRDefault="00FD677A" w:rsidP="00A90CA4">
            <w:pPr>
              <w:jc w:val="center"/>
              <w:rPr>
                <w:b/>
                <w:bCs/>
                <w:sz w:val="20"/>
                <w:szCs w:val="20"/>
              </w:rPr>
            </w:pPr>
            <w:r w:rsidRPr="00F700EE">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790EECC7" w14:textId="77777777" w:rsidR="00FD677A" w:rsidRPr="00F700EE" w:rsidRDefault="00FD677A" w:rsidP="00A90CA4">
            <w:pPr>
              <w:jc w:val="center"/>
              <w:rPr>
                <w:b/>
                <w:bCs/>
                <w:sz w:val="20"/>
                <w:szCs w:val="20"/>
              </w:rPr>
            </w:pPr>
            <w:r w:rsidRPr="00F700EE">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4C9E7F0F" w14:textId="77777777" w:rsidR="00FD677A" w:rsidRPr="00F700EE" w:rsidRDefault="00FD677A" w:rsidP="00A90CA4">
            <w:pPr>
              <w:jc w:val="center"/>
              <w:rPr>
                <w:b/>
                <w:bCs/>
                <w:sz w:val="20"/>
                <w:szCs w:val="20"/>
              </w:rPr>
            </w:pPr>
            <w:r w:rsidRPr="00F700EE">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777D4A86" w14:textId="77777777" w:rsidR="00FD677A" w:rsidRPr="00F700EE" w:rsidRDefault="00FD677A" w:rsidP="00A90CA4">
            <w:pPr>
              <w:jc w:val="center"/>
              <w:rPr>
                <w:b/>
                <w:bCs/>
                <w:sz w:val="20"/>
                <w:szCs w:val="20"/>
              </w:rPr>
            </w:pPr>
            <w:r w:rsidRPr="00F700EE">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1CA0DBFC" w14:textId="77777777" w:rsidR="00FD677A" w:rsidRPr="00F700EE" w:rsidRDefault="00FD677A" w:rsidP="00A90CA4">
            <w:pPr>
              <w:jc w:val="center"/>
              <w:rPr>
                <w:b/>
                <w:bCs/>
                <w:sz w:val="20"/>
                <w:szCs w:val="20"/>
              </w:rPr>
            </w:pPr>
            <w:r w:rsidRPr="00F700EE">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62241C33" w14:textId="77777777" w:rsidR="00FD677A" w:rsidRPr="00F700EE" w:rsidRDefault="00FD677A" w:rsidP="00A90CA4">
            <w:pPr>
              <w:jc w:val="center"/>
              <w:rPr>
                <w:b/>
                <w:bCs/>
                <w:sz w:val="20"/>
                <w:szCs w:val="20"/>
              </w:rPr>
            </w:pPr>
            <w:r w:rsidRPr="00F700EE">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1E5ABF93" w14:textId="77777777" w:rsidR="00FD677A" w:rsidRPr="00F700EE" w:rsidRDefault="00FD677A" w:rsidP="00A90CA4">
            <w:pPr>
              <w:jc w:val="center"/>
              <w:rPr>
                <w:b/>
                <w:bCs/>
                <w:sz w:val="20"/>
                <w:szCs w:val="20"/>
              </w:rPr>
            </w:pPr>
            <w:r w:rsidRPr="00F700EE">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1A742539" w14:textId="77777777" w:rsidR="00FD677A" w:rsidRPr="00F700EE" w:rsidRDefault="00FD677A" w:rsidP="00A90CA4">
            <w:pPr>
              <w:jc w:val="center"/>
              <w:rPr>
                <w:b/>
                <w:bCs/>
                <w:sz w:val="20"/>
                <w:szCs w:val="20"/>
              </w:rPr>
            </w:pPr>
            <w:r w:rsidRPr="00F700EE">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74C4C5BC" w14:textId="77777777" w:rsidR="00FD677A" w:rsidRPr="00F700EE" w:rsidRDefault="00FD677A" w:rsidP="00A90CA4">
            <w:pPr>
              <w:jc w:val="center"/>
              <w:rPr>
                <w:b/>
                <w:bCs/>
                <w:sz w:val="20"/>
                <w:szCs w:val="20"/>
              </w:rPr>
            </w:pPr>
            <w:r w:rsidRPr="00F700EE">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3BE2A8D2" w14:textId="77777777" w:rsidR="00FD677A" w:rsidRPr="00F700EE" w:rsidRDefault="00FD677A" w:rsidP="00A90CA4">
            <w:pPr>
              <w:jc w:val="center"/>
              <w:rPr>
                <w:b/>
                <w:bCs/>
                <w:sz w:val="20"/>
                <w:szCs w:val="20"/>
              </w:rPr>
            </w:pPr>
            <w:r w:rsidRPr="00F700EE">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01734CF2" w14:textId="77777777" w:rsidR="00FD677A" w:rsidRPr="00F700EE" w:rsidRDefault="00FD677A" w:rsidP="00A90CA4">
            <w:pPr>
              <w:jc w:val="center"/>
              <w:rPr>
                <w:b/>
                <w:bCs/>
                <w:sz w:val="20"/>
                <w:szCs w:val="20"/>
              </w:rPr>
            </w:pPr>
            <w:r w:rsidRPr="00F700EE">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3F5B8C6C" w14:textId="77777777" w:rsidR="00FD677A" w:rsidRPr="00F700EE" w:rsidRDefault="00FD677A" w:rsidP="00A90CA4">
            <w:pPr>
              <w:jc w:val="center"/>
              <w:rPr>
                <w:b/>
                <w:bCs/>
                <w:sz w:val="20"/>
                <w:szCs w:val="20"/>
              </w:rPr>
            </w:pPr>
            <w:r w:rsidRPr="00F700EE">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3626E108" w14:textId="77777777" w:rsidR="00FD677A" w:rsidRPr="00F700EE" w:rsidRDefault="00FD677A" w:rsidP="00A90CA4">
            <w:pPr>
              <w:jc w:val="center"/>
              <w:rPr>
                <w:b/>
                <w:bCs/>
                <w:sz w:val="20"/>
                <w:szCs w:val="20"/>
              </w:rPr>
            </w:pPr>
            <w:r w:rsidRPr="00F700EE">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0C93AE06" w14:textId="77777777" w:rsidR="00FD677A" w:rsidRPr="00F700EE" w:rsidRDefault="00FD677A" w:rsidP="00A90CA4">
            <w:pPr>
              <w:jc w:val="center"/>
              <w:rPr>
                <w:b/>
                <w:bCs/>
                <w:sz w:val="20"/>
                <w:szCs w:val="20"/>
              </w:rPr>
            </w:pPr>
            <w:r w:rsidRPr="00F700EE">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1887E5E9" w14:textId="77777777" w:rsidR="00FD677A" w:rsidRPr="00F700EE" w:rsidRDefault="00FD677A" w:rsidP="00A90CA4">
            <w:pPr>
              <w:jc w:val="center"/>
              <w:rPr>
                <w:b/>
                <w:bCs/>
                <w:sz w:val="20"/>
                <w:szCs w:val="20"/>
              </w:rPr>
            </w:pPr>
            <w:r w:rsidRPr="00F700EE">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308BEB4B" w14:textId="77777777" w:rsidR="00FD677A" w:rsidRPr="00F700EE" w:rsidRDefault="00FD677A" w:rsidP="00A90CA4">
            <w:pPr>
              <w:jc w:val="center"/>
              <w:rPr>
                <w:b/>
                <w:bCs/>
                <w:sz w:val="20"/>
                <w:szCs w:val="20"/>
              </w:rPr>
            </w:pPr>
            <w:r w:rsidRPr="00F700EE">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02CE7950" w14:textId="77777777" w:rsidR="00FD677A" w:rsidRPr="00F700EE" w:rsidRDefault="00FD677A" w:rsidP="00A90CA4">
            <w:pPr>
              <w:jc w:val="center"/>
              <w:rPr>
                <w:b/>
                <w:bCs/>
                <w:sz w:val="20"/>
                <w:szCs w:val="20"/>
              </w:rPr>
            </w:pPr>
            <w:r w:rsidRPr="00F700EE">
              <w:rPr>
                <w:b/>
                <w:bCs/>
                <w:sz w:val="20"/>
                <w:szCs w:val="20"/>
              </w:rPr>
              <w:t>19</w:t>
            </w:r>
          </w:p>
        </w:tc>
      </w:tr>
      <w:tr w:rsidR="00FD677A" w:rsidRPr="00F700EE" w14:paraId="22F04711" w14:textId="77777777" w:rsidTr="00A90CA4">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055B4B74" w14:textId="77777777" w:rsidR="00FD677A" w:rsidRPr="00F700EE" w:rsidRDefault="00FD677A" w:rsidP="00A90CA4">
            <w:pPr>
              <w:rPr>
                <w:b/>
                <w:bCs/>
                <w:sz w:val="20"/>
                <w:szCs w:val="20"/>
              </w:rPr>
            </w:pPr>
            <w:r w:rsidRPr="00F700EE">
              <w:rPr>
                <w:b/>
                <w:bCs/>
                <w:sz w:val="20"/>
                <w:szCs w:val="20"/>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1A6A49C1" w14:textId="77777777" w:rsidR="00FD677A" w:rsidRPr="00F700EE" w:rsidRDefault="00FD677A" w:rsidP="00A90CA4">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7A9C35D2" w14:textId="77777777" w:rsidR="00FD677A" w:rsidRPr="00F700EE" w:rsidRDefault="00FD677A" w:rsidP="00A90CA4">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55C9A8C8" w14:textId="77777777" w:rsidR="00FD677A" w:rsidRPr="00F700EE" w:rsidRDefault="00FD677A" w:rsidP="00A90CA4">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345CE549" w14:textId="77777777" w:rsidR="00FD677A" w:rsidRPr="00F700EE" w:rsidRDefault="00FD677A" w:rsidP="00A90CA4">
            <w:pPr>
              <w:jc w:val="center"/>
              <w:rPr>
                <w:b/>
                <w:bCs/>
                <w:sz w:val="20"/>
                <w:szCs w:val="20"/>
              </w:rPr>
            </w:pPr>
            <w:r w:rsidRPr="00F700EE">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AD4F92F"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7686DD9"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C4AD55A"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6DE7CE63"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0E58CFF"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315EF52B"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1E27A104" w14:textId="77777777" w:rsidTr="00A90CA4">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76E325D9" w14:textId="77777777" w:rsidR="00FD677A" w:rsidRPr="00F700EE" w:rsidRDefault="00FD677A" w:rsidP="00A90CA4">
            <w:pPr>
              <w:jc w:val="center"/>
              <w:rPr>
                <w:b/>
                <w:bCs/>
                <w:sz w:val="20"/>
                <w:szCs w:val="20"/>
              </w:rPr>
            </w:pPr>
            <w:r w:rsidRPr="00F700EE">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032FEB66" w14:textId="77777777" w:rsidR="00FD677A" w:rsidRPr="00F700EE" w:rsidRDefault="00FD677A" w:rsidP="00A90CA4">
            <w:pPr>
              <w:rPr>
                <w:b/>
                <w:bCs/>
                <w:sz w:val="20"/>
                <w:szCs w:val="20"/>
              </w:rPr>
            </w:pPr>
            <w:r w:rsidRPr="00F700EE">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60665B61" w14:textId="77777777" w:rsidR="00FD677A" w:rsidRPr="00F700EE" w:rsidRDefault="00FD677A" w:rsidP="00A90CA4">
            <w:pPr>
              <w:jc w:val="center"/>
              <w:rPr>
                <w:b/>
                <w:bCs/>
                <w:sz w:val="20"/>
                <w:szCs w:val="20"/>
              </w:rPr>
            </w:pPr>
            <w:r w:rsidRPr="00F700EE">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51CC8257" w14:textId="77777777" w:rsidR="00FD677A" w:rsidRPr="00F700EE" w:rsidRDefault="00FD677A" w:rsidP="00A90CA4">
            <w:pPr>
              <w:jc w:val="center"/>
              <w:rPr>
                <w:b/>
                <w:bCs/>
                <w:sz w:val="20"/>
                <w:szCs w:val="20"/>
              </w:rPr>
            </w:pPr>
            <w:r w:rsidRPr="00F700EE">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2DB115E1" w14:textId="77777777" w:rsidR="00FD677A" w:rsidRPr="00F700EE" w:rsidRDefault="00FD677A" w:rsidP="00A90CA4">
            <w:pPr>
              <w:jc w:val="center"/>
              <w:rPr>
                <w:b/>
                <w:bCs/>
                <w:sz w:val="20"/>
                <w:szCs w:val="20"/>
              </w:rPr>
            </w:pPr>
            <w:r w:rsidRPr="00F700EE">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7DA11D25" w14:textId="77777777" w:rsidR="00FD677A" w:rsidRPr="00F700EE" w:rsidRDefault="00FD677A" w:rsidP="00A90CA4">
            <w:pPr>
              <w:jc w:val="center"/>
              <w:rPr>
                <w:b/>
                <w:bCs/>
                <w:sz w:val="20"/>
                <w:szCs w:val="20"/>
              </w:rPr>
            </w:pPr>
            <w:r w:rsidRPr="00F700EE">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28E80E6D" w14:textId="77777777" w:rsidR="00FD677A" w:rsidRPr="00F700EE" w:rsidRDefault="00FD677A" w:rsidP="00A90CA4">
            <w:pPr>
              <w:jc w:val="center"/>
              <w:rPr>
                <w:b/>
                <w:bCs/>
                <w:sz w:val="20"/>
                <w:szCs w:val="20"/>
              </w:rPr>
            </w:pPr>
            <w:r w:rsidRPr="00F700EE">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697E3A58" w14:textId="77777777" w:rsidR="00FD677A" w:rsidRPr="00F700EE" w:rsidRDefault="00FD677A" w:rsidP="00A90CA4">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2A913E80" w14:textId="77777777" w:rsidR="00FD677A" w:rsidRPr="00F700EE" w:rsidRDefault="00FD677A" w:rsidP="00A90CA4">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211789FF" w14:textId="77777777" w:rsidR="00FD677A" w:rsidRPr="00F700EE" w:rsidRDefault="00FD677A" w:rsidP="00A90CA4">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1F15B8C8" w14:textId="77777777" w:rsidR="00FD677A" w:rsidRPr="00F700EE" w:rsidRDefault="00FD677A" w:rsidP="00A90CA4">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F5E8C87"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941CF8B"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CC3B953"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BA976FA"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F4615C8"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EBE8600"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2257D32E" w14:textId="77777777" w:rsidTr="00A90CA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7158E965" w14:textId="77777777" w:rsidR="00FD677A" w:rsidRPr="00F700EE" w:rsidRDefault="00FD677A" w:rsidP="00A90CA4">
            <w:pPr>
              <w:jc w:val="center"/>
              <w:rPr>
                <w:sz w:val="20"/>
                <w:szCs w:val="20"/>
              </w:rPr>
            </w:pPr>
            <w:r w:rsidRPr="00F700EE">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7AFECAD0" w14:textId="77777777" w:rsidR="00FD677A" w:rsidRPr="00F700EE" w:rsidRDefault="00FD677A" w:rsidP="00A90CA4">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1BB788F9" w14:textId="77777777" w:rsidR="00FD677A" w:rsidRPr="00F700EE" w:rsidRDefault="00FD677A" w:rsidP="00A90CA4">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6B0E7239" w14:textId="77777777" w:rsidR="00FD677A" w:rsidRPr="00F700EE" w:rsidRDefault="00FD677A" w:rsidP="00A90CA4">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0F6A2" w14:textId="77777777" w:rsidR="00FD677A" w:rsidRPr="00F700EE" w:rsidRDefault="00FD677A" w:rsidP="00A90CA4">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427D7D" w14:textId="77777777" w:rsidR="00FD677A" w:rsidRPr="00F700EE" w:rsidRDefault="00FD677A" w:rsidP="00A90CA4">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D5200A" w14:textId="77777777" w:rsidR="00FD677A" w:rsidRPr="00F700EE" w:rsidRDefault="00FD677A" w:rsidP="00A90CA4">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B3B14BF" w14:textId="77777777" w:rsidR="00FD677A" w:rsidRPr="00F700EE" w:rsidRDefault="00FD677A" w:rsidP="00A90CA4">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497B9A1" w14:textId="77777777" w:rsidR="00FD677A" w:rsidRPr="00F700EE" w:rsidRDefault="00FD677A" w:rsidP="00A90CA4">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B931F4" w14:textId="77777777" w:rsidR="00FD677A" w:rsidRPr="00F700EE" w:rsidRDefault="00FD677A" w:rsidP="00A90CA4">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ABE16A8" w14:textId="77777777" w:rsidR="00FD677A" w:rsidRPr="00F700EE" w:rsidRDefault="00FD677A" w:rsidP="00A90CA4">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697833FF" w14:textId="77777777" w:rsidR="00FD677A" w:rsidRPr="00F700EE" w:rsidRDefault="00FD677A" w:rsidP="00A90CA4">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436FBF56"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10C3031"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BA19B7F"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1D72CDB"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6E09F9A"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76D4C25C" w14:textId="77777777" w:rsidTr="00A90CA4">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1E4D457C" w14:textId="77777777" w:rsidR="00FD677A" w:rsidRPr="00F700EE" w:rsidRDefault="00FD677A" w:rsidP="00A90CA4">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156F5B40" w14:textId="77777777" w:rsidR="00FD677A" w:rsidRPr="00F700EE" w:rsidRDefault="00FD677A" w:rsidP="00A90CA4">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6C0C5860" w14:textId="77777777" w:rsidR="00FD677A" w:rsidRPr="00F700EE" w:rsidRDefault="00FD677A" w:rsidP="00A90CA4">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30A74892" w14:textId="77777777" w:rsidR="00FD677A" w:rsidRPr="00F700EE" w:rsidRDefault="00FD677A" w:rsidP="00A90CA4">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1C97DFE2" w14:textId="77777777" w:rsidR="00FD677A" w:rsidRPr="00F700EE" w:rsidRDefault="00FD677A" w:rsidP="00A90CA4">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0974A896" w14:textId="77777777" w:rsidR="00FD677A" w:rsidRPr="00F700EE" w:rsidRDefault="00FD677A" w:rsidP="00A90CA4">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B7440E8" w14:textId="77777777" w:rsidR="00FD677A" w:rsidRPr="00F700EE" w:rsidRDefault="00FD677A" w:rsidP="00A90CA4">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15EAE9E3" w14:textId="77777777" w:rsidR="00FD677A" w:rsidRPr="00F700EE" w:rsidRDefault="00FD677A" w:rsidP="00A90CA4">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01B68A0" w14:textId="77777777" w:rsidR="00FD677A" w:rsidRPr="00F700EE" w:rsidRDefault="00FD677A" w:rsidP="00A90CA4">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6689C70C" w14:textId="77777777" w:rsidR="00FD677A" w:rsidRPr="00F700EE" w:rsidRDefault="00FD677A" w:rsidP="00A90CA4">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EA5FA30" w14:textId="77777777" w:rsidR="00FD677A" w:rsidRPr="00F700EE" w:rsidRDefault="00FD677A" w:rsidP="00A90CA4">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507BF3AE" w14:textId="77777777" w:rsidR="00FD677A" w:rsidRPr="00F700EE" w:rsidRDefault="00FD677A" w:rsidP="00A90CA4">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3E4037CC"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0A961EE"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D1EB29D"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DB711FE"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33A18C3"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4EE9449C" w14:textId="77777777" w:rsidTr="00A90CA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5B31353D" w14:textId="77777777" w:rsidR="00FD677A" w:rsidRPr="00F700EE" w:rsidRDefault="00FD677A" w:rsidP="00A90CA4">
            <w:pPr>
              <w:jc w:val="center"/>
              <w:rPr>
                <w:sz w:val="20"/>
                <w:szCs w:val="20"/>
              </w:rPr>
            </w:pPr>
            <w:r w:rsidRPr="00F700EE">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9D43BB5" w14:textId="77777777" w:rsidR="00FD677A" w:rsidRPr="00F700EE" w:rsidRDefault="00FD677A" w:rsidP="00A90CA4">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2E033A5D" w14:textId="77777777" w:rsidR="00FD677A" w:rsidRPr="00F700EE" w:rsidRDefault="00FD677A" w:rsidP="00A90CA4">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CE2D0AF" w14:textId="77777777" w:rsidR="00FD677A" w:rsidRPr="00F700EE" w:rsidRDefault="00FD677A" w:rsidP="00A90CA4">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6CADAE" w14:textId="77777777" w:rsidR="00FD677A" w:rsidRPr="00F700EE" w:rsidRDefault="00FD677A" w:rsidP="00A90CA4">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4FB976" w14:textId="77777777" w:rsidR="00FD677A" w:rsidRPr="00F700EE" w:rsidRDefault="00FD677A" w:rsidP="00A90CA4">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8AC81F" w14:textId="77777777" w:rsidR="00FD677A" w:rsidRPr="00F700EE" w:rsidRDefault="00FD677A" w:rsidP="00A90CA4">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82C2874" w14:textId="77777777" w:rsidR="00FD677A" w:rsidRPr="00F700EE" w:rsidRDefault="00FD677A" w:rsidP="00A90CA4">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1189FCA" w14:textId="77777777" w:rsidR="00FD677A" w:rsidRPr="00F700EE" w:rsidRDefault="00FD677A" w:rsidP="00A90CA4">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B6E451" w14:textId="77777777" w:rsidR="00FD677A" w:rsidRPr="00F700EE" w:rsidRDefault="00FD677A" w:rsidP="00A90CA4">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B61F2C2" w14:textId="77777777" w:rsidR="00FD677A" w:rsidRPr="00F700EE" w:rsidRDefault="00FD677A" w:rsidP="00A90CA4">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07AAD592" w14:textId="77777777" w:rsidR="00FD677A" w:rsidRPr="00F700EE" w:rsidRDefault="00FD677A" w:rsidP="00A90CA4">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FCFF464"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7DF7C91"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3BA9128"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75F7422"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3F73CED"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67A1FC14" w14:textId="77777777" w:rsidTr="00A90CA4">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65F9FFD1" w14:textId="77777777" w:rsidR="00FD677A" w:rsidRPr="00F700EE" w:rsidRDefault="00FD677A" w:rsidP="00A90CA4">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42D7EB63" w14:textId="77777777" w:rsidR="00FD677A" w:rsidRPr="00F700EE" w:rsidRDefault="00FD677A" w:rsidP="00A90CA4">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706E1578" w14:textId="77777777" w:rsidR="00FD677A" w:rsidRPr="00F700EE" w:rsidRDefault="00FD677A" w:rsidP="00A90CA4">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4A3A9AFF" w14:textId="77777777" w:rsidR="00FD677A" w:rsidRPr="00F700EE" w:rsidRDefault="00FD677A" w:rsidP="00A90CA4">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455912F6" w14:textId="77777777" w:rsidR="00FD677A" w:rsidRPr="00F700EE" w:rsidRDefault="00FD677A" w:rsidP="00A90CA4">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0539378B" w14:textId="77777777" w:rsidR="00FD677A" w:rsidRPr="00F700EE" w:rsidRDefault="00FD677A" w:rsidP="00A90CA4">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F14909B" w14:textId="77777777" w:rsidR="00FD677A" w:rsidRPr="00F700EE" w:rsidRDefault="00FD677A" w:rsidP="00A90CA4">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2FC8497" w14:textId="77777777" w:rsidR="00FD677A" w:rsidRPr="00F700EE" w:rsidRDefault="00FD677A" w:rsidP="00A90CA4">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C777F7B" w14:textId="77777777" w:rsidR="00FD677A" w:rsidRPr="00F700EE" w:rsidRDefault="00FD677A" w:rsidP="00A90CA4">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4F62575E" w14:textId="77777777" w:rsidR="00FD677A" w:rsidRPr="00F700EE" w:rsidRDefault="00FD677A" w:rsidP="00A90CA4">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ABE8825" w14:textId="77777777" w:rsidR="00FD677A" w:rsidRPr="00F700EE" w:rsidRDefault="00FD677A" w:rsidP="00A90CA4">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4A79A27F" w14:textId="77777777" w:rsidR="00FD677A" w:rsidRPr="00F700EE" w:rsidRDefault="00FD677A" w:rsidP="00A90CA4">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375BBEAD"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5AEB2D6"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A0F9A3A"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339C7EC9"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5B8A516"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1E7B6E19" w14:textId="77777777" w:rsidTr="00A90CA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4C508938" w14:textId="77777777" w:rsidR="00FD677A" w:rsidRPr="00F700EE" w:rsidRDefault="00FD677A" w:rsidP="00A90CA4">
            <w:pPr>
              <w:jc w:val="center"/>
              <w:rPr>
                <w:sz w:val="20"/>
                <w:szCs w:val="20"/>
              </w:rPr>
            </w:pPr>
            <w:r w:rsidRPr="00F700EE">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8AD1025" w14:textId="77777777" w:rsidR="00FD677A" w:rsidRPr="00F700EE" w:rsidRDefault="00FD677A" w:rsidP="00A90CA4">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32513D60" w14:textId="77777777" w:rsidR="00FD677A" w:rsidRPr="00F700EE" w:rsidRDefault="00FD677A" w:rsidP="00A90CA4">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1AC4EDC" w14:textId="77777777" w:rsidR="00FD677A" w:rsidRPr="00F700EE" w:rsidRDefault="00FD677A" w:rsidP="00A90CA4">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5A3698" w14:textId="77777777" w:rsidR="00FD677A" w:rsidRPr="00F700EE" w:rsidRDefault="00FD677A" w:rsidP="00A90CA4">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1ED5BFA" w14:textId="77777777" w:rsidR="00FD677A" w:rsidRPr="00F700EE" w:rsidRDefault="00FD677A" w:rsidP="00A90CA4">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EE8247" w14:textId="77777777" w:rsidR="00FD677A" w:rsidRPr="00F700EE" w:rsidRDefault="00FD677A" w:rsidP="00A90CA4">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E08AC65" w14:textId="77777777" w:rsidR="00FD677A" w:rsidRPr="00F700EE" w:rsidRDefault="00FD677A" w:rsidP="00A90CA4">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DCA66EB" w14:textId="77777777" w:rsidR="00FD677A" w:rsidRPr="00F700EE" w:rsidRDefault="00FD677A" w:rsidP="00A90CA4">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B4978" w14:textId="77777777" w:rsidR="00FD677A" w:rsidRPr="00F700EE" w:rsidRDefault="00FD677A" w:rsidP="00A90CA4">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F9E636C" w14:textId="77777777" w:rsidR="00FD677A" w:rsidRPr="00F700EE" w:rsidRDefault="00FD677A" w:rsidP="00A90CA4">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2A59167B" w14:textId="77777777" w:rsidR="00FD677A" w:rsidRPr="00F700EE" w:rsidRDefault="00FD677A" w:rsidP="00A90CA4">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6C0240E"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4340FD8"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C509461"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A592EF3"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A6ACE5B"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4BA96A34" w14:textId="77777777" w:rsidTr="00A90CA4">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003B8449" w14:textId="77777777" w:rsidR="00FD677A" w:rsidRPr="00F700EE" w:rsidRDefault="00FD677A" w:rsidP="00A90CA4">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064E97C6" w14:textId="77777777" w:rsidR="00FD677A" w:rsidRPr="00F700EE" w:rsidRDefault="00FD677A" w:rsidP="00A90CA4">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102143B4" w14:textId="77777777" w:rsidR="00FD677A" w:rsidRPr="00F700EE" w:rsidRDefault="00FD677A" w:rsidP="00A90CA4">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672EF7C9" w14:textId="77777777" w:rsidR="00FD677A" w:rsidRPr="00F700EE" w:rsidRDefault="00FD677A" w:rsidP="00A90CA4">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0FE4D82A" w14:textId="77777777" w:rsidR="00FD677A" w:rsidRPr="00F700EE" w:rsidRDefault="00FD677A" w:rsidP="00A90CA4">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594581E6" w14:textId="77777777" w:rsidR="00FD677A" w:rsidRPr="00F700EE" w:rsidRDefault="00FD677A" w:rsidP="00A90CA4">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A9528B3" w14:textId="77777777" w:rsidR="00FD677A" w:rsidRPr="00F700EE" w:rsidRDefault="00FD677A" w:rsidP="00A90CA4">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27473432" w14:textId="77777777" w:rsidR="00FD677A" w:rsidRPr="00F700EE" w:rsidRDefault="00FD677A" w:rsidP="00A90CA4">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1AA1B7B" w14:textId="77777777" w:rsidR="00FD677A" w:rsidRPr="00F700EE" w:rsidRDefault="00FD677A" w:rsidP="00A90CA4">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5ED3C2A" w14:textId="77777777" w:rsidR="00FD677A" w:rsidRPr="00F700EE" w:rsidRDefault="00FD677A" w:rsidP="00A90CA4">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929E21D" w14:textId="77777777" w:rsidR="00FD677A" w:rsidRPr="00F700EE" w:rsidRDefault="00FD677A" w:rsidP="00A90CA4">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76D4379E" w14:textId="77777777" w:rsidR="00FD677A" w:rsidRPr="00F700EE" w:rsidRDefault="00FD677A" w:rsidP="00A90CA4">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666945F"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856D09C"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58DD12D"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C9EA9C1"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DE31500"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3BF4BA35" w14:textId="77777777" w:rsidTr="00A90CA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3D5C387D" w14:textId="77777777" w:rsidR="00FD677A" w:rsidRPr="00F700EE" w:rsidRDefault="00FD677A" w:rsidP="00A90CA4">
            <w:pPr>
              <w:jc w:val="center"/>
              <w:rPr>
                <w:sz w:val="20"/>
                <w:szCs w:val="20"/>
              </w:rPr>
            </w:pPr>
            <w:r w:rsidRPr="00F700EE">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15EFE6F5" w14:textId="77777777" w:rsidR="00FD677A" w:rsidRPr="00F700EE" w:rsidRDefault="00FD677A" w:rsidP="00A90CA4">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2F7C0CC9" w14:textId="77777777" w:rsidR="00FD677A" w:rsidRPr="00F700EE" w:rsidRDefault="00FD677A" w:rsidP="00A90CA4">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503554F" w14:textId="77777777" w:rsidR="00FD677A" w:rsidRPr="00F700EE" w:rsidRDefault="00FD677A" w:rsidP="00A90CA4">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EC8CD2" w14:textId="77777777" w:rsidR="00FD677A" w:rsidRPr="00F700EE" w:rsidRDefault="00FD677A" w:rsidP="00A90CA4">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CE314F4" w14:textId="77777777" w:rsidR="00FD677A" w:rsidRPr="00F700EE" w:rsidRDefault="00FD677A" w:rsidP="00A90CA4">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A7A51E" w14:textId="77777777" w:rsidR="00FD677A" w:rsidRPr="00F700EE" w:rsidRDefault="00FD677A" w:rsidP="00A90CA4">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0762686" w14:textId="77777777" w:rsidR="00FD677A" w:rsidRPr="00F700EE" w:rsidRDefault="00FD677A" w:rsidP="00A90CA4">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FB0A61D" w14:textId="77777777" w:rsidR="00FD677A" w:rsidRPr="00F700EE" w:rsidRDefault="00FD677A" w:rsidP="00A90CA4">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E192A8" w14:textId="77777777" w:rsidR="00FD677A" w:rsidRPr="00F700EE" w:rsidRDefault="00FD677A" w:rsidP="00A90CA4">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6C41510" w14:textId="77777777" w:rsidR="00FD677A" w:rsidRPr="00F700EE" w:rsidRDefault="00FD677A" w:rsidP="00A90CA4">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5B690571" w14:textId="77777777" w:rsidR="00FD677A" w:rsidRPr="00F700EE" w:rsidRDefault="00FD677A" w:rsidP="00A90CA4">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70298FD"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9B4130D"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C4BBE34"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0CC9A9F"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454956A"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4AD45BCA" w14:textId="77777777" w:rsidTr="00A90CA4">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36984DA9" w14:textId="77777777" w:rsidR="00FD677A" w:rsidRPr="00F700EE" w:rsidRDefault="00FD677A" w:rsidP="00A90CA4">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0BE80E09" w14:textId="77777777" w:rsidR="00FD677A" w:rsidRPr="00F700EE" w:rsidRDefault="00FD677A" w:rsidP="00A90CA4">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606F273D" w14:textId="77777777" w:rsidR="00FD677A" w:rsidRPr="00F700EE" w:rsidRDefault="00FD677A" w:rsidP="00A90CA4">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2341434D" w14:textId="77777777" w:rsidR="00FD677A" w:rsidRPr="00F700EE" w:rsidRDefault="00FD677A" w:rsidP="00A90CA4">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9BFA948" w14:textId="77777777" w:rsidR="00FD677A" w:rsidRPr="00F700EE" w:rsidRDefault="00FD677A" w:rsidP="00A90CA4">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68CDED7F" w14:textId="77777777" w:rsidR="00FD677A" w:rsidRPr="00F700EE" w:rsidRDefault="00FD677A" w:rsidP="00A90CA4">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3F1CFFC6" w14:textId="77777777" w:rsidR="00FD677A" w:rsidRPr="00F700EE" w:rsidRDefault="00FD677A" w:rsidP="00A90CA4">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68D1237" w14:textId="77777777" w:rsidR="00FD677A" w:rsidRPr="00F700EE" w:rsidRDefault="00FD677A" w:rsidP="00A90CA4">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D00A629" w14:textId="77777777" w:rsidR="00FD677A" w:rsidRPr="00F700EE" w:rsidRDefault="00FD677A" w:rsidP="00A90CA4">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1CF37F76" w14:textId="77777777" w:rsidR="00FD677A" w:rsidRPr="00F700EE" w:rsidRDefault="00FD677A" w:rsidP="00A90CA4">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46DA26A" w14:textId="77777777" w:rsidR="00FD677A" w:rsidRPr="00F700EE" w:rsidRDefault="00FD677A" w:rsidP="00A90CA4">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3CFCA076" w14:textId="77777777" w:rsidR="00FD677A" w:rsidRPr="00F700EE" w:rsidRDefault="00FD677A" w:rsidP="00A90CA4">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2A4B48C"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3AF24FE" w14:textId="77777777" w:rsidR="00FD677A" w:rsidRPr="00F700EE" w:rsidRDefault="00FD677A" w:rsidP="00A90CA4">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12AFEB7" w14:textId="77777777" w:rsidR="00FD677A" w:rsidRPr="00F700EE" w:rsidRDefault="00FD677A" w:rsidP="00A90CA4">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97A6F2C" w14:textId="77777777" w:rsidR="00FD677A" w:rsidRPr="00F700EE" w:rsidRDefault="00FD677A" w:rsidP="00A90CA4">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907C9C5" w14:textId="77777777" w:rsidR="00FD677A" w:rsidRPr="00F700EE" w:rsidRDefault="00FD677A" w:rsidP="00A90CA4">
            <w:pPr>
              <w:jc w:val="center"/>
              <w:rPr>
                <w:b/>
                <w:bCs/>
                <w:sz w:val="20"/>
                <w:szCs w:val="20"/>
              </w:rPr>
            </w:pPr>
            <w:r w:rsidRPr="00F700EE">
              <w:rPr>
                <w:b/>
                <w:bCs/>
                <w:sz w:val="20"/>
                <w:szCs w:val="20"/>
              </w:rPr>
              <w:t> </w:t>
            </w:r>
          </w:p>
        </w:tc>
      </w:tr>
      <w:tr w:rsidR="00FD677A" w:rsidRPr="00F700EE" w14:paraId="32DF602C" w14:textId="77777777" w:rsidTr="00A90CA4">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D22A53" w14:textId="77777777" w:rsidR="00FD677A" w:rsidRPr="00F700EE" w:rsidRDefault="00FD677A" w:rsidP="00A90CA4">
            <w:pPr>
              <w:jc w:val="right"/>
              <w:rPr>
                <w:b/>
                <w:bCs/>
                <w:sz w:val="20"/>
                <w:szCs w:val="20"/>
              </w:rPr>
            </w:pPr>
            <w:r w:rsidRPr="00F700EE">
              <w:rPr>
                <w:b/>
                <w:bCs/>
                <w:sz w:val="20"/>
                <w:szCs w:val="20"/>
              </w:rPr>
              <w:lastRenderedPageBreak/>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4CAE991A" w14:textId="77777777" w:rsidR="00FD677A" w:rsidRPr="00F700EE" w:rsidRDefault="00FD677A" w:rsidP="00A90CA4">
            <w:pPr>
              <w:jc w:val="center"/>
              <w:rPr>
                <w:sz w:val="20"/>
                <w:szCs w:val="20"/>
              </w:rPr>
            </w:pPr>
            <w:r w:rsidRPr="00F700EE">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61346A50" w14:textId="77777777" w:rsidR="00FD677A" w:rsidRPr="00F700EE" w:rsidRDefault="00FD677A" w:rsidP="00A90CA4">
            <w:pPr>
              <w:rPr>
                <w:sz w:val="20"/>
                <w:szCs w:val="20"/>
              </w:rPr>
            </w:pPr>
            <w:r w:rsidRPr="00F700EE">
              <w:rPr>
                <w:sz w:val="20"/>
                <w:szCs w:val="20"/>
              </w:rPr>
              <w:t>чел., в том числе:</w:t>
            </w:r>
          </w:p>
        </w:tc>
      </w:tr>
      <w:tr w:rsidR="00FD677A" w:rsidRPr="00F700EE" w14:paraId="40C26F15" w14:textId="77777777" w:rsidTr="00A90CA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3E793B0C" w14:textId="77777777" w:rsidR="00FD677A" w:rsidRPr="00F700EE" w:rsidRDefault="00FD677A" w:rsidP="00A90CA4">
            <w:pPr>
              <w:jc w:val="right"/>
              <w:rPr>
                <w:sz w:val="20"/>
                <w:szCs w:val="20"/>
              </w:rPr>
            </w:pPr>
            <w:r w:rsidRPr="00F700EE">
              <w:rPr>
                <w:sz w:val="20"/>
                <w:szCs w:val="20"/>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4BDB04A4" w14:textId="77777777" w:rsidR="00FD677A" w:rsidRPr="00F700EE" w:rsidRDefault="00FD677A" w:rsidP="00A90CA4">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2C4DD3C8" w14:textId="77777777" w:rsidR="00FD677A" w:rsidRPr="00F700EE" w:rsidRDefault="00FD677A" w:rsidP="00A90CA4">
            <w:pPr>
              <w:jc w:val="center"/>
              <w:rPr>
                <w:sz w:val="20"/>
                <w:szCs w:val="20"/>
              </w:rPr>
            </w:pPr>
            <w:r w:rsidRPr="00F700EE">
              <w:rPr>
                <w:sz w:val="20"/>
                <w:szCs w:val="20"/>
              </w:rPr>
              <w:t> </w:t>
            </w:r>
          </w:p>
        </w:tc>
      </w:tr>
      <w:tr w:rsidR="00FD677A" w:rsidRPr="00F700EE" w14:paraId="7C0C67D5" w14:textId="77777777" w:rsidTr="00A90CA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7E2C40C8" w14:textId="77777777" w:rsidR="00FD677A" w:rsidRPr="00F700EE" w:rsidRDefault="00FD677A" w:rsidP="00A90CA4">
            <w:pPr>
              <w:jc w:val="right"/>
              <w:rPr>
                <w:sz w:val="20"/>
                <w:szCs w:val="20"/>
              </w:rPr>
            </w:pPr>
            <w:r w:rsidRPr="00F700EE">
              <w:rPr>
                <w:sz w:val="20"/>
                <w:szCs w:val="20"/>
              </w:rPr>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02BE35CA" w14:textId="77777777" w:rsidR="00FD677A" w:rsidRPr="00F700EE" w:rsidRDefault="00FD677A" w:rsidP="00A90CA4">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622470B" w14:textId="77777777" w:rsidR="00FD677A" w:rsidRPr="00F700EE" w:rsidRDefault="00FD677A" w:rsidP="00A90CA4">
            <w:pPr>
              <w:jc w:val="center"/>
              <w:rPr>
                <w:sz w:val="20"/>
                <w:szCs w:val="20"/>
              </w:rPr>
            </w:pPr>
            <w:r w:rsidRPr="00F700EE">
              <w:rPr>
                <w:sz w:val="20"/>
                <w:szCs w:val="20"/>
              </w:rPr>
              <w:t> </w:t>
            </w:r>
          </w:p>
        </w:tc>
      </w:tr>
      <w:tr w:rsidR="00FD677A" w:rsidRPr="00F700EE" w14:paraId="27E35A74" w14:textId="77777777" w:rsidTr="00A90CA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2F84A5F" w14:textId="77777777" w:rsidR="00FD677A" w:rsidRPr="00F700EE" w:rsidRDefault="00FD677A" w:rsidP="00A90CA4">
            <w:pPr>
              <w:jc w:val="right"/>
              <w:rPr>
                <w:sz w:val="20"/>
                <w:szCs w:val="20"/>
              </w:rPr>
            </w:pPr>
            <w:r w:rsidRPr="00F700EE">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0A49D8E2" w14:textId="77777777" w:rsidR="00FD677A" w:rsidRPr="00F700EE" w:rsidRDefault="00FD677A" w:rsidP="00A90CA4">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4E121CB0" w14:textId="77777777" w:rsidR="00FD677A" w:rsidRPr="00F700EE" w:rsidRDefault="00FD677A" w:rsidP="00A90CA4">
            <w:pPr>
              <w:jc w:val="center"/>
              <w:rPr>
                <w:sz w:val="20"/>
                <w:szCs w:val="20"/>
              </w:rPr>
            </w:pPr>
            <w:r w:rsidRPr="00F700EE">
              <w:rPr>
                <w:sz w:val="20"/>
                <w:szCs w:val="20"/>
              </w:rPr>
              <w:t> </w:t>
            </w:r>
          </w:p>
        </w:tc>
      </w:tr>
      <w:tr w:rsidR="00FD677A" w:rsidRPr="00F700EE" w14:paraId="385DB573" w14:textId="77777777" w:rsidTr="00A90CA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811EC7B" w14:textId="77777777" w:rsidR="00FD677A" w:rsidRPr="00F700EE" w:rsidRDefault="00FD677A" w:rsidP="00A90CA4">
            <w:pPr>
              <w:jc w:val="right"/>
              <w:rPr>
                <w:sz w:val="20"/>
                <w:szCs w:val="20"/>
              </w:rPr>
            </w:pPr>
            <w:r w:rsidRPr="00F700EE">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42AA0A71" w14:textId="77777777" w:rsidR="00FD677A" w:rsidRPr="00F700EE" w:rsidRDefault="00FD677A" w:rsidP="00A90CA4">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105F7023" w14:textId="77777777" w:rsidR="00FD677A" w:rsidRPr="00F700EE" w:rsidRDefault="00FD677A" w:rsidP="00A90CA4">
            <w:pPr>
              <w:jc w:val="center"/>
              <w:rPr>
                <w:sz w:val="20"/>
                <w:szCs w:val="20"/>
              </w:rPr>
            </w:pPr>
            <w:r w:rsidRPr="00F700EE">
              <w:rPr>
                <w:sz w:val="20"/>
                <w:szCs w:val="20"/>
              </w:rPr>
              <w:t> </w:t>
            </w:r>
          </w:p>
        </w:tc>
      </w:tr>
      <w:tr w:rsidR="00FD677A" w:rsidRPr="00F700EE" w14:paraId="6F256546" w14:textId="77777777" w:rsidTr="00A90CA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7E06C23B" w14:textId="77777777" w:rsidR="00FD677A" w:rsidRPr="00F700EE" w:rsidRDefault="00FD677A" w:rsidP="00A90CA4">
            <w:pPr>
              <w:jc w:val="right"/>
              <w:rPr>
                <w:sz w:val="20"/>
                <w:szCs w:val="20"/>
              </w:rPr>
            </w:pPr>
            <w:r w:rsidRPr="00F700EE">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6456603F" w14:textId="77777777" w:rsidR="00FD677A" w:rsidRPr="00F700EE" w:rsidRDefault="00FD677A" w:rsidP="00A90CA4">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0B732D1" w14:textId="77777777" w:rsidR="00FD677A" w:rsidRPr="00F700EE" w:rsidRDefault="00FD677A" w:rsidP="00A90CA4">
            <w:pPr>
              <w:jc w:val="center"/>
              <w:rPr>
                <w:sz w:val="20"/>
                <w:szCs w:val="20"/>
              </w:rPr>
            </w:pPr>
            <w:r w:rsidRPr="00F700EE">
              <w:rPr>
                <w:sz w:val="20"/>
                <w:szCs w:val="20"/>
              </w:rPr>
              <w:t> </w:t>
            </w:r>
          </w:p>
        </w:tc>
      </w:tr>
    </w:tbl>
    <w:p w14:paraId="08AB171C" w14:textId="77777777" w:rsidR="00FD677A" w:rsidRPr="00F700EE" w:rsidRDefault="00FD677A" w:rsidP="00FD677A">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FD677A" w:rsidRPr="00F700EE" w14:paraId="4B1CB54B" w14:textId="77777777" w:rsidTr="00A90CA4">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23735" w14:textId="77777777" w:rsidR="00FD677A" w:rsidRPr="00F700EE" w:rsidRDefault="00FD677A" w:rsidP="00A90CA4">
            <w:pPr>
              <w:jc w:val="right"/>
              <w:rPr>
                <w:b/>
                <w:bCs/>
                <w:sz w:val="20"/>
                <w:szCs w:val="20"/>
              </w:rPr>
            </w:pPr>
            <w:r w:rsidRPr="00F700EE">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2CC246" w14:textId="77777777" w:rsidR="00FD677A" w:rsidRPr="00F700EE" w:rsidRDefault="00FD677A" w:rsidP="00A90CA4">
            <w:pPr>
              <w:jc w:val="center"/>
              <w:rPr>
                <w:sz w:val="20"/>
                <w:szCs w:val="20"/>
              </w:rPr>
            </w:pPr>
            <w:r w:rsidRPr="00F700EE">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2825BEFD" w14:textId="77777777" w:rsidR="00FD677A" w:rsidRPr="00F700EE" w:rsidRDefault="00FD677A" w:rsidP="00A90CA4">
            <w:pPr>
              <w:rPr>
                <w:sz w:val="20"/>
                <w:szCs w:val="20"/>
              </w:rPr>
            </w:pPr>
            <w:r w:rsidRPr="00F700EE">
              <w:rPr>
                <w:sz w:val="20"/>
                <w:szCs w:val="20"/>
              </w:rPr>
              <w:t>ед., в том числе:</w:t>
            </w:r>
          </w:p>
        </w:tc>
      </w:tr>
      <w:tr w:rsidR="00FD677A" w:rsidRPr="00F700EE" w14:paraId="0E7B98B7" w14:textId="77777777" w:rsidTr="00A90CA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2763DFBB" w14:textId="77777777" w:rsidR="00FD677A" w:rsidRPr="00F700EE" w:rsidRDefault="00FD677A" w:rsidP="00A90CA4">
            <w:pPr>
              <w:jc w:val="right"/>
              <w:rPr>
                <w:sz w:val="20"/>
                <w:szCs w:val="20"/>
              </w:rPr>
            </w:pPr>
            <w:r w:rsidRPr="00F700EE">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3D8AC879" w14:textId="77777777" w:rsidR="00FD677A" w:rsidRPr="00F700EE" w:rsidRDefault="00FD677A" w:rsidP="00A90CA4">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039A500" w14:textId="77777777" w:rsidR="00FD677A" w:rsidRPr="00F700EE" w:rsidRDefault="00FD677A" w:rsidP="00A90CA4">
            <w:pPr>
              <w:jc w:val="center"/>
              <w:rPr>
                <w:sz w:val="20"/>
                <w:szCs w:val="20"/>
              </w:rPr>
            </w:pPr>
            <w:r w:rsidRPr="00F700EE">
              <w:rPr>
                <w:sz w:val="20"/>
                <w:szCs w:val="20"/>
              </w:rPr>
              <w:t> </w:t>
            </w:r>
          </w:p>
        </w:tc>
      </w:tr>
      <w:tr w:rsidR="00FD677A" w:rsidRPr="00F700EE" w14:paraId="5E0E9771" w14:textId="77777777" w:rsidTr="00A90CA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369E624C" w14:textId="77777777" w:rsidR="00FD677A" w:rsidRPr="00F700EE" w:rsidRDefault="00FD677A" w:rsidP="00A90CA4">
            <w:pPr>
              <w:jc w:val="right"/>
              <w:rPr>
                <w:sz w:val="20"/>
                <w:szCs w:val="20"/>
              </w:rPr>
            </w:pPr>
            <w:r w:rsidRPr="00F700EE">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752DD1D3" w14:textId="77777777" w:rsidR="00FD677A" w:rsidRPr="00F700EE" w:rsidRDefault="00FD677A" w:rsidP="00A90CA4">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79D79225" w14:textId="77777777" w:rsidR="00FD677A" w:rsidRPr="00F700EE" w:rsidRDefault="00FD677A" w:rsidP="00A90CA4">
            <w:pPr>
              <w:jc w:val="center"/>
              <w:rPr>
                <w:sz w:val="20"/>
                <w:szCs w:val="20"/>
              </w:rPr>
            </w:pPr>
            <w:r w:rsidRPr="00F700EE">
              <w:rPr>
                <w:sz w:val="20"/>
                <w:szCs w:val="20"/>
              </w:rPr>
              <w:t> </w:t>
            </w:r>
          </w:p>
        </w:tc>
      </w:tr>
      <w:tr w:rsidR="00FD677A" w:rsidRPr="00F700EE" w14:paraId="69F81E34" w14:textId="77777777" w:rsidTr="00A90CA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70D4A995" w14:textId="77777777" w:rsidR="00FD677A" w:rsidRPr="00F700EE" w:rsidRDefault="00FD677A" w:rsidP="00A90CA4">
            <w:pPr>
              <w:jc w:val="right"/>
              <w:rPr>
                <w:sz w:val="20"/>
                <w:szCs w:val="20"/>
              </w:rPr>
            </w:pPr>
            <w:r w:rsidRPr="00F700EE">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297AA9AC" w14:textId="77777777" w:rsidR="00FD677A" w:rsidRPr="00F700EE" w:rsidRDefault="00FD677A" w:rsidP="00A90CA4">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1CBFEBA" w14:textId="77777777" w:rsidR="00FD677A" w:rsidRPr="00F700EE" w:rsidRDefault="00FD677A" w:rsidP="00A90CA4">
            <w:pPr>
              <w:jc w:val="center"/>
              <w:rPr>
                <w:sz w:val="20"/>
                <w:szCs w:val="20"/>
              </w:rPr>
            </w:pPr>
            <w:r w:rsidRPr="00F700EE">
              <w:rPr>
                <w:sz w:val="20"/>
                <w:szCs w:val="20"/>
              </w:rPr>
              <w:t> </w:t>
            </w:r>
          </w:p>
        </w:tc>
      </w:tr>
      <w:tr w:rsidR="00FD677A" w:rsidRPr="00F700EE" w14:paraId="0968D715" w14:textId="77777777" w:rsidTr="00A90CA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EAB9BA9" w14:textId="77777777" w:rsidR="00FD677A" w:rsidRPr="00F700EE" w:rsidRDefault="00FD677A" w:rsidP="00A90CA4">
            <w:pPr>
              <w:jc w:val="right"/>
              <w:rPr>
                <w:sz w:val="20"/>
                <w:szCs w:val="20"/>
              </w:rPr>
            </w:pPr>
            <w:r w:rsidRPr="00F700EE">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487F9C61" w14:textId="77777777" w:rsidR="00FD677A" w:rsidRPr="00F700EE" w:rsidRDefault="00FD677A" w:rsidP="00A90CA4">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629F03FC" w14:textId="77777777" w:rsidR="00FD677A" w:rsidRPr="00F700EE" w:rsidRDefault="00FD677A" w:rsidP="00A90CA4">
            <w:pPr>
              <w:jc w:val="center"/>
              <w:rPr>
                <w:sz w:val="20"/>
                <w:szCs w:val="20"/>
              </w:rPr>
            </w:pPr>
            <w:r w:rsidRPr="00F700EE">
              <w:rPr>
                <w:sz w:val="20"/>
                <w:szCs w:val="20"/>
              </w:rPr>
              <w:t> </w:t>
            </w:r>
          </w:p>
        </w:tc>
      </w:tr>
      <w:tr w:rsidR="00FD677A" w:rsidRPr="00F700EE" w14:paraId="7228EC70" w14:textId="77777777" w:rsidTr="00A90CA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60FEFC3" w14:textId="77777777" w:rsidR="00FD677A" w:rsidRPr="00F700EE" w:rsidRDefault="00FD677A" w:rsidP="00A90CA4">
            <w:pPr>
              <w:jc w:val="right"/>
              <w:rPr>
                <w:sz w:val="20"/>
                <w:szCs w:val="20"/>
              </w:rPr>
            </w:pPr>
            <w:r w:rsidRPr="00F700EE">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7C6DC8FA" w14:textId="77777777" w:rsidR="00FD677A" w:rsidRPr="00F700EE" w:rsidRDefault="00FD677A" w:rsidP="00A90CA4">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AC4276B" w14:textId="77777777" w:rsidR="00FD677A" w:rsidRPr="00F700EE" w:rsidRDefault="00FD677A" w:rsidP="00A90CA4">
            <w:pPr>
              <w:jc w:val="center"/>
              <w:rPr>
                <w:sz w:val="20"/>
                <w:szCs w:val="20"/>
              </w:rPr>
            </w:pPr>
            <w:r w:rsidRPr="00F700EE">
              <w:rPr>
                <w:sz w:val="20"/>
                <w:szCs w:val="20"/>
              </w:rPr>
              <w:t> </w:t>
            </w:r>
          </w:p>
        </w:tc>
      </w:tr>
      <w:tr w:rsidR="00FD677A" w:rsidRPr="00F700EE" w14:paraId="305FE472" w14:textId="77777777" w:rsidTr="00A90CA4">
        <w:tblPrEx>
          <w:jc w:val="center"/>
        </w:tblPrEx>
        <w:trPr>
          <w:gridAfter w:val="1"/>
          <w:wAfter w:w="116" w:type="dxa"/>
          <w:jc w:val="center"/>
        </w:trPr>
        <w:tc>
          <w:tcPr>
            <w:tcW w:w="4672" w:type="dxa"/>
          </w:tcPr>
          <w:p w14:paraId="27038A36" w14:textId="77777777" w:rsidR="00FD677A" w:rsidRPr="00F700EE" w:rsidRDefault="00FD677A" w:rsidP="00A90CA4">
            <w:pPr>
              <w:rPr>
                <w:b/>
              </w:rPr>
            </w:pPr>
          </w:p>
          <w:p w14:paraId="4DDA0778" w14:textId="77777777" w:rsidR="00FD677A" w:rsidRPr="00F700EE" w:rsidRDefault="00FD677A" w:rsidP="00A90CA4">
            <w:r w:rsidRPr="00F700EE">
              <w:rPr>
                <w:b/>
              </w:rPr>
              <w:t>Государственный заказчик:</w:t>
            </w:r>
          </w:p>
        </w:tc>
        <w:tc>
          <w:tcPr>
            <w:tcW w:w="4672" w:type="dxa"/>
            <w:gridSpan w:val="3"/>
          </w:tcPr>
          <w:p w14:paraId="405D55DE" w14:textId="77777777" w:rsidR="00FD677A" w:rsidRPr="00F700EE" w:rsidRDefault="00FD677A" w:rsidP="00A90CA4">
            <w:pPr>
              <w:rPr>
                <w:b/>
                <w:bCs/>
              </w:rPr>
            </w:pPr>
          </w:p>
          <w:p w14:paraId="57B4063B" w14:textId="77777777" w:rsidR="00FD677A" w:rsidRPr="00F700EE" w:rsidRDefault="00FD677A" w:rsidP="00A90CA4">
            <w:pPr>
              <w:rPr>
                <w:b/>
                <w:bCs/>
              </w:rPr>
            </w:pPr>
            <w:r w:rsidRPr="00F700EE">
              <w:rPr>
                <w:b/>
                <w:bCs/>
              </w:rPr>
              <w:t>Подрядчик:</w:t>
            </w:r>
          </w:p>
        </w:tc>
      </w:tr>
      <w:tr w:rsidR="00FD677A" w:rsidRPr="00F700EE" w14:paraId="1688CD4F" w14:textId="77777777" w:rsidTr="00A90CA4">
        <w:tblPrEx>
          <w:jc w:val="center"/>
        </w:tblPrEx>
        <w:trPr>
          <w:gridAfter w:val="1"/>
          <w:wAfter w:w="116" w:type="dxa"/>
          <w:jc w:val="center"/>
        </w:trPr>
        <w:tc>
          <w:tcPr>
            <w:tcW w:w="4672" w:type="dxa"/>
          </w:tcPr>
          <w:p w14:paraId="69CBA92D" w14:textId="77777777" w:rsidR="00FD677A" w:rsidRPr="00F700EE" w:rsidRDefault="00FD677A" w:rsidP="00A90CA4"/>
        </w:tc>
        <w:tc>
          <w:tcPr>
            <w:tcW w:w="4672" w:type="dxa"/>
            <w:gridSpan w:val="3"/>
          </w:tcPr>
          <w:p w14:paraId="4526134A" w14:textId="77777777" w:rsidR="00FD677A" w:rsidRPr="00F700EE" w:rsidRDefault="00FD677A" w:rsidP="00A90CA4"/>
          <w:p w14:paraId="60BEE5F5" w14:textId="77777777" w:rsidR="00FD677A" w:rsidRPr="00F700EE" w:rsidRDefault="00FD677A" w:rsidP="00A90CA4"/>
        </w:tc>
      </w:tr>
      <w:tr w:rsidR="00FD677A" w:rsidRPr="00F700EE" w14:paraId="7BEDB3D7" w14:textId="77777777" w:rsidTr="00A90CA4">
        <w:tblPrEx>
          <w:jc w:val="center"/>
        </w:tblPrEx>
        <w:trPr>
          <w:gridAfter w:val="1"/>
          <w:wAfter w:w="116" w:type="dxa"/>
          <w:jc w:val="center"/>
        </w:trPr>
        <w:tc>
          <w:tcPr>
            <w:tcW w:w="4672" w:type="dxa"/>
          </w:tcPr>
          <w:p w14:paraId="1939195B" w14:textId="77777777" w:rsidR="00FD677A" w:rsidRPr="00F700EE" w:rsidRDefault="00FD677A" w:rsidP="00A90CA4">
            <w:r w:rsidRPr="00F700EE">
              <w:t>__________________/__________/</w:t>
            </w:r>
          </w:p>
        </w:tc>
        <w:tc>
          <w:tcPr>
            <w:tcW w:w="4672" w:type="dxa"/>
            <w:gridSpan w:val="3"/>
          </w:tcPr>
          <w:p w14:paraId="3E8E80BD" w14:textId="77777777" w:rsidR="00FD677A" w:rsidRPr="00F700EE" w:rsidRDefault="00FD677A" w:rsidP="00A90CA4">
            <w:r w:rsidRPr="00F700EE">
              <w:t>___________________/__________________/</w:t>
            </w:r>
          </w:p>
        </w:tc>
      </w:tr>
      <w:tr w:rsidR="00FD677A" w:rsidRPr="00F700EE" w14:paraId="614C4DF8" w14:textId="77777777" w:rsidTr="00A90CA4">
        <w:tblPrEx>
          <w:jc w:val="center"/>
        </w:tblPrEx>
        <w:trPr>
          <w:gridAfter w:val="1"/>
          <w:wAfter w:w="116" w:type="dxa"/>
          <w:jc w:val="center"/>
        </w:trPr>
        <w:tc>
          <w:tcPr>
            <w:tcW w:w="4672" w:type="dxa"/>
          </w:tcPr>
          <w:p w14:paraId="69192F7F" w14:textId="77777777" w:rsidR="00FD677A" w:rsidRPr="00F700EE" w:rsidRDefault="00FD677A" w:rsidP="00A90CA4">
            <w:pPr>
              <w:rPr>
                <w:sz w:val="16"/>
                <w:szCs w:val="16"/>
              </w:rPr>
            </w:pPr>
            <w:r w:rsidRPr="00F700EE">
              <w:rPr>
                <w:sz w:val="16"/>
                <w:szCs w:val="16"/>
              </w:rPr>
              <w:t>М.П.</w:t>
            </w:r>
          </w:p>
        </w:tc>
        <w:tc>
          <w:tcPr>
            <w:tcW w:w="4672" w:type="dxa"/>
            <w:gridSpan w:val="3"/>
          </w:tcPr>
          <w:p w14:paraId="064006AA" w14:textId="77777777" w:rsidR="00FD677A" w:rsidRPr="00F700EE" w:rsidRDefault="00FD677A" w:rsidP="00A90CA4">
            <w:pPr>
              <w:rPr>
                <w:sz w:val="16"/>
                <w:szCs w:val="16"/>
              </w:rPr>
            </w:pPr>
            <w:r w:rsidRPr="00F700EE">
              <w:rPr>
                <w:sz w:val="16"/>
                <w:szCs w:val="16"/>
              </w:rPr>
              <w:t>М.П.</w:t>
            </w:r>
          </w:p>
        </w:tc>
      </w:tr>
    </w:tbl>
    <w:p w14:paraId="4758155C" w14:textId="77777777" w:rsidR="00FD677A" w:rsidRPr="00F700EE" w:rsidRDefault="00FD677A" w:rsidP="00FD677A">
      <w:pPr>
        <w:pStyle w:val="aff9"/>
        <w:jc w:val="both"/>
        <w:rPr>
          <w:rFonts w:ascii="Times New Roman" w:hAnsi="Times New Roman"/>
        </w:rPr>
      </w:pPr>
    </w:p>
    <w:p w14:paraId="19384457" w14:textId="77777777" w:rsidR="00FD677A" w:rsidRPr="00F700EE" w:rsidRDefault="00FD677A" w:rsidP="00FD677A">
      <w:pPr>
        <w:pStyle w:val="aff9"/>
        <w:jc w:val="both"/>
        <w:rPr>
          <w:rFonts w:ascii="Times New Roman" w:hAnsi="Times New Roman"/>
        </w:rPr>
      </w:pPr>
      <w:r w:rsidRPr="00F700EE">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FD677A" w:rsidRPr="00F700EE" w14:paraId="3420391D" w14:textId="77777777" w:rsidTr="00A90CA4">
        <w:trPr>
          <w:jc w:val="center"/>
        </w:trPr>
        <w:tc>
          <w:tcPr>
            <w:tcW w:w="4670" w:type="dxa"/>
          </w:tcPr>
          <w:p w14:paraId="1EA26FE2" w14:textId="77777777" w:rsidR="00FD677A" w:rsidRPr="00F700EE" w:rsidRDefault="00FD677A" w:rsidP="00A90CA4">
            <w:r w:rsidRPr="00F700EE">
              <w:rPr>
                <w:b/>
              </w:rPr>
              <w:t>Государственный заказчик:</w:t>
            </w:r>
          </w:p>
        </w:tc>
        <w:tc>
          <w:tcPr>
            <w:tcW w:w="4790" w:type="dxa"/>
          </w:tcPr>
          <w:p w14:paraId="58AB065E" w14:textId="77777777" w:rsidR="00FD677A" w:rsidRPr="00F700EE" w:rsidRDefault="00FD677A" w:rsidP="00A90CA4">
            <w:pPr>
              <w:rPr>
                <w:b/>
                <w:bCs/>
              </w:rPr>
            </w:pPr>
            <w:r w:rsidRPr="00F700EE">
              <w:rPr>
                <w:b/>
                <w:bCs/>
              </w:rPr>
              <w:t>Подрядчик:</w:t>
            </w:r>
          </w:p>
        </w:tc>
      </w:tr>
      <w:tr w:rsidR="00FD677A" w:rsidRPr="00F700EE" w14:paraId="702E20D3" w14:textId="77777777" w:rsidTr="00A90CA4">
        <w:trPr>
          <w:jc w:val="center"/>
        </w:trPr>
        <w:tc>
          <w:tcPr>
            <w:tcW w:w="4670" w:type="dxa"/>
          </w:tcPr>
          <w:p w14:paraId="533BD5C4" w14:textId="77777777" w:rsidR="00FD677A" w:rsidRPr="00F700EE" w:rsidRDefault="00FD677A" w:rsidP="00A90CA4">
            <w:r w:rsidRPr="00F700EE">
              <w:t>______________</w:t>
            </w:r>
          </w:p>
        </w:tc>
        <w:tc>
          <w:tcPr>
            <w:tcW w:w="4790" w:type="dxa"/>
          </w:tcPr>
          <w:p w14:paraId="39849DF0" w14:textId="77777777" w:rsidR="00FD677A" w:rsidRPr="00F700EE" w:rsidRDefault="00FD677A" w:rsidP="00A90CA4"/>
          <w:p w14:paraId="2FABE2F2" w14:textId="77777777" w:rsidR="00FD677A" w:rsidRPr="00F700EE" w:rsidRDefault="00FD677A" w:rsidP="00A90CA4"/>
        </w:tc>
      </w:tr>
      <w:tr w:rsidR="00FD677A" w:rsidRPr="00F700EE" w14:paraId="317E3C53" w14:textId="77777777" w:rsidTr="00A90CA4">
        <w:trPr>
          <w:jc w:val="center"/>
        </w:trPr>
        <w:tc>
          <w:tcPr>
            <w:tcW w:w="4670" w:type="dxa"/>
          </w:tcPr>
          <w:p w14:paraId="34AE205C" w14:textId="77777777" w:rsidR="00FD677A" w:rsidRPr="00F700EE" w:rsidRDefault="00FD677A" w:rsidP="00A90CA4">
            <w:r w:rsidRPr="00F700EE">
              <w:t>__________________/ /</w:t>
            </w:r>
          </w:p>
        </w:tc>
        <w:tc>
          <w:tcPr>
            <w:tcW w:w="4790" w:type="dxa"/>
          </w:tcPr>
          <w:p w14:paraId="171C3DDE" w14:textId="77777777" w:rsidR="00FD677A" w:rsidRPr="00F700EE" w:rsidRDefault="00FD677A" w:rsidP="00A90CA4">
            <w:r w:rsidRPr="00F700EE">
              <w:t>___________________/__________________/</w:t>
            </w:r>
          </w:p>
        </w:tc>
      </w:tr>
      <w:tr w:rsidR="00FD677A" w:rsidRPr="00F700EE" w14:paraId="521A9AD4" w14:textId="77777777" w:rsidTr="00A90CA4">
        <w:trPr>
          <w:jc w:val="center"/>
        </w:trPr>
        <w:tc>
          <w:tcPr>
            <w:tcW w:w="4670" w:type="dxa"/>
          </w:tcPr>
          <w:p w14:paraId="52DD0B5A" w14:textId="77777777" w:rsidR="00FD677A" w:rsidRPr="00F700EE" w:rsidRDefault="00FD677A" w:rsidP="00A90CA4">
            <w:pPr>
              <w:rPr>
                <w:sz w:val="16"/>
                <w:szCs w:val="16"/>
              </w:rPr>
            </w:pPr>
            <w:r w:rsidRPr="00F700EE">
              <w:rPr>
                <w:sz w:val="16"/>
                <w:szCs w:val="16"/>
              </w:rPr>
              <w:t>М.П.</w:t>
            </w:r>
          </w:p>
        </w:tc>
        <w:tc>
          <w:tcPr>
            <w:tcW w:w="4790" w:type="dxa"/>
          </w:tcPr>
          <w:p w14:paraId="05095550" w14:textId="77777777" w:rsidR="00FD677A" w:rsidRPr="00F700EE" w:rsidRDefault="00FD677A" w:rsidP="00A90CA4">
            <w:pPr>
              <w:rPr>
                <w:sz w:val="16"/>
                <w:szCs w:val="16"/>
              </w:rPr>
            </w:pPr>
            <w:r w:rsidRPr="00F700EE">
              <w:rPr>
                <w:sz w:val="16"/>
                <w:szCs w:val="16"/>
              </w:rPr>
              <w:t>М.П.</w:t>
            </w:r>
          </w:p>
        </w:tc>
      </w:tr>
    </w:tbl>
    <w:p w14:paraId="61B29CC4" w14:textId="77777777" w:rsidR="00FD677A" w:rsidRPr="00F700EE" w:rsidRDefault="00FD677A" w:rsidP="00FD677A">
      <w:pPr>
        <w:pStyle w:val="aff9"/>
        <w:jc w:val="both"/>
        <w:rPr>
          <w:rFonts w:ascii="Times New Roman" w:hAnsi="Times New Roman"/>
        </w:rPr>
      </w:pPr>
    </w:p>
    <w:p w14:paraId="1C34FEAC" w14:textId="77777777" w:rsidR="00FD677A" w:rsidRDefault="00FD677A" w:rsidP="00FD677A">
      <w:pPr>
        <w:spacing w:line="252" w:lineRule="auto"/>
        <w:jc w:val="right"/>
        <w:rPr>
          <w:sz w:val="20"/>
          <w:szCs w:val="20"/>
        </w:rPr>
      </w:pPr>
    </w:p>
    <w:p w14:paraId="381ABC70" w14:textId="77777777" w:rsidR="00FD677A" w:rsidRDefault="00FD677A" w:rsidP="00FD677A">
      <w:pPr>
        <w:spacing w:line="252" w:lineRule="auto"/>
        <w:jc w:val="right"/>
        <w:rPr>
          <w:sz w:val="20"/>
          <w:szCs w:val="20"/>
        </w:rPr>
      </w:pPr>
    </w:p>
    <w:p w14:paraId="74BBF81D" w14:textId="77777777" w:rsidR="00FD677A" w:rsidRDefault="00FD677A" w:rsidP="00FD677A">
      <w:pPr>
        <w:spacing w:line="252" w:lineRule="auto"/>
        <w:jc w:val="right"/>
        <w:rPr>
          <w:sz w:val="20"/>
          <w:szCs w:val="20"/>
        </w:rPr>
      </w:pPr>
    </w:p>
    <w:p w14:paraId="6A2A7229" w14:textId="77777777" w:rsidR="00FD677A" w:rsidRDefault="00FD677A" w:rsidP="00FD677A">
      <w:pPr>
        <w:spacing w:line="252" w:lineRule="auto"/>
        <w:jc w:val="right"/>
        <w:rPr>
          <w:sz w:val="20"/>
          <w:szCs w:val="20"/>
        </w:rPr>
        <w:sectPr w:rsidR="00FD677A" w:rsidSect="00A90CA4">
          <w:pgSz w:w="16838" w:h="11906" w:orient="landscape"/>
          <w:pgMar w:top="868" w:right="1389" w:bottom="992" w:left="1134" w:header="397" w:footer="431" w:gutter="0"/>
          <w:cols w:space="720"/>
          <w:titlePg/>
          <w:docGrid w:linePitch="360"/>
        </w:sectPr>
      </w:pPr>
    </w:p>
    <w:p w14:paraId="796A7205" w14:textId="77777777" w:rsidR="00FD677A" w:rsidRPr="00582FC3" w:rsidRDefault="00FD677A" w:rsidP="00FD677A">
      <w:pPr>
        <w:suppressAutoHyphens/>
        <w:jc w:val="right"/>
        <w:rPr>
          <w:rFonts w:eastAsia="Calibri"/>
          <w:color w:val="00000A"/>
          <w:sz w:val="20"/>
          <w:szCs w:val="20"/>
          <w:lang w:eastAsia="zh-CN" w:bidi="hi-IN"/>
        </w:rPr>
      </w:pPr>
      <w:r w:rsidRPr="00582FC3">
        <w:rPr>
          <w:rFonts w:eastAsia="Calibri"/>
          <w:color w:val="00000A"/>
          <w:sz w:val="20"/>
          <w:szCs w:val="20"/>
          <w:lang w:eastAsia="zh-CN" w:bidi="hi-IN"/>
        </w:rPr>
        <w:lastRenderedPageBreak/>
        <w:t>Приложение №</w:t>
      </w:r>
      <w:r w:rsidRPr="00AD643D">
        <w:rPr>
          <w:rFonts w:eastAsia="Calibri"/>
          <w:color w:val="00000A"/>
          <w:sz w:val="20"/>
          <w:szCs w:val="20"/>
          <w:lang w:eastAsia="zh-CN" w:bidi="hi-IN"/>
        </w:rPr>
        <w:t>6</w:t>
      </w:r>
    </w:p>
    <w:p w14:paraId="03A535F0" w14:textId="77777777" w:rsidR="00FD677A" w:rsidRPr="00582FC3" w:rsidRDefault="00FD677A" w:rsidP="00FD677A">
      <w:pPr>
        <w:suppressAutoHyphens/>
        <w:spacing w:line="276" w:lineRule="auto"/>
        <w:jc w:val="right"/>
        <w:rPr>
          <w:rFonts w:eastAsia="Calibri"/>
          <w:color w:val="00000A"/>
          <w:sz w:val="20"/>
          <w:szCs w:val="20"/>
          <w:lang w:eastAsia="zh-CN" w:bidi="hi-IN"/>
        </w:rPr>
      </w:pPr>
      <w:r w:rsidRPr="00582FC3">
        <w:rPr>
          <w:rFonts w:eastAsia="Calibri"/>
          <w:color w:val="00000A"/>
          <w:sz w:val="20"/>
          <w:szCs w:val="20"/>
          <w:lang w:eastAsia="zh-CN" w:bidi="hi-IN"/>
        </w:rPr>
        <w:t xml:space="preserve">к Государственному контракту на выполнение работ по благоустройству территории </w:t>
      </w:r>
    </w:p>
    <w:p w14:paraId="7412DF13" w14:textId="77777777" w:rsidR="00FD677A" w:rsidRPr="00582FC3" w:rsidRDefault="00FD677A" w:rsidP="00FD677A">
      <w:pPr>
        <w:autoSpaceDE w:val="0"/>
        <w:autoSpaceDN w:val="0"/>
        <w:adjustRightInd w:val="0"/>
        <w:jc w:val="right"/>
        <w:rPr>
          <w:sz w:val="20"/>
          <w:szCs w:val="20"/>
          <w:lang w:eastAsia="en-US"/>
        </w:rPr>
      </w:pPr>
      <w:r w:rsidRPr="00582FC3">
        <w:rPr>
          <w:sz w:val="20"/>
          <w:szCs w:val="20"/>
        </w:rPr>
        <w:t xml:space="preserve">по объекту: </w:t>
      </w:r>
      <w:r w:rsidRPr="00582FC3">
        <w:rPr>
          <w:sz w:val="20"/>
          <w:szCs w:val="20"/>
          <w:lang w:eastAsia="en-US"/>
        </w:rPr>
        <w:t>«</w:t>
      </w:r>
      <w:r w:rsidRPr="00582FC3">
        <w:rPr>
          <w:sz w:val="20"/>
          <w:szCs w:val="20"/>
          <w:lang w:eastAsia="ar-SA"/>
        </w:rPr>
        <w:t xml:space="preserve">Строительство 162 квартирного жилого дома с пристроенными помещениями по ул. 60 лет Октября (поз. По ГП-7, 7а,7б) </w:t>
      </w:r>
      <w:proofErr w:type="spellStart"/>
      <w:r w:rsidRPr="00582FC3">
        <w:rPr>
          <w:sz w:val="20"/>
          <w:szCs w:val="20"/>
          <w:lang w:eastAsia="ar-SA"/>
        </w:rPr>
        <w:t>мкр</w:t>
      </w:r>
      <w:proofErr w:type="spellEnd"/>
      <w:r w:rsidRPr="00582FC3">
        <w:rPr>
          <w:sz w:val="20"/>
          <w:szCs w:val="20"/>
          <w:lang w:eastAsia="ar-SA"/>
        </w:rPr>
        <w:t>. Фонтаны в г. Симферополе</w:t>
      </w:r>
      <w:r w:rsidRPr="00582FC3">
        <w:rPr>
          <w:sz w:val="20"/>
          <w:szCs w:val="20"/>
          <w:lang w:eastAsia="en-US"/>
        </w:rPr>
        <w:t>»</w:t>
      </w:r>
    </w:p>
    <w:p w14:paraId="1304C029" w14:textId="77777777" w:rsidR="00FD677A" w:rsidRPr="00582FC3" w:rsidRDefault="00FD677A" w:rsidP="00FD677A">
      <w:pPr>
        <w:suppressAutoHyphens/>
        <w:jc w:val="right"/>
        <w:rPr>
          <w:rFonts w:eastAsia="Calibri"/>
          <w:color w:val="00000A"/>
          <w:lang w:eastAsia="zh-CN" w:bidi="hi-IN"/>
        </w:rPr>
      </w:pPr>
    </w:p>
    <w:p w14:paraId="384C99DF" w14:textId="77777777" w:rsidR="00FD677A" w:rsidRDefault="00FD677A" w:rsidP="00FD677A">
      <w:pPr>
        <w:jc w:val="right"/>
        <w:rPr>
          <w:rFonts w:eastAsia="Calibri"/>
          <w:color w:val="00000A"/>
          <w:lang w:eastAsia="zh-CN" w:bidi="hi-IN"/>
        </w:rPr>
      </w:pPr>
      <w:r w:rsidRPr="00582FC3">
        <w:rPr>
          <w:rFonts w:eastAsia="Calibri"/>
          <w:color w:val="00000A"/>
          <w:lang w:eastAsia="zh-CN" w:bidi="hi-IN"/>
        </w:rPr>
        <w:t xml:space="preserve"> №___________________от___________________</w:t>
      </w:r>
    </w:p>
    <w:p w14:paraId="6DB7C398" w14:textId="77777777" w:rsidR="00FD677A" w:rsidRPr="00582FC3" w:rsidRDefault="00FD677A" w:rsidP="00FD677A">
      <w:pPr>
        <w:rPr>
          <w:b/>
        </w:rPr>
      </w:pPr>
      <w:r w:rsidRPr="00582FC3">
        <w:rPr>
          <w:b/>
        </w:rPr>
        <w:t xml:space="preserve">ФОРМА </w:t>
      </w:r>
    </w:p>
    <w:p w14:paraId="3DD79847" w14:textId="77777777" w:rsidR="00FD677A" w:rsidRPr="00582FC3" w:rsidRDefault="00FD677A" w:rsidP="00FD677A">
      <w:pPr>
        <w:keepNext/>
        <w:keepLines/>
        <w:ind w:firstLine="567"/>
        <w:jc w:val="center"/>
        <w:rPr>
          <w:b/>
        </w:rPr>
      </w:pPr>
      <w:r w:rsidRPr="00582FC3">
        <w:rPr>
          <w:b/>
        </w:rPr>
        <w:t>Акт приёма-передачи результата Работ</w:t>
      </w:r>
    </w:p>
    <w:p w14:paraId="12F9B197" w14:textId="77777777" w:rsidR="00FD677A" w:rsidRPr="00582FC3" w:rsidRDefault="00FD677A" w:rsidP="00FD677A">
      <w:pPr>
        <w:keepNext/>
        <w:keepLines/>
        <w:ind w:firstLine="567"/>
        <w:jc w:val="center"/>
      </w:pPr>
    </w:p>
    <w:p w14:paraId="101EA083" w14:textId="77777777" w:rsidR="00FD677A" w:rsidRPr="00582FC3" w:rsidRDefault="00FD677A" w:rsidP="00FD677A">
      <w:pPr>
        <w:keepNext/>
        <w:keepLines/>
        <w:ind w:firstLine="567"/>
        <w:jc w:val="center"/>
        <w:rPr>
          <w:b/>
        </w:rPr>
      </w:pPr>
      <w:r w:rsidRPr="00582FC3">
        <w:rPr>
          <w:b/>
        </w:rPr>
        <w:t xml:space="preserve">г. Симферополь                                           </w:t>
      </w:r>
      <w:r>
        <w:rPr>
          <w:b/>
        </w:rPr>
        <w:t xml:space="preserve">                        </w:t>
      </w:r>
      <w:proofErr w:type="gramStart"/>
      <w:r>
        <w:rPr>
          <w:b/>
        </w:rPr>
        <w:t xml:space="preserve"> </w:t>
      </w:r>
      <w:r w:rsidRPr="00582FC3">
        <w:rPr>
          <w:b/>
        </w:rPr>
        <w:t xml:space="preserve">  «</w:t>
      </w:r>
      <w:proofErr w:type="gramEnd"/>
      <w:r w:rsidRPr="00582FC3">
        <w:rPr>
          <w:b/>
        </w:rPr>
        <w:t>___» ___________ 2022 г.</w:t>
      </w:r>
    </w:p>
    <w:p w14:paraId="02006CFA" w14:textId="77777777" w:rsidR="00FD677A" w:rsidRPr="00582FC3" w:rsidRDefault="00FD677A" w:rsidP="00FD677A">
      <w:pPr>
        <w:ind w:firstLine="567"/>
        <w:jc w:val="both"/>
        <w:rPr>
          <w:b/>
        </w:rPr>
      </w:pPr>
    </w:p>
    <w:p w14:paraId="65616CD0" w14:textId="77777777" w:rsidR="00FD677A" w:rsidRPr="00582FC3" w:rsidRDefault="00FD677A" w:rsidP="00FD677A">
      <w:pPr>
        <w:ind w:firstLine="567"/>
        <w:jc w:val="both"/>
      </w:pPr>
      <w:r w:rsidRPr="00582FC3">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582FC3">
        <w:rPr>
          <w:rFonts w:cs="Arial"/>
          <w:bCs/>
          <w:u w:val="single"/>
        </w:rPr>
        <w:t>20 г</w:t>
      </w:r>
      <w:r w:rsidRPr="00582FC3">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r w:rsidRPr="00582FC3">
        <w:t>:</w:t>
      </w:r>
    </w:p>
    <w:p w14:paraId="65985808" w14:textId="77777777" w:rsidR="00FD677A" w:rsidRPr="00AD643D" w:rsidRDefault="00FD677A" w:rsidP="00FD677A">
      <w:pPr>
        <w:jc w:val="both"/>
        <w:rPr>
          <w:sz w:val="16"/>
          <w:szCs w:val="16"/>
        </w:rPr>
      </w:pPr>
    </w:p>
    <w:p w14:paraId="20760E0A" w14:textId="77777777" w:rsidR="00FD677A" w:rsidRPr="00582FC3" w:rsidRDefault="00FD677A" w:rsidP="00FD677A">
      <w:pPr>
        <w:ind w:firstLine="567"/>
        <w:jc w:val="both"/>
      </w:pPr>
      <w:bookmarkStart w:id="198" w:name="_gjdgxs"/>
      <w:bookmarkEnd w:id="198"/>
      <w:r w:rsidRPr="00582FC3">
        <w:rPr>
          <w:b/>
        </w:rPr>
        <w:t>1.</w:t>
      </w:r>
      <w:r w:rsidRPr="00582FC3">
        <w:tab/>
      </w:r>
      <w:r w:rsidRPr="00582FC3">
        <w:rPr>
          <w:rFonts w:cs="Arial"/>
          <w:bCs/>
        </w:rPr>
        <w:t>Во исполнении Государственного контракта № _____________ от «___» ________ 20____г. (далее – Государственный контракт)</w:t>
      </w:r>
      <w:r>
        <w:rPr>
          <w:rFonts w:cs="Arial"/>
          <w:bCs/>
        </w:rPr>
        <w:t xml:space="preserve"> </w:t>
      </w:r>
      <w:r w:rsidRPr="00582FC3">
        <w:t>на Объекте Заказчика по адресу (далее - Объект):</w:t>
      </w:r>
      <w:r w:rsidRPr="00582FC3">
        <w:rPr>
          <w:b/>
        </w:rPr>
        <w:t xml:space="preserve">  </w:t>
      </w:r>
    </w:p>
    <w:p w14:paraId="6C055505" w14:textId="77777777" w:rsidR="00FD677A" w:rsidRPr="00582FC3" w:rsidRDefault="00FD677A" w:rsidP="00FD677A">
      <w:pPr>
        <w:ind w:firstLine="567"/>
        <w:jc w:val="both"/>
        <w:rPr>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3"/>
      </w:tblGrid>
      <w:tr w:rsidR="00FD677A" w:rsidRPr="00582FC3" w14:paraId="2294648D" w14:textId="77777777" w:rsidTr="00A90CA4">
        <w:tc>
          <w:tcPr>
            <w:tcW w:w="9493" w:type="dxa"/>
            <w:tcBorders>
              <w:top w:val="single" w:sz="4" w:space="0" w:color="000000"/>
              <w:left w:val="single" w:sz="4" w:space="0" w:color="000000"/>
              <w:bottom w:val="single" w:sz="4" w:space="0" w:color="000000"/>
              <w:right w:val="single" w:sz="4" w:space="0" w:color="000000"/>
            </w:tcBorders>
            <w:hideMark/>
          </w:tcPr>
          <w:p w14:paraId="239B9448" w14:textId="77777777" w:rsidR="00FD677A" w:rsidRPr="00582FC3" w:rsidRDefault="00FD677A" w:rsidP="00A90CA4">
            <w:pPr>
              <w:ind w:firstLine="567"/>
              <w:jc w:val="center"/>
            </w:pPr>
            <w:r w:rsidRPr="00582FC3">
              <w:rPr>
                <w:i/>
              </w:rPr>
              <w:t xml:space="preserve"> </w:t>
            </w:r>
          </w:p>
        </w:tc>
      </w:tr>
    </w:tbl>
    <w:p w14:paraId="31E23942" w14:textId="77777777" w:rsidR="00FD677A" w:rsidRPr="00AD643D" w:rsidRDefault="00FD677A" w:rsidP="00FD677A">
      <w:pPr>
        <w:ind w:firstLine="567"/>
        <w:jc w:val="both"/>
        <w:rPr>
          <w:b/>
          <w:sz w:val="16"/>
          <w:szCs w:val="16"/>
        </w:rPr>
      </w:pPr>
    </w:p>
    <w:p w14:paraId="4EBB701E" w14:textId="77777777" w:rsidR="00FD677A" w:rsidRPr="00582FC3" w:rsidRDefault="00FD677A" w:rsidP="00FD677A">
      <w:pPr>
        <w:ind w:firstLine="567"/>
        <w:jc w:val="both"/>
      </w:pPr>
      <w:r w:rsidRPr="00582FC3">
        <w:t xml:space="preserve"> в полном объеме выполнен следующий комплекс работ (далее – Работы):</w:t>
      </w:r>
    </w:p>
    <w:p w14:paraId="07C91242" w14:textId="77777777" w:rsidR="00FD677A" w:rsidRPr="00AD643D" w:rsidRDefault="00FD677A" w:rsidP="00FD677A">
      <w:pPr>
        <w:ind w:firstLine="567"/>
        <w:jc w:val="both"/>
        <w:rPr>
          <w:i/>
          <w:sz w:val="16"/>
          <w:szCs w:val="16"/>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3"/>
      </w:tblGrid>
      <w:tr w:rsidR="00FD677A" w14:paraId="49117A62" w14:textId="77777777" w:rsidTr="00A90CA4">
        <w:tc>
          <w:tcPr>
            <w:tcW w:w="9493" w:type="dxa"/>
            <w:tcBorders>
              <w:top w:val="single" w:sz="4" w:space="0" w:color="000000"/>
              <w:left w:val="single" w:sz="4" w:space="0" w:color="000000"/>
              <w:bottom w:val="single" w:sz="4" w:space="0" w:color="000000"/>
              <w:right w:val="single" w:sz="4" w:space="0" w:color="000000"/>
            </w:tcBorders>
            <w:hideMark/>
          </w:tcPr>
          <w:p w14:paraId="47CE1BE8" w14:textId="77777777" w:rsidR="00FD677A" w:rsidRDefault="00FD677A" w:rsidP="00A90CA4">
            <w:pPr>
              <w:jc w:val="center"/>
              <w:rPr>
                <w:i/>
                <w:sz w:val="19"/>
              </w:rPr>
            </w:pPr>
            <w:r>
              <w:rPr>
                <w:i/>
                <w:sz w:val="19"/>
              </w:rPr>
              <w:t xml:space="preserve"> </w:t>
            </w:r>
          </w:p>
        </w:tc>
      </w:tr>
    </w:tbl>
    <w:p w14:paraId="3E90D90B" w14:textId="77777777" w:rsidR="00FD677A" w:rsidRPr="00AD643D" w:rsidRDefault="00FD677A" w:rsidP="00FD677A">
      <w:pPr>
        <w:ind w:firstLine="567"/>
        <w:jc w:val="both"/>
        <w:rPr>
          <w:sz w:val="16"/>
          <w:szCs w:val="16"/>
        </w:rPr>
      </w:pPr>
    </w:p>
    <w:p w14:paraId="55E353DC" w14:textId="77777777" w:rsidR="00FD677A" w:rsidRPr="00582FC3" w:rsidRDefault="00FD677A" w:rsidP="00FD677A">
      <w:pPr>
        <w:ind w:firstLine="567"/>
        <w:jc w:val="both"/>
      </w:pPr>
      <w:r w:rsidRPr="00582FC3">
        <w:t>общей стоимостью</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3"/>
      </w:tblGrid>
      <w:tr w:rsidR="00FD677A" w14:paraId="7B0AC651" w14:textId="77777777" w:rsidTr="00A90CA4">
        <w:tc>
          <w:tcPr>
            <w:tcW w:w="9493" w:type="dxa"/>
            <w:tcBorders>
              <w:top w:val="single" w:sz="4" w:space="0" w:color="000000"/>
              <w:left w:val="single" w:sz="4" w:space="0" w:color="000000"/>
              <w:bottom w:val="single" w:sz="4" w:space="0" w:color="000000"/>
              <w:right w:val="single" w:sz="4" w:space="0" w:color="000000"/>
            </w:tcBorders>
            <w:hideMark/>
          </w:tcPr>
          <w:p w14:paraId="0D150919" w14:textId="77777777" w:rsidR="00FD677A" w:rsidRDefault="00FD677A" w:rsidP="00A90CA4">
            <w:pPr>
              <w:ind w:firstLine="567"/>
              <w:jc w:val="center"/>
              <w:rPr>
                <w:i/>
                <w:sz w:val="19"/>
              </w:rPr>
            </w:pPr>
            <w:r>
              <w:rPr>
                <w:i/>
                <w:sz w:val="19"/>
              </w:rPr>
              <w:t>------------ (---------) рублей --копеек, в т.ч. НДС. ------------ (---------) рублей --копеек</w:t>
            </w:r>
          </w:p>
        </w:tc>
      </w:tr>
    </w:tbl>
    <w:p w14:paraId="67670124" w14:textId="77777777" w:rsidR="00FD677A" w:rsidRPr="00AD643D" w:rsidRDefault="00FD677A" w:rsidP="00FD677A">
      <w:pPr>
        <w:ind w:firstLine="567"/>
        <w:jc w:val="both"/>
        <w:rPr>
          <w:sz w:val="16"/>
          <w:szCs w:val="16"/>
        </w:rPr>
      </w:pPr>
    </w:p>
    <w:p w14:paraId="75A3BBAF" w14:textId="77777777" w:rsidR="00FD677A" w:rsidRPr="00582FC3" w:rsidRDefault="00FD677A" w:rsidP="00FD677A">
      <w:pPr>
        <w:ind w:firstLine="567"/>
        <w:jc w:val="both"/>
      </w:pPr>
      <w:r w:rsidRPr="00582FC3">
        <w:t xml:space="preserve">Комплект Исполнительной документации в составе, предусмотренном действующим законодательством и </w:t>
      </w:r>
      <w:r>
        <w:t>Государственным контрактом, Государственному з</w:t>
      </w:r>
      <w:r w:rsidRPr="00582FC3">
        <w:t>аказчику Подрядчиком передан.</w:t>
      </w:r>
    </w:p>
    <w:p w14:paraId="25642136" w14:textId="77777777" w:rsidR="00FD677A" w:rsidRPr="00AD643D" w:rsidRDefault="00FD677A" w:rsidP="00FD677A">
      <w:pPr>
        <w:jc w:val="both"/>
        <w:rPr>
          <w:sz w:val="16"/>
          <w:szCs w:val="16"/>
        </w:rPr>
      </w:pPr>
    </w:p>
    <w:p w14:paraId="0D5AD92E" w14:textId="77777777" w:rsidR="00FD677A" w:rsidRPr="00582FC3" w:rsidRDefault="00FD677A" w:rsidP="00FD677A">
      <w:pPr>
        <w:ind w:firstLine="567"/>
        <w:jc w:val="both"/>
      </w:pPr>
      <w:r w:rsidRPr="00582FC3">
        <w:rPr>
          <w:b/>
        </w:rPr>
        <w:t>2.</w:t>
      </w:r>
      <w:r w:rsidRPr="00582FC3">
        <w:t xml:space="preserve"> </w:t>
      </w:r>
      <w:r w:rsidRPr="00582FC3">
        <w:tab/>
        <w:t xml:space="preserve">Обязательства Сторон по </w:t>
      </w:r>
      <w:r>
        <w:t>Государственному контракту</w:t>
      </w:r>
      <w:r w:rsidRPr="00582FC3">
        <w:t xml:space="preserve"> считаются выполненными (за исключением обязательств гарантийного периода).</w:t>
      </w:r>
    </w:p>
    <w:p w14:paraId="714A74E7" w14:textId="77777777" w:rsidR="00FD677A" w:rsidRPr="00AD643D" w:rsidRDefault="00FD677A" w:rsidP="00FD677A">
      <w:pPr>
        <w:jc w:val="both"/>
        <w:rPr>
          <w:sz w:val="16"/>
          <w:szCs w:val="16"/>
        </w:rPr>
      </w:pPr>
    </w:p>
    <w:p w14:paraId="5073AECA" w14:textId="77777777" w:rsidR="00FD677A" w:rsidRPr="00582FC3" w:rsidRDefault="00FD677A" w:rsidP="00FD677A">
      <w:pPr>
        <w:ind w:firstLine="567"/>
        <w:jc w:val="both"/>
      </w:pPr>
      <w:r w:rsidRPr="00582FC3">
        <w:rPr>
          <w:b/>
        </w:rPr>
        <w:t>3.</w:t>
      </w:r>
      <w:r w:rsidRPr="00582FC3">
        <w:t xml:space="preserve"> </w:t>
      </w:r>
      <w:r w:rsidRPr="00582FC3">
        <w:tab/>
        <w:t>Акт составлен в двух экземплярах, имеющих равную юридическую силу, по одному экземпляру для каждой Стороны.</w:t>
      </w:r>
    </w:p>
    <w:p w14:paraId="01055261" w14:textId="77777777" w:rsidR="00FD677A" w:rsidRDefault="00FD677A" w:rsidP="00FD677A">
      <w:pPr>
        <w:ind w:firstLine="567"/>
        <w:jc w:val="both"/>
        <w:rPr>
          <w:i/>
          <w:sz w:val="19"/>
        </w:rPr>
      </w:pPr>
    </w:p>
    <w:p w14:paraId="4436024B" w14:textId="77777777" w:rsidR="00FD677A" w:rsidRPr="00582FC3" w:rsidRDefault="00FD677A" w:rsidP="00FD677A">
      <w:pPr>
        <w:spacing w:line="360" w:lineRule="auto"/>
        <w:jc w:val="both"/>
        <w:rPr>
          <w:rFonts w:cs="Arial"/>
          <w:bCs/>
        </w:rPr>
      </w:pPr>
      <w:r w:rsidRPr="00582FC3">
        <w:rPr>
          <w:rFonts w:cs="Arial"/>
          <w:bCs/>
        </w:rPr>
        <w:t>Подписи сторон:</w:t>
      </w:r>
    </w:p>
    <w:p w14:paraId="6702D3C8" w14:textId="77777777" w:rsidR="00FD677A" w:rsidRPr="00582FC3" w:rsidRDefault="00FD677A" w:rsidP="00FD677A">
      <w:pPr>
        <w:spacing w:line="360" w:lineRule="auto"/>
        <w:rPr>
          <w:u w:val="single"/>
        </w:rPr>
      </w:pPr>
      <w:r w:rsidRPr="00582FC3">
        <w:rPr>
          <w:b/>
        </w:rPr>
        <w:t xml:space="preserve">От Государственного заказчика </w:t>
      </w:r>
      <w:r w:rsidRPr="00582FC3">
        <w:rPr>
          <w:u w:val="single"/>
        </w:rPr>
        <w:tab/>
      </w:r>
      <w:r w:rsidRPr="00582FC3">
        <w:rPr>
          <w:u w:val="single"/>
        </w:rPr>
        <w:tab/>
      </w:r>
      <w:r w:rsidRPr="00582FC3">
        <w:rPr>
          <w:u w:val="single"/>
        </w:rPr>
        <w:tab/>
        <w:t xml:space="preserve">    </w:t>
      </w:r>
      <w:r w:rsidRPr="00582FC3">
        <w:rPr>
          <w:b/>
        </w:rPr>
        <w:t>От П</w:t>
      </w:r>
      <w:r w:rsidRPr="00582FC3">
        <w:rPr>
          <w:rFonts w:cs="Arial"/>
          <w:b/>
          <w:bCs/>
        </w:rPr>
        <w:t xml:space="preserve">одрядчика </w:t>
      </w:r>
      <w:r w:rsidRPr="00582FC3">
        <w:rPr>
          <w:u w:val="single"/>
        </w:rPr>
        <w:t xml:space="preserve"> </w:t>
      </w:r>
      <w:r w:rsidRPr="00582FC3">
        <w:rPr>
          <w:u w:val="single"/>
        </w:rPr>
        <w:tab/>
      </w:r>
      <w:r w:rsidRPr="00582FC3">
        <w:rPr>
          <w:u w:val="single"/>
        </w:rPr>
        <w:tab/>
      </w:r>
      <w:r w:rsidRPr="00582FC3">
        <w:rPr>
          <w:u w:val="single"/>
        </w:rPr>
        <w:tab/>
      </w:r>
      <w:r w:rsidRPr="00582FC3">
        <w:rPr>
          <w:u w:val="single"/>
        </w:rPr>
        <w:tab/>
      </w:r>
    </w:p>
    <w:p w14:paraId="72839178" w14:textId="77777777" w:rsidR="00FD677A" w:rsidRPr="00582FC3" w:rsidRDefault="00FD677A" w:rsidP="00FD677A">
      <w:pPr>
        <w:spacing w:line="360" w:lineRule="auto"/>
        <w:rPr>
          <w:u w:val="single"/>
        </w:rPr>
      </w:pPr>
      <w:r w:rsidRPr="00582FC3">
        <w:rPr>
          <w:u w:val="single"/>
        </w:rPr>
        <w:t>КОНЕЦ ФОРМЫ</w:t>
      </w:r>
    </w:p>
    <w:tbl>
      <w:tblPr>
        <w:tblW w:w="9460" w:type="dxa"/>
        <w:jc w:val="center"/>
        <w:tblLook w:val="04A0" w:firstRow="1" w:lastRow="0" w:firstColumn="1" w:lastColumn="0" w:noHBand="0" w:noVBand="1"/>
      </w:tblPr>
      <w:tblGrid>
        <w:gridCol w:w="4670"/>
        <w:gridCol w:w="4790"/>
      </w:tblGrid>
      <w:tr w:rsidR="00FD677A" w:rsidRPr="00582FC3" w14:paraId="00C0D3B6" w14:textId="77777777" w:rsidTr="00A90CA4">
        <w:trPr>
          <w:trHeight w:val="403"/>
          <w:jc w:val="center"/>
        </w:trPr>
        <w:tc>
          <w:tcPr>
            <w:tcW w:w="4670" w:type="dxa"/>
          </w:tcPr>
          <w:p w14:paraId="3C70A56D" w14:textId="77777777" w:rsidR="00FD677A" w:rsidRPr="00582FC3" w:rsidRDefault="00FD677A" w:rsidP="00A90CA4">
            <w:r w:rsidRPr="00582FC3">
              <w:rPr>
                <w:b/>
              </w:rPr>
              <w:t>Государственный заказчик:</w:t>
            </w:r>
          </w:p>
        </w:tc>
        <w:tc>
          <w:tcPr>
            <w:tcW w:w="4790" w:type="dxa"/>
          </w:tcPr>
          <w:p w14:paraId="488711C0" w14:textId="77777777" w:rsidR="00FD677A" w:rsidRPr="00582FC3" w:rsidRDefault="00FD677A" w:rsidP="00A90CA4">
            <w:pPr>
              <w:rPr>
                <w:b/>
                <w:bCs/>
              </w:rPr>
            </w:pPr>
            <w:r w:rsidRPr="00582FC3">
              <w:rPr>
                <w:b/>
                <w:bCs/>
              </w:rPr>
              <w:t>Подрядчик:</w:t>
            </w:r>
          </w:p>
        </w:tc>
      </w:tr>
      <w:tr w:rsidR="00FD677A" w:rsidRPr="00582FC3" w14:paraId="4DD52836" w14:textId="77777777" w:rsidTr="00A90CA4">
        <w:trPr>
          <w:jc w:val="center"/>
        </w:trPr>
        <w:tc>
          <w:tcPr>
            <w:tcW w:w="4670" w:type="dxa"/>
          </w:tcPr>
          <w:p w14:paraId="0086A23F" w14:textId="77777777" w:rsidR="00FD677A" w:rsidRPr="00582FC3" w:rsidRDefault="00FD677A" w:rsidP="00A90CA4">
            <w:r w:rsidRPr="00582FC3">
              <w:t>______________</w:t>
            </w:r>
          </w:p>
        </w:tc>
        <w:tc>
          <w:tcPr>
            <w:tcW w:w="4790" w:type="dxa"/>
          </w:tcPr>
          <w:p w14:paraId="480AF60C" w14:textId="77777777" w:rsidR="00FD677A" w:rsidRPr="00582FC3" w:rsidRDefault="00FD677A" w:rsidP="00A90CA4"/>
          <w:p w14:paraId="678E014F" w14:textId="77777777" w:rsidR="00FD677A" w:rsidRPr="00582FC3" w:rsidRDefault="00FD677A" w:rsidP="00A90CA4"/>
        </w:tc>
      </w:tr>
      <w:tr w:rsidR="00FD677A" w:rsidRPr="00582FC3" w14:paraId="04C7D77C" w14:textId="77777777" w:rsidTr="00A90CA4">
        <w:trPr>
          <w:jc w:val="center"/>
        </w:trPr>
        <w:tc>
          <w:tcPr>
            <w:tcW w:w="4670" w:type="dxa"/>
          </w:tcPr>
          <w:p w14:paraId="05748AC5" w14:textId="77777777" w:rsidR="00FD677A" w:rsidRPr="00582FC3" w:rsidRDefault="00FD677A" w:rsidP="00A90CA4">
            <w:r w:rsidRPr="00582FC3">
              <w:lastRenderedPageBreak/>
              <w:t>__________________/ /</w:t>
            </w:r>
          </w:p>
        </w:tc>
        <w:tc>
          <w:tcPr>
            <w:tcW w:w="4790" w:type="dxa"/>
          </w:tcPr>
          <w:p w14:paraId="62FC514D" w14:textId="77777777" w:rsidR="00FD677A" w:rsidRPr="00582FC3" w:rsidRDefault="00FD677A" w:rsidP="00A90CA4">
            <w:r w:rsidRPr="00582FC3">
              <w:t>___________________/__________________/</w:t>
            </w:r>
          </w:p>
        </w:tc>
      </w:tr>
      <w:tr w:rsidR="00FD677A" w:rsidRPr="00582FC3" w14:paraId="0A2EB1B7" w14:textId="77777777" w:rsidTr="00A90CA4">
        <w:trPr>
          <w:jc w:val="center"/>
        </w:trPr>
        <w:tc>
          <w:tcPr>
            <w:tcW w:w="4670" w:type="dxa"/>
          </w:tcPr>
          <w:p w14:paraId="01A261BA" w14:textId="77777777" w:rsidR="00FD677A" w:rsidRPr="00582FC3" w:rsidRDefault="00FD677A" w:rsidP="00A90CA4">
            <w:r w:rsidRPr="00582FC3">
              <w:t>М.П.</w:t>
            </w:r>
          </w:p>
        </w:tc>
        <w:tc>
          <w:tcPr>
            <w:tcW w:w="4790" w:type="dxa"/>
          </w:tcPr>
          <w:p w14:paraId="4D8BE074" w14:textId="77777777" w:rsidR="00FD677A" w:rsidRPr="00582FC3" w:rsidRDefault="00FD677A" w:rsidP="00A90CA4">
            <w:r w:rsidRPr="00582FC3">
              <w:t>М.П.</w:t>
            </w:r>
          </w:p>
        </w:tc>
      </w:tr>
    </w:tbl>
    <w:p w14:paraId="3C6463D1" w14:textId="77777777" w:rsidR="00FD677A" w:rsidRDefault="00FD677A" w:rsidP="00FD677A">
      <w:pPr>
        <w:ind w:firstLine="567"/>
        <w:jc w:val="both"/>
        <w:rPr>
          <w:b/>
          <w:i/>
          <w:sz w:val="19"/>
        </w:rPr>
      </w:pPr>
    </w:p>
    <w:tbl>
      <w:tblPr>
        <w:tblW w:w="10200" w:type="dxa"/>
        <w:tblInd w:w="392" w:type="dxa"/>
        <w:tblLayout w:type="fixed"/>
        <w:tblLook w:val="04A0" w:firstRow="1" w:lastRow="0" w:firstColumn="1" w:lastColumn="0" w:noHBand="0" w:noVBand="1"/>
      </w:tblPr>
      <w:tblGrid>
        <w:gridCol w:w="5242"/>
        <w:gridCol w:w="4958"/>
      </w:tblGrid>
      <w:tr w:rsidR="00FD677A" w14:paraId="30D38BB9" w14:textId="77777777" w:rsidTr="00A90CA4">
        <w:trPr>
          <w:trHeight w:val="215"/>
        </w:trPr>
        <w:tc>
          <w:tcPr>
            <w:tcW w:w="5242" w:type="dxa"/>
          </w:tcPr>
          <w:p w14:paraId="72561473" w14:textId="77777777" w:rsidR="00FD677A" w:rsidRDefault="00FD677A" w:rsidP="00A90CA4">
            <w:pPr>
              <w:spacing w:line="276" w:lineRule="auto"/>
              <w:ind w:firstLine="33"/>
              <w:rPr>
                <w:b/>
                <w:sz w:val="19"/>
              </w:rPr>
            </w:pPr>
          </w:p>
        </w:tc>
        <w:tc>
          <w:tcPr>
            <w:tcW w:w="4958" w:type="dxa"/>
          </w:tcPr>
          <w:p w14:paraId="6B5B8393" w14:textId="77777777" w:rsidR="00FD677A" w:rsidRDefault="00FD677A" w:rsidP="00A90CA4">
            <w:pPr>
              <w:spacing w:line="276" w:lineRule="auto"/>
              <w:ind w:firstLine="33"/>
              <w:rPr>
                <w:b/>
                <w:sz w:val="19"/>
              </w:rPr>
            </w:pPr>
          </w:p>
        </w:tc>
      </w:tr>
    </w:tbl>
    <w:p w14:paraId="3EA412A5" w14:textId="77777777" w:rsidR="00FD677A" w:rsidRDefault="00FD677A" w:rsidP="00FD677A">
      <w:pPr>
        <w:spacing w:line="252" w:lineRule="auto"/>
        <w:rPr>
          <w:sz w:val="20"/>
          <w:szCs w:val="20"/>
        </w:rPr>
      </w:pPr>
    </w:p>
    <w:p w14:paraId="2B8B0A67" w14:textId="77777777" w:rsidR="00671480" w:rsidRDefault="00671480" w:rsidP="00E56462">
      <w:pPr>
        <w:jc w:val="center"/>
        <w:rPr>
          <w:b/>
          <w:bCs/>
        </w:rPr>
        <w:sectPr w:rsidR="00671480" w:rsidSect="00F96CAC">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A90CA4" w:rsidRDefault="00A90CA4" w:rsidP="00E56462">
      <w:r>
        <w:separator/>
      </w:r>
    </w:p>
  </w:endnote>
  <w:endnote w:type="continuationSeparator" w:id="0">
    <w:p w14:paraId="1EE47ED0" w14:textId="77777777" w:rsidR="00A90CA4" w:rsidRDefault="00A90CA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CC"/>
    <w:family w:val="auto"/>
    <w:pitch w:val="variable"/>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A90CA4" w:rsidRPr="004C6A07" w:rsidRDefault="00A90CA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A90CA4" w:rsidRPr="004C6A07" w:rsidRDefault="00A90CA4">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F559" w14:textId="77777777" w:rsidR="00A90CA4" w:rsidRPr="000B71AE" w:rsidRDefault="00A90CA4" w:rsidP="00A90CA4"/>
  <w:p w14:paraId="6D271F1C" w14:textId="77777777" w:rsidR="00A90CA4" w:rsidRPr="000B71AE" w:rsidRDefault="00A90CA4" w:rsidP="00A90CA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D196" w14:textId="77777777" w:rsidR="00A90CA4" w:rsidRPr="000B71AE" w:rsidRDefault="00A90CA4" w:rsidP="00A90CA4">
    <w:r>
      <w:fldChar w:fldCharType="begin"/>
    </w:r>
    <w:r>
      <w:instrText>PAGE   \* MERGEFORMAT</w:instrText>
    </w:r>
    <w:r>
      <w:fldChar w:fldCharType="separate"/>
    </w:r>
    <w:r>
      <w:rPr>
        <w:noProof/>
      </w:rPr>
      <w:t>37</w:t>
    </w:r>
    <w:r>
      <w:rPr>
        <w:noProof/>
      </w:rPr>
      <w:fldChar w:fldCharType="end"/>
    </w:r>
  </w:p>
  <w:p w14:paraId="25B01E7E" w14:textId="77777777" w:rsidR="00A90CA4" w:rsidRPr="000B71AE" w:rsidRDefault="00A90CA4" w:rsidP="00A90CA4"/>
  <w:p w14:paraId="708E87AF" w14:textId="77777777" w:rsidR="00A90CA4" w:rsidRPr="000B71AE" w:rsidRDefault="00A90CA4" w:rsidP="00A90C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065C9" w14:textId="77777777" w:rsidR="00A90CA4" w:rsidRDefault="00A90CA4">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1182" w14:textId="77777777" w:rsidR="00A90CA4" w:rsidRDefault="00A90CA4">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9ED4" w14:textId="77777777" w:rsidR="00A90CA4" w:rsidRDefault="00A90CA4">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A90CA4" w:rsidRDefault="00A90CA4"/>
  <w:p w14:paraId="1F512DB8" w14:textId="77777777" w:rsidR="00A90CA4" w:rsidRDefault="00A90CA4" w:rsidP="00617FFD"/>
  <w:p w14:paraId="08539BF4" w14:textId="77777777" w:rsidR="00A90CA4" w:rsidRDefault="00A90CA4"/>
  <w:p w14:paraId="0A928449" w14:textId="77777777" w:rsidR="00A90CA4" w:rsidRDefault="00A90C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A90CA4" w:rsidRDefault="00A90CA4"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A90CA4" w:rsidRDefault="00A90CA4"/>
  <w:p w14:paraId="79D993EE" w14:textId="77777777" w:rsidR="00A90CA4" w:rsidRDefault="00A90CA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5F11" w14:textId="77777777" w:rsidR="00A90CA4" w:rsidRDefault="00A90CA4"/>
  <w:p w14:paraId="1A75C401" w14:textId="77777777" w:rsidR="00A90CA4" w:rsidRDefault="00A90CA4" w:rsidP="00A90CA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633036"/>
      <w:docPartObj>
        <w:docPartGallery w:val="Page Numbers (Bottom of Page)"/>
        <w:docPartUnique/>
      </w:docPartObj>
    </w:sdtPr>
    <w:sdtContent>
      <w:p w14:paraId="230681EE" w14:textId="77777777" w:rsidR="00A90CA4" w:rsidRDefault="00A90CA4">
        <w:pPr>
          <w:pStyle w:val="aff5"/>
          <w:jc w:val="right"/>
        </w:pPr>
        <w:r>
          <w:fldChar w:fldCharType="begin"/>
        </w:r>
        <w:r>
          <w:instrText>PAGE   \* MERGEFORMAT</w:instrText>
        </w:r>
        <w:r>
          <w:fldChar w:fldCharType="separate"/>
        </w:r>
        <w:r>
          <w:rPr>
            <w:noProof/>
          </w:rPr>
          <w:t>1</w:t>
        </w:r>
        <w:r>
          <w:rPr>
            <w:noProof/>
          </w:rPr>
          <w:fldChar w:fldCharType="end"/>
        </w:r>
      </w:p>
    </w:sdtContent>
  </w:sdt>
  <w:p w14:paraId="4BB33D56" w14:textId="77777777" w:rsidR="00A90CA4" w:rsidRDefault="00A90CA4"/>
  <w:p w14:paraId="3644D6B9" w14:textId="77777777" w:rsidR="00A90CA4" w:rsidRDefault="00A90CA4" w:rsidP="00A90CA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2B14" w14:textId="77777777" w:rsidR="00A90CA4" w:rsidRPr="000B71AE" w:rsidRDefault="00A90CA4" w:rsidP="00A90CA4"/>
  <w:p w14:paraId="7F036778" w14:textId="77777777" w:rsidR="00A90CA4" w:rsidRPr="000B71AE" w:rsidRDefault="00A90CA4" w:rsidP="00A90C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A90CA4" w:rsidRDefault="00A90CA4" w:rsidP="00E56462">
      <w:r>
        <w:separator/>
      </w:r>
    </w:p>
  </w:footnote>
  <w:footnote w:type="continuationSeparator" w:id="0">
    <w:p w14:paraId="774B045C" w14:textId="77777777" w:rsidR="00A90CA4" w:rsidRDefault="00A90CA4" w:rsidP="00E56462">
      <w:r>
        <w:continuationSeparator/>
      </w:r>
    </w:p>
  </w:footnote>
  <w:footnote w:id="1">
    <w:p w14:paraId="376C26FF" w14:textId="77777777" w:rsidR="00A90CA4" w:rsidRPr="009D5838" w:rsidRDefault="00A90CA4" w:rsidP="00FD677A">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B20E36C" w14:textId="77777777" w:rsidR="00A90CA4" w:rsidRPr="009D5838" w:rsidRDefault="00A90CA4" w:rsidP="00FD677A">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7C17775" w14:textId="77777777" w:rsidR="00A90CA4" w:rsidRPr="009D5838" w:rsidRDefault="00A90CA4" w:rsidP="00FD677A">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4109972" w14:textId="77777777" w:rsidR="00A90CA4" w:rsidRPr="009D5838" w:rsidRDefault="00A90CA4" w:rsidP="00FD677A">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BDB915D" w14:textId="77777777" w:rsidR="00A90CA4" w:rsidRPr="009D5838" w:rsidRDefault="00A90CA4" w:rsidP="00FD677A">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61648CA7" w14:textId="77777777" w:rsidR="00A90CA4" w:rsidRPr="009D5838" w:rsidRDefault="00A90CA4" w:rsidP="00FD677A">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974C3D9" w14:textId="77777777" w:rsidR="00A90CA4" w:rsidRPr="009D5838" w:rsidRDefault="00A90CA4" w:rsidP="00FD677A">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F8A4C3A" w14:textId="77777777" w:rsidR="00A90CA4" w:rsidRPr="009D5838" w:rsidRDefault="00A90CA4" w:rsidP="00FD677A">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79B123B" w14:textId="77777777" w:rsidR="00A90CA4" w:rsidRPr="009D5838" w:rsidRDefault="00A90CA4" w:rsidP="00FD677A">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3172E02" w14:textId="77777777" w:rsidR="00A90CA4" w:rsidRPr="009D5838" w:rsidRDefault="00A90CA4" w:rsidP="00FD677A">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3B4CF4FE" w14:textId="77777777" w:rsidR="00A90CA4" w:rsidRPr="009D5838" w:rsidRDefault="00A90CA4" w:rsidP="00FD677A">
      <w:pPr>
        <w:rPr>
          <w:sz w:val="16"/>
          <w:szCs w:val="16"/>
        </w:rPr>
      </w:pPr>
    </w:p>
  </w:footnote>
  <w:footnote w:id="2">
    <w:p w14:paraId="125F8E31" w14:textId="77777777" w:rsidR="00A90CA4" w:rsidRPr="00E76675" w:rsidRDefault="00A90CA4" w:rsidP="00FD677A">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76DEA013" w14:textId="77777777" w:rsidR="00A90CA4" w:rsidRPr="00E76675" w:rsidRDefault="00A90CA4" w:rsidP="00FD677A">
      <w:pPr>
        <w:rPr>
          <w:sz w:val="16"/>
          <w:szCs w:val="16"/>
        </w:rPr>
      </w:pPr>
      <w:r w:rsidRPr="00E76675">
        <w:rPr>
          <w:sz w:val="16"/>
          <w:szCs w:val="16"/>
        </w:rPr>
        <w:t>а) 1000 рублей, если цена контракта не превышает 3 млн. рублей;</w:t>
      </w:r>
    </w:p>
    <w:p w14:paraId="55AFF488" w14:textId="77777777" w:rsidR="00A90CA4" w:rsidRPr="00E76675" w:rsidRDefault="00A90CA4" w:rsidP="00FD677A">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5A44FA85" w14:textId="77777777" w:rsidR="00A90CA4" w:rsidRPr="00E76675" w:rsidRDefault="00A90CA4" w:rsidP="00FD677A">
      <w:pPr>
        <w:rPr>
          <w:sz w:val="16"/>
          <w:szCs w:val="16"/>
        </w:rPr>
      </w:pPr>
      <w:r w:rsidRPr="00E76675">
        <w:rPr>
          <w:sz w:val="16"/>
          <w:szCs w:val="16"/>
        </w:rPr>
        <w:t>в) 10000 рублей, если цена контракта составляет от 50 млн. рублей до 100 млн. рублей (включительно);</w:t>
      </w:r>
    </w:p>
    <w:p w14:paraId="234B967C" w14:textId="77777777" w:rsidR="00A90CA4" w:rsidRPr="00E76675" w:rsidRDefault="00A90CA4" w:rsidP="00FD677A">
      <w:pPr>
        <w:rPr>
          <w:sz w:val="16"/>
          <w:szCs w:val="16"/>
        </w:rPr>
      </w:pPr>
      <w:r w:rsidRPr="00E76675">
        <w:rPr>
          <w:sz w:val="16"/>
          <w:szCs w:val="16"/>
        </w:rPr>
        <w:t>г) 100000 рублей, если цена контракта превышает 100 млн. рублей.</w:t>
      </w:r>
    </w:p>
    <w:p w14:paraId="25D8E88B" w14:textId="77777777" w:rsidR="00A90CA4" w:rsidRPr="00E76675" w:rsidRDefault="00A90CA4" w:rsidP="00FD677A">
      <w:pPr>
        <w:rPr>
          <w:sz w:val="20"/>
          <w:szCs w:val="20"/>
        </w:rPr>
      </w:pPr>
    </w:p>
  </w:footnote>
  <w:footnote w:id="3">
    <w:p w14:paraId="0D5DD9A4" w14:textId="77777777" w:rsidR="00A90CA4" w:rsidRPr="00E76675" w:rsidRDefault="00A90CA4" w:rsidP="00FD677A">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64732472" w14:textId="77777777" w:rsidR="00A90CA4" w:rsidRPr="00E76675" w:rsidRDefault="00A90CA4" w:rsidP="00FD677A">
      <w:pPr>
        <w:rPr>
          <w:sz w:val="16"/>
          <w:szCs w:val="16"/>
        </w:rPr>
      </w:pPr>
      <w:r w:rsidRPr="00E76675">
        <w:rPr>
          <w:sz w:val="16"/>
          <w:szCs w:val="16"/>
        </w:rPr>
        <w:t>а) 1000 рублей, если цена контракта не превышает 3 млн. рублей (включительно);</w:t>
      </w:r>
    </w:p>
    <w:p w14:paraId="304A0846" w14:textId="77777777" w:rsidR="00A90CA4" w:rsidRPr="00E76675" w:rsidRDefault="00A90CA4" w:rsidP="00FD677A">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232C3D9F" w14:textId="77777777" w:rsidR="00A90CA4" w:rsidRDefault="00A90CA4" w:rsidP="00FD677A">
      <w:pPr>
        <w:rPr>
          <w:sz w:val="16"/>
          <w:szCs w:val="16"/>
        </w:rPr>
      </w:pPr>
      <w:r w:rsidRPr="00E76675">
        <w:rPr>
          <w:sz w:val="16"/>
          <w:szCs w:val="16"/>
        </w:rPr>
        <w:t xml:space="preserve">в) 10000 рублей, если цена контракта составляет от 50 </w:t>
      </w:r>
      <w:r>
        <w:rPr>
          <w:sz w:val="16"/>
          <w:szCs w:val="16"/>
        </w:rPr>
        <w:t>млн. рублей до 100 млн. рублей (включительно);</w:t>
      </w:r>
    </w:p>
    <w:p w14:paraId="7344CE95" w14:textId="77777777" w:rsidR="00A90CA4" w:rsidRDefault="00A90CA4" w:rsidP="00FD677A">
      <w:pPr>
        <w:rPr>
          <w:sz w:val="16"/>
          <w:szCs w:val="16"/>
        </w:rPr>
      </w:pPr>
      <w:r>
        <w:rPr>
          <w:sz w:val="16"/>
          <w:szCs w:val="16"/>
        </w:rPr>
        <w:t>г) 100000 рублей, если цена контракта превышает 100 млн. рублей.</w:t>
      </w:r>
    </w:p>
    <w:p w14:paraId="31B61175" w14:textId="77777777" w:rsidR="00A90CA4" w:rsidRDefault="00A90CA4" w:rsidP="00FD677A">
      <w:pPr>
        <w:rPr>
          <w:sz w:val="16"/>
          <w:szCs w:val="16"/>
        </w:rPr>
      </w:pPr>
    </w:p>
  </w:footnote>
  <w:footnote w:id="4">
    <w:p w14:paraId="30C87B90" w14:textId="77777777" w:rsidR="00A90CA4" w:rsidRPr="00B623C5" w:rsidRDefault="00A90CA4" w:rsidP="00FD677A">
      <w:pPr>
        <w:pStyle w:val="af2"/>
        <w:rPr>
          <w:sz w:val="16"/>
          <w:szCs w:val="16"/>
        </w:rPr>
      </w:pPr>
      <w:r w:rsidRPr="0063117B">
        <w:rPr>
          <w:rStyle w:val="af4"/>
          <w:sz w:val="16"/>
          <w:szCs w:val="16"/>
        </w:rPr>
        <w:footnoteRef/>
      </w:r>
      <w:r w:rsidRPr="0063117B">
        <w:rPr>
          <w:sz w:val="16"/>
          <w:szCs w:val="16"/>
        </w:rPr>
        <w:t xml:space="preserve"> Авансовые платежи по Контракту подлежат казначейскому сопровождению в соответствии с ч.66 ст.112 Закона 44-ФЗ.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A90CA4" w:rsidRPr="00F96CAC" w:rsidRDefault="00A90CA4"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CE9F" w14:textId="77777777" w:rsidR="00A90CA4" w:rsidRPr="000B71AE" w:rsidRDefault="00A90CA4" w:rsidP="00A90CA4">
    <w:r>
      <w:rPr>
        <w:noProof/>
      </w:rPr>
      <mc:AlternateContent>
        <mc:Choice Requires="wps">
          <w:drawing>
            <wp:anchor distT="0" distB="0" distL="0" distR="0" simplePos="0" relativeHeight="251659264" behindDoc="0" locked="0" layoutInCell="1" allowOverlap="1" wp14:anchorId="1D1A3BFA" wp14:editId="127BA583">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916C9" w14:textId="77777777" w:rsidR="00A90CA4" w:rsidRPr="000B71AE" w:rsidRDefault="00A90CA4" w:rsidP="00A90CA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A3BFA"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163916C9" w14:textId="77777777" w:rsidR="00A90CA4" w:rsidRPr="000B71AE" w:rsidRDefault="00A90CA4" w:rsidP="00A90CA4"/>
                </w:txbxContent>
              </v:textbox>
              <w10:wrap type="square" side="largest" anchorx="page"/>
            </v:shape>
          </w:pict>
        </mc:Fallback>
      </mc:AlternateContent>
    </w:r>
  </w:p>
  <w:p w14:paraId="28C9B0A2" w14:textId="77777777" w:rsidR="00A90CA4" w:rsidRPr="000B71AE" w:rsidRDefault="00A90CA4" w:rsidP="00A90C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1F4D9" w14:textId="77777777" w:rsidR="00A90CA4" w:rsidRPr="00970583" w:rsidRDefault="00A90CA4" w:rsidP="00A90CA4">
    <w:pPr>
      <w:pStyle w:val="affa"/>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A90CA4" w:rsidRPr="007A51A0" w:rsidRDefault="00A90CA4">
    <w:pPr>
      <w:pStyle w:val="affa"/>
      <w:jc w:val="center"/>
    </w:pPr>
  </w:p>
  <w:p w14:paraId="46D5AEF1" w14:textId="77777777" w:rsidR="00A90CA4" w:rsidRDefault="00A90CA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C81C" w14:textId="77777777" w:rsidR="00A90CA4" w:rsidRDefault="00A90CA4">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B8CC6" w14:textId="77777777" w:rsidR="00A90CA4" w:rsidRPr="006A4F65" w:rsidRDefault="00A90CA4">
    <w:pPr>
      <w:pStyle w:val="affa"/>
      <w:jc w:val="center"/>
    </w:pPr>
  </w:p>
  <w:p w14:paraId="6F14479E" w14:textId="77777777" w:rsidR="00A90CA4" w:rsidRDefault="00A90CA4">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D63A" w14:textId="77777777" w:rsidR="00A90CA4" w:rsidRDefault="00A90CA4">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A90CA4" w:rsidRDefault="00A90CA4"/>
  <w:p w14:paraId="4D442567" w14:textId="77777777" w:rsidR="00A90CA4" w:rsidRDefault="00A90CA4" w:rsidP="00617FFD"/>
  <w:p w14:paraId="4A5BBB15" w14:textId="77777777" w:rsidR="00A90CA4" w:rsidRDefault="00A90CA4"/>
  <w:p w14:paraId="3C24E63A" w14:textId="77777777" w:rsidR="00A90CA4" w:rsidRDefault="00A90CA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A90CA4" w:rsidRDefault="00A90CA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12CA" w14:textId="77777777" w:rsidR="00A90CA4" w:rsidRDefault="00A90CA4"/>
  <w:p w14:paraId="26DFA421" w14:textId="77777777" w:rsidR="00A90CA4" w:rsidRDefault="00A90CA4" w:rsidP="00A90CA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1F07" w14:textId="77777777" w:rsidR="00A90CA4" w:rsidRDefault="00A90CA4"/>
  <w:p w14:paraId="598F2483" w14:textId="77777777" w:rsidR="00A90CA4" w:rsidRDefault="00A90CA4" w:rsidP="00A90CA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E8C7" w14:textId="77777777" w:rsidR="00A90CA4" w:rsidRPr="000B71AE" w:rsidRDefault="00A90CA4" w:rsidP="00A90CA4"/>
  <w:p w14:paraId="3478E872" w14:textId="77777777" w:rsidR="00A90CA4" w:rsidRPr="000B71AE" w:rsidRDefault="00A90CA4" w:rsidP="00A90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6D8246E"/>
    <w:multiLevelType w:val="multilevel"/>
    <w:tmpl w:val="A5A2ABDA"/>
    <w:lvl w:ilvl="0">
      <w:start w:val="1"/>
      <w:numFmt w:val="decimal"/>
      <w:lvlText w:val="%1"/>
      <w:lvlJc w:val="left"/>
      <w:pPr>
        <w:tabs>
          <w:tab w:val="num" w:pos="4112"/>
        </w:tabs>
        <w:ind w:left="4112" w:hanging="1134"/>
      </w:pPr>
      <w:rPr>
        <w:rFonts w:ascii="Times New Roman" w:hAnsi="Times New Roman" w:cs="Times New Roman" w:hint="default"/>
      </w:rPr>
    </w:lvl>
    <w:lvl w:ilvl="1">
      <w:start w:val="1"/>
      <w:numFmt w:val="decimal"/>
      <w:lvlRestart w:val="0"/>
      <w:lvlText w:val="%1.%2"/>
      <w:lvlJc w:val="left"/>
      <w:pPr>
        <w:tabs>
          <w:tab w:val="num" w:pos="1657"/>
        </w:tabs>
        <w:ind w:left="1657" w:hanging="964"/>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pStyle w:val="30"/>
      <w:lvlText w:val="%1.%2.%3"/>
      <w:lvlJc w:val="left"/>
      <w:pPr>
        <w:tabs>
          <w:tab w:val="num" w:pos="1400"/>
        </w:tabs>
        <w:ind w:left="-40" w:firstLine="720"/>
      </w:pPr>
      <w:rPr>
        <w:rFonts w:hint="default"/>
      </w:rPr>
    </w:lvl>
    <w:lvl w:ilvl="3">
      <w:start w:val="1"/>
      <w:numFmt w:val="decimal"/>
      <w:pStyle w:val="40"/>
      <w:lvlText w:val="%1.%2.%3.%4."/>
      <w:lvlJc w:val="left"/>
      <w:pPr>
        <w:tabs>
          <w:tab w:val="num" w:pos="1814"/>
        </w:tabs>
        <w:ind w:left="1814" w:hanging="1134"/>
      </w:pPr>
      <w:rPr>
        <w:rFonts w:ascii="Times New Roman" w:hAnsi="Times New Roman" w:hint="default"/>
        <w:caps w:val="0"/>
        <w:strike w:val="0"/>
        <w:dstrike w:val="0"/>
        <w:outline w:val="0"/>
        <w:shadow w:val="0"/>
        <w:emboss w:val="0"/>
        <w:imprint w:val="0"/>
        <w:vanish w:val="0"/>
        <w:sz w:val="24"/>
      </w:rPr>
    </w:lvl>
    <w:lvl w:ilvl="4">
      <w:start w:val="1"/>
      <w:numFmt w:val="decimal"/>
      <w:pStyle w:val="50"/>
      <w:lvlText w:val="%1.%2.%3.%4.%5."/>
      <w:lvlJc w:val="left"/>
      <w:pPr>
        <w:tabs>
          <w:tab w:val="num" w:pos="1814"/>
        </w:tabs>
        <w:ind w:left="1814" w:hanging="1134"/>
      </w:pPr>
      <w:rPr>
        <w:rFonts w:hint="default"/>
      </w:rPr>
    </w:lvl>
    <w:lvl w:ilvl="5">
      <w:start w:val="1"/>
      <w:numFmt w:val="decimal"/>
      <w:lvlText w:val="%1.%2.%3.%4.%5.%6"/>
      <w:lvlJc w:val="left"/>
      <w:pPr>
        <w:tabs>
          <w:tab w:val="num" w:pos="3170"/>
        </w:tabs>
        <w:ind w:left="3170" w:hanging="1410"/>
      </w:pPr>
      <w:rPr>
        <w:rFonts w:hint="default"/>
      </w:rPr>
    </w:lvl>
    <w:lvl w:ilvl="6">
      <w:start w:val="1"/>
      <w:numFmt w:val="decimal"/>
      <w:lvlText w:val="%1.%2.%3.%4.%5.%6.%7"/>
      <w:lvlJc w:val="left"/>
      <w:pPr>
        <w:tabs>
          <w:tab w:val="num" w:pos="3560"/>
        </w:tabs>
        <w:ind w:left="3560" w:hanging="1440"/>
      </w:pPr>
      <w:rPr>
        <w:rFonts w:hint="default"/>
      </w:rPr>
    </w:lvl>
    <w:lvl w:ilvl="7">
      <w:start w:val="1"/>
      <w:numFmt w:val="decimal"/>
      <w:lvlText w:val="%1.%2.%3.%4.%5.%6.%7.%8"/>
      <w:lvlJc w:val="left"/>
      <w:pPr>
        <w:tabs>
          <w:tab w:val="num" w:pos="3920"/>
        </w:tabs>
        <w:ind w:left="3920" w:hanging="1440"/>
      </w:pPr>
      <w:rPr>
        <w:rFonts w:hint="default"/>
      </w:rPr>
    </w:lvl>
    <w:lvl w:ilvl="8">
      <w:start w:val="1"/>
      <w:numFmt w:val="decimal"/>
      <w:lvlText w:val="%1.%2.%3.%4.%5.%6.%7.%8.%9"/>
      <w:lvlJc w:val="left"/>
      <w:pPr>
        <w:tabs>
          <w:tab w:val="num" w:pos="4640"/>
        </w:tabs>
        <w:ind w:left="4640" w:hanging="1800"/>
      </w:pPr>
      <w:rPr>
        <w:rFonts w:hint="default"/>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7BF6A3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2"/>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4"/>
  </w:num>
  <w:num w:numId="28">
    <w:abstractNumId w:val="17"/>
  </w:num>
  <w:num w:numId="29">
    <w:abstractNumId w:val="48"/>
  </w:num>
  <w:num w:numId="30">
    <w:abstractNumId w:val="30"/>
  </w:num>
  <w:num w:numId="31">
    <w:abstractNumId w:val="13"/>
  </w:num>
  <w:num w:numId="32">
    <w:abstractNumId w:val="43"/>
  </w:num>
  <w:num w:numId="33">
    <w:abstractNumId w:val="14"/>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40"/>
  </w:num>
  <w:num w:numId="44">
    <w:abstractNumId w:val="51"/>
  </w:num>
  <w:num w:numId="45">
    <w:abstractNumId w:val="11"/>
  </w:num>
  <w:num w:numId="46">
    <w:abstractNumId w:val="52"/>
  </w:num>
  <w:num w:numId="47">
    <w:abstractNumId w:val="53"/>
  </w:num>
  <w:num w:numId="48">
    <w:abstractNumId w:val="26"/>
  </w:num>
  <w:num w:numId="49">
    <w:abstractNumId w:val="16"/>
  </w:num>
  <w:num w:numId="50">
    <w:abstractNumId w:val="6"/>
  </w:num>
  <w:num w:numId="51">
    <w:abstractNumId w:val="23"/>
  </w:num>
  <w:num w:numId="52">
    <w:abstractNumId w:val="37"/>
  </w:num>
  <w:num w:numId="53">
    <w:abstractNumId w:val="25"/>
  </w:num>
  <w:num w:numId="5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4E26"/>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8C1"/>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E6F0A"/>
    <w:rsid w:val="009F0AC2"/>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0CA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C7C12"/>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3E9"/>
    <w:rsid w:val="00CC08F5"/>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1369"/>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142C"/>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24A90"/>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D677A"/>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rsid w:val="00E56462"/>
    <w:pPr>
      <w:spacing w:after="200"/>
    </w:pPr>
    <w:rPr>
      <w:rFonts w:ascii="Calibri" w:hAnsi="Calibri"/>
      <w:sz w:val="20"/>
      <w:szCs w:val="20"/>
      <w:lang w:eastAsia="en-US"/>
    </w:rPr>
  </w:style>
  <w:style w:type="character" w:customStyle="1" w:styleId="af7">
    <w:name w:val="Текст примечания Знак"/>
    <w:basedOn w:val="a9"/>
    <w:link w:val="af6"/>
    <w:rsid w:val="00E56462"/>
    <w:rPr>
      <w:rFonts w:ascii="Calibri" w:eastAsia="Times New Roman" w:hAnsi="Calibri" w:cs="Times New Roman"/>
      <w:sz w:val="20"/>
      <w:szCs w:val="20"/>
    </w:rPr>
  </w:style>
  <w:style w:type="paragraph" w:styleId="af8">
    <w:name w:val="Balloon Text"/>
    <w:basedOn w:val="a8"/>
    <w:link w:val="af9"/>
    <w:qFormat/>
    <w:rsid w:val="00E56462"/>
    <w:rPr>
      <w:rFonts w:ascii="Tahoma" w:hAnsi="Tahoma"/>
      <w:sz w:val="16"/>
      <w:szCs w:val="16"/>
    </w:rPr>
  </w:style>
  <w:style w:type="character" w:customStyle="1" w:styleId="af9">
    <w:name w:val="Текст выноски Знак"/>
    <w:basedOn w:val="a9"/>
    <w:link w:val="af8"/>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aliases w:val="Обычный отступ Знак"/>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Список дефисный Знак,Абзац списка нумерованный Знак,Цветной список - Акцент 11 Знак,Paragraphe de liste1 Знак,lp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a">
    <w:name w:val="Знак Знак Знак1 Знак Знак Знак Знак Знак"/>
    <w:basedOn w:val="a8"/>
    <w:next w:val="ac"/>
    <w:uiPriority w:val="99"/>
    <w:unhideWhenUsed/>
    <w:qFormat/>
    <w:rsid w:val="00CC08F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internet.garant.ru/" TargetMode="External"/><Relationship Id="rId39" Type="http://schemas.openxmlformats.org/officeDocument/2006/relationships/header" Target="header9.xml"/><Relationship Id="rId21" Type="http://schemas.openxmlformats.org/officeDocument/2006/relationships/footer" Target="footer6.xml"/><Relationship Id="rId34" Type="http://schemas.openxmlformats.org/officeDocument/2006/relationships/hyperlink" Target="http://mobileonline.garant.ru/" TargetMode="External"/><Relationship Id="rId42" Type="http://schemas.openxmlformats.org/officeDocument/2006/relationships/footer" Target="footer10.xml"/><Relationship Id="rId47"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eq=doc&amp;base=LAW&amp;n=349443&amp;date=22.04.2020&amp;dst=1112&amp;fld=134" TargetMode="Externa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mobileonline.garant.ru/" TargetMode="External"/><Relationship Id="rId28" Type="http://schemas.openxmlformats.org/officeDocument/2006/relationships/hyperlink" Target="https://login.consultant.ru/link/?req=doc&amp;base=LAW&amp;n=351490&amp;date=09.09.2020"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internet.garant.ru/" TargetMode="Externa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hyperlink" Target="http://internet.garant.ru/" TargetMode="External"/><Relationship Id="rId27" Type="http://schemas.openxmlformats.org/officeDocument/2006/relationships/hyperlink" Target="https://login.consultant.ru/link/?req=doc&amp;base=LAW&amp;n=351490&amp;date=09.09.2020" TargetMode="External"/><Relationship Id="rId30" Type="http://schemas.openxmlformats.org/officeDocument/2006/relationships/hyperlink" Target="http://mobileonline.garant.ru/" TargetMode="External"/><Relationship Id="rId35" Type="http://schemas.openxmlformats.org/officeDocument/2006/relationships/header" Target="header7.xml"/><Relationship Id="rId43" Type="http://schemas.openxmlformats.org/officeDocument/2006/relationships/header" Target="header11.xml"/><Relationship Id="rId48" Type="http://schemas.openxmlformats.org/officeDocument/2006/relationships/fontTable" Target="fontTable.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3" Type="http://schemas.openxmlformats.org/officeDocument/2006/relationships/hyperlink" Target="https://login.consultant.ru/link/?req=doc&amp;base=LAW&amp;n=351490&amp;date=09.09.2020" TargetMode="External"/><Relationship Id="rId38" Type="http://schemas.openxmlformats.org/officeDocument/2006/relationships/footer" Target="footer8.xml"/><Relationship Id="rId46" Type="http://schemas.openxmlformats.org/officeDocument/2006/relationships/hyperlink" Target="http://mobileonline.garant.ru/" TargetMode="External"/><Relationship Id="rId20" Type="http://schemas.openxmlformats.org/officeDocument/2006/relationships/header" Target="header6.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DF534-721C-4E66-9B3C-3F3E9056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86</Pages>
  <Words>36460</Words>
  <Characters>207827</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6</cp:revision>
  <cp:lastPrinted>2020-11-10T14:25:00Z</cp:lastPrinted>
  <dcterms:created xsi:type="dcterms:W3CDTF">2022-12-09T14:08:00Z</dcterms:created>
  <dcterms:modified xsi:type="dcterms:W3CDTF">2022-12-13T15:43:00Z</dcterms:modified>
</cp:coreProperties>
</file>