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35F68173"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3B0367">
        <w:rPr>
          <w:b/>
          <w:bCs/>
          <w:sz w:val="28"/>
        </w:rPr>
        <w:t>0</w:t>
      </w:r>
      <w:r w:rsidR="003B0367" w:rsidRPr="003B0367">
        <w:rPr>
          <w:b/>
          <w:bCs/>
          <w:sz w:val="28"/>
        </w:rPr>
        <w:t>8</w:t>
      </w:r>
      <w:r w:rsidR="008D61A9" w:rsidRPr="00EC39A7">
        <w:rPr>
          <w:b/>
          <w:bCs/>
          <w:sz w:val="28"/>
        </w:rPr>
        <w:t>.</w:t>
      </w:r>
      <w:r w:rsidR="00951A4B">
        <w:rPr>
          <w:b/>
          <w:bCs/>
          <w:sz w:val="28"/>
        </w:rPr>
        <w:t>0</w:t>
      </w:r>
      <w:r w:rsidR="003B0367" w:rsidRPr="003B0367">
        <w:rPr>
          <w:b/>
          <w:bCs/>
          <w:sz w:val="28"/>
        </w:rPr>
        <w:t>7</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3B0367">
        <w:rPr>
          <w:b/>
          <w:bCs/>
          <w:sz w:val="28"/>
        </w:rPr>
        <w:t>15</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3B0367"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 xml:space="preserve">«Об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23DCB02" w:rsidR="0059596D" w:rsidRPr="001735D1" w:rsidRDefault="00816546" w:rsidP="00F222DF">
            <w:pPr>
              <w:rPr>
                <w:color w:val="000000"/>
                <w:sz w:val="20"/>
                <w:szCs w:val="20"/>
              </w:rPr>
            </w:pPr>
            <w:r w:rsidRPr="00816546">
              <w:rPr>
                <w:color w:val="000000"/>
              </w:rPr>
              <w:t>Выполнение строительно-монтажных работ по объекту: «</w:t>
            </w:r>
            <w:r w:rsidR="003B0367" w:rsidRPr="003B0367">
              <w:rPr>
                <w:color w:val="000000"/>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816546">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w:t>
            </w:r>
            <w:r w:rsidRPr="001735D1">
              <w:rPr>
                <w:sz w:val="20"/>
                <w:szCs w:val="20"/>
              </w:rPr>
              <w:lastRenderedPageBreak/>
              <w:t>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827DC4B" w:rsidR="00E56462" w:rsidRPr="001735D1" w:rsidRDefault="003B0367" w:rsidP="00266ED0">
            <w:pPr>
              <w:jc w:val="both"/>
              <w:rPr>
                <w:bCs/>
                <w:sz w:val="20"/>
                <w:szCs w:val="20"/>
              </w:rPr>
            </w:pPr>
            <w:r w:rsidRPr="003B0367">
              <w:rPr>
                <w:sz w:val="20"/>
                <w:szCs w:val="20"/>
              </w:rPr>
              <w:t>Российская Федерация, Республика Крым, город Судак, с. Миндальное.</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7A058EE0" w14:textId="77777777" w:rsidR="003B0367" w:rsidRPr="003B0367" w:rsidRDefault="003B0367" w:rsidP="003B0367">
            <w:pPr>
              <w:pStyle w:val="aff4"/>
              <w:ind w:left="62"/>
              <w:rPr>
                <w:sz w:val="20"/>
                <w:szCs w:val="20"/>
              </w:rPr>
            </w:pPr>
            <w:r w:rsidRPr="003B0367">
              <w:rPr>
                <w:sz w:val="20"/>
                <w:szCs w:val="20"/>
              </w:rPr>
              <w:t>Начало работ – с даты заключения Контракта.</w:t>
            </w:r>
          </w:p>
          <w:p w14:paraId="42470FD3" w14:textId="77777777" w:rsidR="003B0367" w:rsidRPr="003B0367" w:rsidRDefault="003B0367" w:rsidP="003B0367">
            <w:pPr>
              <w:pStyle w:val="aff4"/>
              <w:ind w:left="62"/>
              <w:rPr>
                <w:sz w:val="20"/>
                <w:szCs w:val="20"/>
              </w:rPr>
            </w:pPr>
            <w:r w:rsidRPr="003B0367">
              <w:rPr>
                <w:sz w:val="20"/>
                <w:szCs w:val="20"/>
              </w:rPr>
              <w:t>Окончание строительно-монтажных работ – не позднее «30» апреля 2024 г.</w:t>
            </w:r>
          </w:p>
          <w:p w14:paraId="49337A37" w14:textId="3B36F396" w:rsidR="00E56462" w:rsidRPr="001735D1" w:rsidRDefault="003B0367" w:rsidP="003B0367">
            <w:pPr>
              <w:pStyle w:val="aff4"/>
              <w:ind w:left="62"/>
              <w:jc w:val="both"/>
              <w:rPr>
                <w:sz w:val="20"/>
                <w:szCs w:val="20"/>
              </w:rPr>
            </w:pPr>
            <w:r w:rsidRPr="003B0367">
              <w:rPr>
                <w:sz w:val="20"/>
                <w:szCs w:val="20"/>
              </w:rPr>
              <w:t xml:space="preserve">Получение ЗОС и подписание Акта сдачи приемки законченного строительством объекта (окончание строительства) – не позднее «30» июня 2024 г.  </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CBD36FB" w:rsidR="00E56462" w:rsidRPr="001735D1" w:rsidRDefault="003B0367" w:rsidP="00C31217">
            <w:pPr>
              <w:jc w:val="both"/>
              <w:rPr>
                <w:bCs/>
                <w:sz w:val="20"/>
                <w:szCs w:val="20"/>
              </w:rPr>
            </w:pPr>
            <w:r w:rsidRPr="003B0367">
              <w:rPr>
                <w:sz w:val="20"/>
                <w:szCs w:val="20"/>
              </w:rPr>
              <w:t>3 139 086 378 (Три миллиарда сто тридцать девять миллионов восемьдесят шесть тысяч триста семьдесят восемь) рублей 18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313E0EC" w:rsidR="00BD64F0" w:rsidRPr="00587E76" w:rsidRDefault="003B0367" w:rsidP="00BD64F0">
            <w:pPr>
              <w:jc w:val="both"/>
              <w:rPr>
                <w:sz w:val="20"/>
                <w:szCs w:val="20"/>
              </w:rPr>
            </w:pPr>
            <w:r w:rsidRPr="003B0367">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(при наличии аванса),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64409BC9" w:rsidR="00F00E03" w:rsidRPr="001735D1" w:rsidRDefault="00F222DF" w:rsidP="007B6B04">
            <w:pPr>
              <w:jc w:val="both"/>
              <w:rPr>
                <w:sz w:val="20"/>
                <w:szCs w:val="20"/>
              </w:rPr>
            </w:pPr>
            <w:r>
              <w:rPr>
                <w:sz w:val="20"/>
                <w:szCs w:val="20"/>
              </w:rPr>
              <w:t>Не предусмотрен</w:t>
            </w:r>
            <w:r w:rsidR="007B6B04" w:rsidRPr="007B6B04">
              <w:rPr>
                <w:sz w:val="20"/>
                <w:szCs w:val="20"/>
              </w:rPr>
              <w:t>.</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 xml:space="preserve">2) непроведение ликвидации участника закупки - юридического лица и отсутствие решения арбитражного суда о признании </w:t>
            </w:r>
            <w:r w:rsidRPr="001735D1">
              <w:rPr>
                <w:bCs/>
                <w:sz w:val="20"/>
                <w:szCs w:val="20"/>
              </w:rPr>
              <w:lastRenderedPageBreak/>
              <w:t>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sidRPr="001735D1">
              <w:rPr>
                <w:bCs/>
                <w:sz w:val="20"/>
                <w:szCs w:val="20"/>
              </w:rPr>
              <w:lastRenderedPageBreak/>
              <w:t>(родственниками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56F5BCA7"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lastRenderedPageBreak/>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w:t>
            </w:r>
            <w:r w:rsidRPr="001735D1">
              <w:rPr>
                <w:sz w:val="20"/>
                <w:szCs w:val="20"/>
              </w:rPr>
              <w:lastRenderedPageBreak/>
              <w:t>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w:t>
            </w:r>
            <w:r w:rsidRPr="001735D1">
              <w:rPr>
                <w:sz w:val="20"/>
                <w:szCs w:val="20"/>
              </w:rPr>
              <w:lastRenderedPageBreak/>
              <w:t xml:space="preserve">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w:t>
            </w:r>
            <w:r w:rsidRPr="001735D1">
              <w:rPr>
                <w:sz w:val="20"/>
                <w:szCs w:val="20"/>
              </w:rPr>
              <w:lastRenderedPageBreak/>
              <w:t xml:space="preserve">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3D4939C9"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520D9F">
              <w:rPr>
                <w:sz w:val="20"/>
                <w:szCs w:val="20"/>
              </w:rPr>
              <w:t>12</w:t>
            </w:r>
            <w:r w:rsidR="00252ECD" w:rsidRPr="001735D1">
              <w:rPr>
                <w:sz w:val="20"/>
                <w:szCs w:val="20"/>
              </w:rPr>
              <w:t xml:space="preserve">» </w:t>
            </w:r>
            <w:r w:rsidR="00520D9F">
              <w:rPr>
                <w:sz w:val="20"/>
                <w:szCs w:val="20"/>
              </w:rPr>
              <w:t>июля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78A3325" w:rsidR="00E56462" w:rsidRPr="001735D1" w:rsidRDefault="004E0EB4" w:rsidP="00520D9F">
            <w:pPr>
              <w:jc w:val="both"/>
              <w:rPr>
                <w:bCs/>
                <w:sz w:val="20"/>
                <w:szCs w:val="20"/>
                <w:highlight w:val="yellow"/>
              </w:rPr>
            </w:pPr>
            <w:r w:rsidRPr="004E0EB4">
              <w:rPr>
                <w:bCs/>
                <w:sz w:val="20"/>
                <w:szCs w:val="20"/>
              </w:rPr>
              <w:t xml:space="preserve">0,5 % от начальной максимальной цены контракта, что составляет </w:t>
            </w:r>
            <w:bookmarkStart w:id="0" w:name="_Hlk99715323"/>
            <w:r w:rsidR="00520D9F">
              <w:rPr>
                <w:bCs/>
                <w:sz w:val="20"/>
                <w:szCs w:val="20"/>
              </w:rPr>
              <w:t xml:space="preserve">15 695 431 </w:t>
            </w:r>
            <w:r w:rsidRPr="004E0EB4">
              <w:rPr>
                <w:bCs/>
                <w:sz w:val="20"/>
                <w:szCs w:val="20"/>
              </w:rPr>
              <w:t>(</w:t>
            </w:r>
            <w:r w:rsidR="00520D9F">
              <w:rPr>
                <w:bCs/>
                <w:sz w:val="20"/>
                <w:szCs w:val="20"/>
              </w:rPr>
              <w:t>пятнадцать миллионов шестьсот девяносто пять тысяч четыреста тридцать один</w:t>
            </w:r>
            <w:r w:rsidR="00A834F9">
              <w:rPr>
                <w:bCs/>
                <w:sz w:val="20"/>
                <w:szCs w:val="20"/>
              </w:rPr>
              <w:t>)</w:t>
            </w:r>
            <w:r w:rsidR="00520D9F">
              <w:rPr>
                <w:bCs/>
                <w:sz w:val="20"/>
                <w:szCs w:val="20"/>
              </w:rPr>
              <w:t xml:space="preserve"> рубль 89</w:t>
            </w:r>
            <w:r w:rsidR="00A834F9" w:rsidRPr="00A834F9">
              <w:rPr>
                <w:bCs/>
                <w:sz w:val="20"/>
                <w:szCs w:val="20"/>
              </w:rPr>
              <w:t xml:space="preserve"> копе</w:t>
            </w:r>
            <w:bookmarkEnd w:id="0"/>
            <w:r w:rsidR="00520D9F">
              <w:rPr>
                <w:bCs/>
                <w:sz w:val="20"/>
                <w:szCs w:val="20"/>
              </w:rPr>
              <w:t>ек</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 xml:space="preserve">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w:t>
            </w:r>
            <w:r w:rsidRPr="001735D1">
              <w:rPr>
                <w:sz w:val="20"/>
                <w:szCs w:val="20"/>
              </w:rPr>
              <w:lastRenderedPageBreak/>
              <w:t>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0A08ECFE"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520D9F">
              <w:rPr>
                <w:sz w:val="20"/>
                <w:szCs w:val="20"/>
              </w:rPr>
              <w:t>22291021874289102010010022</w:t>
            </w:r>
            <w:r w:rsidR="00A834F9" w:rsidRPr="00A834F9">
              <w:rPr>
                <w:sz w:val="20"/>
                <w:szCs w:val="20"/>
              </w:rPr>
              <w:t>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lastRenderedPageBreak/>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lastRenderedPageBreak/>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884A9AE" w:rsidR="009A11CD" w:rsidRPr="001735D1" w:rsidRDefault="00CC367F" w:rsidP="00520D9F">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bookmarkStart w:id="1" w:name="_Hlk99715303"/>
            <w:r w:rsidR="00520D9F">
              <w:rPr>
                <w:bCs/>
                <w:sz w:val="20"/>
                <w:szCs w:val="20"/>
              </w:rPr>
              <w:t xml:space="preserve">94 172 591 </w:t>
            </w:r>
            <w:r w:rsidR="00BD2F26">
              <w:rPr>
                <w:bCs/>
                <w:sz w:val="20"/>
                <w:szCs w:val="20"/>
              </w:rPr>
              <w:t>(</w:t>
            </w:r>
            <w:r w:rsidR="00520D9F">
              <w:rPr>
                <w:bCs/>
                <w:sz w:val="20"/>
                <w:szCs w:val="20"/>
              </w:rPr>
              <w:t>девяносто четыре миллиона сто семьдесят два миллиона пятьсот девяносто один</w:t>
            </w:r>
            <w:r w:rsidR="00BD2F26">
              <w:rPr>
                <w:bCs/>
                <w:sz w:val="20"/>
                <w:szCs w:val="20"/>
              </w:rPr>
              <w:t>)</w:t>
            </w:r>
            <w:r w:rsidR="00520D9F">
              <w:rPr>
                <w:bCs/>
                <w:sz w:val="20"/>
                <w:szCs w:val="20"/>
              </w:rPr>
              <w:t xml:space="preserve"> рубль 35 копеек</w:t>
            </w:r>
            <w:r w:rsidR="002A73BD" w:rsidRPr="001735D1">
              <w:rPr>
                <w:sz w:val="20"/>
                <w:szCs w:val="20"/>
              </w:rPr>
              <w:t>.</w:t>
            </w:r>
            <w:bookmarkEnd w:id="1"/>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 xml:space="preserve">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w:t>
            </w:r>
            <w:r w:rsidRPr="00A1601B">
              <w:rPr>
                <w:sz w:val="20"/>
                <w:szCs w:val="20"/>
              </w:rPr>
              <w:lastRenderedPageBreak/>
              <w:t>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24ABB1" w14:textId="77777777" w:rsidR="00BD2F26" w:rsidRDefault="00BD2F26" w:rsidP="00D262FB">
            <w:pPr>
              <w:jc w:val="both"/>
              <w:rPr>
                <w:sz w:val="20"/>
                <w:szCs w:val="20"/>
              </w:rPr>
            </w:pPr>
            <w:r w:rsidRPr="00BD2F26">
              <w:rPr>
                <w:sz w:val="20"/>
                <w:szCs w:val="20"/>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r>
              <w:rPr>
                <w:sz w:val="20"/>
                <w:szCs w:val="20"/>
              </w:rPr>
              <w:t xml:space="preserve"> </w:t>
            </w:r>
          </w:p>
          <w:p w14:paraId="02AC8B4E" w14:textId="68354420" w:rsidR="009A11CD" w:rsidRPr="001735D1" w:rsidRDefault="00520D9F" w:rsidP="00D262FB">
            <w:pPr>
              <w:jc w:val="both"/>
              <w:rPr>
                <w:sz w:val="20"/>
                <w:szCs w:val="20"/>
              </w:rPr>
            </w:pPr>
            <w:r w:rsidRPr="00520D9F">
              <w:rPr>
                <w:sz w:val="20"/>
                <w:szCs w:val="20"/>
              </w:rPr>
              <w:t xml:space="preserve">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w:t>
            </w:r>
            <w:r w:rsidRPr="00520D9F">
              <w:rPr>
                <w:sz w:val="20"/>
                <w:szCs w:val="20"/>
              </w:rPr>
              <w:lastRenderedPageBreak/>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339F9101" w14:textId="77777777" w:rsidR="00520D9F" w:rsidRPr="007D3EC9" w:rsidRDefault="00520D9F" w:rsidP="00520D9F">
      <w:pPr>
        <w:jc w:val="center"/>
        <w:rPr>
          <w:b/>
        </w:rPr>
      </w:pPr>
      <w:r w:rsidRPr="007D3EC9">
        <w:rPr>
          <w:b/>
        </w:rPr>
        <w:t>Обоснование начальной (максимальной) цены контракта</w:t>
      </w:r>
    </w:p>
    <w:p w14:paraId="0B8AAE2E" w14:textId="77777777" w:rsidR="00520D9F" w:rsidRPr="007D3EC9" w:rsidRDefault="00520D9F" w:rsidP="00520D9F">
      <w:pPr>
        <w:jc w:val="center"/>
        <w:rPr>
          <w:b/>
        </w:rPr>
      </w:pPr>
      <w:r w:rsidRPr="007D3EC9">
        <w:rPr>
          <w:b/>
        </w:rPr>
        <w:t xml:space="preserve">на выполнение строительно-монтажных работ по объекту: </w:t>
      </w:r>
    </w:p>
    <w:p w14:paraId="6248D3E1" w14:textId="77777777" w:rsidR="00520D9F" w:rsidRPr="000B0EC3" w:rsidRDefault="00520D9F" w:rsidP="00520D9F">
      <w:pPr>
        <w:jc w:val="center"/>
        <w:rPr>
          <w:b/>
        </w:rPr>
      </w:pPr>
      <w:r w:rsidRPr="007D3EC9">
        <w:rPr>
          <w:b/>
        </w:rPr>
        <w:t>«</w:t>
      </w:r>
      <w:bookmarkStart w:id="2" w:name="_Hlk107413278"/>
      <w:r w:rsidRPr="00CE339A">
        <w:rPr>
          <w:b/>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bookmarkEnd w:id="2"/>
      <w:r w:rsidRPr="007D3EC9">
        <w:rPr>
          <w:b/>
        </w:rPr>
        <w:t>»</w:t>
      </w:r>
    </w:p>
    <w:p w14:paraId="1EF54F48" w14:textId="77777777" w:rsidR="00520D9F" w:rsidRPr="007D3EC9" w:rsidRDefault="00520D9F" w:rsidP="00520D9F">
      <w:pPr>
        <w:jc w:val="center"/>
      </w:pPr>
    </w:p>
    <w:tbl>
      <w:tblPr>
        <w:tblStyle w:val="afa"/>
        <w:tblW w:w="0" w:type="auto"/>
        <w:tblLook w:val="04A0" w:firstRow="1" w:lastRow="0" w:firstColumn="1" w:lastColumn="0" w:noHBand="0" w:noVBand="1"/>
      </w:tblPr>
      <w:tblGrid>
        <w:gridCol w:w="4535"/>
        <w:gridCol w:w="4809"/>
      </w:tblGrid>
      <w:tr w:rsidR="00520D9F" w:rsidRPr="007D3EC9" w14:paraId="2529F455" w14:textId="77777777" w:rsidTr="00D00665">
        <w:tc>
          <w:tcPr>
            <w:tcW w:w="14560" w:type="dxa"/>
            <w:gridSpan w:val="2"/>
          </w:tcPr>
          <w:p w14:paraId="43EF5040" w14:textId="77777777" w:rsidR="00520D9F" w:rsidRDefault="00520D9F" w:rsidP="00D00665">
            <w:pPr>
              <w:jc w:val="both"/>
            </w:pPr>
            <w:r>
              <w:t>Начальная (максимальная) цена контракта сформирована в соответствии с:</w:t>
            </w:r>
          </w:p>
          <w:p w14:paraId="4EE691F3" w14:textId="77777777" w:rsidR="00520D9F" w:rsidRDefault="00520D9F" w:rsidP="00D00665">
            <w:pPr>
              <w:jc w:val="both"/>
            </w:pPr>
            <w:r>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E79E3ED" w14:textId="77777777" w:rsidR="00520D9F" w:rsidRPr="007D3EC9" w:rsidRDefault="00520D9F" w:rsidP="00D00665">
            <w:pPr>
              <w:jc w:val="both"/>
            </w:pPr>
            <w:r>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20D9F" w:rsidRPr="007D3EC9" w14:paraId="4200D6BA" w14:textId="77777777" w:rsidTr="00D00665">
        <w:tc>
          <w:tcPr>
            <w:tcW w:w="14560" w:type="dxa"/>
            <w:gridSpan w:val="2"/>
          </w:tcPr>
          <w:p w14:paraId="558F36D2" w14:textId="77777777" w:rsidR="00520D9F" w:rsidRPr="007D3EC9" w:rsidRDefault="00520D9F" w:rsidP="00D00665"/>
          <w:p w14:paraId="7236FD3D" w14:textId="77777777" w:rsidR="00520D9F" w:rsidRPr="007D3EC9" w:rsidRDefault="00520D9F" w:rsidP="00D00665">
            <w:r w:rsidRPr="007D3EC9">
              <w:t>Начальная (максимальная) цена контракта определена и обоснована посредством применения проектно-сметного метода.</w:t>
            </w:r>
          </w:p>
          <w:p w14:paraId="429DFD07" w14:textId="77777777" w:rsidR="00520D9F" w:rsidRPr="007D3EC9" w:rsidRDefault="00520D9F" w:rsidP="00D00665"/>
        </w:tc>
      </w:tr>
      <w:tr w:rsidR="00520D9F" w:rsidRPr="007D3EC9" w14:paraId="2300A0E9" w14:textId="77777777" w:rsidTr="00D00665">
        <w:tc>
          <w:tcPr>
            <w:tcW w:w="7280" w:type="dxa"/>
          </w:tcPr>
          <w:p w14:paraId="353A679A" w14:textId="77777777" w:rsidR="00520D9F" w:rsidRPr="007D3EC9" w:rsidRDefault="00520D9F" w:rsidP="00D00665"/>
          <w:p w14:paraId="1CA5441B" w14:textId="77777777" w:rsidR="00520D9F" w:rsidRPr="007D3EC9" w:rsidRDefault="00520D9F" w:rsidP="00D00665">
            <w:r w:rsidRPr="007D3EC9">
              <w:t>Основные характеристики объекта закупки</w:t>
            </w:r>
          </w:p>
          <w:p w14:paraId="0B328C64" w14:textId="77777777" w:rsidR="00520D9F" w:rsidRPr="007D3EC9" w:rsidRDefault="00520D9F" w:rsidP="00D00665"/>
        </w:tc>
        <w:tc>
          <w:tcPr>
            <w:tcW w:w="7280" w:type="dxa"/>
          </w:tcPr>
          <w:p w14:paraId="2D407DDE" w14:textId="77777777" w:rsidR="00520D9F" w:rsidRPr="007D3EC9" w:rsidRDefault="00520D9F" w:rsidP="00D00665"/>
          <w:p w14:paraId="1E298791" w14:textId="77777777" w:rsidR="00520D9F" w:rsidRPr="007D3EC9" w:rsidRDefault="00520D9F" w:rsidP="00D00665">
            <w:r w:rsidRPr="007D3EC9">
              <w:t>Согласно техническому заданию</w:t>
            </w:r>
          </w:p>
          <w:p w14:paraId="3A4277F4" w14:textId="77777777" w:rsidR="00520D9F" w:rsidRPr="007D3EC9" w:rsidRDefault="00520D9F" w:rsidP="00D00665"/>
        </w:tc>
      </w:tr>
      <w:tr w:rsidR="00520D9F" w:rsidRPr="007D3EC9" w14:paraId="56FC939B" w14:textId="77777777" w:rsidTr="00D00665">
        <w:tc>
          <w:tcPr>
            <w:tcW w:w="7280" w:type="dxa"/>
          </w:tcPr>
          <w:p w14:paraId="6A29D93E" w14:textId="77777777" w:rsidR="00520D9F" w:rsidRPr="007D3EC9" w:rsidRDefault="00520D9F" w:rsidP="00D00665"/>
          <w:p w14:paraId="62800E1E" w14:textId="77777777" w:rsidR="00520D9F" w:rsidRPr="007D3EC9" w:rsidRDefault="00520D9F" w:rsidP="00D00665">
            <w:r w:rsidRPr="007D3EC9">
              <w:t>Используемый метод определения НМЦК с обоснованием:</w:t>
            </w:r>
          </w:p>
        </w:tc>
        <w:tc>
          <w:tcPr>
            <w:tcW w:w="7280" w:type="dxa"/>
          </w:tcPr>
          <w:p w14:paraId="65AA72A2" w14:textId="77777777" w:rsidR="00520D9F" w:rsidRPr="007D3EC9" w:rsidRDefault="00520D9F" w:rsidP="00D00665">
            <w:pPr>
              <w:jc w:val="both"/>
            </w:pPr>
            <w:r w:rsidRPr="007D3EC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r w:rsidRPr="00EB0082">
              <w:t xml:space="preserve">ФАУ «Главгосэкспертиза» от 18.05.2022г. № 91-1-1-3-030455-2022 </w:t>
            </w:r>
          </w:p>
        </w:tc>
      </w:tr>
      <w:tr w:rsidR="00520D9F" w:rsidRPr="007D3EC9" w14:paraId="1BB2DD1D" w14:textId="77777777" w:rsidTr="00D00665">
        <w:tc>
          <w:tcPr>
            <w:tcW w:w="7280" w:type="dxa"/>
          </w:tcPr>
          <w:p w14:paraId="32B78A95" w14:textId="77777777" w:rsidR="00520D9F" w:rsidRPr="007D3EC9" w:rsidRDefault="00520D9F" w:rsidP="00D00665"/>
          <w:p w14:paraId="464C57D6" w14:textId="77777777" w:rsidR="00520D9F" w:rsidRPr="007D3EC9" w:rsidRDefault="00520D9F" w:rsidP="00D00665">
            <w:r w:rsidRPr="007D3EC9">
              <w:t>Расчёт НМЦК</w:t>
            </w:r>
          </w:p>
        </w:tc>
        <w:tc>
          <w:tcPr>
            <w:tcW w:w="7280" w:type="dxa"/>
          </w:tcPr>
          <w:p w14:paraId="79D2812F" w14:textId="77777777" w:rsidR="00520D9F" w:rsidRPr="007D3EC9" w:rsidRDefault="00520D9F" w:rsidP="00D00665">
            <w:pPr>
              <w:jc w:val="both"/>
            </w:pPr>
            <w:r w:rsidRPr="00B63619">
              <w:t>3 139 086 378,18 рублей</w:t>
            </w:r>
            <w:r w:rsidRPr="007D3EC9">
              <w:t xml:space="preserve"> (сводный сметный расчёт, локальные сметы приложены отдельным файлом)</w:t>
            </w:r>
          </w:p>
        </w:tc>
      </w:tr>
      <w:tr w:rsidR="00520D9F" w:rsidRPr="007D3EC9" w14:paraId="3833C817" w14:textId="77777777" w:rsidTr="00D00665">
        <w:tc>
          <w:tcPr>
            <w:tcW w:w="14560" w:type="dxa"/>
            <w:gridSpan w:val="2"/>
          </w:tcPr>
          <w:p w14:paraId="37D970E3" w14:textId="77777777" w:rsidR="00520D9F" w:rsidRPr="007D3EC9" w:rsidRDefault="00520D9F" w:rsidP="00D00665"/>
          <w:p w14:paraId="2BCC75A7" w14:textId="77777777" w:rsidR="00520D9F" w:rsidRPr="007D3EC9" w:rsidRDefault="00520D9F" w:rsidP="00D00665">
            <w:r w:rsidRPr="007D3EC9">
              <w:t>Дата подготовки обоснования НМЦК: «____» _______________ 202</w:t>
            </w:r>
            <w:r>
              <w:t>2</w:t>
            </w:r>
            <w:r w:rsidRPr="007D3EC9">
              <w:t xml:space="preserve"> г.</w:t>
            </w:r>
          </w:p>
          <w:p w14:paraId="5DCA628E" w14:textId="77777777" w:rsidR="00520D9F" w:rsidRPr="007D3EC9" w:rsidRDefault="00520D9F" w:rsidP="00D00665"/>
        </w:tc>
      </w:tr>
    </w:tbl>
    <w:p w14:paraId="358FE06A" w14:textId="77777777" w:rsidR="00520D9F" w:rsidRPr="007D3EC9" w:rsidRDefault="00520D9F" w:rsidP="00520D9F"/>
    <w:p w14:paraId="6BA115FA" w14:textId="77777777" w:rsidR="00520D9F" w:rsidRPr="007D3EC9" w:rsidRDefault="00520D9F" w:rsidP="00520D9F"/>
    <w:p w14:paraId="1DD4FF00" w14:textId="77777777" w:rsidR="00520D9F" w:rsidRPr="007D3EC9" w:rsidRDefault="00520D9F" w:rsidP="00520D9F"/>
    <w:p w14:paraId="0F475B20" w14:textId="77777777" w:rsidR="00520D9F" w:rsidRPr="007D3EC9" w:rsidRDefault="00520D9F" w:rsidP="00520D9F"/>
    <w:p w14:paraId="3F7F8FF9" w14:textId="77777777" w:rsidR="00520D9F" w:rsidRPr="007D3EC9" w:rsidRDefault="00520D9F" w:rsidP="00520D9F">
      <w:pPr>
        <w:jc w:val="right"/>
        <w:rPr>
          <w:b/>
        </w:rPr>
      </w:pPr>
    </w:p>
    <w:p w14:paraId="1BC329E3" w14:textId="77777777" w:rsidR="00520D9F" w:rsidRPr="007D3EC9" w:rsidRDefault="00520D9F" w:rsidP="00520D9F">
      <w:pPr>
        <w:jc w:val="right"/>
        <w:rPr>
          <w:b/>
        </w:rPr>
      </w:pPr>
    </w:p>
    <w:p w14:paraId="292AA88E" w14:textId="77777777" w:rsidR="00520D9F" w:rsidRPr="007D3EC9" w:rsidRDefault="00520D9F" w:rsidP="00520D9F">
      <w:pPr>
        <w:jc w:val="right"/>
        <w:rPr>
          <w:b/>
        </w:rPr>
      </w:pPr>
    </w:p>
    <w:p w14:paraId="6491272D" w14:textId="77777777" w:rsidR="00520D9F" w:rsidRPr="007D3EC9" w:rsidRDefault="00520D9F" w:rsidP="00520D9F">
      <w:pPr>
        <w:jc w:val="right"/>
        <w:rPr>
          <w:b/>
        </w:rPr>
      </w:pPr>
    </w:p>
    <w:p w14:paraId="2F98D027" w14:textId="77777777" w:rsidR="00520D9F" w:rsidRPr="007D3EC9" w:rsidRDefault="00520D9F" w:rsidP="00520D9F">
      <w:pPr>
        <w:jc w:val="right"/>
        <w:rPr>
          <w:b/>
        </w:rPr>
      </w:pPr>
    </w:p>
    <w:p w14:paraId="147623BD" w14:textId="77777777" w:rsidR="00520D9F" w:rsidRPr="007D3EC9" w:rsidRDefault="00520D9F" w:rsidP="00520D9F">
      <w:pPr>
        <w:tabs>
          <w:tab w:val="left" w:pos="4069"/>
        </w:tabs>
        <w:sectPr w:rsidR="00520D9F" w:rsidRPr="007D3EC9" w:rsidSect="006479A7">
          <w:pgSz w:w="11906" w:h="16838"/>
          <w:pgMar w:top="709" w:right="1134" w:bottom="1134" w:left="1418" w:header="709" w:footer="709" w:gutter="0"/>
          <w:cols w:space="708"/>
          <w:docGrid w:linePitch="360"/>
        </w:sectPr>
      </w:pPr>
    </w:p>
    <w:p w14:paraId="1345CCA6" w14:textId="77777777" w:rsidR="00520D9F" w:rsidRPr="007D3EC9" w:rsidRDefault="00520D9F" w:rsidP="00520D9F">
      <w:pPr>
        <w:spacing w:line="276" w:lineRule="auto"/>
        <w:jc w:val="center"/>
        <w:rPr>
          <w:b/>
        </w:rPr>
      </w:pPr>
      <w:r w:rsidRPr="007D3EC9">
        <w:rPr>
          <w:b/>
        </w:rPr>
        <w:lastRenderedPageBreak/>
        <w:t>Протокол</w:t>
      </w:r>
    </w:p>
    <w:p w14:paraId="77C8BE9D" w14:textId="77777777" w:rsidR="00520D9F" w:rsidRPr="007D3EC9" w:rsidRDefault="00520D9F" w:rsidP="00520D9F">
      <w:pPr>
        <w:spacing w:line="276" w:lineRule="auto"/>
        <w:jc w:val="center"/>
        <w:rPr>
          <w:b/>
        </w:rPr>
      </w:pPr>
      <w:r w:rsidRPr="007D3EC9">
        <w:rPr>
          <w:b/>
        </w:rPr>
        <w:t>начальной (максимальной) цены контракта</w:t>
      </w:r>
    </w:p>
    <w:p w14:paraId="6B4583B8" w14:textId="77777777" w:rsidR="00520D9F" w:rsidRPr="007D3EC9" w:rsidRDefault="00520D9F" w:rsidP="00520D9F">
      <w:pPr>
        <w:spacing w:line="276" w:lineRule="auto"/>
        <w:jc w:val="center"/>
        <w:rPr>
          <w:b/>
        </w:rPr>
      </w:pPr>
    </w:p>
    <w:p w14:paraId="64DB1F41" w14:textId="77777777" w:rsidR="00520D9F" w:rsidRPr="007D3EC9" w:rsidRDefault="00520D9F" w:rsidP="00520D9F">
      <w:pPr>
        <w:spacing w:line="276" w:lineRule="auto"/>
        <w:jc w:val="both"/>
      </w:pPr>
      <w:r w:rsidRPr="007D3EC9">
        <w:t>Объект закупки</w:t>
      </w:r>
    </w:p>
    <w:p w14:paraId="454AF2BB" w14:textId="77777777" w:rsidR="00520D9F" w:rsidRPr="007D3EC9" w:rsidRDefault="00520D9F" w:rsidP="00520D9F">
      <w:pPr>
        <w:spacing w:line="276" w:lineRule="auto"/>
        <w:jc w:val="both"/>
        <w:rPr>
          <w:u w:val="single"/>
        </w:rPr>
      </w:pPr>
      <w:r w:rsidRPr="007D3EC9">
        <w:rPr>
          <w:u w:val="single"/>
        </w:rPr>
        <w:t>выполнение строительно-монтажных работ по объекту «</w:t>
      </w:r>
      <w:r w:rsidRPr="008D39D2">
        <w:rPr>
          <w:u w:val="single"/>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7D3EC9">
        <w:rPr>
          <w:u w:val="single"/>
        </w:rPr>
        <w:t>».</w:t>
      </w:r>
    </w:p>
    <w:p w14:paraId="674EBBE9" w14:textId="77777777" w:rsidR="00520D9F" w:rsidRPr="007D3EC9" w:rsidRDefault="00520D9F" w:rsidP="00520D9F">
      <w:pPr>
        <w:spacing w:line="276" w:lineRule="auto"/>
        <w:jc w:val="both"/>
      </w:pPr>
    </w:p>
    <w:p w14:paraId="528BBA87" w14:textId="77777777" w:rsidR="00520D9F" w:rsidRPr="007D3EC9" w:rsidRDefault="00520D9F" w:rsidP="00520D9F">
      <w:pPr>
        <w:spacing w:line="276" w:lineRule="auto"/>
        <w:jc w:val="both"/>
      </w:pPr>
      <w:r w:rsidRPr="007D3EC9">
        <w:t>Начальная (максимальная) цена контракта составляет</w:t>
      </w:r>
    </w:p>
    <w:p w14:paraId="557FA190" w14:textId="77777777" w:rsidR="00520D9F" w:rsidRPr="007D3EC9" w:rsidRDefault="00520D9F" w:rsidP="00520D9F">
      <w:pPr>
        <w:spacing w:line="276" w:lineRule="auto"/>
        <w:jc w:val="both"/>
        <w:rPr>
          <w:u w:val="single"/>
        </w:rPr>
      </w:pPr>
      <w:r w:rsidRPr="00EB0082">
        <w:rPr>
          <w:u w:val="single"/>
        </w:rPr>
        <w:t>3 139 086 378 (Три миллиарда сто тридцать девять миллионов восемьдесят шесть тысяч триста семьдесят восемь) рублей 18 копеек.</w:t>
      </w:r>
    </w:p>
    <w:p w14:paraId="1C65E6F5" w14:textId="77777777" w:rsidR="00520D9F" w:rsidRPr="007D3EC9" w:rsidRDefault="00520D9F" w:rsidP="00520D9F">
      <w:pPr>
        <w:spacing w:line="276" w:lineRule="auto"/>
        <w:jc w:val="center"/>
        <w:rPr>
          <w:sz w:val="20"/>
          <w:szCs w:val="20"/>
        </w:rPr>
      </w:pPr>
      <w:r w:rsidRPr="007D3EC9">
        <w:rPr>
          <w:sz w:val="20"/>
          <w:szCs w:val="20"/>
        </w:rPr>
        <w:t>(сумма цифрами и прописью)</w:t>
      </w:r>
    </w:p>
    <w:p w14:paraId="0C5A1016" w14:textId="77777777" w:rsidR="00520D9F" w:rsidRPr="007D3EC9" w:rsidRDefault="00520D9F" w:rsidP="00520D9F">
      <w:pPr>
        <w:spacing w:line="276" w:lineRule="auto"/>
        <w:jc w:val="both"/>
      </w:pPr>
    </w:p>
    <w:p w14:paraId="7627CF9D" w14:textId="77777777" w:rsidR="00520D9F" w:rsidRPr="007D3EC9" w:rsidRDefault="00520D9F" w:rsidP="00520D9F">
      <w:pPr>
        <w:spacing w:line="276" w:lineRule="auto"/>
        <w:jc w:val="both"/>
      </w:pPr>
      <w:r w:rsidRPr="007D3EC9">
        <w:t>Начальная (максимальная цена контракта включает в себя расходы на</w:t>
      </w:r>
    </w:p>
    <w:p w14:paraId="7054C001" w14:textId="77777777" w:rsidR="00520D9F" w:rsidRPr="007D3EC9" w:rsidRDefault="00520D9F" w:rsidP="00520D9F">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7E56DDDF" w14:textId="77777777" w:rsidR="00520D9F" w:rsidRPr="007D3EC9" w:rsidRDefault="00520D9F" w:rsidP="00520D9F">
      <w:pPr>
        <w:spacing w:line="276" w:lineRule="auto"/>
        <w:jc w:val="both"/>
      </w:pPr>
    </w:p>
    <w:p w14:paraId="658AA96C" w14:textId="77777777" w:rsidR="00520D9F" w:rsidRPr="007D3EC9" w:rsidRDefault="00520D9F" w:rsidP="00520D9F">
      <w:pPr>
        <w:spacing w:line="276" w:lineRule="auto"/>
        <w:ind w:left="1410" w:hanging="1410"/>
        <w:jc w:val="both"/>
      </w:pPr>
      <w:r w:rsidRPr="007D3EC9">
        <w:t>Приложение:</w:t>
      </w:r>
      <w:r w:rsidRPr="007D3EC9">
        <w:tab/>
        <w:t>1. Расчёт начальной (максимальной) цены контракта по объекту закупки: выполнение строительно-монтажных работ по объекту «</w:t>
      </w:r>
      <w:r w:rsidRPr="008D39D2">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7D3EC9">
        <w:t xml:space="preserve">» </w:t>
      </w:r>
    </w:p>
    <w:p w14:paraId="1392865A" w14:textId="77777777" w:rsidR="00520D9F" w:rsidRPr="007D3EC9" w:rsidRDefault="00520D9F" w:rsidP="00520D9F">
      <w:pPr>
        <w:spacing w:line="276" w:lineRule="auto"/>
        <w:jc w:val="both"/>
      </w:pPr>
    </w:p>
    <w:p w14:paraId="7738F6AB" w14:textId="77777777" w:rsidR="00520D9F" w:rsidRPr="007D3EC9" w:rsidRDefault="00520D9F" w:rsidP="00520D9F">
      <w:pPr>
        <w:spacing w:line="276" w:lineRule="auto"/>
        <w:jc w:val="both"/>
      </w:pPr>
    </w:p>
    <w:p w14:paraId="5F5C055D" w14:textId="77777777" w:rsidR="00520D9F" w:rsidRDefault="00520D9F" w:rsidP="00520D9F">
      <w:pPr>
        <w:jc w:val="both"/>
      </w:pPr>
      <w:r w:rsidRPr="0034488A">
        <w:t xml:space="preserve">Директор дирекции                 </w:t>
      </w:r>
      <w:r>
        <w:t xml:space="preserve">                </w:t>
      </w:r>
      <w:r w:rsidRPr="0034488A">
        <w:t xml:space="preserve">      </w:t>
      </w:r>
      <w:r w:rsidRPr="0034488A">
        <w:tab/>
      </w:r>
      <w:r w:rsidRPr="0034488A">
        <w:tab/>
      </w:r>
      <w:r w:rsidRPr="0034488A">
        <w:tab/>
        <w:t xml:space="preserve"> ________________ /</w:t>
      </w:r>
      <w:r w:rsidRPr="0034488A">
        <w:tab/>
        <w:t>Д.С. Курышев</w:t>
      </w:r>
    </w:p>
    <w:p w14:paraId="6846BBBE" w14:textId="77777777" w:rsidR="00520D9F" w:rsidRDefault="00520D9F" w:rsidP="00520D9F">
      <w:pPr>
        <w:spacing w:line="276" w:lineRule="auto"/>
        <w:jc w:val="both"/>
        <w:rPr>
          <w:b/>
        </w:rPr>
      </w:pPr>
    </w:p>
    <w:p w14:paraId="7C9D44A2" w14:textId="77777777" w:rsidR="00520D9F" w:rsidRDefault="00520D9F" w:rsidP="00520D9F">
      <w:pPr>
        <w:spacing w:line="276" w:lineRule="auto"/>
        <w:ind w:left="4956" w:firstLine="708"/>
      </w:pPr>
      <w:r>
        <w:t xml:space="preserve">   «____» _______________ 2022 г.</w:t>
      </w:r>
    </w:p>
    <w:p w14:paraId="385EE82C" w14:textId="77777777" w:rsidR="00520D9F" w:rsidRDefault="00520D9F" w:rsidP="00520D9F">
      <w:pPr>
        <w:jc w:val="right"/>
        <w:rPr>
          <w:b/>
        </w:rPr>
      </w:pPr>
    </w:p>
    <w:p w14:paraId="2BFDBA6D" w14:textId="77777777" w:rsidR="00520D9F" w:rsidRPr="007D3EC9" w:rsidRDefault="00520D9F" w:rsidP="00520D9F">
      <w:pPr>
        <w:jc w:val="right"/>
        <w:rPr>
          <w:b/>
        </w:rPr>
      </w:pPr>
    </w:p>
    <w:p w14:paraId="3FE5A44A" w14:textId="77777777" w:rsidR="00520D9F" w:rsidRPr="007D3EC9" w:rsidRDefault="00520D9F" w:rsidP="00520D9F">
      <w:pPr>
        <w:jc w:val="right"/>
        <w:rPr>
          <w:b/>
        </w:rPr>
      </w:pPr>
    </w:p>
    <w:p w14:paraId="67DC89AA" w14:textId="77777777" w:rsidR="00520D9F" w:rsidRPr="007D3EC9" w:rsidRDefault="00520D9F" w:rsidP="00520D9F">
      <w:pPr>
        <w:jc w:val="right"/>
        <w:rPr>
          <w:b/>
        </w:rPr>
      </w:pPr>
    </w:p>
    <w:p w14:paraId="129A3659" w14:textId="77777777" w:rsidR="00520D9F" w:rsidRPr="007D3EC9" w:rsidRDefault="00520D9F" w:rsidP="00520D9F">
      <w:pPr>
        <w:jc w:val="right"/>
        <w:rPr>
          <w:b/>
        </w:rPr>
      </w:pPr>
    </w:p>
    <w:p w14:paraId="4123A3E9" w14:textId="77777777" w:rsidR="00520D9F" w:rsidRPr="007D3EC9" w:rsidRDefault="00520D9F" w:rsidP="00520D9F">
      <w:pPr>
        <w:jc w:val="right"/>
        <w:rPr>
          <w:b/>
        </w:rPr>
      </w:pPr>
    </w:p>
    <w:p w14:paraId="0F540899" w14:textId="77777777" w:rsidR="00520D9F" w:rsidRPr="007D3EC9" w:rsidRDefault="00520D9F" w:rsidP="00520D9F">
      <w:pPr>
        <w:jc w:val="right"/>
        <w:rPr>
          <w:b/>
        </w:rPr>
      </w:pPr>
    </w:p>
    <w:p w14:paraId="25DA9F17" w14:textId="77777777" w:rsidR="00520D9F" w:rsidRPr="007D3EC9" w:rsidRDefault="00520D9F" w:rsidP="00520D9F">
      <w:pPr>
        <w:jc w:val="right"/>
        <w:rPr>
          <w:b/>
        </w:rPr>
      </w:pPr>
    </w:p>
    <w:p w14:paraId="4F15F019" w14:textId="77777777" w:rsidR="00520D9F" w:rsidRPr="007D3EC9" w:rsidRDefault="00520D9F" w:rsidP="00520D9F">
      <w:pPr>
        <w:jc w:val="right"/>
        <w:rPr>
          <w:b/>
        </w:rPr>
      </w:pPr>
    </w:p>
    <w:p w14:paraId="17A8D882" w14:textId="77777777" w:rsidR="00520D9F" w:rsidRPr="007D3EC9" w:rsidRDefault="00520D9F" w:rsidP="00520D9F">
      <w:pPr>
        <w:jc w:val="right"/>
        <w:rPr>
          <w:b/>
        </w:rPr>
      </w:pPr>
    </w:p>
    <w:p w14:paraId="4386BC82" w14:textId="77777777" w:rsidR="00520D9F" w:rsidRPr="007D3EC9" w:rsidRDefault="00520D9F" w:rsidP="00520D9F">
      <w:pPr>
        <w:jc w:val="right"/>
        <w:rPr>
          <w:b/>
        </w:rPr>
      </w:pPr>
    </w:p>
    <w:p w14:paraId="22FA936E" w14:textId="77777777" w:rsidR="00520D9F" w:rsidRPr="007D3EC9" w:rsidRDefault="00520D9F" w:rsidP="00520D9F">
      <w:pPr>
        <w:jc w:val="right"/>
        <w:rPr>
          <w:b/>
        </w:rPr>
      </w:pPr>
    </w:p>
    <w:p w14:paraId="01F6B264" w14:textId="77777777" w:rsidR="00520D9F" w:rsidRPr="007D3EC9" w:rsidRDefault="00520D9F" w:rsidP="00520D9F">
      <w:pPr>
        <w:jc w:val="right"/>
        <w:rPr>
          <w:b/>
        </w:rPr>
      </w:pPr>
    </w:p>
    <w:p w14:paraId="7026481E" w14:textId="77777777" w:rsidR="00520D9F" w:rsidRPr="007D3EC9" w:rsidRDefault="00520D9F" w:rsidP="00520D9F">
      <w:pPr>
        <w:jc w:val="right"/>
        <w:rPr>
          <w:b/>
        </w:rPr>
      </w:pPr>
    </w:p>
    <w:p w14:paraId="07A9A409" w14:textId="77777777" w:rsidR="00520D9F" w:rsidRPr="007D3EC9" w:rsidRDefault="00520D9F" w:rsidP="00520D9F">
      <w:pPr>
        <w:jc w:val="right"/>
        <w:rPr>
          <w:b/>
        </w:rPr>
      </w:pPr>
    </w:p>
    <w:p w14:paraId="12069E80" w14:textId="77777777" w:rsidR="00520D9F" w:rsidRPr="007D3EC9" w:rsidRDefault="00520D9F" w:rsidP="00520D9F">
      <w:pPr>
        <w:jc w:val="right"/>
        <w:rPr>
          <w:b/>
        </w:rPr>
      </w:pPr>
    </w:p>
    <w:p w14:paraId="22FB54F1" w14:textId="77777777" w:rsidR="00520D9F" w:rsidRPr="007D3EC9" w:rsidRDefault="00520D9F" w:rsidP="00520D9F">
      <w:pPr>
        <w:jc w:val="right"/>
        <w:rPr>
          <w:b/>
        </w:rPr>
      </w:pPr>
    </w:p>
    <w:p w14:paraId="1EF65D1F" w14:textId="77777777" w:rsidR="00520D9F" w:rsidRPr="007D3EC9" w:rsidRDefault="00520D9F" w:rsidP="00520D9F">
      <w:pPr>
        <w:jc w:val="right"/>
        <w:rPr>
          <w:b/>
        </w:rPr>
      </w:pPr>
    </w:p>
    <w:p w14:paraId="6C5F313F" w14:textId="77777777" w:rsidR="00520D9F" w:rsidRPr="007D3EC9" w:rsidRDefault="00520D9F" w:rsidP="00520D9F">
      <w:pPr>
        <w:jc w:val="right"/>
        <w:rPr>
          <w:b/>
        </w:rPr>
      </w:pPr>
    </w:p>
    <w:p w14:paraId="1AF12690" w14:textId="77777777" w:rsidR="00520D9F" w:rsidRPr="007D3EC9" w:rsidRDefault="00520D9F" w:rsidP="00520D9F">
      <w:pPr>
        <w:jc w:val="right"/>
        <w:rPr>
          <w:b/>
        </w:rPr>
      </w:pPr>
    </w:p>
    <w:p w14:paraId="306132B6" w14:textId="77777777" w:rsidR="00520D9F" w:rsidRPr="007D3EC9" w:rsidRDefault="00520D9F" w:rsidP="00520D9F">
      <w:pPr>
        <w:jc w:val="right"/>
        <w:rPr>
          <w:b/>
        </w:rPr>
      </w:pPr>
    </w:p>
    <w:p w14:paraId="1BE34623" w14:textId="77777777" w:rsidR="00520D9F" w:rsidRPr="007D3EC9" w:rsidRDefault="00520D9F" w:rsidP="00520D9F">
      <w:pPr>
        <w:jc w:val="right"/>
        <w:rPr>
          <w:b/>
        </w:rPr>
      </w:pPr>
    </w:p>
    <w:p w14:paraId="79067445" w14:textId="77777777" w:rsidR="00520D9F" w:rsidRDefault="00520D9F" w:rsidP="00520D9F">
      <w:pPr>
        <w:jc w:val="right"/>
        <w:rPr>
          <w:b/>
        </w:rPr>
      </w:pPr>
    </w:p>
    <w:p w14:paraId="07A766D1" w14:textId="77777777" w:rsidR="00520D9F" w:rsidRDefault="00520D9F" w:rsidP="00520D9F">
      <w:pPr>
        <w:jc w:val="right"/>
        <w:rPr>
          <w:b/>
        </w:rPr>
      </w:pPr>
    </w:p>
    <w:p w14:paraId="3C201B32" w14:textId="77777777" w:rsidR="00520D9F" w:rsidRDefault="00520D9F" w:rsidP="00520D9F">
      <w:pPr>
        <w:jc w:val="right"/>
        <w:rPr>
          <w:b/>
        </w:rPr>
      </w:pPr>
    </w:p>
    <w:p w14:paraId="36C01AA4" w14:textId="77777777" w:rsidR="00520D9F" w:rsidRDefault="00520D9F" w:rsidP="00520D9F">
      <w:pPr>
        <w:jc w:val="right"/>
        <w:rPr>
          <w:b/>
        </w:rPr>
      </w:pPr>
    </w:p>
    <w:p w14:paraId="02CAD861" w14:textId="77777777" w:rsidR="00520D9F" w:rsidRDefault="00520D9F" w:rsidP="00520D9F">
      <w:pPr>
        <w:jc w:val="right"/>
        <w:rPr>
          <w:b/>
        </w:rPr>
        <w:sectPr w:rsidR="00520D9F" w:rsidSect="00EB0082">
          <w:pgSz w:w="11906" w:h="16838"/>
          <w:pgMar w:top="568" w:right="424" w:bottom="568" w:left="1418" w:header="709" w:footer="709" w:gutter="0"/>
          <w:cols w:space="708"/>
          <w:docGrid w:linePitch="360"/>
        </w:sectPr>
      </w:pPr>
    </w:p>
    <w:p w14:paraId="3ADBA9B3" w14:textId="77777777" w:rsidR="00520D9F" w:rsidRPr="007D3EC9" w:rsidRDefault="00520D9F" w:rsidP="00520D9F">
      <w:pPr>
        <w:jc w:val="right"/>
        <w:rPr>
          <w:b/>
        </w:rPr>
      </w:pPr>
      <w:r w:rsidRPr="007D3EC9">
        <w:rPr>
          <w:b/>
        </w:rPr>
        <w:lastRenderedPageBreak/>
        <w:t>УТВЕРЖДЕНО</w:t>
      </w:r>
    </w:p>
    <w:p w14:paraId="180A152B" w14:textId="77777777" w:rsidR="00520D9F" w:rsidRPr="007D3EC9" w:rsidRDefault="00520D9F" w:rsidP="00520D9F">
      <w:pPr>
        <w:jc w:val="right"/>
        <w:rPr>
          <w:b/>
        </w:rPr>
      </w:pPr>
      <w:r>
        <w:rPr>
          <w:b/>
        </w:rPr>
        <w:t>Г</w:t>
      </w:r>
      <w:r w:rsidRPr="00791F88">
        <w:rPr>
          <w:b/>
        </w:rPr>
        <w:t>енеральн</w:t>
      </w:r>
      <w:r>
        <w:rPr>
          <w:b/>
        </w:rPr>
        <w:t>ый</w:t>
      </w:r>
      <w:r w:rsidRPr="00791F88">
        <w:rPr>
          <w:b/>
        </w:rPr>
        <w:t xml:space="preserve"> директор</w:t>
      </w:r>
    </w:p>
    <w:p w14:paraId="55DAD4A2" w14:textId="77777777" w:rsidR="00520D9F" w:rsidRPr="007D3EC9" w:rsidRDefault="00520D9F" w:rsidP="00520D9F">
      <w:pPr>
        <w:jc w:val="right"/>
        <w:rPr>
          <w:b/>
        </w:rPr>
      </w:pPr>
    </w:p>
    <w:p w14:paraId="471C25AA" w14:textId="77777777" w:rsidR="00520D9F" w:rsidRPr="007D3EC9" w:rsidRDefault="00520D9F" w:rsidP="00520D9F">
      <w:pPr>
        <w:jc w:val="right"/>
        <w:rPr>
          <w:b/>
        </w:rPr>
      </w:pPr>
      <w:r w:rsidRPr="007D3EC9">
        <w:rPr>
          <w:b/>
        </w:rPr>
        <w:t xml:space="preserve">_______________________ </w:t>
      </w:r>
      <w:r>
        <w:rPr>
          <w:b/>
        </w:rPr>
        <w:t>О.С. Бакланов</w:t>
      </w:r>
    </w:p>
    <w:p w14:paraId="1DDDCA4B" w14:textId="77777777" w:rsidR="00520D9F" w:rsidRPr="007D3EC9" w:rsidRDefault="00520D9F" w:rsidP="00520D9F">
      <w:pPr>
        <w:jc w:val="right"/>
        <w:rPr>
          <w:b/>
        </w:rPr>
      </w:pPr>
      <w:r w:rsidRPr="007D3EC9">
        <w:rPr>
          <w:b/>
        </w:rPr>
        <w:t>«____» _______________ 20 ___ г.</w:t>
      </w:r>
    </w:p>
    <w:p w14:paraId="60A6696C" w14:textId="77777777" w:rsidR="00520D9F" w:rsidRPr="007D3EC9" w:rsidRDefault="00520D9F" w:rsidP="00520D9F">
      <w:pPr>
        <w:jc w:val="center"/>
        <w:rPr>
          <w:b/>
        </w:rPr>
      </w:pPr>
    </w:p>
    <w:p w14:paraId="6B274DB1" w14:textId="77777777" w:rsidR="00520D9F" w:rsidRPr="007D3EC9" w:rsidRDefault="00520D9F" w:rsidP="00520D9F">
      <w:pPr>
        <w:jc w:val="center"/>
        <w:rPr>
          <w:b/>
        </w:rPr>
      </w:pPr>
    </w:p>
    <w:p w14:paraId="5DDC69FF" w14:textId="77777777" w:rsidR="00520D9F" w:rsidRPr="007D3EC9" w:rsidRDefault="00520D9F" w:rsidP="00520D9F">
      <w:pPr>
        <w:jc w:val="center"/>
        <w:rPr>
          <w:b/>
        </w:rPr>
      </w:pPr>
      <w:r w:rsidRPr="007D3EC9">
        <w:rPr>
          <w:b/>
        </w:rPr>
        <w:t>Расчёт начальной (максимальной) цены контракта по объекту закупки:</w:t>
      </w:r>
    </w:p>
    <w:p w14:paraId="6BDB4EA6" w14:textId="77777777" w:rsidR="00520D9F" w:rsidRPr="007D3EC9" w:rsidRDefault="00520D9F" w:rsidP="00520D9F">
      <w:pPr>
        <w:jc w:val="center"/>
        <w:rPr>
          <w:b/>
        </w:rPr>
      </w:pPr>
      <w:r w:rsidRPr="007D3EC9">
        <w:rPr>
          <w:b/>
        </w:rPr>
        <w:t>«</w:t>
      </w:r>
      <w:r w:rsidRPr="008D39D2">
        <w:rPr>
          <w:b/>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7D3EC9">
        <w:rPr>
          <w:b/>
        </w:rPr>
        <w:t>»</w:t>
      </w:r>
    </w:p>
    <w:p w14:paraId="57652F8A" w14:textId="77777777" w:rsidR="00520D9F" w:rsidRPr="007D3EC9" w:rsidRDefault="00520D9F" w:rsidP="00520D9F">
      <w:pPr>
        <w:jc w:val="center"/>
        <w:rPr>
          <w:b/>
        </w:rPr>
      </w:pPr>
    </w:p>
    <w:p w14:paraId="5FDD9713" w14:textId="77777777" w:rsidR="00520D9F" w:rsidRPr="007D3EC9" w:rsidRDefault="00520D9F" w:rsidP="00520D9F">
      <w:pPr>
        <w:rPr>
          <w:b/>
        </w:rPr>
      </w:pPr>
      <w:r w:rsidRPr="007D3EC9">
        <w:rPr>
          <w:b/>
        </w:rPr>
        <w:t>Основания для расчета:</w:t>
      </w:r>
    </w:p>
    <w:p w14:paraId="52F99ADA" w14:textId="77777777" w:rsidR="00520D9F" w:rsidRPr="002D3EB4" w:rsidRDefault="00520D9F" w:rsidP="00520D9F">
      <w:pPr>
        <w:pStyle w:val="aff4"/>
        <w:numPr>
          <w:ilvl w:val="0"/>
          <w:numId w:val="50"/>
        </w:numPr>
      </w:pPr>
      <w:r w:rsidRPr="008930BC">
        <w:t>Приказ об утверждении проектной документации</w:t>
      </w:r>
      <w:r>
        <w:t xml:space="preserve"> </w:t>
      </w:r>
      <w:r w:rsidRPr="002D3EB4">
        <w:t>от «___» ___________ 2022 № ___.</w:t>
      </w:r>
    </w:p>
    <w:p w14:paraId="4CB68D10" w14:textId="77777777" w:rsidR="00520D9F" w:rsidRDefault="00520D9F" w:rsidP="00520D9F">
      <w:pPr>
        <w:pStyle w:val="aff4"/>
        <w:numPr>
          <w:ilvl w:val="0"/>
          <w:numId w:val="50"/>
        </w:numPr>
      </w:pPr>
      <w:r w:rsidRPr="008D39D2">
        <w:t>Заключение ФАУ «Главгосэкспер</w:t>
      </w:r>
      <w:r>
        <w:t xml:space="preserve">тиза» от </w:t>
      </w:r>
      <w:r w:rsidRPr="008D39D2">
        <w:t>18.05.2022г.</w:t>
      </w:r>
      <w:r>
        <w:t xml:space="preserve"> № 91-1-1-3-030455-2022 </w:t>
      </w:r>
    </w:p>
    <w:p w14:paraId="124E7FEC" w14:textId="77777777" w:rsidR="00520D9F" w:rsidRPr="008D39D2" w:rsidRDefault="00520D9F" w:rsidP="00520D9F">
      <w:pPr>
        <w:pStyle w:val="aff4"/>
        <w:numPr>
          <w:ilvl w:val="0"/>
          <w:numId w:val="50"/>
        </w:numPr>
      </w:pPr>
      <w:r w:rsidRPr="008D39D2">
        <w:t>Утвержденный сводный сметный расчет.</w:t>
      </w:r>
    </w:p>
    <w:p w14:paraId="688E43CB" w14:textId="77777777" w:rsidR="00520D9F" w:rsidRPr="007D3EC9" w:rsidRDefault="00520D9F" w:rsidP="00520D9F">
      <w:pPr>
        <w:jc w:val="center"/>
      </w:pPr>
    </w:p>
    <w:tbl>
      <w:tblPr>
        <w:tblStyle w:val="afa"/>
        <w:tblW w:w="10773" w:type="dxa"/>
        <w:tblInd w:w="-572" w:type="dxa"/>
        <w:tblLook w:val="04A0" w:firstRow="1" w:lastRow="0" w:firstColumn="1" w:lastColumn="0" w:noHBand="0" w:noVBand="1"/>
      </w:tblPr>
      <w:tblGrid>
        <w:gridCol w:w="2073"/>
        <w:gridCol w:w="1896"/>
        <w:gridCol w:w="1338"/>
        <w:gridCol w:w="1923"/>
        <w:gridCol w:w="1578"/>
        <w:gridCol w:w="1965"/>
      </w:tblGrid>
      <w:tr w:rsidR="00520D9F" w:rsidRPr="00EB0082" w14:paraId="27C7E056" w14:textId="77777777" w:rsidTr="00D00665">
        <w:tc>
          <w:tcPr>
            <w:tcW w:w="2073" w:type="dxa"/>
          </w:tcPr>
          <w:p w14:paraId="34CBB264" w14:textId="77777777" w:rsidR="00520D9F" w:rsidRPr="00EB0082" w:rsidRDefault="00520D9F" w:rsidP="00D00665">
            <w:pPr>
              <w:jc w:val="center"/>
              <w:rPr>
                <w:b/>
              </w:rPr>
            </w:pPr>
            <w:r w:rsidRPr="00EB0082">
              <w:rPr>
                <w:b/>
              </w:rPr>
              <w:t>Наименование работ и затрат</w:t>
            </w:r>
          </w:p>
        </w:tc>
        <w:tc>
          <w:tcPr>
            <w:tcW w:w="1896" w:type="dxa"/>
          </w:tcPr>
          <w:p w14:paraId="05877289" w14:textId="77777777" w:rsidR="00520D9F" w:rsidRPr="00EB0082" w:rsidRDefault="00520D9F" w:rsidP="00D00665">
            <w:pPr>
              <w:jc w:val="center"/>
              <w:rPr>
                <w:b/>
              </w:rPr>
            </w:pPr>
            <w:r w:rsidRPr="00EB0082">
              <w:rPr>
                <w:b/>
              </w:rPr>
              <w:t>Стоимость работ в ценах на дату утверждения сметной документации (3 квартал 2021 года)</w:t>
            </w:r>
          </w:p>
        </w:tc>
        <w:tc>
          <w:tcPr>
            <w:tcW w:w="1338" w:type="dxa"/>
          </w:tcPr>
          <w:p w14:paraId="38419AD5" w14:textId="77777777" w:rsidR="00520D9F" w:rsidRPr="00EB0082" w:rsidRDefault="00520D9F" w:rsidP="00D00665">
            <w:pPr>
              <w:jc w:val="center"/>
              <w:rPr>
                <w:b/>
              </w:rPr>
            </w:pPr>
            <w:r w:rsidRPr="00EB0082">
              <w:rPr>
                <w:b/>
              </w:rPr>
              <w:t>Индекс факти-ческой инфляции</w:t>
            </w:r>
          </w:p>
        </w:tc>
        <w:tc>
          <w:tcPr>
            <w:tcW w:w="1923" w:type="dxa"/>
          </w:tcPr>
          <w:p w14:paraId="47DDA589" w14:textId="77777777" w:rsidR="00520D9F" w:rsidRPr="00EB0082" w:rsidRDefault="00520D9F" w:rsidP="00D00665">
            <w:pPr>
              <w:jc w:val="center"/>
              <w:rPr>
                <w:b/>
              </w:rPr>
            </w:pPr>
            <w:r w:rsidRPr="00EB0082">
              <w:rPr>
                <w:b/>
              </w:rPr>
              <w:t xml:space="preserve">Стоимость работ в ценах на дату формирования НМЦК </w:t>
            </w:r>
          </w:p>
          <w:p w14:paraId="1D244F8A" w14:textId="77777777" w:rsidR="00520D9F" w:rsidRPr="00EB0082" w:rsidRDefault="00520D9F" w:rsidP="00D00665">
            <w:pPr>
              <w:jc w:val="center"/>
              <w:rPr>
                <w:b/>
              </w:rPr>
            </w:pPr>
            <w:r w:rsidRPr="00EB0082">
              <w:rPr>
                <w:b/>
              </w:rPr>
              <w:t>(4 квартал 2021 года)</w:t>
            </w:r>
          </w:p>
        </w:tc>
        <w:tc>
          <w:tcPr>
            <w:tcW w:w="1578" w:type="dxa"/>
          </w:tcPr>
          <w:p w14:paraId="150C21A6" w14:textId="77777777" w:rsidR="00520D9F" w:rsidRPr="00EB0082" w:rsidRDefault="00520D9F" w:rsidP="00D00665">
            <w:pPr>
              <w:jc w:val="center"/>
              <w:rPr>
                <w:b/>
              </w:rPr>
            </w:pPr>
            <w:r w:rsidRPr="00EB0082">
              <w:rPr>
                <w:b/>
              </w:rPr>
              <w:t>Индекс прогнозной инфляции на период выполнения работ</w:t>
            </w:r>
          </w:p>
        </w:tc>
        <w:tc>
          <w:tcPr>
            <w:tcW w:w="1965" w:type="dxa"/>
          </w:tcPr>
          <w:p w14:paraId="0D739FD8" w14:textId="77777777" w:rsidR="00520D9F" w:rsidRPr="00EB0082" w:rsidRDefault="00520D9F" w:rsidP="00D00665">
            <w:pPr>
              <w:jc w:val="center"/>
              <w:rPr>
                <w:b/>
              </w:rPr>
            </w:pPr>
            <w:r w:rsidRPr="00EB0082">
              <w:rPr>
                <w:b/>
              </w:rPr>
              <w:t>НМЦК с учетом индекса прогнозной инфляции на период выполнения работ</w:t>
            </w:r>
          </w:p>
        </w:tc>
      </w:tr>
      <w:tr w:rsidR="00520D9F" w:rsidRPr="00EB0082" w14:paraId="1459FF92" w14:textId="77777777" w:rsidTr="00D00665">
        <w:tc>
          <w:tcPr>
            <w:tcW w:w="2073" w:type="dxa"/>
          </w:tcPr>
          <w:p w14:paraId="39F605EE" w14:textId="77777777" w:rsidR="00520D9F" w:rsidRPr="00EB0082" w:rsidRDefault="00520D9F" w:rsidP="00D00665">
            <w:pPr>
              <w:jc w:val="center"/>
              <w:rPr>
                <w:bCs/>
              </w:rPr>
            </w:pPr>
            <w:r w:rsidRPr="00EB0082">
              <w:rPr>
                <w:bCs/>
              </w:rPr>
              <w:t>1</w:t>
            </w:r>
          </w:p>
        </w:tc>
        <w:tc>
          <w:tcPr>
            <w:tcW w:w="1896" w:type="dxa"/>
          </w:tcPr>
          <w:p w14:paraId="2E4E4844" w14:textId="77777777" w:rsidR="00520D9F" w:rsidRPr="00EB0082" w:rsidRDefault="00520D9F" w:rsidP="00D00665">
            <w:pPr>
              <w:jc w:val="center"/>
              <w:rPr>
                <w:bCs/>
              </w:rPr>
            </w:pPr>
            <w:r w:rsidRPr="00EB0082">
              <w:rPr>
                <w:bCs/>
              </w:rPr>
              <w:t>2</w:t>
            </w:r>
          </w:p>
        </w:tc>
        <w:tc>
          <w:tcPr>
            <w:tcW w:w="1338" w:type="dxa"/>
          </w:tcPr>
          <w:p w14:paraId="0C371327" w14:textId="77777777" w:rsidR="00520D9F" w:rsidRPr="00EB0082" w:rsidRDefault="00520D9F" w:rsidP="00D00665">
            <w:pPr>
              <w:jc w:val="center"/>
              <w:rPr>
                <w:bCs/>
              </w:rPr>
            </w:pPr>
            <w:r w:rsidRPr="00EB0082">
              <w:rPr>
                <w:bCs/>
              </w:rPr>
              <w:t>3</w:t>
            </w:r>
          </w:p>
        </w:tc>
        <w:tc>
          <w:tcPr>
            <w:tcW w:w="1923" w:type="dxa"/>
          </w:tcPr>
          <w:p w14:paraId="37E6665B" w14:textId="77777777" w:rsidR="00520D9F" w:rsidRPr="00EB0082" w:rsidRDefault="00520D9F" w:rsidP="00D00665">
            <w:pPr>
              <w:jc w:val="center"/>
              <w:rPr>
                <w:bCs/>
              </w:rPr>
            </w:pPr>
            <w:r w:rsidRPr="00EB0082">
              <w:rPr>
                <w:bCs/>
              </w:rPr>
              <w:t>4</w:t>
            </w:r>
          </w:p>
        </w:tc>
        <w:tc>
          <w:tcPr>
            <w:tcW w:w="1578" w:type="dxa"/>
          </w:tcPr>
          <w:p w14:paraId="1CF18AD3" w14:textId="77777777" w:rsidR="00520D9F" w:rsidRPr="00EB0082" w:rsidRDefault="00520D9F" w:rsidP="00D00665">
            <w:pPr>
              <w:jc w:val="center"/>
              <w:rPr>
                <w:bCs/>
              </w:rPr>
            </w:pPr>
            <w:r w:rsidRPr="00EB0082">
              <w:rPr>
                <w:bCs/>
              </w:rPr>
              <w:t>5</w:t>
            </w:r>
          </w:p>
        </w:tc>
        <w:tc>
          <w:tcPr>
            <w:tcW w:w="1965" w:type="dxa"/>
          </w:tcPr>
          <w:p w14:paraId="79678B5A" w14:textId="77777777" w:rsidR="00520D9F" w:rsidRPr="00EB0082" w:rsidRDefault="00520D9F" w:rsidP="00D00665">
            <w:pPr>
              <w:jc w:val="center"/>
              <w:rPr>
                <w:bCs/>
              </w:rPr>
            </w:pPr>
            <w:r w:rsidRPr="00EB0082">
              <w:rPr>
                <w:bCs/>
              </w:rPr>
              <w:t>6</w:t>
            </w:r>
          </w:p>
        </w:tc>
      </w:tr>
      <w:tr w:rsidR="00520D9F" w:rsidRPr="00EB0082" w14:paraId="710DEA81" w14:textId="77777777" w:rsidTr="00D00665">
        <w:tc>
          <w:tcPr>
            <w:tcW w:w="2073" w:type="dxa"/>
          </w:tcPr>
          <w:p w14:paraId="5BAE51E3" w14:textId="77777777" w:rsidR="00520D9F" w:rsidRPr="00EB0082" w:rsidRDefault="00520D9F" w:rsidP="00D00665">
            <w:pPr>
              <w:rPr>
                <w:bCs/>
              </w:rPr>
            </w:pPr>
            <w:r w:rsidRPr="00EB0082">
              <w:rPr>
                <w:bCs/>
              </w:rPr>
              <w:t>Строительно-монтажные работы</w:t>
            </w:r>
          </w:p>
        </w:tc>
        <w:tc>
          <w:tcPr>
            <w:tcW w:w="1896" w:type="dxa"/>
          </w:tcPr>
          <w:p w14:paraId="4988671A" w14:textId="77777777" w:rsidR="00520D9F" w:rsidRPr="00EB0082" w:rsidRDefault="00520D9F" w:rsidP="00D00665">
            <w:pPr>
              <w:jc w:val="center"/>
              <w:rPr>
                <w:bCs/>
              </w:rPr>
            </w:pPr>
            <w:r w:rsidRPr="00EB0082">
              <w:rPr>
                <w:bCs/>
              </w:rPr>
              <w:t>1 525 379 190,83</w:t>
            </w:r>
          </w:p>
        </w:tc>
        <w:tc>
          <w:tcPr>
            <w:tcW w:w="1338" w:type="dxa"/>
          </w:tcPr>
          <w:p w14:paraId="10E83108" w14:textId="77777777" w:rsidR="00520D9F" w:rsidRPr="00EB0082" w:rsidRDefault="00520D9F" w:rsidP="00D00665">
            <w:pPr>
              <w:rPr>
                <w:bCs/>
              </w:rPr>
            </w:pPr>
            <w:r w:rsidRPr="00EB0082">
              <w:rPr>
                <w:bCs/>
              </w:rPr>
              <w:t>1,08154</w:t>
            </w:r>
          </w:p>
        </w:tc>
        <w:tc>
          <w:tcPr>
            <w:tcW w:w="1923" w:type="dxa"/>
          </w:tcPr>
          <w:p w14:paraId="36ADB88E" w14:textId="77777777" w:rsidR="00520D9F" w:rsidRPr="00EB0082" w:rsidRDefault="00520D9F" w:rsidP="00D00665">
            <w:pPr>
              <w:jc w:val="center"/>
              <w:rPr>
                <w:bCs/>
              </w:rPr>
            </w:pPr>
            <w:r w:rsidRPr="00EB0082">
              <w:rPr>
                <w:bCs/>
              </w:rPr>
              <w:t>1 649 758 610,05</w:t>
            </w:r>
          </w:p>
        </w:tc>
        <w:tc>
          <w:tcPr>
            <w:tcW w:w="1578" w:type="dxa"/>
          </w:tcPr>
          <w:p w14:paraId="418DDF5A" w14:textId="77777777" w:rsidR="00520D9F" w:rsidRPr="00EB0082" w:rsidRDefault="00520D9F" w:rsidP="00D00665">
            <w:pPr>
              <w:jc w:val="center"/>
              <w:rPr>
                <w:bCs/>
              </w:rPr>
            </w:pPr>
            <w:r w:rsidRPr="00EB0082">
              <w:rPr>
                <w:bCs/>
              </w:rPr>
              <w:t>1,05910</w:t>
            </w:r>
          </w:p>
        </w:tc>
        <w:tc>
          <w:tcPr>
            <w:tcW w:w="1965" w:type="dxa"/>
          </w:tcPr>
          <w:p w14:paraId="7ABE4946" w14:textId="77777777" w:rsidR="00520D9F" w:rsidRPr="00EB0082" w:rsidRDefault="00520D9F" w:rsidP="00D00665">
            <w:pPr>
              <w:jc w:val="center"/>
              <w:rPr>
                <w:bCs/>
              </w:rPr>
            </w:pPr>
            <w:r w:rsidRPr="00EB0082">
              <w:rPr>
                <w:bCs/>
              </w:rPr>
              <w:t>1 747 259 343,90</w:t>
            </w:r>
          </w:p>
        </w:tc>
      </w:tr>
      <w:tr w:rsidR="00520D9F" w:rsidRPr="00EB0082" w14:paraId="0FA9F2E8" w14:textId="77777777" w:rsidTr="00D00665">
        <w:tc>
          <w:tcPr>
            <w:tcW w:w="2073" w:type="dxa"/>
          </w:tcPr>
          <w:p w14:paraId="3DEA3C3E" w14:textId="77777777" w:rsidR="00520D9F" w:rsidRPr="00EB0082" w:rsidRDefault="00520D9F" w:rsidP="00D00665">
            <w:pPr>
              <w:rPr>
                <w:bCs/>
              </w:rPr>
            </w:pPr>
            <w:r w:rsidRPr="00EB0082">
              <w:rPr>
                <w:bCs/>
              </w:rPr>
              <w:t>Стоимость оборудования</w:t>
            </w:r>
          </w:p>
        </w:tc>
        <w:tc>
          <w:tcPr>
            <w:tcW w:w="1896" w:type="dxa"/>
          </w:tcPr>
          <w:p w14:paraId="5E15E738" w14:textId="77777777" w:rsidR="00520D9F" w:rsidRPr="00EB0082" w:rsidRDefault="00520D9F" w:rsidP="00D00665">
            <w:pPr>
              <w:jc w:val="center"/>
              <w:rPr>
                <w:bCs/>
              </w:rPr>
            </w:pPr>
            <w:r w:rsidRPr="00EB0082">
              <w:rPr>
                <w:bCs/>
              </w:rPr>
              <w:t>751 410 990,00</w:t>
            </w:r>
          </w:p>
        </w:tc>
        <w:tc>
          <w:tcPr>
            <w:tcW w:w="1338" w:type="dxa"/>
          </w:tcPr>
          <w:p w14:paraId="0954413D" w14:textId="77777777" w:rsidR="00520D9F" w:rsidRPr="00EB0082" w:rsidRDefault="00520D9F" w:rsidP="00D00665">
            <w:pPr>
              <w:rPr>
                <w:bCs/>
              </w:rPr>
            </w:pPr>
            <w:r w:rsidRPr="00EB0082">
              <w:rPr>
                <w:bCs/>
              </w:rPr>
              <w:t>1,08154</w:t>
            </w:r>
          </w:p>
        </w:tc>
        <w:tc>
          <w:tcPr>
            <w:tcW w:w="1923" w:type="dxa"/>
          </w:tcPr>
          <w:p w14:paraId="0057783D" w14:textId="77777777" w:rsidR="00520D9F" w:rsidRPr="00EB0082" w:rsidRDefault="00520D9F" w:rsidP="00D00665">
            <w:pPr>
              <w:jc w:val="center"/>
              <w:rPr>
                <w:bCs/>
              </w:rPr>
            </w:pPr>
            <w:r w:rsidRPr="00EB0082">
              <w:rPr>
                <w:bCs/>
                <w:lang w:val="en-US"/>
              </w:rPr>
              <w:t>812 681 042,1</w:t>
            </w:r>
            <w:r w:rsidRPr="00EB0082">
              <w:rPr>
                <w:bCs/>
              </w:rPr>
              <w:t>2</w:t>
            </w:r>
          </w:p>
        </w:tc>
        <w:tc>
          <w:tcPr>
            <w:tcW w:w="1578" w:type="dxa"/>
          </w:tcPr>
          <w:p w14:paraId="36AC5CAE" w14:textId="77777777" w:rsidR="00520D9F" w:rsidRPr="00EB0082" w:rsidRDefault="00520D9F" w:rsidP="00D00665">
            <w:pPr>
              <w:jc w:val="center"/>
              <w:rPr>
                <w:bCs/>
              </w:rPr>
            </w:pPr>
            <w:r w:rsidRPr="00EB0082">
              <w:rPr>
                <w:bCs/>
              </w:rPr>
              <w:t>1,05910</w:t>
            </w:r>
          </w:p>
        </w:tc>
        <w:tc>
          <w:tcPr>
            <w:tcW w:w="1965" w:type="dxa"/>
          </w:tcPr>
          <w:p w14:paraId="0D6C529C" w14:textId="77777777" w:rsidR="00520D9F" w:rsidRPr="00EB0082" w:rsidRDefault="00520D9F" w:rsidP="00D00665">
            <w:pPr>
              <w:jc w:val="center"/>
              <w:rPr>
                <w:bCs/>
              </w:rPr>
            </w:pPr>
            <w:r w:rsidRPr="00EB0082">
              <w:rPr>
                <w:bCs/>
              </w:rPr>
              <w:t>860 710 491,71</w:t>
            </w:r>
          </w:p>
        </w:tc>
      </w:tr>
      <w:tr w:rsidR="00520D9F" w:rsidRPr="00EB0082" w14:paraId="6F633C38" w14:textId="77777777" w:rsidTr="00D00665">
        <w:tc>
          <w:tcPr>
            <w:tcW w:w="2073" w:type="dxa"/>
          </w:tcPr>
          <w:p w14:paraId="05D865A8" w14:textId="77777777" w:rsidR="00520D9F" w:rsidRPr="00EB0082" w:rsidRDefault="00520D9F" w:rsidP="00D00665">
            <w:pPr>
              <w:rPr>
                <w:bCs/>
              </w:rPr>
            </w:pPr>
            <w:r w:rsidRPr="00EB0082">
              <w:rPr>
                <w:bCs/>
              </w:rPr>
              <w:t>Пусконаладочные работы</w:t>
            </w:r>
          </w:p>
        </w:tc>
        <w:tc>
          <w:tcPr>
            <w:tcW w:w="1896" w:type="dxa"/>
          </w:tcPr>
          <w:p w14:paraId="59C09A6C" w14:textId="77777777" w:rsidR="00520D9F" w:rsidRPr="00EB0082" w:rsidRDefault="00520D9F" w:rsidP="00D00665">
            <w:pPr>
              <w:jc w:val="center"/>
              <w:rPr>
                <w:bCs/>
              </w:rPr>
            </w:pPr>
            <w:r w:rsidRPr="00EB0082">
              <w:rPr>
                <w:bCs/>
              </w:rPr>
              <w:t xml:space="preserve">13 042 680,00  </w:t>
            </w:r>
          </w:p>
        </w:tc>
        <w:tc>
          <w:tcPr>
            <w:tcW w:w="1338" w:type="dxa"/>
          </w:tcPr>
          <w:p w14:paraId="4CF10A82" w14:textId="77777777" w:rsidR="00520D9F" w:rsidRPr="00EB0082" w:rsidRDefault="00520D9F" w:rsidP="00D00665">
            <w:pPr>
              <w:rPr>
                <w:bCs/>
              </w:rPr>
            </w:pPr>
            <w:r w:rsidRPr="00EB0082">
              <w:rPr>
                <w:bCs/>
              </w:rPr>
              <w:t>1,08154</w:t>
            </w:r>
          </w:p>
        </w:tc>
        <w:tc>
          <w:tcPr>
            <w:tcW w:w="1923" w:type="dxa"/>
          </w:tcPr>
          <w:p w14:paraId="562CFEEF" w14:textId="77777777" w:rsidR="00520D9F" w:rsidRPr="00EB0082" w:rsidRDefault="00520D9F" w:rsidP="00D00665">
            <w:pPr>
              <w:jc w:val="center"/>
              <w:rPr>
                <w:bCs/>
                <w:lang w:val="en-US"/>
              </w:rPr>
            </w:pPr>
            <w:r w:rsidRPr="00EB0082">
              <w:rPr>
                <w:bCs/>
                <w:lang w:val="en-US"/>
              </w:rPr>
              <w:t>14 106 180,13</w:t>
            </w:r>
          </w:p>
        </w:tc>
        <w:tc>
          <w:tcPr>
            <w:tcW w:w="1578" w:type="dxa"/>
          </w:tcPr>
          <w:p w14:paraId="173CEB45" w14:textId="77777777" w:rsidR="00520D9F" w:rsidRPr="00EB0082" w:rsidRDefault="00520D9F" w:rsidP="00D00665">
            <w:pPr>
              <w:jc w:val="center"/>
              <w:rPr>
                <w:bCs/>
              </w:rPr>
            </w:pPr>
            <w:r w:rsidRPr="00EB0082">
              <w:rPr>
                <w:bCs/>
              </w:rPr>
              <w:t>1,05910</w:t>
            </w:r>
          </w:p>
        </w:tc>
        <w:tc>
          <w:tcPr>
            <w:tcW w:w="1965" w:type="dxa"/>
          </w:tcPr>
          <w:p w14:paraId="171A84BE" w14:textId="77777777" w:rsidR="00520D9F" w:rsidRPr="00EB0082" w:rsidRDefault="00520D9F" w:rsidP="00D00665">
            <w:pPr>
              <w:jc w:val="center"/>
              <w:rPr>
                <w:bCs/>
              </w:rPr>
            </w:pPr>
            <w:r w:rsidRPr="00EB0082">
              <w:rPr>
                <w:bCs/>
              </w:rPr>
              <w:t>14 939 855,38</w:t>
            </w:r>
          </w:p>
        </w:tc>
      </w:tr>
      <w:tr w:rsidR="00520D9F" w:rsidRPr="00EB0082" w14:paraId="5433BDC1" w14:textId="77777777" w:rsidTr="00D00665">
        <w:tc>
          <w:tcPr>
            <w:tcW w:w="2073" w:type="dxa"/>
          </w:tcPr>
          <w:p w14:paraId="4D0A3052" w14:textId="77777777" w:rsidR="00520D9F" w:rsidRPr="00EB0082" w:rsidRDefault="00520D9F" w:rsidP="00D00665">
            <w:pPr>
              <w:rPr>
                <w:bCs/>
              </w:rPr>
            </w:pPr>
            <w:r w:rsidRPr="00EB0082">
              <w:rPr>
                <w:bCs/>
              </w:rPr>
              <w:t>Иные прочие работы и затраты</w:t>
            </w:r>
          </w:p>
        </w:tc>
        <w:tc>
          <w:tcPr>
            <w:tcW w:w="1896" w:type="dxa"/>
          </w:tcPr>
          <w:p w14:paraId="1AEC9CEC" w14:textId="77777777" w:rsidR="00520D9F" w:rsidRPr="00EB0082" w:rsidRDefault="00520D9F" w:rsidP="00D00665">
            <w:pPr>
              <w:jc w:val="center"/>
              <w:rPr>
                <w:bCs/>
              </w:rPr>
            </w:pPr>
            <w:r w:rsidRPr="00EB0082">
              <w:rPr>
                <w:bCs/>
              </w:rPr>
              <w:t>10 482 570,00</w:t>
            </w:r>
          </w:p>
        </w:tc>
        <w:tc>
          <w:tcPr>
            <w:tcW w:w="1338" w:type="dxa"/>
          </w:tcPr>
          <w:p w14:paraId="024CC921" w14:textId="77777777" w:rsidR="00520D9F" w:rsidRPr="00EB0082" w:rsidRDefault="00520D9F" w:rsidP="00D00665">
            <w:pPr>
              <w:rPr>
                <w:bCs/>
              </w:rPr>
            </w:pPr>
            <w:r w:rsidRPr="00EB0082">
              <w:rPr>
                <w:bCs/>
              </w:rPr>
              <w:t>1,08154</w:t>
            </w:r>
          </w:p>
        </w:tc>
        <w:tc>
          <w:tcPr>
            <w:tcW w:w="1923" w:type="dxa"/>
          </w:tcPr>
          <w:p w14:paraId="56CC9DBA" w14:textId="77777777" w:rsidR="00520D9F" w:rsidRPr="00EB0082" w:rsidRDefault="00520D9F" w:rsidP="00D00665">
            <w:pPr>
              <w:jc w:val="center"/>
              <w:rPr>
                <w:bCs/>
              </w:rPr>
            </w:pPr>
            <w:r w:rsidRPr="00EB0082">
              <w:rPr>
                <w:bCs/>
              </w:rPr>
              <w:t>11 337 318,76</w:t>
            </w:r>
          </w:p>
        </w:tc>
        <w:tc>
          <w:tcPr>
            <w:tcW w:w="1578" w:type="dxa"/>
          </w:tcPr>
          <w:p w14:paraId="02CBBEE5" w14:textId="77777777" w:rsidR="00520D9F" w:rsidRPr="00EB0082" w:rsidRDefault="00520D9F" w:rsidP="00D00665">
            <w:pPr>
              <w:jc w:val="center"/>
              <w:rPr>
                <w:bCs/>
              </w:rPr>
            </w:pPr>
            <w:r w:rsidRPr="00EB0082">
              <w:rPr>
                <w:bCs/>
              </w:rPr>
              <w:t>1,05910</w:t>
            </w:r>
          </w:p>
        </w:tc>
        <w:tc>
          <w:tcPr>
            <w:tcW w:w="1965" w:type="dxa"/>
          </w:tcPr>
          <w:p w14:paraId="5D6704E5" w14:textId="77777777" w:rsidR="00520D9F" w:rsidRPr="00EB0082" w:rsidRDefault="00520D9F" w:rsidP="00D00665">
            <w:pPr>
              <w:jc w:val="center"/>
              <w:rPr>
                <w:bCs/>
              </w:rPr>
            </w:pPr>
            <w:r w:rsidRPr="00EB0082">
              <w:rPr>
                <w:bCs/>
              </w:rPr>
              <w:t>12 007 354,30</w:t>
            </w:r>
          </w:p>
        </w:tc>
      </w:tr>
      <w:tr w:rsidR="00520D9F" w:rsidRPr="00EB0082" w14:paraId="50896328" w14:textId="77777777" w:rsidTr="00D00665">
        <w:tc>
          <w:tcPr>
            <w:tcW w:w="2073" w:type="dxa"/>
          </w:tcPr>
          <w:p w14:paraId="6003698E" w14:textId="77777777" w:rsidR="00520D9F" w:rsidRPr="00EB0082" w:rsidRDefault="00520D9F" w:rsidP="00D00665">
            <w:pPr>
              <w:rPr>
                <w:bCs/>
              </w:rPr>
            </w:pPr>
            <w:r w:rsidRPr="00EB0082">
              <w:rPr>
                <w:bCs/>
              </w:rPr>
              <w:t>Резерв средств на непредвиденные работы и затраты</w:t>
            </w:r>
          </w:p>
        </w:tc>
        <w:tc>
          <w:tcPr>
            <w:tcW w:w="1896" w:type="dxa"/>
          </w:tcPr>
          <w:p w14:paraId="7DF5619F" w14:textId="77777777" w:rsidR="00520D9F" w:rsidRPr="00EB0082" w:rsidRDefault="00520D9F" w:rsidP="00D00665">
            <w:pPr>
              <w:jc w:val="center"/>
              <w:rPr>
                <w:bCs/>
              </w:rPr>
            </w:pPr>
            <w:r w:rsidRPr="00EB0082">
              <w:rPr>
                <w:bCs/>
              </w:rPr>
              <w:t>34 504 731,46</w:t>
            </w:r>
          </w:p>
        </w:tc>
        <w:tc>
          <w:tcPr>
            <w:tcW w:w="1338" w:type="dxa"/>
          </w:tcPr>
          <w:p w14:paraId="49AF0653" w14:textId="77777777" w:rsidR="00520D9F" w:rsidRPr="00EB0082" w:rsidRDefault="00520D9F" w:rsidP="00D00665">
            <w:pPr>
              <w:rPr>
                <w:bCs/>
              </w:rPr>
            </w:pPr>
            <w:r w:rsidRPr="00EB0082">
              <w:rPr>
                <w:bCs/>
              </w:rPr>
              <w:t>1,08154</w:t>
            </w:r>
          </w:p>
        </w:tc>
        <w:tc>
          <w:tcPr>
            <w:tcW w:w="1923" w:type="dxa"/>
          </w:tcPr>
          <w:p w14:paraId="5A9277D7" w14:textId="77777777" w:rsidR="00520D9F" w:rsidRPr="00EB0082" w:rsidRDefault="00520D9F" w:rsidP="00D00665">
            <w:pPr>
              <w:jc w:val="center"/>
              <w:rPr>
                <w:bCs/>
              </w:rPr>
            </w:pPr>
            <w:r w:rsidRPr="00EB0082">
              <w:rPr>
                <w:bCs/>
              </w:rPr>
              <w:t>37 318 247,26</w:t>
            </w:r>
          </w:p>
        </w:tc>
        <w:tc>
          <w:tcPr>
            <w:tcW w:w="1578" w:type="dxa"/>
          </w:tcPr>
          <w:p w14:paraId="400C5D34" w14:textId="77777777" w:rsidR="00520D9F" w:rsidRPr="00EB0082" w:rsidRDefault="00520D9F" w:rsidP="00D00665">
            <w:pPr>
              <w:jc w:val="center"/>
              <w:rPr>
                <w:bCs/>
                <w:lang w:val="en-US"/>
              </w:rPr>
            </w:pPr>
            <w:r w:rsidRPr="00EB0082">
              <w:rPr>
                <w:bCs/>
              </w:rPr>
              <w:t>1,05910</w:t>
            </w:r>
          </w:p>
        </w:tc>
        <w:tc>
          <w:tcPr>
            <w:tcW w:w="1965" w:type="dxa"/>
          </w:tcPr>
          <w:p w14:paraId="35607586" w14:textId="77777777" w:rsidR="00520D9F" w:rsidRPr="00EB0082" w:rsidRDefault="00520D9F" w:rsidP="00D00665">
            <w:pPr>
              <w:jc w:val="center"/>
              <w:rPr>
                <w:bCs/>
              </w:rPr>
            </w:pPr>
            <w:r w:rsidRPr="00EB0082">
              <w:rPr>
                <w:bCs/>
              </w:rPr>
              <w:t>39 523 755,67</w:t>
            </w:r>
          </w:p>
        </w:tc>
      </w:tr>
      <w:tr w:rsidR="00520D9F" w:rsidRPr="00EB0082" w14:paraId="0D05EA02" w14:textId="77777777" w:rsidTr="00D00665">
        <w:trPr>
          <w:trHeight w:val="511"/>
        </w:trPr>
        <w:tc>
          <w:tcPr>
            <w:tcW w:w="2073" w:type="dxa"/>
          </w:tcPr>
          <w:p w14:paraId="41ADC854" w14:textId="77777777" w:rsidR="00520D9F" w:rsidRPr="00EB0082" w:rsidRDefault="00520D9F" w:rsidP="00D00665">
            <w:pPr>
              <w:rPr>
                <w:b/>
              </w:rPr>
            </w:pPr>
            <w:r w:rsidRPr="00EB0082">
              <w:rPr>
                <w:b/>
              </w:rPr>
              <w:t>Стоимость без учета НДС</w:t>
            </w:r>
          </w:p>
        </w:tc>
        <w:tc>
          <w:tcPr>
            <w:tcW w:w="1896" w:type="dxa"/>
          </w:tcPr>
          <w:p w14:paraId="42EB0D57" w14:textId="77777777" w:rsidR="00520D9F" w:rsidRPr="00EB0082" w:rsidRDefault="00520D9F" w:rsidP="00D00665">
            <w:pPr>
              <w:rPr>
                <w:b/>
              </w:rPr>
            </w:pPr>
          </w:p>
        </w:tc>
        <w:tc>
          <w:tcPr>
            <w:tcW w:w="1338" w:type="dxa"/>
          </w:tcPr>
          <w:p w14:paraId="4E6B9FBE" w14:textId="77777777" w:rsidR="00520D9F" w:rsidRPr="00EB0082" w:rsidRDefault="00520D9F" w:rsidP="00D00665">
            <w:pPr>
              <w:rPr>
                <w:b/>
              </w:rPr>
            </w:pPr>
          </w:p>
        </w:tc>
        <w:tc>
          <w:tcPr>
            <w:tcW w:w="1923" w:type="dxa"/>
          </w:tcPr>
          <w:p w14:paraId="11DC0D66" w14:textId="77777777" w:rsidR="00520D9F" w:rsidRPr="00EB0082" w:rsidRDefault="00520D9F" w:rsidP="00D00665">
            <w:pPr>
              <w:rPr>
                <w:b/>
              </w:rPr>
            </w:pPr>
          </w:p>
        </w:tc>
        <w:tc>
          <w:tcPr>
            <w:tcW w:w="1578" w:type="dxa"/>
          </w:tcPr>
          <w:p w14:paraId="41FABF92" w14:textId="77777777" w:rsidR="00520D9F" w:rsidRPr="00EB0082" w:rsidRDefault="00520D9F" w:rsidP="00D00665">
            <w:pPr>
              <w:rPr>
                <w:b/>
              </w:rPr>
            </w:pPr>
          </w:p>
        </w:tc>
        <w:tc>
          <w:tcPr>
            <w:tcW w:w="1965" w:type="dxa"/>
          </w:tcPr>
          <w:p w14:paraId="4B9422BF" w14:textId="77777777" w:rsidR="00520D9F" w:rsidRPr="00EB0082" w:rsidRDefault="00520D9F" w:rsidP="00D00665">
            <w:pPr>
              <w:jc w:val="center"/>
              <w:rPr>
                <w:b/>
              </w:rPr>
            </w:pPr>
            <w:r w:rsidRPr="00EB0082">
              <w:rPr>
                <w:b/>
              </w:rPr>
              <w:t xml:space="preserve">2 674 440 800,96  </w:t>
            </w:r>
          </w:p>
        </w:tc>
      </w:tr>
      <w:tr w:rsidR="00520D9F" w:rsidRPr="00EB0082" w14:paraId="413C7F9B" w14:textId="77777777" w:rsidTr="00D00665">
        <w:trPr>
          <w:trHeight w:val="379"/>
        </w:trPr>
        <w:tc>
          <w:tcPr>
            <w:tcW w:w="2073" w:type="dxa"/>
          </w:tcPr>
          <w:p w14:paraId="36EF026E" w14:textId="77777777" w:rsidR="00520D9F" w:rsidRPr="00EB0082" w:rsidRDefault="00520D9F" w:rsidP="00D00665">
            <w:pPr>
              <w:rPr>
                <w:b/>
              </w:rPr>
            </w:pPr>
            <w:r w:rsidRPr="00EB0082">
              <w:rPr>
                <w:b/>
              </w:rPr>
              <w:t>НДС (20 %)</w:t>
            </w:r>
          </w:p>
        </w:tc>
        <w:tc>
          <w:tcPr>
            <w:tcW w:w="1896" w:type="dxa"/>
          </w:tcPr>
          <w:p w14:paraId="0A3CF62E" w14:textId="77777777" w:rsidR="00520D9F" w:rsidRPr="00EB0082" w:rsidRDefault="00520D9F" w:rsidP="00D00665">
            <w:pPr>
              <w:rPr>
                <w:b/>
              </w:rPr>
            </w:pPr>
          </w:p>
        </w:tc>
        <w:tc>
          <w:tcPr>
            <w:tcW w:w="1338" w:type="dxa"/>
          </w:tcPr>
          <w:p w14:paraId="5FBCE95F" w14:textId="77777777" w:rsidR="00520D9F" w:rsidRPr="00EB0082" w:rsidRDefault="00520D9F" w:rsidP="00D00665">
            <w:pPr>
              <w:rPr>
                <w:b/>
              </w:rPr>
            </w:pPr>
          </w:p>
        </w:tc>
        <w:tc>
          <w:tcPr>
            <w:tcW w:w="1923" w:type="dxa"/>
          </w:tcPr>
          <w:p w14:paraId="6D51D739" w14:textId="77777777" w:rsidR="00520D9F" w:rsidRPr="00EB0082" w:rsidRDefault="00520D9F" w:rsidP="00D00665">
            <w:pPr>
              <w:rPr>
                <w:b/>
              </w:rPr>
            </w:pPr>
          </w:p>
        </w:tc>
        <w:tc>
          <w:tcPr>
            <w:tcW w:w="1578" w:type="dxa"/>
          </w:tcPr>
          <w:p w14:paraId="77BA8D41" w14:textId="77777777" w:rsidR="00520D9F" w:rsidRPr="00EB0082" w:rsidRDefault="00520D9F" w:rsidP="00D00665">
            <w:pPr>
              <w:rPr>
                <w:b/>
              </w:rPr>
            </w:pPr>
          </w:p>
        </w:tc>
        <w:tc>
          <w:tcPr>
            <w:tcW w:w="1965" w:type="dxa"/>
          </w:tcPr>
          <w:p w14:paraId="4AC9F804" w14:textId="77777777" w:rsidR="00520D9F" w:rsidRPr="00EB0082" w:rsidRDefault="00520D9F" w:rsidP="00D00665">
            <w:pPr>
              <w:jc w:val="center"/>
              <w:rPr>
                <w:b/>
              </w:rPr>
            </w:pPr>
            <w:r w:rsidRPr="00EB0082">
              <w:rPr>
                <w:b/>
              </w:rPr>
              <w:t xml:space="preserve">534 888 160,19  </w:t>
            </w:r>
          </w:p>
        </w:tc>
      </w:tr>
      <w:tr w:rsidR="00520D9F" w:rsidRPr="00EB0082" w14:paraId="4DD65F8E" w14:textId="77777777" w:rsidTr="00D00665">
        <w:trPr>
          <w:trHeight w:val="452"/>
        </w:trPr>
        <w:tc>
          <w:tcPr>
            <w:tcW w:w="2073" w:type="dxa"/>
          </w:tcPr>
          <w:p w14:paraId="48F82218" w14:textId="77777777" w:rsidR="00520D9F" w:rsidRPr="00EB0082" w:rsidRDefault="00520D9F" w:rsidP="00D00665">
            <w:pPr>
              <w:rPr>
                <w:b/>
              </w:rPr>
            </w:pPr>
            <w:r w:rsidRPr="00EB0082">
              <w:rPr>
                <w:b/>
              </w:rPr>
              <w:t>Стоимость с учетом НДС</w:t>
            </w:r>
          </w:p>
        </w:tc>
        <w:tc>
          <w:tcPr>
            <w:tcW w:w="1896" w:type="dxa"/>
          </w:tcPr>
          <w:p w14:paraId="7240C2D0" w14:textId="77777777" w:rsidR="00520D9F" w:rsidRPr="00EB0082" w:rsidRDefault="00520D9F" w:rsidP="00D00665">
            <w:pPr>
              <w:rPr>
                <w:b/>
              </w:rPr>
            </w:pPr>
          </w:p>
        </w:tc>
        <w:tc>
          <w:tcPr>
            <w:tcW w:w="1338" w:type="dxa"/>
          </w:tcPr>
          <w:p w14:paraId="397EAC6F" w14:textId="77777777" w:rsidR="00520D9F" w:rsidRPr="00EB0082" w:rsidRDefault="00520D9F" w:rsidP="00D00665">
            <w:pPr>
              <w:rPr>
                <w:b/>
              </w:rPr>
            </w:pPr>
          </w:p>
        </w:tc>
        <w:tc>
          <w:tcPr>
            <w:tcW w:w="1923" w:type="dxa"/>
          </w:tcPr>
          <w:p w14:paraId="4BA9F65D" w14:textId="77777777" w:rsidR="00520D9F" w:rsidRPr="00EB0082" w:rsidRDefault="00520D9F" w:rsidP="00D00665">
            <w:pPr>
              <w:rPr>
                <w:b/>
              </w:rPr>
            </w:pPr>
          </w:p>
        </w:tc>
        <w:tc>
          <w:tcPr>
            <w:tcW w:w="1578" w:type="dxa"/>
          </w:tcPr>
          <w:p w14:paraId="525D3808" w14:textId="77777777" w:rsidR="00520D9F" w:rsidRPr="00EB0082" w:rsidRDefault="00520D9F" w:rsidP="00D00665">
            <w:pPr>
              <w:rPr>
                <w:b/>
              </w:rPr>
            </w:pPr>
          </w:p>
        </w:tc>
        <w:tc>
          <w:tcPr>
            <w:tcW w:w="1965" w:type="dxa"/>
          </w:tcPr>
          <w:p w14:paraId="5D3B7A79" w14:textId="77777777" w:rsidR="00520D9F" w:rsidRPr="00EB0082" w:rsidRDefault="00520D9F" w:rsidP="00D00665">
            <w:pPr>
              <w:rPr>
                <w:b/>
              </w:rPr>
            </w:pPr>
            <w:r w:rsidRPr="00EB0082">
              <w:rPr>
                <w:b/>
              </w:rPr>
              <w:t xml:space="preserve">3 209 328 961,15  </w:t>
            </w:r>
          </w:p>
        </w:tc>
      </w:tr>
      <w:tr w:rsidR="00520D9F" w:rsidRPr="00EB0082" w14:paraId="6E0999EA" w14:textId="77777777" w:rsidTr="00D00665">
        <w:trPr>
          <w:trHeight w:val="827"/>
        </w:trPr>
        <w:tc>
          <w:tcPr>
            <w:tcW w:w="2073" w:type="dxa"/>
          </w:tcPr>
          <w:p w14:paraId="341C9E22" w14:textId="77777777" w:rsidR="00520D9F" w:rsidRPr="00EB0082" w:rsidRDefault="00520D9F" w:rsidP="00D00665">
            <w:pPr>
              <w:rPr>
                <w:b/>
              </w:rPr>
            </w:pPr>
            <w:r w:rsidRPr="00EB0082">
              <w:rPr>
                <w:b/>
              </w:rPr>
              <w:t>С учетом коэффициента бюджетного обязательства К=0,978113</w:t>
            </w:r>
          </w:p>
        </w:tc>
        <w:tc>
          <w:tcPr>
            <w:tcW w:w="1896" w:type="dxa"/>
          </w:tcPr>
          <w:p w14:paraId="48EB4622" w14:textId="77777777" w:rsidR="00520D9F" w:rsidRPr="00EB0082" w:rsidRDefault="00520D9F" w:rsidP="00D00665">
            <w:pPr>
              <w:rPr>
                <w:b/>
              </w:rPr>
            </w:pPr>
          </w:p>
        </w:tc>
        <w:tc>
          <w:tcPr>
            <w:tcW w:w="1338" w:type="dxa"/>
          </w:tcPr>
          <w:p w14:paraId="04EE60A5" w14:textId="77777777" w:rsidR="00520D9F" w:rsidRPr="00EB0082" w:rsidRDefault="00520D9F" w:rsidP="00D00665">
            <w:pPr>
              <w:rPr>
                <w:b/>
              </w:rPr>
            </w:pPr>
          </w:p>
        </w:tc>
        <w:tc>
          <w:tcPr>
            <w:tcW w:w="1923" w:type="dxa"/>
          </w:tcPr>
          <w:p w14:paraId="47FE48B2" w14:textId="77777777" w:rsidR="00520D9F" w:rsidRPr="00EB0082" w:rsidRDefault="00520D9F" w:rsidP="00D00665">
            <w:pPr>
              <w:rPr>
                <w:b/>
              </w:rPr>
            </w:pPr>
          </w:p>
        </w:tc>
        <w:tc>
          <w:tcPr>
            <w:tcW w:w="1578" w:type="dxa"/>
          </w:tcPr>
          <w:p w14:paraId="0137BBB2" w14:textId="77777777" w:rsidR="00520D9F" w:rsidRPr="00EB0082" w:rsidRDefault="00520D9F" w:rsidP="00D00665">
            <w:pPr>
              <w:rPr>
                <w:b/>
              </w:rPr>
            </w:pPr>
          </w:p>
        </w:tc>
        <w:tc>
          <w:tcPr>
            <w:tcW w:w="1965" w:type="dxa"/>
          </w:tcPr>
          <w:p w14:paraId="522845C6" w14:textId="77777777" w:rsidR="00520D9F" w:rsidRPr="00EB0082" w:rsidRDefault="00520D9F" w:rsidP="00D00665">
            <w:pPr>
              <w:rPr>
                <w:b/>
              </w:rPr>
            </w:pPr>
            <w:r w:rsidRPr="00EB0082">
              <w:rPr>
                <w:b/>
              </w:rPr>
              <w:t>3 139 086 378,18</w:t>
            </w:r>
          </w:p>
        </w:tc>
      </w:tr>
    </w:tbl>
    <w:p w14:paraId="01629B46" w14:textId="77777777" w:rsidR="00520D9F" w:rsidRDefault="00520D9F" w:rsidP="00520D9F">
      <w:pPr>
        <w:rPr>
          <w:b/>
        </w:rPr>
      </w:pPr>
    </w:p>
    <w:p w14:paraId="3EEB8A3F" w14:textId="77777777" w:rsidR="00520D9F" w:rsidRPr="007D3EC9" w:rsidRDefault="00520D9F" w:rsidP="00520D9F">
      <w:pPr>
        <w:jc w:val="both"/>
        <w:rPr>
          <w:b/>
        </w:rPr>
      </w:pPr>
      <w:r w:rsidRPr="007D3EC9">
        <w:rPr>
          <w:b/>
        </w:rPr>
        <w:t xml:space="preserve">Продолжительность строительства – </w:t>
      </w:r>
      <w:r>
        <w:rPr>
          <w:b/>
        </w:rPr>
        <w:t>19</w:t>
      </w:r>
      <w:r w:rsidRPr="008D39D2">
        <w:rPr>
          <w:b/>
        </w:rPr>
        <w:t xml:space="preserve"> </w:t>
      </w:r>
      <w:r w:rsidRPr="007D3EC9">
        <w:rPr>
          <w:b/>
        </w:rPr>
        <w:t>мес.</w:t>
      </w:r>
    </w:p>
    <w:p w14:paraId="6D23671B" w14:textId="77777777" w:rsidR="00520D9F" w:rsidRPr="007D3EC9" w:rsidRDefault="00520D9F" w:rsidP="00520D9F">
      <w:pPr>
        <w:spacing w:line="276" w:lineRule="auto"/>
        <w:jc w:val="both"/>
        <w:rPr>
          <w:b/>
        </w:rPr>
      </w:pPr>
      <w:r w:rsidRPr="007D3EC9">
        <w:rPr>
          <w:b/>
        </w:rPr>
        <w:t xml:space="preserve">Начало строительства – </w:t>
      </w:r>
      <w:r>
        <w:rPr>
          <w:b/>
        </w:rPr>
        <w:t>август 2022</w:t>
      </w:r>
      <w:r w:rsidRPr="007D3EC9">
        <w:rPr>
          <w:b/>
        </w:rPr>
        <w:t xml:space="preserve"> г.</w:t>
      </w:r>
    </w:p>
    <w:p w14:paraId="02376269" w14:textId="77777777" w:rsidR="00520D9F" w:rsidRPr="007D3EC9" w:rsidRDefault="00520D9F" w:rsidP="00520D9F">
      <w:pPr>
        <w:spacing w:line="276" w:lineRule="auto"/>
        <w:jc w:val="both"/>
        <w:rPr>
          <w:b/>
        </w:rPr>
      </w:pPr>
      <w:r w:rsidRPr="007D3EC9">
        <w:rPr>
          <w:b/>
        </w:rPr>
        <w:t xml:space="preserve">Окончание строительства – </w:t>
      </w:r>
      <w:r>
        <w:rPr>
          <w:b/>
        </w:rPr>
        <w:t>февраль</w:t>
      </w:r>
      <w:r w:rsidRPr="007D3EC9">
        <w:rPr>
          <w:b/>
        </w:rPr>
        <w:t xml:space="preserve"> 202</w:t>
      </w:r>
      <w:r>
        <w:rPr>
          <w:b/>
        </w:rPr>
        <w:t>4</w:t>
      </w:r>
      <w:r w:rsidRPr="007D3EC9">
        <w:rPr>
          <w:b/>
        </w:rPr>
        <w:t xml:space="preserve"> г.</w:t>
      </w:r>
    </w:p>
    <w:p w14:paraId="21C70354" w14:textId="77777777" w:rsidR="00520D9F" w:rsidRPr="007D3EC9" w:rsidRDefault="00520D9F" w:rsidP="00520D9F"/>
    <w:p w14:paraId="6AD7754C" w14:textId="77777777" w:rsidR="00520D9F" w:rsidRPr="007D3EC9" w:rsidRDefault="00520D9F" w:rsidP="00520D9F">
      <w:pPr>
        <w:spacing w:line="276" w:lineRule="auto"/>
        <w:jc w:val="both"/>
        <w:rPr>
          <w:b/>
        </w:rPr>
      </w:pPr>
      <w:r w:rsidRPr="007D3EC9">
        <w:rPr>
          <w:b/>
        </w:rPr>
        <w:lastRenderedPageBreak/>
        <w:t>1. Расчет индекса фактической инфляции ИПЦ Росстата:</w:t>
      </w:r>
    </w:p>
    <w:p w14:paraId="66BBD5E6" w14:textId="77777777" w:rsidR="00520D9F" w:rsidRDefault="00520D9F" w:rsidP="00520D9F">
      <w:pPr>
        <w:jc w:val="both"/>
        <w:rPr>
          <w:bCs/>
        </w:rPr>
      </w:pPr>
      <w:r w:rsidRPr="00FA7A32">
        <w:rPr>
          <w:bCs/>
        </w:rPr>
        <w:t xml:space="preserve">ССР составлен в ценах </w:t>
      </w:r>
      <w:r>
        <w:rPr>
          <w:bCs/>
        </w:rPr>
        <w:t>3 кв. 2021 года</w:t>
      </w:r>
    </w:p>
    <w:p w14:paraId="4F09CAF8" w14:textId="77777777" w:rsidR="00520D9F" w:rsidRPr="009B58EA" w:rsidRDefault="00520D9F" w:rsidP="00520D9F">
      <w:pPr>
        <w:jc w:val="both"/>
        <w:rPr>
          <w:bCs/>
        </w:rPr>
      </w:pPr>
      <w:r>
        <w:rPr>
          <w:bCs/>
        </w:rPr>
        <w:t>октябрь</w:t>
      </w:r>
      <w:r w:rsidRPr="009B58EA">
        <w:rPr>
          <w:bCs/>
        </w:rPr>
        <w:t xml:space="preserve"> 202</w:t>
      </w:r>
      <w:r>
        <w:rPr>
          <w:bCs/>
        </w:rPr>
        <w:t>1</w:t>
      </w:r>
      <w:r w:rsidRPr="009B58EA">
        <w:rPr>
          <w:bCs/>
        </w:rPr>
        <w:t>/</w:t>
      </w:r>
      <w:r>
        <w:rPr>
          <w:bCs/>
        </w:rPr>
        <w:t>сентябрь</w:t>
      </w:r>
      <w:r w:rsidRPr="009B58EA">
        <w:rPr>
          <w:bCs/>
        </w:rPr>
        <w:t xml:space="preserve"> 20</w:t>
      </w:r>
      <w:r>
        <w:rPr>
          <w:bCs/>
        </w:rPr>
        <w:t>21</w:t>
      </w:r>
      <w:r w:rsidRPr="009B58EA">
        <w:rPr>
          <w:bCs/>
        </w:rPr>
        <w:t xml:space="preserve"> = 100,4</w:t>
      </w:r>
      <w:r>
        <w:rPr>
          <w:bCs/>
        </w:rPr>
        <w:t>8</w:t>
      </w:r>
      <w:r w:rsidRPr="009B58EA">
        <w:rPr>
          <w:bCs/>
        </w:rPr>
        <w:t>%</w:t>
      </w:r>
    </w:p>
    <w:p w14:paraId="45BC73F2" w14:textId="77777777" w:rsidR="00520D9F" w:rsidRDefault="00520D9F" w:rsidP="00520D9F">
      <w:pPr>
        <w:jc w:val="both"/>
        <w:rPr>
          <w:bCs/>
        </w:rPr>
      </w:pPr>
      <w:r>
        <w:rPr>
          <w:bCs/>
        </w:rPr>
        <w:t>ноябрь</w:t>
      </w:r>
      <w:r w:rsidRPr="009B58EA">
        <w:rPr>
          <w:bCs/>
        </w:rPr>
        <w:t xml:space="preserve"> 202</w:t>
      </w:r>
      <w:r>
        <w:rPr>
          <w:bCs/>
        </w:rPr>
        <w:t>1</w:t>
      </w:r>
      <w:r w:rsidRPr="009B58EA">
        <w:rPr>
          <w:bCs/>
        </w:rPr>
        <w:t>/</w:t>
      </w:r>
      <w:r>
        <w:rPr>
          <w:bCs/>
        </w:rPr>
        <w:t>октябрь</w:t>
      </w:r>
      <w:r w:rsidRPr="009B58EA">
        <w:rPr>
          <w:bCs/>
        </w:rPr>
        <w:t xml:space="preserve"> 20</w:t>
      </w:r>
      <w:r>
        <w:rPr>
          <w:bCs/>
        </w:rPr>
        <w:t>21</w:t>
      </w:r>
      <w:r w:rsidRPr="009B58EA">
        <w:rPr>
          <w:bCs/>
        </w:rPr>
        <w:t xml:space="preserve"> = </w:t>
      </w:r>
      <w:r>
        <w:rPr>
          <w:bCs/>
        </w:rPr>
        <w:t>100,65</w:t>
      </w:r>
      <w:r w:rsidRPr="009B58EA">
        <w:rPr>
          <w:bCs/>
        </w:rPr>
        <w:t>%</w:t>
      </w:r>
    </w:p>
    <w:p w14:paraId="69B8DB4F" w14:textId="77777777" w:rsidR="00520D9F" w:rsidRDefault="00520D9F" w:rsidP="00520D9F">
      <w:pPr>
        <w:jc w:val="both"/>
        <w:rPr>
          <w:bCs/>
        </w:rPr>
      </w:pPr>
      <w:r>
        <w:rPr>
          <w:bCs/>
        </w:rPr>
        <w:t>дека</w:t>
      </w:r>
      <w:r w:rsidRPr="009B58EA">
        <w:rPr>
          <w:bCs/>
        </w:rPr>
        <w:t>брь 2021/</w:t>
      </w:r>
      <w:r>
        <w:rPr>
          <w:bCs/>
        </w:rPr>
        <w:t>ноя</w:t>
      </w:r>
      <w:r w:rsidRPr="009B58EA">
        <w:rPr>
          <w:bCs/>
        </w:rPr>
        <w:t>брь 2021 = 100,</w:t>
      </w:r>
      <w:r>
        <w:rPr>
          <w:bCs/>
        </w:rPr>
        <w:t>71</w:t>
      </w:r>
      <w:r w:rsidRPr="009B58EA">
        <w:rPr>
          <w:bCs/>
        </w:rPr>
        <w:t>%</w:t>
      </w:r>
    </w:p>
    <w:p w14:paraId="73C26214" w14:textId="77777777" w:rsidR="00520D9F" w:rsidRDefault="00520D9F" w:rsidP="00520D9F">
      <w:pPr>
        <w:jc w:val="both"/>
        <w:rPr>
          <w:bCs/>
        </w:rPr>
      </w:pPr>
      <w:r>
        <w:rPr>
          <w:bCs/>
        </w:rPr>
        <w:t>янва</w:t>
      </w:r>
      <w:r w:rsidRPr="009B58EA">
        <w:rPr>
          <w:bCs/>
        </w:rPr>
        <w:t>рь 2021/декабрь 2021 = 100,7</w:t>
      </w:r>
      <w:r>
        <w:rPr>
          <w:bCs/>
        </w:rPr>
        <w:t>0</w:t>
      </w:r>
      <w:r w:rsidRPr="009B58EA">
        <w:rPr>
          <w:bCs/>
        </w:rPr>
        <w:t>%</w:t>
      </w:r>
    </w:p>
    <w:p w14:paraId="03398731" w14:textId="77777777" w:rsidR="00520D9F" w:rsidRDefault="00520D9F" w:rsidP="00520D9F">
      <w:pPr>
        <w:jc w:val="both"/>
        <w:rPr>
          <w:bCs/>
        </w:rPr>
      </w:pPr>
      <w:r>
        <w:rPr>
          <w:bCs/>
        </w:rPr>
        <w:t>феврал</w:t>
      </w:r>
      <w:r w:rsidRPr="009B58EA">
        <w:rPr>
          <w:bCs/>
        </w:rPr>
        <w:t>ь 2021/</w:t>
      </w:r>
      <w:r>
        <w:rPr>
          <w:bCs/>
        </w:rPr>
        <w:t>янва</w:t>
      </w:r>
      <w:r w:rsidRPr="009B58EA">
        <w:rPr>
          <w:bCs/>
        </w:rPr>
        <w:t>рь 2021 = 100,</w:t>
      </w:r>
      <w:r>
        <w:rPr>
          <w:bCs/>
        </w:rPr>
        <w:t>9</w:t>
      </w:r>
      <w:r w:rsidRPr="009B58EA">
        <w:rPr>
          <w:bCs/>
        </w:rPr>
        <w:t>0%</w:t>
      </w:r>
    </w:p>
    <w:p w14:paraId="510401E5" w14:textId="77777777" w:rsidR="00520D9F" w:rsidRPr="009B58EA" w:rsidRDefault="00520D9F" w:rsidP="00520D9F">
      <w:pPr>
        <w:jc w:val="both"/>
        <w:rPr>
          <w:bCs/>
        </w:rPr>
      </w:pPr>
      <w:r>
        <w:rPr>
          <w:bCs/>
        </w:rPr>
        <w:t>март</w:t>
      </w:r>
      <w:r w:rsidRPr="009B58EA">
        <w:rPr>
          <w:bCs/>
        </w:rPr>
        <w:t xml:space="preserve"> 2021/</w:t>
      </w:r>
      <w:r>
        <w:rPr>
          <w:bCs/>
        </w:rPr>
        <w:t>феврал</w:t>
      </w:r>
      <w:r w:rsidRPr="009B58EA">
        <w:rPr>
          <w:bCs/>
        </w:rPr>
        <w:t>ь 2021 = 10</w:t>
      </w:r>
      <w:r>
        <w:rPr>
          <w:bCs/>
        </w:rPr>
        <w:t>4</w:t>
      </w:r>
      <w:r w:rsidRPr="009B58EA">
        <w:rPr>
          <w:bCs/>
        </w:rPr>
        <w:t>,</w:t>
      </w:r>
      <w:r>
        <w:rPr>
          <w:bCs/>
        </w:rPr>
        <w:t>51</w:t>
      </w:r>
      <w:r w:rsidRPr="009B58EA">
        <w:rPr>
          <w:bCs/>
        </w:rPr>
        <w:t>%</w:t>
      </w:r>
    </w:p>
    <w:p w14:paraId="21C996A5" w14:textId="77777777" w:rsidR="00520D9F" w:rsidRPr="00FA7A32" w:rsidRDefault="00520D9F" w:rsidP="00520D9F">
      <w:pPr>
        <w:jc w:val="both"/>
        <w:rPr>
          <w:bCs/>
        </w:rPr>
      </w:pPr>
      <w:r w:rsidRPr="009B58EA">
        <w:rPr>
          <w:bCs/>
        </w:rPr>
        <w:t>1,0048*1,0065*1,0071*1,007*1,009*1,0451</w:t>
      </w:r>
      <w:r>
        <w:rPr>
          <w:bCs/>
        </w:rPr>
        <w:t xml:space="preserve"> </w:t>
      </w:r>
      <w:r w:rsidRPr="009B58EA">
        <w:rPr>
          <w:bCs/>
        </w:rPr>
        <w:t xml:space="preserve">= 1,08154  </w:t>
      </w:r>
    </w:p>
    <w:p w14:paraId="4DA50A5D" w14:textId="77777777" w:rsidR="00520D9F" w:rsidRPr="007D3EC9" w:rsidRDefault="00520D9F" w:rsidP="00520D9F">
      <w:pPr>
        <w:spacing w:line="276" w:lineRule="auto"/>
        <w:jc w:val="both"/>
        <w:rPr>
          <w:b/>
        </w:rPr>
      </w:pPr>
    </w:p>
    <w:p w14:paraId="4F8B6421" w14:textId="77777777" w:rsidR="00520D9F" w:rsidRPr="007D3EC9" w:rsidRDefault="00520D9F" w:rsidP="00520D9F">
      <w:pPr>
        <w:spacing w:line="276" w:lineRule="auto"/>
        <w:jc w:val="both"/>
        <w:rPr>
          <w:b/>
        </w:rPr>
      </w:pPr>
      <w:r w:rsidRPr="007D3EC9">
        <w:rPr>
          <w:b/>
        </w:rPr>
        <w:t xml:space="preserve">2. Расчет индекса прогнозной инфляции: </w:t>
      </w:r>
    </w:p>
    <w:p w14:paraId="318D37BB" w14:textId="77777777" w:rsidR="00520D9F" w:rsidRPr="007D3EC9" w:rsidRDefault="00520D9F" w:rsidP="00520D9F">
      <w:pPr>
        <w:spacing w:line="276" w:lineRule="auto"/>
        <w:jc w:val="both"/>
        <w:rPr>
          <w:bCs/>
        </w:rPr>
      </w:pPr>
      <w:r w:rsidRPr="007D3EC9">
        <w:rPr>
          <w:bCs/>
        </w:rPr>
        <w:t xml:space="preserve">Расчет НМЦК – </w:t>
      </w:r>
      <w:r>
        <w:rPr>
          <w:bCs/>
        </w:rPr>
        <w:t xml:space="preserve">май </w:t>
      </w:r>
      <w:r w:rsidRPr="007D3EC9">
        <w:rPr>
          <w:bCs/>
        </w:rPr>
        <w:t>202</w:t>
      </w:r>
      <w:r>
        <w:rPr>
          <w:bCs/>
        </w:rPr>
        <w:t>2</w:t>
      </w:r>
      <w:r w:rsidRPr="007D3EC9">
        <w:rPr>
          <w:bCs/>
        </w:rPr>
        <w:t xml:space="preserve"> года</w:t>
      </w:r>
    </w:p>
    <w:p w14:paraId="119FD070" w14:textId="77777777" w:rsidR="00520D9F" w:rsidRDefault="00520D9F" w:rsidP="00520D9F">
      <w:pPr>
        <w:jc w:val="both"/>
      </w:pPr>
      <w:r w:rsidRPr="00DF4587">
        <w:t>Доля сметной стоимости, подлежащая выполнению подрядчиком</w:t>
      </w:r>
      <w:r>
        <w:t>:</w:t>
      </w:r>
    </w:p>
    <w:p w14:paraId="3B0C0173" w14:textId="77777777" w:rsidR="00520D9F" w:rsidRPr="009B58EA" w:rsidRDefault="00520D9F" w:rsidP="00520D9F">
      <w:pPr>
        <w:jc w:val="both"/>
      </w:pPr>
      <w:r w:rsidRPr="009B58EA">
        <w:t xml:space="preserve">в 2022 году – </w:t>
      </w:r>
      <w:r>
        <w:t>0,263</w:t>
      </w:r>
    </w:p>
    <w:p w14:paraId="56A06B6C" w14:textId="77777777" w:rsidR="00520D9F" w:rsidRPr="009B58EA" w:rsidRDefault="00520D9F" w:rsidP="00520D9F">
      <w:pPr>
        <w:jc w:val="both"/>
      </w:pPr>
      <w:r w:rsidRPr="009B58EA">
        <w:t>в 202</w:t>
      </w:r>
      <w:r>
        <w:t>3</w:t>
      </w:r>
      <w:r w:rsidRPr="009B58EA">
        <w:t xml:space="preserve"> году – </w:t>
      </w:r>
      <w:r>
        <w:t>0,632</w:t>
      </w:r>
    </w:p>
    <w:p w14:paraId="6345F57C" w14:textId="77777777" w:rsidR="00520D9F" w:rsidRPr="009B58EA" w:rsidRDefault="00520D9F" w:rsidP="00520D9F">
      <w:pPr>
        <w:jc w:val="both"/>
      </w:pPr>
      <w:r w:rsidRPr="009B58EA">
        <w:t>в 202</w:t>
      </w:r>
      <w:r>
        <w:t>4</w:t>
      </w:r>
      <w:r w:rsidRPr="009B58EA">
        <w:t xml:space="preserve"> году – </w:t>
      </w:r>
      <w:r>
        <w:t>0,105</w:t>
      </w:r>
    </w:p>
    <w:p w14:paraId="0DE77B6E" w14:textId="77777777" w:rsidR="00520D9F" w:rsidRDefault="00520D9F" w:rsidP="00520D9F">
      <w:pPr>
        <w:jc w:val="both"/>
        <w:rPr>
          <w:b/>
        </w:rPr>
      </w:pPr>
      <w:bookmarkStart w:id="3" w:name="_Hlk79741047"/>
    </w:p>
    <w:bookmarkEnd w:id="3"/>
    <w:p w14:paraId="0476D539" w14:textId="77777777" w:rsidR="00520D9F" w:rsidRPr="00DF4587" w:rsidRDefault="00520D9F" w:rsidP="00520D9F">
      <w:pPr>
        <w:jc w:val="both"/>
        <w:rPr>
          <w:bCs/>
        </w:rPr>
      </w:pPr>
      <w:r w:rsidRPr="00DF4587">
        <w:rPr>
          <w:bCs/>
        </w:rPr>
        <w:t>Индекс-дефлятор Минэкономразвития России (Инвестиции в основной капитал):</w:t>
      </w:r>
    </w:p>
    <w:p w14:paraId="5DDEB044" w14:textId="77777777" w:rsidR="00520D9F" w:rsidRDefault="00520D9F" w:rsidP="00520D9F">
      <w:pPr>
        <w:jc w:val="both"/>
        <w:rPr>
          <w:bCs/>
        </w:rPr>
      </w:pPr>
      <w:r w:rsidRPr="00DF4587">
        <w:rPr>
          <w:bCs/>
        </w:rPr>
        <w:t>годовой на 202</w:t>
      </w:r>
      <w:r>
        <w:rPr>
          <w:bCs/>
        </w:rPr>
        <w:t>2</w:t>
      </w:r>
      <w:r w:rsidRPr="00DF4587">
        <w:rPr>
          <w:bCs/>
        </w:rPr>
        <w:t xml:space="preserve"> год = 10</w:t>
      </w:r>
      <w:r>
        <w:rPr>
          <w:bCs/>
        </w:rPr>
        <w:t>5</w:t>
      </w:r>
      <w:r w:rsidRPr="00DF4587">
        <w:rPr>
          <w:bCs/>
        </w:rPr>
        <w:t>,</w:t>
      </w:r>
      <w:r>
        <w:rPr>
          <w:bCs/>
        </w:rPr>
        <w:t>1</w:t>
      </w:r>
      <w:r w:rsidRPr="00DF4587">
        <w:rPr>
          <w:bCs/>
        </w:rPr>
        <w:t xml:space="preserve"> %, инфляция в месяц в 202</w:t>
      </w:r>
      <w:r>
        <w:rPr>
          <w:bCs/>
        </w:rPr>
        <w:t>2</w:t>
      </w:r>
      <w:r w:rsidRPr="00DF4587">
        <w:rPr>
          <w:bCs/>
        </w:rPr>
        <w:t xml:space="preserve"> году = 1,00</w:t>
      </w:r>
      <w:r>
        <w:rPr>
          <w:bCs/>
        </w:rPr>
        <w:t>415</w:t>
      </w:r>
    </w:p>
    <w:p w14:paraId="431D0243" w14:textId="77777777" w:rsidR="00520D9F" w:rsidRDefault="00520D9F" w:rsidP="00520D9F">
      <w:pPr>
        <w:jc w:val="both"/>
        <w:rPr>
          <w:bCs/>
        </w:rPr>
      </w:pPr>
      <w:r w:rsidRPr="009B58EA">
        <w:rPr>
          <w:bCs/>
        </w:rPr>
        <w:t>годовой на 202</w:t>
      </w:r>
      <w:r>
        <w:rPr>
          <w:bCs/>
        </w:rPr>
        <w:t>3 год = 104,9</w:t>
      </w:r>
      <w:r w:rsidRPr="009B58EA">
        <w:rPr>
          <w:bCs/>
        </w:rPr>
        <w:t xml:space="preserve"> %, инфляция в месяц в 202</w:t>
      </w:r>
      <w:r>
        <w:rPr>
          <w:bCs/>
        </w:rPr>
        <w:t>3</w:t>
      </w:r>
      <w:r w:rsidRPr="009B58EA">
        <w:rPr>
          <w:bCs/>
        </w:rPr>
        <w:t xml:space="preserve"> году = 1,00</w:t>
      </w:r>
      <w:r>
        <w:rPr>
          <w:bCs/>
        </w:rPr>
        <w:t>399</w:t>
      </w:r>
    </w:p>
    <w:p w14:paraId="4AEC8AD9" w14:textId="77777777" w:rsidR="00520D9F" w:rsidRDefault="00520D9F" w:rsidP="00520D9F">
      <w:pPr>
        <w:jc w:val="both"/>
        <w:rPr>
          <w:bCs/>
        </w:rPr>
      </w:pPr>
      <w:r w:rsidRPr="009B58EA">
        <w:rPr>
          <w:bCs/>
        </w:rPr>
        <w:t>годовой на 202</w:t>
      </w:r>
      <w:r>
        <w:rPr>
          <w:bCs/>
        </w:rPr>
        <w:t>4</w:t>
      </w:r>
      <w:r w:rsidRPr="009B58EA">
        <w:rPr>
          <w:bCs/>
        </w:rPr>
        <w:t xml:space="preserve"> год = 10</w:t>
      </w:r>
      <w:r>
        <w:rPr>
          <w:bCs/>
        </w:rPr>
        <w:t>4,7</w:t>
      </w:r>
      <w:r w:rsidRPr="009B58EA">
        <w:rPr>
          <w:bCs/>
        </w:rPr>
        <w:t xml:space="preserve"> %, инфляция в месяц в 202</w:t>
      </w:r>
      <w:r>
        <w:rPr>
          <w:bCs/>
        </w:rPr>
        <w:t>4</w:t>
      </w:r>
      <w:r w:rsidRPr="009B58EA">
        <w:rPr>
          <w:bCs/>
        </w:rPr>
        <w:t xml:space="preserve"> году = 1,00</w:t>
      </w:r>
      <w:r>
        <w:rPr>
          <w:bCs/>
        </w:rPr>
        <w:t>384</w:t>
      </w:r>
    </w:p>
    <w:p w14:paraId="6F977DBF" w14:textId="77777777" w:rsidR="00520D9F" w:rsidRDefault="00520D9F" w:rsidP="00520D9F">
      <w:pPr>
        <w:jc w:val="both"/>
        <w:rPr>
          <w:bCs/>
        </w:rPr>
      </w:pPr>
    </w:p>
    <w:p w14:paraId="21BFFD34" w14:textId="77777777" w:rsidR="00520D9F" w:rsidRPr="00DF4587" w:rsidRDefault="00520D9F" w:rsidP="00520D9F">
      <w:r w:rsidRPr="00DF4587">
        <w:rPr>
          <w:b/>
        </w:rPr>
        <w:t>К на 202</w:t>
      </w:r>
      <w:r>
        <w:rPr>
          <w:b/>
        </w:rPr>
        <w:t>2</w:t>
      </w:r>
      <w:r w:rsidRPr="00DF4587">
        <w:rPr>
          <w:b/>
        </w:rPr>
        <w:t xml:space="preserve"> год</w:t>
      </w:r>
      <w:r w:rsidRPr="00DF4587">
        <w:t xml:space="preserve"> =</w:t>
      </w:r>
      <w:r>
        <w:t xml:space="preserve"> </w:t>
      </w:r>
      <w:r>
        <w:rPr>
          <w:bCs/>
        </w:rPr>
        <w:t>(1,00415</w:t>
      </w:r>
      <w:r>
        <w:rPr>
          <w:bCs/>
          <w:vertAlign w:val="superscript"/>
        </w:rPr>
        <w:t>5</w:t>
      </w:r>
      <w:r>
        <w:rPr>
          <w:bCs/>
        </w:rPr>
        <w:t>+1,00415</w:t>
      </w:r>
      <w:r>
        <w:rPr>
          <w:bCs/>
          <w:vertAlign w:val="superscript"/>
        </w:rPr>
        <w:t>9</w:t>
      </w:r>
      <w:r w:rsidRPr="00DF4587">
        <w:t xml:space="preserve">)/2= </w:t>
      </w:r>
      <w:r w:rsidRPr="00DF4587">
        <w:rPr>
          <w:b/>
        </w:rPr>
        <w:t>1,</w:t>
      </w:r>
      <w:r>
        <w:rPr>
          <w:b/>
        </w:rPr>
        <w:t>02945</w:t>
      </w:r>
      <w:r w:rsidRPr="00DF4587">
        <w:t>, где</w:t>
      </w:r>
    </w:p>
    <w:p w14:paraId="5D616E42" w14:textId="77777777" w:rsidR="00520D9F" w:rsidRDefault="00520D9F" w:rsidP="00520D9F">
      <w:pPr>
        <w:rPr>
          <w:bCs/>
        </w:rPr>
      </w:pPr>
      <w:r>
        <w:rPr>
          <w:bCs/>
        </w:rPr>
        <w:t>1,00415</w:t>
      </w:r>
      <w:r>
        <w:rPr>
          <w:bCs/>
          <w:vertAlign w:val="superscript"/>
        </w:rPr>
        <w:t xml:space="preserve">5 </w:t>
      </w:r>
      <w:r>
        <w:rPr>
          <w:bCs/>
        </w:rPr>
        <w:t>– индекс-</w:t>
      </w:r>
      <w:r w:rsidRPr="00C40A29">
        <w:rPr>
          <w:bCs/>
        </w:rPr>
        <w:t xml:space="preserve">дефлятор </w:t>
      </w:r>
      <w:r>
        <w:rPr>
          <w:bCs/>
        </w:rPr>
        <w:t>от апреля 2022г. к</w:t>
      </w:r>
      <w:r w:rsidRPr="00C40A29">
        <w:rPr>
          <w:bCs/>
        </w:rPr>
        <w:t xml:space="preserve"> </w:t>
      </w:r>
      <w:r>
        <w:rPr>
          <w:bCs/>
        </w:rPr>
        <w:t>августу</w:t>
      </w:r>
      <w:r w:rsidRPr="00C40A29">
        <w:rPr>
          <w:bCs/>
        </w:rPr>
        <w:t xml:space="preserve"> 202</w:t>
      </w:r>
      <w:r>
        <w:rPr>
          <w:bCs/>
        </w:rPr>
        <w:t>2г.</w:t>
      </w:r>
    </w:p>
    <w:p w14:paraId="7DCFC6EB" w14:textId="77777777" w:rsidR="00520D9F" w:rsidRDefault="00520D9F" w:rsidP="00520D9F">
      <w:pPr>
        <w:jc w:val="both"/>
        <w:rPr>
          <w:bCs/>
        </w:rPr>
      </w:pPr>
      <w:r>
        <w:rPr>
          <w:bCs/>
        </w:rPr>
        <w:t>1,00415</w:t>
      </w:r>
      <w:r>
        <w:rPr>
          <w:bCs/>
          <w:vertAlign w:val="superscript"/>
        </w:rPr>
        <w:t xml:space="preserve">9 </w:t>
      </w:r>
      <w:r>
        <w:rPr>
          <w:bCs/>
        </w:rPr>
        <w:t>– индекс-дефлятор от апреля 2022</w:t>
      </w:r>
      <w:r w:rsidRPr="00BF1418">
        <w:rPr>
          <w:bCs/>
        </w:rPr>
        <w:t xml:space="preserve">г </w:t>
      </w:r>
      <w:r>
        <w:rPr>
          <w:bCs/>
        </w:rPr>
        <w:t xml:space="preserve">к декабрю 2022г. </w:t>
      </w:r>
    </w:p>
    <w:p w14:paraId="270F299F" w14:textId="77777777" w:rsidR="00520D9F" w:rsidRPr="00BF1418" w:rsidRDefault="00520D9F" w:rsidP="00520D9F">
      <w:r w:rsidRPr="00BF1418">
        <w:rPr>
          <w:b/>
        </w:rPr>
        <w:t>К на 2023 год</w:t>
      </w:r>
      <w:r w:rsidRPr="00BF1418">
        <w:t xml:space="preserve"> = </w:t>
      </w:r>
      <w:r>
        <w:rPr>
          <w:bCs/>
        </w:rPr>
        <w:t>1,00415</w:t>
      </w:r>
      <w:r>
        <w:rPr>
          <w:bCs/>
          <w:vertAlign w:val="superscript"/>
        </w:rPr>
        <w:t>9</w:t>
      </w:r>
      <w:r w:rsidRPr="00BF1418">
        <w:t xml:space="preserve"> </w:t>
      </w:r>
      <w:r>
        <w:t xml:space="preserve">* </w:t>
      </w:r>
      <w:r>
        <w:rPr>
          <w:bCs/>
        </w:rPr>
        <w:t>(1,00399</w:t>
      </w:r>
      <w:r>
        <w:rPr>
          <w:bCs/>
          <w:vertAlign w:val="superscript"/>
        </w:rPr>
        <w:t>1</w:t>
      </w:r>
      <w:r>
        <w:rPr>
          <w:bCs/>
        </w:rPr>
        <w:t>+1,00399</w:t>
      </w:r>
      <w:r>
        <w:rPr>
          <w:bCs/>
          <w:vertAlign w:val="superscript"/>
        </w:rPr>
        <w:t>12</w:t>
      </w:r>
      <w:r w:rsidRPr="00DF4587">
        <w:t>)/2</w:t>
      </w:r>
      <w:r w:rsidRPr="00BF1418">
        <w:t xml:space="preserve">= </w:t>
      </w:r>
      <w:r w:rsidRPr="00BF1418">
        <w:rPr>
          <w:b/>
        </w:rPr>
        <w:t>1,06545</w:t>
      </w:r>
      <w:r w:rsidRPr="00BF1418">
        <w:t>, где</w:t>
      </w:r>
    </w:p>
    <w:p w14:paraId="0BBC832B" w14:textId="77777777" w:rsidR="00520D9F" w:rsidRDefault="00520D9F" w:rsidP="00520D9F">
      <w:r>
        <w:rPr>
          <w:bCs/>
        </w:rPr>
        <w:t>1,00415</w:t>
      </w:r>
      <w:r>
        <w:rPr>
          <w:bCs/>
          <w:vertAlign w:val="superscript"/>
        </w:rPr>
        <w:t xml:space="preserve">9 </w:t>
      </w:r>
      <w:r>
        <w:rPr>
          <w:bCs/>
        </w:rPr>
        <w:t>– индекс-дефлятор от апреля 2022</w:t>
      </w:r>
      <w:r w:rsidRPr="00BF1418">
        <w:rPr>
          <w:bCs/>
        </w:rPr>
        <w:t>г</w:t>
      </w:r>
      <w:r>
        <w:rPr>
          <w:bCs/>
        </w:rPr>
        <w:t>.</w:t>
      </w:r>
      <w:r w:rsidRPr="00BF1418">
        <w:rPr>
          <w:bCs/>
        </w:rPr>
        <w:t xml:space="preserve"> </w:t>
      </w:r>
      <w:r>
        <w:rPr>
          <w:bCs/>
        </w:rPr>
        <w:t>к декабрю 2022г.</w:t>
      </w:r>
    </w:p>
    <w:p w14:paraId="5A00CA42" w14:textId="77777777" w:rsidR="00520D9F" w:rsidRPr="00BF1418" w:rsidRDefault="00520D9F" w:rsidP="00520D9F">
      <w:r w:rsidRPr="00BF1418">
        <w:t>1,00</w:t>
      </w:r>
      <w:r>
        <w:t>399</w:t>
      </w:r>
      <w:r w:rsidRPr="00BF1418">
        <w:rPr>
          <w:vertAlign w:val="superscript"/>
        </w:rPr>
        <w:t>1</w:t>
      </w:r>
      <w:r w:rsidRPr="00BF1418">
        <w:t xml:space="preserve"> – индекс-дефлятор </w:t>
      </w:r>
      <w:r>
        <w:t>на январь</w:t>
      </w:r>
      <w:r w:rsidRPr="00BF1418">
        <w:t xml:space="preserve"> 202</w:t>
      </w:r>
      <w:r>
        <w:t>3</w:t>
      </w:r>
      <w:r w:rsidRPr="00BF1418">
        <w:t xml:space="preserve"> г.</w:t>
      </w:r>
    </w:p>
    <w:p w14:paraId="6B5C244F" w14:textId="77777777" w:rsidR="00520D9F" w:rsidRDefault="00520D9F" w:rsidP="00520D9F">
      <w:r w:rsidRPr="00BF1418">
        <w:t>1,00</w:t>
      </w:r>
      <w:r>
        <w:t>399</w:t>
      </w:r>
      <w:r w:rsidRPr="00BF1418">
        <w:rPr>
          <w:vertAlign w:val="superscript"/>
        </w:rPr>
        <w:t>12</w:t>
      </w:r>
      <w:r w:rsidRPr="00BF1418">
        <w:t xml:space="preserve"> – индекс-дефлятор на </w:t>
      </w:r>
      <w:r>
        <w:t>декаб</w:t>
      </w:r>
      <w:r w:rsidRPr="00BF1418">
        <w:t>рь 2023 г.</w:t>
      </w:r>
    </w:p>
    <w:p w14:paraId="48E9DED6" w14:textId="77777777" w:rsidR="00520D9F" w:rsidRPr="00BF1418" w:rsidRDefault="00520D9F" w:rsidP="00520D9F">
      <w:r w:rsidRPr="00BF1418">
        <w:rPr>
          <w:b/>
        </w:rPr>
        <w:t>К на 202</w:t>
      </w:r>
      <w:r>
        <w:rPr>
          <w:b/>
        </w:rPr>
        <w:t>4</w:t>
      </w:r>
      <w:r w:rsidRPr="00BF1418">
        <w:rPr>
          <w:b/>
        </w:rPr>
        <w:t xml:space="preserve"> год</w:t>
      </w:r>
      <w:r w:rsidRPr="00BF1418">
        <w:t xml:space="preserve"> = </w:t>
      </w:r>
      <w:r>
        <w:rPr>
          <w:bCs/>
        </w:rPr>
        <w:t>1,00415</w:t>
      </w:r>
      <w:r>
        <w:rPr>
          <w:bCs/>
          <w:vertAlign w:val="superscript"/>
        </w:rPr>
        <w:t>9</w:t>
      </w:r>
      <w:r w:rsidRPr="00BF1418">
        <w:t xml:space="preserve"> </w:t>
      </w:r>
      <w:r>
        <w:t xml:space="preserve">* </w:t>
      </w:r>
      <w:r>
        <w:rPr>
          <w:bCs/>
        </w:rPr>
        <w:t>1,00399</w:t>
      </w:r>
      <w:r>
        <w:rPr>
          <w:bCs/>
          <w:vertAlign w:val="superscript"/>
        </w:rPr>
        <w:t>12</w:t>
      </w:r>
      <w:r>
        <w:t xml:space="preserve"> * </w:t>
      </w:r>
      <w:r>
        <w:rPr>
          <w:bCs/>
        </w:rPr>
        <w:t>(1,00384</w:t>
      </w:r>
      <w:r>
        <w:rPr>
          <w:bCs/>
          <w:vertAlign w:val="superscript"/>
        </w:rPr>
        <w:t>1</w:t>
      </w:r>
      <w:r>
        <w:rPr>
          <w:bCs/>
        </w:rPr>
        <w:t>+1,00384</w:t>
      </w:r>
      <w:r>
        <w:rPr>
          <w:bCs/>
          <w:vertAlign w:val="superscript"/>
        </w:rPr>
        <w:t>2</w:t>
      </w:r>
      <w:r w:rsidRPr="00DF4587">
        <w:t>)/2</w:t>
      </w:r>
      <w:r w:rsidRPr="00BF1418">
        <w:t xml:space="preserve">= </w:t>
      </w:r>
      <w:r w:rsidRPr="00BF1418">
        <w:rPr>
          <w:b/>
        </w:rPr>
        <w:t>1,0</w:t>
      </w:r>
      <w:r>
        <w:rPr>
          <w:b/>
        </w:rPr>
        <w:t>9512</w:t>
      </w:r>
      <w:r w:rsidRPr="00BF1418">
        <w:t>, где</w:t>
      </w:r>
    </w:p>
    <w:p w14:paraId="4F16A68F" w14:textId="77777777" w:rsidR="00520D9F" w:rsidRDefault="00520D9F" w:rsidP="00520D9F">
      <w:r>
        <w:rPr>
          <w:bCs/>
        </w:rPr>
        <w:t>1,00415</w:t>
      </w:r>
      <w:r>
        <w:rPr>
          <w:bCs/>
          <w:vertAlign w:val="superscript"/>
        </w:rPr>
        <w:t xml:space="preserve">9 </w:t>
      </w:r>
      <w:r>
        <w:rPr>
          <w:bCs/>
        </w:rPr>
        <w:t xml:space="preserve">– индекс-дефлятор </w:t>
      </w:r>
      <w:r w:rsidRPr="00BF1418">
        <w:rPr>
          <w:bCs/>
        </w:rPr>
        <w:t xml:space="preserve">от апреля 2022 г </w:t>
      </w:r>
      <w:r>
        <w:rPr>
          <w:bCs/>
        </w:rPr>
        <w:t>к декабрю 2022г.</w:t>
      </w:r>
    </w:p>
    <w:p w14:paraId="3300AE97" w14:textId="77777777" w:rsidR="00520D9F" w:rsidRDefault="00520D9F" w:rsidP="00520D9F">
      <w:r w:rsidRPr="00BF1418">
        <w:t>1,00</w:t>
      </w:r>
      <w:r>
        <w:t>399</w:t>
      </w:r>
      <w:r w:rsidRPr="00BF1418">
        <w:rPr>
          <w:vertAlign w:val="superscript"/>
        </w:rPr>
        <w:t>12</w:t>
      </w:r>
      <w:r w:rsidRPr="00BF1418">
        <w:t xml:space="preserve"> – индекс-дефлятор на </w:t>
      </w:r>
      <w:r>
        <w:t>декаб</w:t>
      </w:r>
      <w:r w:rsidRPr="00BF1418">
        <w:t>рь 2023 г.</w:t>
      </w:r>
    </w:p>
    <w:p w14:paraId="3C36AD40" w14:textId="77777777" w:rsidR="00520D9F" w:rsidRPr="00BF1418" w:rsidRDefault="00520D9F" w:rsidP="00520D9F">
      <w:r w:rsidRPr="00BF1418">
        <w:t>1,00</w:t>
      </w:r>
      <w:r>
        <w:t>384</w:t>
      </w:r>
      <w:r w:rsidRPr="00BF1418">
        <w:rPr>
          <w:vertAlign w:val="superscript"/>
        </w:rPr>
        <w:t>1</w:t>
      </w:r>
      <w:r w:rsidRPr="00BF1418">
        <w:t xml:space="preserve"> – индекс-дефлятор </w:t>
      </w:r>
      <w:r>
        <w:t>на январь</w:t>
      </w:r>
      <w:r w:rsidRPr="00BF1418">
        <w:t xml:space="preserve"> 202</w:t>
      </w:r>
      <w:r>
        <w:t>4</w:t>
      </w:r>
      <w:r w:rsidRPr="00BF1418">
        <w:t xml:space="preserve"> г.</w:t>
      </w:r>
    </w:p>
    <w:p w14:paraId="18A1344A" w14:textId="77777777" w:rsidR="00520D9F" w:rsidRPr="00BF1418" w:rsidRDefault="00520D9F" w:rsidP="00520D9F">
      <w:r w:rsidRPr="00BF1418">
        <w:t>1,00</w:t>
      </w:r>
      <w:r>
        <w:t>384</w:t>
      </w:r>
      <w:r>
        <w:rPr>
          <w:vertAlign w:val="superscript"/>
        </w:rPr>
        <w:t>2</w:t>
      </w:r>
      <w:r w:rsidRPr="00BF1418">
        <w:t xml:space="preserve"> – индекс-дефлятор </w:t>
      </w:r>
      <w:r>
        <w:t>на февраль</w:t>
      </w:r>
      <w:r w:rsidRPr="00BF1418">
        <w:t xml:space="preserve"> 202</w:t>
      </w:r>
      <w:r>
        <w:t>4</w:t>
      </w:r>
      <w:r w:rsidRPr="00BF1418">
        <w:t xml:space="preserve"> г.</w:t>
      </w:r>
    </w:p>
    <w:p w14:paraId="7B5FABA8" w14:textId="77777777" w:rsidR="00520D9F" w:rsidRPr="00DF4587" w:rsidRDefault="00520D9F" w:rsidP="00520D9F">
      <w:r w:rsidRPr="00DF4587">
        <w:t>Итого индекс прогнозной инфляции</w:t>
      </w:r>
      <w:r>
        <w:t xml:space="preserve"> </w:t>
      </w:r>
      <w:r w:rsidRPr="00DF4587">
        <w:t xml:space="preserve">= </w:t>
      </w:r>
      <w:r>
        <w:t>0,263</w:t>
      </w:r>
      <w:r w:rsidRPr="00DF4587">
        <w:t>*1,0</w:t>
      </w:r>
      <w:r>
        <w:t>2945+0,632*1,06545+0,105*1,09512</w:t>
      </w:r>
      <w:r w:rsidRPr="00DF4587">
        <w:t xml:space="preserve">= </w:t>
      </w:r>
      <w:r>
        <w:rPr>
          <w:b/>
        </w:rPr>
        <w:t>1,05910</w:t>
      </w:r>
    </w:p>
    <w:p w14:paraId="204955C0" w14:textId="77777777" w:rsidR="00520D9F" w:rsidRDefault="00520D9F" w:rsidP="00520D9F"/>
    <w:p w14:paraId="386B7B32" w14:textId="77777777" w:rsidR="00520D9F" w:rsidRDefault="00520D9F" w:rsidP="00520D9F">
      <w:pPr>
        <w:rPr>
          <w:bCs/>
        </w:rPr>
      </w:pPr>
      <w:r w:rsidRPr="00327867">
        <w:rPr>
          <w:b/>
        </w:rPr>
        <w:t>3.</w:t>
      </w:r>
      <w:r>
        <w:t> </w:t>
      </w:r>
      <w:r w:rsidRPr="00275C7D">
        <w:rPr>
          <w:bCs/>
        </w:rPr>
        <w:t xml:space="preserve">Полная стоимость строительства объекта с учетом </w:t>
      </w:r>
      <w:r>
        <w:rPr>
          <w:bCs/>
        </w:rPr>
        <w:t xml:space="preserve">фактической и </w:t>
      </w:r>
      <w:r w:rsidRPr="00275C7D">
        <w:rPr>
          <w:bCs/>
        </w:rPr>
        <w:t xml:space="preserve">прогнозной инфляции </w:t>
      </w:r>
    </w:p>
    <w:p w14:paraId="0E61FBD8" w14:textId="77777777" w:rsidR="00520D9F" w:rsidRDefault="00520D9F" w:rsidP="00520D9F">
      <w:pPr>
        <w:rPr>
          <w:b/>
        </w:rPr>
      </w:pPr>
      <w:r w:rsidRPr="00275C7D">
        <w:rPr>
          <w:bCs/>
        </w:rPr>
        <w:t xml:space="preserve">= </w:t>
      </w:r>
      <w:r w:rsidRPr="0022659F">
        <w:rPr>
          <w:b/>
          <w:bCs/>
        </w:rPr>
        <w:t>3 209 328 961,15</w:t>
      </w:r>
      <w:r>
        <w:rPr>
          <w:b/>
          <w:bCs/>
        </w:rPr>
        <w:t xml:space="preserve"> </w:t>
      </w:r>
      <w:r w:rsidRPr="009A6893">
        <w:rPr>
          <w:b/>
        </w:rPr>
        <w:t>руб</w:t>
      </w:r>
      <w:r>
        <w:rPr>
          <w:b/>
        </w:rPr>
        <w:t>.</w:t>
      </w:r>
    </w:p>
    <w:p w14:paraId="6007364E" w14:textId="77777777" w:rsidR="00520D9F" w:rsidRDefault="00520D9F" w:rsidP="00520D9F">
      <w:pPr>
        <w:rPr>
          <w:b/>
        </w:rPr>
      </w:pPr>
    </w:p>
    <w:p w14:paraId="0FBB27F4" w14:textId="77777777" w:rsidR="00520D9F" w:rsidRDefault="00520D9F" w:rsidP="00520D9F">
      <w:r w:rsidRPr="00357E2E">
        <w:rPr>
          <w:b/>
        </w:rPr>
        <w:t>4.</w:t>
      </w:r>
      <w:r>
        <w:t xml:space="preserve"> </w:t>
      </w:r>
      <w:r w:rsidRPr="00357E2E">
        <w:t>Стоимость строительства объекта согласно ЛБО</w:t>
      </w:r>
      <w:r>
        <w:t xml:space="preserve"> = </w:t>
      </w:r>
      <w:r w:rsidRPr="00357E2E">
        <w:t>3 139 086 378,18</w:t>
      </w:r>
      <w:r>
        <w:t xml:space="preserve"> руб.</w:t>
      </w:r>
    </w:p>
    <w:p w14:paraId="19F87869" w14:textId="77777777" w:rsidR="00520D9F" w:rsidRPr="00357E2E" w:rsidRDefault="00520D9F" w:rsidP="00520D9F">
      <w:r w:rsidRPr="00357E2E">
        <w:t>Понижающий коэффициент =</w:t>
      </w:r>
      <w:r>
        <w:t xml:space="preserve"> </w:t>
      </w:r>
      <w:r w:rsidRPr="00357E2E">
        <w:t>3 139 086 378,18</w:t>
      </w:r>
      <w:r>
        <w:t xml:space="preserve"> / </w:t>
      </w:r>
      <w:r w:rsidRPr="00357E2E">
        <w:t>3 209 328 961,15</w:t>
      </w:r>
      <w:r>
        <w:t xml:space="preserve"> = 0,978113.</w:t>
      </w:r>
    </w:p>
    <w:p w14:paraId="6C301388" w14:textId="77777777" w:rsidR="00520D9F" w:rsidRDefault="00520D9F" w:rsidP="00520D9F"/>
    <w:p w14:paraId="0B6A3BE0" w14:textId="77777777" w:rsidR="00520D9F" w:rsidRDefault="00520D9F" w:rsidP="00520D9F">
      <w:r w:rsidRPr="000358C4">
        <w:rPr>
          <w:u w:val="single"/>
        </w:rPr>
        <w:t>Расчёт составил</w:t>
      </w:r>
      <w:r>
        <w:t>:</w:t>
      </w:r>
    </w:p>
    <w:p w14:paraId="0587B068" w14:textId="77777777" w:rsidR="00520D9F" w:rsidRDefault="00520D9F" w:rsidP="00520D9F"/>
    <w:p w14:paraId="418749D1" w14:textId="754A726B" w:rsidR="00520D9F" w:rsidRDefault="00520D9F" w:rsidP="00520D9F">
      <w:r>
        <w:t>Ведущий инженер сметной группы ПТУ Д</w:t>
      </w:r>
      <w:r w:rsidR="003941E8">
        <w:t xml:space="preserve">ИО              </w:t>
      </w:r>
      <w:r>
        <w:t xml:space="preserve">         _______________ / С.И. Круглова</w:t>
      </w:r>
    </w:p>
    <w:p w14:paraId="7E27AE10" w14:textId="77777777" w:rsidR="00520D9F" w:rsidRDefault="00520D9F" w:rsidP="00520D9F"/>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11BE26BB" w14:textId="77777777" w:rsidR="00CE6C8E" w:rsidRDefault="00CE6C8E" w:rsidP="00CE6C8E">
      <w:pPr>
        <w:jc w:val="center"/>
        <w:rPr>
          <w:b/>
        </w:rPr>
      </w:pPr>
    </w:p>
    <w:p w14:paraId="3911AE8C" w14:textId="77777777" w:rsidR="003941E8" w:rsidRPr="00DA7773" w:rsidRDefault="003941E8" w:rsidP="003941E8">
      <w:pPr>
        <w:jc w:val="center"/>
        <w:rPr>
          <w:b/>
        </w:rPr>
      </w:pPr>
      <w:r w:rsidRPr="00DA7773">
        <w:rPr>
          <w:b/>
        </w:rPr>
        <w:t xml:space="preserve">на </w:t>
      </w:r>
      <w:r>
        <w:rPr>
          <w:b/>
        </w:rPr>
        <w:t xml:space="preserve">выполнение </w:t>
      </w:r>
      <w:r w:rsidRPr="00DA7773">
        <w:rPr>
          <w:b/>
        </w:rPr>
        <w:t>строительно-монтажных работ по объекту:</w:t>
      </w:r>
    </w:p>
    <w:p w14:paraId="76621110" w14:textId="77777777" w:rsidR="003941E8" w:rsidRDefault="003941E8" w:rsidP="003941E8">
      <w:pPr>
        <w:jc w:val="center"/>
        <w:rPr>
          <w:b/>
        </w:rPr>
      </w:pPr>
      <w:r w:rsidRPr="00AE108F">
        <w:rPr>
          <w:b/>
        </w:rPr>
        <w:t>«</w:t>
      </w:r>
      <w:r w:rsidRPr="00C17D87">
        <w:rPr>
          <w:b/>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AE108F">
        <w:rPr>
          <w:b/>
        </w:rPr>
        <w:t>»</w:t>
      </w:r>
    </w:p>
    <w:p w14:paraId="2B359BB5" w14:textId="77777777" w:rsidR="003941E8" w:rsidRPr="00340FAC" w:rsidRDefault="003941E8" w:rsidP="003941E8">
      <w:pPr>
        <w:jc w:val="center"/>
        <w:rPr>
          <w:b/>
        </w:rPr>
      </w:pPr>
    </w:p>
    <w:tbl>
      <w:tblPr>
        <w:tblStyle w:val="afa"/>
        <w:tblW w:w="0" w:type="auto"/>
        <w:tblLook w:val="04A0" w:firstRow="1" w:lastRow="0" w:firstColumn="1" w:lastColumn="0" w:noHBand="0" w:noVBand="1"/>
      </w:tblPr>
      <w:tblGrid>
        <w:gridCol w:w="703"/>
        <w:gridCol w:w="4073"/>
        <w:gridCol w:w="4994"/>
      </w:tblGrid>
      <w:tr w:rsidR="003941E8" w:rsidRPr="00F32619" w14:paraId="0A62F877" w14:textId="77777777" w:rsidTr="00D00665">
        <w:tc>
          <w:tcPr>
            <w:tcW w:w="704" w:type="dxa"/>
            <w:shd w:val="clear" w:color="auto" w:fill="DDD9C3" w:themeFill="background2" w:themeFillShade="E6"/>
            <w:vAlign w:val="center"/>
          </w:tcPr>
          <w:p w14:paraId="42A34333" w14:textId="77777777" w:rsidR="003941E8" w:rsidRPr="00F32619" w:rsidRDefault="003941E8" w:rsidP="00D00665">
            <w:pPr>
              <w:jc w:val="center"/>
              <w:rPr>
                <w:b/>
              </w:rPr>
            </w:pPr>
            <w:r w:rsidRPr="00F32619">
              <w:rPr>
                <w:b/>
              </w:rPr>
              <w:t>№</w:t>
            </w:r>
          </w:p>
          <w:p w14:paraId="0C55CA35" w14:textId="77777777" w:rsidR="003941E8" w:rsidRPr="00F32619" w:rsidRDefault="003941E8" w:rsidP="00D00665">
            <w:pPr>
              <w:jc w:val="center"/>
              <w:rPr>
                <w:b/>
              </w:rPr>
            </w:pPr>
            <w:r w:rsidRPr="00F32619">
              <w:rPr>
                <w:b/>
              </w:rPr>
              <w:t>пун-</w:t>
            </w:r>
          </w:p>
          <w:p w14:paraId="523AFC17" w14:textId="77777777" w:rsidR="003941E8" w:rsidRPr="00F32619" w:rsidRDefault="003941E8" w:rsidP="00D00665">
            <w:pPr>
              <w:jc w:val="center"/>
              <w:rPr>
                <w:b/>
              </w:rPr>
            </w:pPr>
            <w:r w:rsidRPr="00F32619">
              <w:rPr>
                <w:b/>
              </w:rPr>
              <w:t>кта</w:t>
            </w:r>
          </w:p>
        </w:tc>
        <w:tc>
          <w:tcPr>
            <w:tcW w:w="4253" w:type="dxa"/>
            <w:shd w:val="clear" w:color="auto" w:fill="DDD9C3" w:themeFill="background2" w:themeFillShade="E6"/>
            <w:vAlign w:val="center"/>
          </w:tcPr>
          <w:p w14:paraId="3BE5D7F8" w14:textId="77777777" w:rsidR="003941E8" w:rsidRPr="00F32619" w:rsidRDefault="003941E8" w:rsidP="00D00665">
            <w:pPr>
              <w:jc w:val="center"/>
              <w:rPr>
                <w:b/>
              </w:rPr>
            </w:pPr>
            <w:r w:rsidRPr="00F32619">
              <w:rPr>
                <w:b/>
              </w:rPr>
              <w:t>Наименование</w:t>
            </w:r>
          </w:p>
        </w:tc>
        <w:tc>
          <w:tcPr>
            <w:tcW w:w="5238" w:type="dxa"/>
            <w:shd w:val="clear" w:color="auto" w:fill="DDD9C3" w:themeFill="background2" w:themeFillShade="E6"/>
            <w:vAlign w:val="center"/>
          </w:tcPr>
          <w:p w14:paraId="7B9B2838" w14:textId="77777777" w:rsidR="003941E8" w:rsidRPr="00F32619" w:rsidRDefault="003941E8" w:rsidP="00D00665">
            <w:pPr>
              <w:jc w:val="center"/>
              <w:rPr>
                <w:b/>
              </w:rPr>
            </w:pPr>
            <w:r w:rsidRPr="00F32619">
              <w:rPr>
                <w:b/>
              </w:rPr>
              <w:t>Информация</w:t>
            </w:r>
          </w:p>
        </w:tc>
      </w:tr>
      <w:tr w:rsidR="003941E8" w:rsidRPr="00F32619" w14:paraId="04422513" w14:textId="77777777" w:rsidTr="00D00665">
        <w:tc>
          <w:tcPr>
            <w:tcW w:w="704" w:type="dxa"/>
          </w:tcPr>
          <w:p w14:paraId="11E2941F" w14:textId="77777777" w:rsidR="003941E8" w:rsidRPr="00F32619" w:rsidRDefault="003941E8" w:rsidP="00D00665">
            <w:pPr>
              <w:jc w:val="center"/>
              <w:rPr>
                <w:i/>
              </w:rPr>
            </w:pPr>
            <w:r w:rsidRPr="00F32619">
              <w:rPr>
                <w:i/>
              </w:rPr>
              <w:t>1</w:t>
            </w:r>
          </w:p>
        </w:tc>
        <w:tc>
          <w:tcPr>
            <w:tcW w:w="4253" w:type="dxa"/>
          </w:tcPr>
          <w:p w14:paraId="3C592727" w14:textId="77777777" w:rsidR="003941E8" w:rsidRPr="00F32619" w:rsidRDefault="003941E8" w:rsidP="00D00665">
            <w:pPr>
              <w:jc w:val="center"/>
              <w:rPr>
                <w:i/>
              </w:rPr>
            </w:pPr>
            <w:r w:rsidRPr="00F32619">
              <w:rPr>
                <w:i/>
              </w:rPr>
              <w:t>2</w:t>
            </w:r>
          </w:p>
        </w:tc>
        <w:tc>
          <w:tcPr>
            <w:tcW w:w="5238" w:type="dxa"/>
          </w:tcPr>
          <w:p w14:paraId="433FDE5B" w14:textId="77777777" w:rsidR="003941E8" w:rsidRPr="00F32619" w:rsidRDefault="003941E8" w:rsidP="00D00665">
            <w:pPr>
              <w:jc w:val="center"/>
              <w:rPr>
                <w:i/>
              </w:rPr>
            </w:pPr>
            <w:r w:rsidRPr="00F32619">
              <w:rPr>
                <w:i/>
              </w:rPr>
              <w:t>3</w:t>
            </w:r>
          </w:p>
        </w:tc>
      </w:tr>
      <w:tr w:rsidR="003941E8" w14:paraId="565B7BEA" w14:textId="77777777" w:rsidTr="00D00665">
        <w:trPr>
          <w:trHeight w:val="459"/>
        </w:trPr>
        <w:tc>
          <w:tcPr>
            <w:tcW w:w="704" w:type="dxa"/>
          </w:tcPr>
          <w:p w14:paraId="7894FF79" w14:textId="77777777" w:rsidR="003941E8" w:rsidRPr="00F32619" w:rsidRDefault="003941E8" w:rsidP="00D00665">
            <w:pPr>
              <w:jc w:val="center"/>
            </w:pPr>
            <w:r w:rsidRPr="00F32619">
              <w:t>1.</w:t>
            </w:r>
          </w:p>
        </w:tc>
        <w:tc>
          <w:tcPr>
            <w:tcW w:w="4253" w:type="dxa"/>
          </w:tcPr>
          <w:p w14:paraId="0719C04B" w14:textId="77777777" w:rsidR="003941E8" w:rsidRPr="00F32619" w:rsidRDefault="003941E8" w:rsidP="00D00665">
            <w:pPr>
              <w:jc w:val="both"/>
            </w:pPr>
            <w:r w:rsidRPr="00F32619">
              <w:t>Требования к объекту закупки</w:t>
            </w:r>
          </w:p>
        </w:tc>
        <w:tc>
          <w:tcPr>
            <w:tcW w:w="5238" w:type="dxa"/>
          </w:tcPr>
          <w:p w14:paraId="01F2B020" w14:textId="77777777" w:rsidR="003941E8" w:rsidRDefault="003941E8" w:rsidP="00D00665">
            <w:pPr>
              <w:jc w:val="both"/>
            </w:pPr>
            <w:r w:rsidRPr="00F32619">
              <w:t>В соответствии с проектной документацией</w:t>
            </w:r>
          </w:p>
        </w:tc>
      </w:tr>
      <w:tr w:rsidR="003941E8" w14:paraId="6417C766" w14:textId="77777777" w:rsidTr="00D00665">
        <w:trPr>
          <w:trHeight w:val="990"/>
        </w:trPr>
        <w:tc>
          <w:tcPr>
            <w:tcW w:w="704" w:type="dxa"/>
          </w:tcPr>
          <w:p w14:paraId="0EAD9402" w14:textId="77777777" w:rsidR="003941E8" w:rsidRDefault="003941E8" w:rsidP="00D00665">
            <w:pPr>
              <w:jc w:val="center"/>
            </w:pPr>
            <w:r>
              <w:t>2.</w:t>
            </w:r>
          </w:p>
        </w:tc>
        <w:tc>
          <w:tcPr>
            <w:tcW w:w="4253" w:type="dxa"/>
          </w:tcPr>
          <w:p w14:paraId="3413CC98" w14:textId="77777777" w:rsidR="003941E8" w:rsidRPr="00CB7E9B" w:rsidRDefault="003941E8" w:rsidP="00D00665">
            <w:pPr>
              <w:jc w:val="both"/>
            </w:pPr>
            <w:r w:rsidRPr="00CB7E9B">
              <w:t>Коды объекта закупки</w:t>
            </w:r>
          </w:p>
        </w:tc>
        <w:tc>
          <w:tcPr>
            <w:tcW w:w="5238" w:type="dxa"/>
          </w:tcPr>
          <w:p w14:paraId="769CC213" w14:textId="77777777" w:rsidR="003941E8" w:rsidRPr="00C74FAE" w:rsidRDefault="003941E8" w:rsidP="00D00665">
            <w:pPr>
              <w:pStyle w:val="ConsPlusCell"/>
              <w:jc w:val="both"/>
              <w:rPr>
                <w:rFonts w:ascii="Times New Roman" w:hAnsi="Times New Roman" w:cs="Times New Roman"/>
                <w:sz w:val="24"/>
                <w:szCs w:val="24"/>
              </w:rPr>
            </w:pPr>
            <w:r w:rsidRPr="00CB7E9B">
              <w:rPr>
                <w:rFonts w:ascii="Times New Roman" w:hAnsi="Times New Roman" w:cs="Times New Roman"/>
                <w:sz w:val="24"/>
                <w:szCs w:val="24"/>
              </w:rPr>
              <w:t xml:space="preserve">Код ОКПД 2 – </w:t>
            </w:r>
            <w:r w:rsidRPr="00C92E86">
              <w:rPr>
                <w:rFonts w:ascii="Times New Roman" w:hAnsi="Times New Roman" w:cs="Times New Roman"/>
                <w:color w:val="000000"/>
                <w:sz w:val="24"/>
                <w:szCs w:val="21"/>
              </w:rPr>
              <w:t>42.21.22.110</w:t>
            </w:r>
          </w:p>
          <w:p w14:paraId="76CE5174" w14:textId="77777777" w:rsidR="003941E8" w:rsidRPr="00CB7E9B" w:rsidRDefault="003941E8" w:rsidP="00D00665">
            <w:pPr>
              <w:jc w:val="both"/>
            </w:pPr>
            <w:r w:rsidRPr="00C92E86">
              <w:t>Работы строительные по прокладке местных трубопроводов воды или сточных вод</w:t>
            </w:r>
          </w:p>
        </w:tc>
      </w:tr>
      <w:tr w:rsidR="003941E8" w:rsidRPr="004E57C5" w14:paraId="07E420A2" w14:textId="77777777" w:rsidTr="00D00665">
        <w:trPr>
          <w:trHeight w:val="2677"/>
        </w:trPr>
        <w:tc>
          <w:tcPr>
            <w:tcW w:w="704" w:type="dxa"/>
          </w:tcPr>
          <w:p w14:paraId="7F49826C" w14:textId="77777777" w:rsidR="003941E8" w:rsidRPr="00F32619" w:rsidRDefault="003941E8" w:rsidP="00D00665">
            <w:pPr>
              <w:jc w:val="center"/>
            </w:pPr>
            <w:r w:rsidRPr="00F32619">
              <w:t>3.</w:t>
            </w:r>
          </w:p>
        </w:tc>
        <w:tc>
          <w:tcPr>
            <w:tcW w:w="4253" w:type="dxa"/>
          </w:tcPr>
          <w:p w14:paraId="421D586E" w14:textId="77777777" w:rsidR="003941E8" w:rsidRPr="00F32619" w:rsidRDefault="003941E8" w:rsidP="00D00665">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7AD63CB7" w14:textId="77777777" w:rsidR="003941E8" w:rsidRPr="00F32619" w:rsidRDefault="003941E8" w:rsidP="00D00665">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3941E8" w:rsidRPr="00F32619" w14:paraId="70BF9199" w14:textId="77777777" w:rsidTr="00D00665">
        <w:tc>
          <w:tcPr>
            <w:tcW w:w="704" w:type="dxa"/>
          </w:tcPr>
          <w:p w14:paraId="55C4ACE9" w14:textId="77777777" w:rsidR="003941E8" w:rsidRPr="00F32619" w:rsidRDefault="003941E8" w:rsidP="00D00665">
            <w:pPr>
              <w:jc w:val="center"/>
            </w:pPr>
            <w:r w:rsidRPr="00F32619">
              <w:t>4.</w:t>
            </w:r>
          </w:p>
        </w:tc>
        <w:tc>
          <w:tcPr>
            <w:tcW w:w="4253" w:type="dxa"/>
          </w:tcPr>
          <w:p w14:paraId="752A3A1D" w14:textId="77777777" w:rsidR="003941E8" w:rsidRPr="00F32619" w:rsidRDefault="003941E8" w:rsidP="00D00665">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700451B5" w14:textId="77777777" w:rsidR="003941E8" w:rsidRPr="00F32619" w:rsidRDefault="003941E8" w:rsidP="00D00665">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00419CBD" w14:textId="77777777" w:rsidR="003941E8" w:rsidRDefault="003941E8" w:rsidP="003941E8">
      <w:pPr>
        <w:jc w:val="both"/>
      </w:pPr>
    </w:p>
    <w:p w14:paraId="70269F67" w14:textId="77777777" w:rsidR="003941E8" w:rsidRPr="00F32619" w:rsidRDefault="003941E8" w:rsidP="003941E8">
      <w:pPr>
        <w:jc w:val="both"/>
      </w:pPr>
    </w:p>
    <w:p w14:paraId="14BE1AB9" w14:textId="77777777" w:rsidR="003941E8" w:rsidRDefault="003941E8" w:rsidP="003941E8">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0"/>
        <w:gridCol w:w="2237"/>
        <w:gridCol w:w="6843"/>
      </w:tblGrid>
      <w:tr w:rsidR="003941E8" w:rsidRPr="00F32619" w14:paraId="46E3D4E6" w14:textId="77777777" w:rsidTr="00D00665">
        <w:tc>
          <w:tcPr>
            <w:tcW w:w="704" w:type="dxa"/>
            <w:vAlign w:val="center"/>
          </w:tcPr>
          <w:p w14:paraId="5C13E713" w14:textId="77777777" w:rsidR="003941E8" w:rsidRPr="00F32619" w:rsidRDefault="003941E8" w:rsidP="00D00665">
            <w:pPr>
              <w:jc w:val="center"/>
              <w:rPr>
                <w:b/>
              </w:rPr>
            </w:pPr>
            <w:r w:rsidRPr="00F32619">
              <w:rPr>
                <w:b/>
              </w:rPr>
              <w:t>№</w:t>
            </w:r>
          </w:p>
          <w:p w14:paraId="0294A2C4" w14:textId="77777777" w:rsidR="003941E8" w:rsidRPr="00F32619" w:rsidRDefault="003941E8" w:rsidP="00D00665">
            <w:pPr>
              <w:jc w:val="center"/>
              <w:rPr>
                <w:b/>
              </w:rPr>
            </w:pPr>
            <w:r w:rsidRPr="00F32619">
              <w:rPr>
                <w:b/>
              </w:rPr>
              <w:t>п/п</w:t>
            </w:r>
          </w:p>
        </w:tc>
        <w:tc>
          <w:tcPr>
            <w:tcW w:w="2268" w:type="dxa"/>
            <w:vAlign w:val="center"/>
          </w:tcPr>
          <w:p w14:paraId="1B34EB08" w14:textId="77777777" w:rsidR="003941E8" w:rsidRPr="00F32619" w:rsidRDefault="003941E8" w:rsidP="00D00665">
            <w:pPr>
              <w:jc w:val="center"/>
              <w:rPr>
                <w:b/>
              </w:rPr>
            </w:pPr>
            <w:r w:rsidRPr="00F32619">
              <w:rPr>
                <w:b/>
              </w:rPr>
              <w:t>Перечень основных требований</w:t>
            </w:r>
          </w:p>
        </w:tc>
        <w:tc>
          <w:tcPr>
            <w:tcW w:w="7223" w:type="dxa"/>
            <w:vAlign w:val="center"/>
          </w:tcPr>
          <w:p w14:paraId="582963BB" w14:textId="77777777" w:rsidR="003941E8" w:rsidRPr="00F32619" w:rsidRDefault="003941E8" w:rsidP="00D00665">
            <w:pPr>
              <w:jc w:val="center"/>
              <w:rPr>
                <w:b/>
              </w:rPr>
            </w:pPr>
            <w:r w:rsidRPr="00F32619">
              <w:rPr>
                <w:b/>
              </w:rPr>
              <w:t>Содержание требований</w:t>
            </w:r>
          </w:p>
        </w:tc>
      </w:tr>
      <w:tr w:rsidR="003941E8" w:rsidRPr="00F32619" w14:paraId="51CB481F" w14:textId="77777777" w:rsidTr="00D00665">
        <w:tc>
          <w:tcPr>
            <w:tcW w:w="704" w:type="dxa"/>
            <w:vAlign w:val="center"/>
          </w:tcPr>
          <w:p w14:paraId="2D6B5ED6" w14:textId="77777777" w:rsidR="003941E8" w:rsidRPr="00F32619" w:rsidRDefault="003941E8" w:rsidP="00D00665">
            <w:pPr>
              <w:jc w:val="center"/>
              <w:rPr>
                <w:i/>
              </w:rPr>
            </w:pPr>
            <w:r w:rsidRPr="00F32619">
              <w:rPr>
                <w:i/>
              </w:rPr>
              <w:t>1</w:t>
            </w:r>
          </w:p>
        </w:tc>
        <w:tc>
          <w:tcPr>
            <w:tcW w:w="2268" w:type="dxa"/>
            <w:vAlign w:val="center"/>
          </w:tcPr>
          <w:p w14:paraId="0B220512" w14:textId="77777777" w:rsidR="003941E8" w:rsidRPr="00F32619" w:rsidRDefault="003941E8" w:rsidP="00D00665">
            <w:pPr>
              <w:jc w:val="center"/>
              <w:rPr>
                <w:i/>
              </w:rPr>
            </w:pPr>
            <w:r w:rsidRPr="00F32619">
              <w:rPr>
                <w:i/>
              </w:rPr>
              <w:t>2</w:t>
            </w:r>
          </w:p>
        </w:tc>
        <w:tc>
          <w:tcPr>
            <w:tcW w:w="7223" w:type="dxa"/>
            <w:vAlign w:val="center"/>
          </w:tcPr>
          <w:p w14:paraId="33294866" w14:textId="77777777" w:rsidR="003941E8" w:rsidRPr="00F32619" w:rsidRDefault="003941E8" w:rsidP="00D00665">
            <w:pPr>
              <w:jc w:val="center"/>
              <w:rPr>
                <w:i/>
              </w:rPr>
            </w:pPr>
            <w:r w:rsidRPr="00F32619">
              <w:rPr>
                <w:i/>
              </w:rPr>
              <w:t>3</w:t>
            </w:r>
          </w:p>
        </w:tc>
      </w:tr>
      <w:tr w:rsidR="003941E8" w:rsidRPr="00F32619" w14:paraId="044F7602" w14:textId="77777777" w:rsidTr="00D00665">
        <w:tc>
          <w:tcPr>
            <w:tcW w:w="704" w:type="dxa"/>
          </w:tcPr>
          <w:p w14:paraId="7E9AA9A5" w14:textId="77777777" w:rsidR="003941E8" w:rsidRPr="00F32619" w:rsidRDefault="003941E8" w:rsidP="00D00665">
            <w:pPr>
              <w:jc w:val="center"/>
            </w:pPr>
            <w:r w:rsidRPr="00F32619">
              <w:t>1.</w:t>
            </w:r>
          </w:p>
        </w:tc>
        <w:tc>
          <w:tcPr>
            <w:tcW w:w="2268" w:type="dxa"/>
          </w:tcPr>
          <w:p w14:paraId="0E6B1DB9" w14:textId="77777777" w:rsidR="003941E8" w:rsidRPr="00F32619" w:rsidRDefault="003941E8" w:rsidP="00D00665">
            <w:r w:rsidRPr="00F32619">
              <w:t>Место выполнения работ</w:t>
            </w:r>
          </w:p>
        </w:tc>
        <w:tc>
          <w:tcPr>
            <w:tcW w:w="7223" w:type="dxa"/>
          </w:tcPr>
          <w:p w14:paraId="3E600292" w14:textId="77777777" w:rsidR="003941E8" w:rsidRPr="00F30ABC" w:rsidRDefault="003941E8" w:rsidP="00D00665">
            <w:pPr>
              <w:jc w:val="both"/>
            </w:pPr>
            <w:r w:rsidRPr="00C17D87">
              <w:t xml:space="preserve">Российская Федерация, Республика Крым, город Судак, </w:t>
            </w:r>
            <w:r>
              <w:t xml:space="preserve">                                         </w:t>
            </w:r>
            <w:r w:rsidRPr="00C17D87">
              <w:t>с. Миндальное.</w:t>
            </w:r>
          </w:p>
        </w:tc>
      </w:tr>
      <w:tr w:rsidR="003941E8" w:rsidRPr="00F32619" w14:paraId="04AF30C7" w14:textId="77777777" w:rsidTr="00D00665">
        <w:trPr>
          <w:trHeight w:val="1334"/>
        </w:trPr>
        <w:tc>
          <w:tcPr>
            <w:tcW w:w="704" w:type="dxa"/>
          </w:tcPr>
          <w:p w14:paraId="776ECB78" w14:textId="77777777" w:rsidR="003941E8" w:rsidRPr="00F32619" w:rsidRDefault="003941E8" w:rsidP="00D00665">
            <w:pPr>
              <w:jc w:val="center"/>
            </w:pPr>
            <w:r w:rsidRPr="00F32619">
              <w:t>2.</w:t>
            </w:r>
          </w:p>
        </w:tc>
        <w:tc>
          <w:tcPr>
            <w:tcW w:w="2268" w:type="dxa"/>
          </w:tcPr>
          <w:p w14:paraId="7080A2E4" w14:textId="77777777" w:rsidR="003941E8" w:rsidRPr="00F32619" w:rsidRDefault="003941E8" w:rsidP="00D00665">
            <w:r w:rsidRPr="00F32619">
              <w:t>Заказчик</w:t>
            </w:r>
          </w:p>
        </w:tc>
        <w:tc>
          <w:tcPr>
            <w:tcW w:w="7223" w:type="dxa"/>
          </w:tcPr>
          <w:p w14:paraId="11F5FF0A" w14:textId="77777777" w:rsidR="003941E8" w:rsidRPr="00F32619" w:rsidRDefault="003941E8" w:rsidP="00D00665">
            <w:pPr>
              <w:jc w:val="both"/>
            </w:pPr>
            <w:r w:rsidRPr="00F32619">
              <w:tab/>
              <w:t>Государственное казённое учреждение Республики Крым «Инвестиционно-строительное управление Республики Крым»</w:t>
            </w:r>
          </w:p>
          <w:p w14:paraId="2545E000" w14:textId="77777777" w:rsidR="003941E8" w:rsidRPr="00F32619" w:rsidRDefault="003941E8" w:rsidP="00D00665">
            <w:pPr>
              <w:jc w:val="both"/>
            </w:pPr>
            <w:r w:rsidRPr="00F32619">
              <w:tab/>
              <w:t xml:space="preserve">Юридический адрес: 295048, </w:t>
            </w:r>
            <w:r>
              <w:t>Республика Крым, г. </w:t>
            </w:r>
            <w:r w:rsidRPr="00F32619">
              <w:t>Симферополь, ул. Трубаченко, д. 23-а</w:t>
            </w:r>
          </w:p>
        </w:tc>
      </w:tr>
      <w:tr w:rsidR="003941E8" w:rsidRPr="00F32619" w14:paraId="20023C94" w14:textId="77777777" w:rsidTr="00D00665">
        <w:trPr>
          <w:trHeight w:val="687"/>
        </w:trPr>
        <w:tc>
          <w:tcPr>
            <w:tcW w:w="704" w:type="dxa"/>
          </w:tcPr>
          <w:p w14:paraId="4FEEEE6D" w14:textId="77777777" w:rsidR="003941E8" w:rsidRPr="00F32619" w:rsidRDefault="003941E8" w:rsidP="00D00665">
            <w:pPr>
              <w:jc w:val="center"/>
            </w:pPr>
            <w:r w:rsidRPr="00F32619">
              <w:t>3.</w:t>
            </w:r>
          </w:p>
        </w:tc>
        <w:tc>
          <w:tcPr>
            <w:tcW w:w="2268" w:type="dxa"/>
          </w:tcPr>
          <w:p w14:paraId="1C3DA4EA" w14:textId="77777777" w:rsidR="003941E8" w:rsidRPr="00F32619" w:rsidRDefault="003941E8" w:rsidP="00D00665">
            <w:r w:rsidRPr="00F32619">
              <w:t>Подрядная организация</w:t>
            </w:r>
          </w:p>
        </w:tc>
        <w:tc>
          <w:tcPr>
            <w:tcW w:w="7223" w:type="dxa"/>
          </w:tcPr>
          <w:p w14:paraId="03EC6C45" w14:textId="77777777" w:rsidR="003941E8" w:rsidRPr="00F32619" w:rsidRDefault="003941E8" w:rsidP="00D00665">
            <w:pPr>
              <w:jc w:val="both"/>
            </w:pPr>
            <w:r w:rsidRPr="00F32619">
              <w:tab/>
            </w:r>
            <w:r>
              <w:t>Закупка осуществляется у единственного поставщика (подрядчика, исполнителя)</w:t>
            </w:r>
          </w:p>
        </w:tc>
      </w:tr>
      <w:tr w:rsidR="003941E8" w:rsidRPr="00F32619" w14:paraId="59E1EF1A" w14:textId="77777777" w:rsidTr="00D00665">
        <w:trPr>
          <w:trHeight w:val="852"/>
        </w:trPr>
        <w:tc>
          <w:tcPr>
            <w:tcW w:w="704" w:type="dxa"/>
          </w:tcPr>
          <w:p w14:paraId="10DAC55F" w14:textId="77777777" w:rsidR="003941E8" w:rsidRPr="00F32619" w:rsidRDefault="003941E8" w:rsidP="00D00665">
            <w:pPr>
              <w:jc w:val="center"/>
            </w:pPr>
            <w:r w:rsidRPr="00F32619">
              <w:lastRenderedPageBreak/>
              <w:t>4.</w:t>
            </w:r>
          </w:p>
        </w:tc>
        <w:tc>
          <w:tcPr>
            <w:tcW w:w="2268" w:type="dxa"/>
          </w:tcPr>
          <w:p w14:paraId="33D28B8E" w14:textId="77777777" w:rsidR="003941E8" w:rsidRPr="00F32619" w:rsidRDefault="003941E8" w:rsidP="00D00665">
            <w:pPr>
              <w:jc w:val="both"/>
            </w:pPr>
            <w:r w:rsidRPr="00F32619">
              <w:t>Объект</w:t>
            </w:r>
          </w:p>
        </w:tc>
        <w:tc>
          <w:tcPr>
            <w:tcW w:w="7223" w:type="dxa"/>
          </w:tcPr>
          <w:p w14:paraId="2F408959" w14:textId="77777777" w:rsidR="003941E8" w:rsidRPr="00AE108F" w:rsidRDefault="003941E8" w:rsidP="00D00665">
            <w:pPr>
              <w:autoSpaceDE w:val="0"/>
              <w:autoSpaceDN w:val="0"/>
              <w:adjustRightInd w:val="0"/>
              <w:jc w:val="both"/>
            </w:pPr>
            <w:r w:rsidRPr="00AE108F">
              <w:t>«</w:t>
            </w:r>
            <w:r w:rsidRPr="00C17D87">
              <w:rPr>
                <w:color w:val="000000"/>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AE108F">
              <w:t>»</w:t>
            </w:r>
          </w:p>
        </w:tc>
      </w:tr>
      <w:tr w:rsidR="003941E8" w:rsidRPr="00F32619" w14:paraId="2E0E06BC" w14:textId="77777777" w:rsidTr="00D00665">
        <w:trPr>
          <w:trHeight w:val="1033"/>
        </w:trPr>
        <w:tc>
          <w:tcPr>
            <w:tcW w:w="704" w:type="dxa"/>
          </w:tcPr>
          <w:p w14:paraId="4B9E9522" w14:textId="77777777" w:rsidR="003941E8" w:rsidRPr="00F32619" w:rsidRDefault="003941E8" w:rsidP="00D00665">
            <w:pPr>
              <w:jc w:val="center"/>
            </w:pPr>
            <w:r w:rsidRPr="00F32619">
              <w:t>5.</w:t>
            </w:r>
          </w:p>
        </w:tc>
        <w:tc>
          <w:tcPr>
            <w:tcW w:w="2268" w:type="dxa"/>
          </w:tcPr>
          <w:p w14:paraId="1DCC0748" w14:textId="77777777" w:rsidR="003941E8" w:rsidRPr="00F32619" w:rsidRDefault="003941E8" w:rsidP="00D00665">
            <w:r w:rsidRPr="00C310AB">
              <w:t>Назначение объекта</w:t>
            </w:r>
          </w:p>
        </w:tc>
        <w:tc>
          <w:tcPr>
            <w:tcW w:w="7223" w:type="dxa"/>
            <w:shd w:val="clear" w:color="auto" w:fill="auto"/>
          </w:tcPr>
          <w:p w14:paraId="37400509" w14:textId="77777777" w:rsidR="003941E8" w:rsidRPr="006929E1" w:rsidRDefault="003941E8" w:rsidP="00D00665">
            <w:pPr>
              <w:pStyle w:val="Default"/>
              <w:ind w:firstLine="748"/>
              <w:jc w:val="both"/>
            </w:pPr>
            <w:r w:rsidRPr="00DA7773">
              <w:t xml:space="preserve">Объект предназначен </w:t>
            </w:r>
            <w:r>
              <w:t xml:space="preserve">для принятия полного расчётного объёма бытовых стоков г. Судак, с полным обезвреживанием их механическими и биологическими методами очистки канализационных стоков, выведением из водной фракции взвешенных сточных нечистот с приведением их в экологически-безопасное и компактно-транспортируемое состояние, дообработкой отделённой технической воды дезинфицирующими методами до качества </w:t>
            </w:r>
            <w:r w:rsidRPr="003B7BD7">
              <w:t>в соответствии с нормативными показателями</w:t>
            </w:r>
            <w:r>
              <w:t>.</w:t>
            </w:r>
          </w:p>
        </w:tc>
      </w:tr>
      <w:tr w:rsidR="003941E8" w:rsidRPr="00F32619" w14:paraId="76EA5F78" w14:textId="77777777" w:rsidTr="00D00665">
        <w:trPr>
          <w:trHeight w:val="698"/>
        </w:trPr>
        <w:tc>
          <w:tcPr>
            <w:tcW w:w="704" w:type="dxa"/>
          </w:tcPr>
          <w:p w14:paraId="6B251351" w14:textId="77777777" w:rsidR="003941E8" w:rsidRPr="00F32619" w:rsidRDefault="003941E8" w:rsidP="00D00665">
            <w:pPr>
              <w:jc w:val="center"/>
            </w:pPr>
            <w:r w:rsidRPr="00F32619">
              <w:t>6.</w:t>
            </w:r>
          </w:p>
        </w:tc>
        <w:tc>
          <w:tcPr>
            <w:tcW w:w="2268" w:type="dxa"/>
          </w:tcPr>
          <w:p w14:paraId="0862ED09" w14:textId="77777777" w:rsidR="003941E8" w:rsidRPr="00F32619" w:rsidRDefault="003941E8" w:rsidP="00D00665">
            <w:r w:rsidRPr="00F32619">
              <w:t>Основание для выполнения работ</w:t>
            </w:r>
          </w:p>
        </w:tc>
        <w:tc>
          <w:tcPr>
            <w:tcW w:w="7223" w:type="dxa"/>
          </w:tcPr>
          <w:p w14:paraId="562C273E" w14:textId="77777777" w:rsidR="003941E8" w:rsidRPr="00F32619" w:rsidRDefault="003941E8" w:rsidP="00D00665">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-р (</w:t>
            </w:r>
            <w:r>
              <w:t>в редакции от 27.05.2022 №710-р (приложение 5), в редакции от 24.06.2022 №909-р (приложение 6)</w:t>
            </w:r>
            <w:r w:rsidRPr="00CA130E">
              <w:t>)</w:t>
            </w:r>
          </w:p>
        </w:tc>
      </w:tr>
      <w:tr w:rsidR="003941E8" w:rsidRPr="00F32619" w14:paraId="65F43B30" w14:textId="77777777" w:rsidTr="00D00665">
        <w:trPr>
          <w:trHeight w:val="8717"/>
        </w:trPr>
        <w:tc>
          <w:tcPr>
            <w:tcW w:w="704" w:type="dxa"/>
          </w:tcPr>
          <w:p w14:paraId="185D78A8" w14:textId="77777777" w:rsidR="003941E8" w:rsidRPr="00F32619" w:rsidRDefault="003941E8" w:rsidP="00D00665">
            <w:pPr>
              <w:jc w:val="center"/>
            </w:pPr>
            <w:r w:rsidRPr="00F32619">
              <w:t>7.</w:t>
            </w:r>
          </w:p>
        </w:tc>
        <w:tc>
          <w:tcPr>
            <w:tcW w:w="2268" w:type="dxa"/>
          </w:tcPr>
          <w:p w14:paraId="54EA7476" w14:textId="77777777" w:rsidR="003941E8" w:rsidRPr="00F32619" w:rsidRDefault="003941E8" w:rsidP="00D00665">
            <w:r w:rsidRPr="00F32619">
              <w:t>Краткое описание объекта</w:t>
            </w:r>
          </w:p>
        </w:tc>
        <w:tc>
          <w:tcPr>
            <w:tcW w:w="7223" w:type="dxa"/>
          </w:tcPr>
          <w:p w14:paraId="4182ABE2" w14:textId="77777777" w:rsidR="003941E8" w:rsidRPr="00F32619" w:rsidRDefault="003941E8" w:rsidP="00D00665">
            <w:pPr>
              <w:jc w:val="both"/>
            </w:pPr>
            <w:r w:rsidRPr="00F32619">
              <w:tab/>
              <w:t>Назначение и описание объекта указано в проектной документации (Приложении 1 к Техническому заданию).</w:t>
            </w:r>
          </w:p>
          <w:p w14:paraId="4D08CED9" w14:textId="77777777" w:rsidR="003941E8" w:rsidRPr="00F32619" w:rsidRDefault="003941E8" w:rsidP="00D00665">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3941E8" w:rsidRPr="00F32619" w14:paraId="35B8AA2C" w14:textId="77777777" w:rsidTr="00D00665">
        <w:trPr>
          <w:trHeight w:val="982"/>
        </w:trPr>
        <w:tc>
          <w:tcPr>
            <w:tcW w:w="704" w:type="dxa"/>
          </w:tcPr>
          <w:p w14:paraId="658F90E7" w14:textId="77777777" w:rsidR="003941E8" w:rsidRPr="00F32619" w:rsidRDefault="003941E8" w:rsidP="00D00665">
            <w:pPr>
              <w:jc w:val="center"/>
            </w:pPr>
            <w:r w:rsidRPr="00F32619">
              <w:t>8.</w:t>
            </w:r>
          </w:p>
        </w:tc>
        <w:tc>
          <w:tcPr>
            <w:tcW w:w="2268" w:type="dxa"/>
          </w:tcPr>
          <w:p w14:paraId="4FB6E068" w14:textId="77777777" w:rsidR="003941E8" w:rsidRPr="00F32619" w:rsidRDefault="003941E8" w:rsidP="00D00665">
            <w:r w:rsidRPr="00F32619">
              <w:t>Требования к выполнению работ</w:t>
            </w:r>
          </w:p>
        </w:tc>
        <w:tc>
          <w:tcPr>
            <w:tcW w:w="7223" w:type="dxa"/>
          </w:tcPr>
          <w:p w14:paraId="35CBE49A" w14:textId="77777777" w:rsidR="003941E8" w:rsidRPr="00F32619" w:rsidRDefault="003941E8" w:rsidP="00D00665">
            <w:pPr>
              <w:jc w:val="both"/>
            </w:pPr>
            <w:r w:rsidRPr="00F32619">
              <w:tab/>
              <w:t>Комплекс работ по строительству объекта выполняется согласно:</w:t>
            </w:r>
          </w:p>
          <w:p w14:paraId="6A0DB438" w14:textId="77777777" w:rsidR="003941E8" w:rsidRPr="00F32619" w:rsidRDefault="003941E8" w:rsidP="00D00665">
            <w:pPr>
              <w:jc w:val="both"/>
            </w:pPr>
            <w:r w:rsidRPr="00F32619">
              <w:tab/>
              <w:t>1. Государственному контракту;</w:t>
            </w:r>
          </w:p>
          <w:p w14:paraId="2AC7C51A" w14:textId="77777777" w:rsidR="003941E8" w:rsidRPr="00F32619" w:rsidRDefault="003941E8" w:rsidP="00D00665">
            <w:pPr>
              <w:jc w:val="both"/>
            </w:pPr>
            <w:r w:rsidRPr="00F32619">
              <w:tab/>
              <w:t>2. Смете контракта;</w:t>
            </w:r>
          </w:p>
          <w:p w14:paraId="4CE13A7B" w14:textId="77777777" w:rsidR="003941E8" w:rsidRDefault="003941E8" w:rsidP="00D00665">
            <w:pPr>
              <w:jc w:val="both"/>
            </w:pPr>
            <w:r w:rsidRPr="00F32619">
              <w:tab/>
              <w:t xml:space="preserve">3. Графику выполнения работ (приложение № 2 к проекту </w:t>
            </w:r>
            <w:r>
              <w:t>Государственного контракта);</w:t>
            </w:r>
          </w:p>
          <w:p w14:paraId="778D57D2" w14:textId="77777777" w:rsidR="003941E8" w:rsidRPr="00AA2F72" w:rsidRDefault="003941E8" w:rsidP="00D00665">
            <w:pPr>
              <w:jc w:val="both"/>
            </w:pPr>
            <w:r w:rsidRPr="002B0998">
              <w:lastRenderedPageBreak/>
              <w:tab/>
            </w:r>
            <w:r w:rsidRPr="00AA2F72">
              <w:t xml:space="preserve">4. Проектной документации, разработанной </w:t>
            </w:r>
            <w:r>
              <w:t xml:space="preserve">                                      </w:t>
            </w:r>
            <w:r w:rsidRPr="00007515">
              <w:t>ООО «</w:t>
            </w:r>
            <w:r w:rsidRPr="00C17D87">
              <w:t>Чеченпроект</w:t>
            </w:r>
            <w:r w:rsidRPr="00007515">
              <w:t>»</w:t>
            </w:r>
            <w:r w:rsidRPr="00AA2F72">
              <w:t xml:space="preserve"> (приложение № 1 к Техническому заданию);</w:t>
            </w:r>
          </w:p>
          <w:p w14:paraId="046F1D03" w14:textId="77777777" w:rsidR="003941E8" w:rsidRPr="00F32619" w:rsidRDefault="003941E8" w:rsidP="00D00665">
            <w:pPr>
              <w:jc w:val="both"/>
            </w:pPr>
            <w:r w:rsidRPr="00AA2F72">
              <w:tab/>
              <w:t xml:space="preserve">5. Сметной документации, разработанной </w:t>
            </w:r>
            <w:r>
              <w:t xml:space="preserve">                                                 </w:t>
            </w:r>
            <w:r w:rsidRPr="00007515">
              <w:t>ООО «</w:t>
            </w:r>
            <w:r w:rsidRPr="00C17D87">
              <w:t>Чеченпроект</w:t>
            </w:r>
            <w:r w:rsidRPr="00007515">
              <w:t>»</w:t>
            </w:r>
            <w:r w:rsidRPr="00AA2F72">
              <w:t xml:space="preserve"> (приложение № 2 к Техническому заданию)</w:t>
            </w:r>
            <w:r>
              <w:t>.</w:t>
            </w:r>
          </w:p>
        </w:tc>
      </w:tr>
      <w:tr w:rsidR="003941E8" w:rsidRPr="00F32619" w14:paraId="40226882" w14:textId="77777777" w:rsidTr="00D00665">
        <w:tc>
          <w:tcPr>
            <w:tcW w:w="704" w:type="dxa"/>
          </w:tcPr>
          <w:p w14:paraId="086528AA" w14:textId="77777777" w:rsidR="003941E8" w:rsidRPr="00F32619" w:rsidRDefault="003941E8" w:rsidP="00D00665">
            <w:pPr>
              <w:jc w:val="center"/>
            </w:pPr>
            <w:r w:rsidRPr="00F32619">
              <w:lastRenderedPageBreak/>
              <w:t>9.</w:t>
            </w:r>
          </w:p>
        </w:tc>
        <w:tc>
          <w:tcPr>
            <w:tcW w:w="2268" w:type="dxa"/>
          </w:tcPr>
          <w:p w14:paraId="2BD5AA98" w14:textId="77777777" w:rsidR="003941E8" w:rsidRPr="00F32619" w:rsidRDefault="003941E8" w:rsidP="00D00665">
            <w:r w:rsidRPr="00F32619">
              <w:t>Источник финансирования</w:t>
            </w:r>
          </w:p>
        </w:tc>
        <w:tc>
          <w:tcPr>
            <w:tcW w:w="7223" w:type="dxa"/>
          </w:tcPr>
          <w:p w14:paraId="3EFE62D5" w14:textId="77777777" w:rsidR="003941E8" w:rsidRPr="00A224C0" w:rsidRDefault="003941E8" w:rsidP="00D00665">
            <w:pPr>
              <w:jc w:val="both"/>
            </w:pPr>
            <w:r w:rsidRPr="00F32619">
              <w:tab/>
            </w:r>
            <w:r w:rsidRPr="005A10DA">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3941E8" w:rsidRPr="00F32619" w14:paraId="5121E44D" w14:textId="77777777" w:rsidTr="00D00665">
        <w:tc>
          <w:tcPr>
            <w:tcW w:w="704" w:type="dxa"/>
          </w:tcPr>
          <w:p w14:paraId="031028FC" w14:textId="77777777" w:rsidR="003941E8" w:rsidRPr="00F32619" w:rsidRDefault="003941E8" w:rsidP="00D00665">
            <w:pPr>
              <w:jc w:val="center"/>
            </w:pPr>
            <w:r w:rsidRPr="00F32619">
              <w:t>10.</w:t>
            </w:r>
          </w:p>
        </w:tc>
        <w:tc>
          <w:tcPr>
            <w:tcW w:w="2268" w:type="dxa"/>
          </w:tcPr>
          <w:p w14:paraId="1E00F24A" w14:textId="77777777" w:rsidR="003941E8" w:rsidRPr="00F32619" w:rsidRDefault="003941E8" w:rsidP="00D00665">
            <w:r w:rsidRPr="00F32619">
              <w:t>Срок выполнения работ</w:t>
            </w:r>
          </w:p>
        </w:tc>
        <w:tc>
          <w:tcPr>
            <w:tcW w:w="7223" w:type="dxa"/>
          </w:tcPr>
          <w:p w14:paraId="255BB0D7" w14:textId="77777777" w:rsidR="003941E8" w:rsidRPr="006804B1" w:rsidRDefault="003941E8" w:rsidP="00D00665">
            <w:pPr>
              <w:jc w:val="both"/>
            </w:pPr>
            <w:r w:rsidRPr="006804B1">
              <w:t xml:space="preserve">Начало работ – с даты заключения Контракта  </w:t>
            </w:r>
          </w:p>
          <w:p w14:paraId="499BFC2D" w14:textId="77777777" w:rsidR="003941E8" w:rsidRDefault="003941E8" w:rsidP="00D00665">
            <w:pPr>
              <w:jc w:val="both"/>
            </w:pPr>
            <w:r w:rsidRPr="006804B1">
              <w:t xml:space="preserve">Окончание строительно-монтажных работ – не позднее </w:t>
            </w:r>
            <w:r w:rsidRPr="00C310AB">
              <w:t>«</w:t>
            </w:r>
            <w:r>
              <w:t>30</w:t>
            </w:r>
            <w:r w:rsidRPr="00C310AB">
              <w:t xml:space="preserve">» </w:t>
            </w:r>
            <w:r>
              <w:t>апреля</w:t>
            </w:r>
            <w:r w:rsidRPr="00C310AB">
              <w:t xml:space="preserve"> 202</w:t>
            </w:r>
            <w:r>
              <w:t>4</w:t>
            </w:r>
            <w:r w:rsidRPr="00C310AB">
              <w:t xml:space="preserve"> г.</w:t>
            </w:r>
          </w:p>
          <w:p w14:paraId="00261C8C" w14:textId="77777777" w:rsidR="003941E8" w:rsidRPr="00F32619" w:rsidRDefault="003941E8" w:rsidP="00D00665">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«30</w:t>
            </w:r>
            <w:r w:rsidRPr="00C310AB">
              <w:t xml:space="preserve">» </w:t>
            </w:r>
            <w:r>
              <w:t xml:space="preserve">июня </w:t>
            </w:r>
            <w:r w:rsidRPr="00C310AB">
              <w:t>202</w:t>
            </w:r>
            <w:r>
              <w:t>4</w:t>
            </w:r>
            <w:r w:rsidRPr="00C310AB">
              <w:t xml:space="preserve"> г.  </w:t>
            </w:r>
          </w:p>
        </w:tc>
      </w:tr>
      <w:tr w:rsidR="003941E8" w:rsidRPr="00F32619" w14:paraId="7A9E9608" w14:textId="77777777" w:rsidTr="00D00665">
        <w:tc>
          <w:tcPr>
            <w:tcW w:w="704" w:type="dxa"/>
          </w:tcPr>
          <w:p w14:paraId="1C4035B8" w14:textId="77777777" w:rsidR="003941E8" w:rsidRPr="00F32619" w:rsidRDefault="003941E8" w:rsidP="00D00665">
            <w:pPr>
              <w:jc w:val="center"/>
            </w:pPr>
            <w:r w:rsidRPr="00F32619">
              <w:t>11.</w:t>
            </w:r>
          </w:p>
        </w:tc>
        <w:tc>
          <w:tcPr>
            <w:tcW w:w="2268" w:type="dxa"/>
          </w:tcPr>
          <w:p w14:paraId="66598A3D" w14:textId="77777777" w:rsidR="003941E8" w:rsidRPr="00F32619" w:rsidRDefault="003941E8" w:rsidP="00D00665">
            <w:r w:rsidRPr="00F32619">
              <w:t>Основные требования к проведению и качеству работ</w:t>
            </w:r>
          </w:p>
        </w:tc>
        <w:tc>
          <w:tcPr>
            <w:tcW w:w="7223" w:type="dxa"/>
            <w:shd w:val="clear" w:color="auto" w:fill="FFFFFF" w:themeFill="background1"/>
          </w:tcPr>
          <w:p w14:paraId="1419416C" w14:textId="77777777" w:rsidR="003941E8" w:rsidRPr="00F32619" w:rsidRDefault="003941E8" w:rsidP="00D00665">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27EF77FF" w14:textId="77777777" w:rsidR="003941E8" w:rsidRDefault="003941E8" w:rsidP="00D00665">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28DB281D" w14:textId="77777777" w:rsidR="003941E8" w:rsidRPr="00F32619" w:rsidRDefault="003941E8" w:rsidP="00D00665">
            <w:pPr>
              <w:jc w:val="both"/>
            </w:pPr>
          </w:p>
        </w:tc>
      </w:tr>
      <w:tr w:rsidR="003941E8" w:rsidRPr="00F32619" w14:paraId="142132CB" w14:textId="77777777" w:rsidTr="00D00665">
        <w:trPr>
          <w:trHeight w:val="1265"/>
        </w:trPr>
        <w:tc>
          <w:tcPr>
            <w:tcW w:w="704" w:type="dxa"/>
          </w:tcPr>
          <w:p w14:paraId="30EEA545" w14:textId="77777777" w:rsidR="003941E8" w:rsidRPr="00F32619" w:rsidRDefault="003941E8" w:rsidP="00D00665">
            <w:pPr>
              <w:jc w:val="center"/>
            </w:pPr>
            <w:r w:rsidRPr="00F32619">
              <w:t>12.</w:t>
            </w:r>
          </w:p>
        </w:tc>
        <w:tc>
          <w:tcPr>
            <w:tcW w:w="2268" w:type="dxa"/>
          </w:tcPr>
          <w:p w14:paraId="4E47255A" w14:textId="77777777" w:rsidR="003941E8" w:rsidRPr="00F32619" w:rsidRDefault="003941E8" w:rsidP="00D00665">
            <w:r w:rsidRPr="00F32619">
              <w:t>Основные требования к оборудованию и материалам при выполнении работ</w:t>
            </w:r>
          </w:p>
        </w:tc>
        <w:tc>
          <w:tcPr>
            <w:tcW w:w="7223" w:type="dxa"/>
          </w:tcPr>
          <w:p w14:paraId="1A70CD02" w14:textId="77777777" w:rsidR="003941E8" w:rsidRPr="00F32619" w:rsidRDefault="003941E8" w:rsidP="00D00665">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74757AFF" w14:textId="77777777" w:rsidR="003941E8" w:rsidRPr="00F32619" w:rsidRDefault="003941E8" w:rsidP="00D00665">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59FC8E75" w14:textId="77777777" w:rsidR="003941E8" w:rsidRPr="00F32619" w:rsidRDefault="003941E8" w:rsidP="00D00665">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48F2083A" w14:textId="77777777" w:rsidR="003941E8" w:rsidRPr="00F32619" w:rsidRDefault="003941E8" w:rsidP="00D00665">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08327E3A" w14:textId="77777777" w:rsidR="003941E8" w:rsidRPr="00F32619" w:rsidRDefault="003941E8" w:rsidP="00D00665">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w:t>
            </w:r>
            <w:r w:rsidRPr="00F32619">
              <w:lastRenderedPageBreak/>
              <w:t>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3941E8" w:rsidRPr="00F32619" w14:paraId="3DCECA13" w14:textId="77777777" w:rsidTr="00D00665">
        <w:trPr>
          <w:trHeight w:val="7069"/>
        </w:trPr>
        <w:tc>
          <w:tcPr>
            <w:tcW w:w="704" w:type="dxa"/>
          </w:tcPr>
          <w:p w14:paraId="58A6404E" w14:textId="77777777" w:rsidR="003941E8" w:rsidRPr="00F32619" w:rsidRDefault="003941E8" w:rsidP="00D00665">
            <w:pPr>
              <w:jc w:val="center"/>
            </w:pPr>
            <w:r w:rsidRPr="00F32619">
              <w:lastRenderedPageBreak/>
              <w:t>13.</w:t>
            </w:r>
          </w:p>
        </w:tc>
        <w:tc>
          <w:tcPr>
            <w:tcW w:w="2268" w:type="dxa"/>
          </w:tcPr>
          <w:p w14:paraId="7CFDD0C4" w14:textId="77777777" w:rsidR="003941E8" w:rsidRPr="00F32619" w:rsidRDefault="003941E8" w:rsidP="00D00665">
            <w:r w:rsidRPr="00F32619">
              <w:t>Требования к сдаче-приёмке законченных работ</w:t>
            </w:r>
          </w:p>
        </w:tc>
        <w:tc>
          <w:tcPr>
            <w:tcW w:w="7223" w:type="dxa"/>
          </w:tcPr>
          <w:p w14:paraId="303EE6A4" w14:textId="77777777" w:rsidR="003941E8" w:rsidRPr="00F32619" w:rsidRDefault="003941E8" w:rsidP="00D00665">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7822E9BB" w14:textId="77777777" w:rsidR="003941E8" w:rsidRPr="00F32619" w:rsidRDefault="003941E8" w:rsidP="00D00665">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6E6DA810" w14:textId="77777777" w:rsidR="003941E8" w:rsidRPr="00F32619" w:rsidRDefault="003941E8" w:rsidP="00D00665">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7FD554D6" w14:textId="77777777" w:rsidR="003941E8" w:rsidRPr="00F32619" w:rsidRDefault="003941E8" w:rsidP="00D00665">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36248CA8" w14:textId="77777777" w:rsidR="003941E8" w:rsidRPr="00F32619" w:rsidRDefault="003941E8" w:rsidP="00D00665">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3334C6B3" w14:textId="77777777" w:rsidR="003941E8" w:rsidRPr="00F32619" w:rsidRDefault="003941E8" w:rsidP="00D00665">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0AB78750" w14:textId="77777777" w:rsidR="003941E8" w:rsidRPr="00F32619" w:rsidRDefault="003941E8" w:rsidP="00D00665">
            <w:pPr>
              <w:jc w:val="both"/>
            </w:pPr>
            <w:r w:rsidRPr="00F32619">
              <w:tab/>
              <w:t>Подрядчик обеспечивает поэтапную фотофиксацию всех выполняемых работ и передает материалы Заказчику.</w:t>
            </w:r>
          </w:p>
        </w:tc>
      </w:tr>
    </w:tbl>
    <w:p w14:paraId="412B15B7" w14:textId="77777777" w:rsidR="003941E8" w:rsidRPr="00F32619" w:rsidRDefault="003941E8" w:rsidP="003941E8">
      <w:pPr>
        <w:jc w:val="center"/>
      </w:pPr>
    </w:p>
    <w:p w14:paraId="2CECED04" w14:textId="77777777" w:rsidR="003941E8" w:rsidRDefault="003941E8" w:rsidP="003941E8">
      <w:pPr>
        <w:jc w:val="center"/>
        <w:rPr>
          <w:b/>
        </w:rPr>
      </w:pPr>
      <w:r w:rsidRPr="00F32619">
        <w:rPr>
          <w:b/>
        </w:rPr>
        <w:t>Технико-экономические показатели</w:t>
      </w:r>
    </w:p>
    <w:p w14:paraId="184D7CA3" w14:textId="77777777" w:rsidR="003941E8" w:rsidRDefault="003941E8" w:rsidP="003941E8">
      <w:pPr>
        <w:jc w:val="center"/>
        <w:rPr>
          <w:b/>
        </w:rPr>
      </w:pPr>
    </w:p>
    <w:tbl>
      <w:tblPr>
        <w:tblStyle w:val="afa"/>
        <w:tblW w:w="10144" w:type="dxa"/>
        <w:tblInd w:w="-5" w:type="dxa"/>
        <w:tblLook w:val="04A0" w:firstRow="1" w:lastRow="0" w:firstColumn="1" w:lastColumn="0" w:noHBand="0" w:noVBand="1"/>
      </w:tblPr>
      <w:tblGrid>
        <w:gridCol w:w="5446"/>
        <w:gridCol w:w="1453"/>
        <w:gridCol w:w="3245"/>
      </w:tblGrid>
      <w:tr w:rsidR="003941E8" w:rsidRPr="00D81715" w14:paraId="78A630CE" w14:textId="77777777" w:rsidTr="00D00665">
        <w:tc>
          <w:tcPr>
            <w:tcW w:w="5446" w:type="dxa"/>
          </w:tcPr>
          <w:p w14:paraId="6FB325F2" w14:textId="77777777" w:rsidR="003941E8" w:rsidRPr="00D81715" w:rsidRDefault="003941E8" w:rsidP="00D00665">
            <w:pPr>
              <w:spacing w:line="276" w:lineRule="auto"/>
              <w:jc w:val="center"/>
              <w:rPr>
                <w:b/>
                <w:bCs/>
              </w:rPr>
            </w:pPr>
            <w:r w:rsidRPr="00007515">
              <w:rPr>
                <w:b/>
                <w:bCs/>
              </w:rPr>
              <w:t>Наименование технико-экономического показателя</w:t>
            </w:r>
          </w:p>
        </w:tc>
        <w:tc>
          <w:tcPr>
            <w:tcW w:w="1453" w:type="dxa"/>
          </w:tcPr>
          <w:p w14:paraId="46C39F9D" w14:textId="77777777" w:rsidR="003941E8" w:rsidRPr="00D81715" w:rsidRDefault="003941E8" w:rsidP="00D00665">
            <w:pPr>
              <w:spacing w:line="276" w:lineRule="auto"/>
              <w:jc w:val="center"/>
              <w:rPr>
                <w:b/>
                <w:bCs/>
              </w:rPr>
            </w:pPr>
            <w:r w:rsidRPr="00D81715">
              <w:rPr>
                <w:b/>
                <w:bCs/>
              </w:rPr>
              <w:t>Единиц</w:t>
            </w:r>
            <w:r>
              <w:rPr>
                <w:b/>
                <w:bCs/>
              </w:rPr>
              <w:t>а</w:t>
            </w:r>
            <w:r w:rsidRPr="00D81715">
              <w:rPr>
                <w:b/>
                <w:bCs/>
              </w:rPr>
              <w:t xml:space="preserve"> измерения</w:t>
            </w:r>
          </w:p>
        </w:tc>
        <w:tc>
          <w:tcPr>
            <w:tcW w:w="3245" w:type="dxa"/>
          </w:tcPr>
          <w:p w14:paraId="59CF16B0" w14:textId="77777777" w:rsidR="003941E8" w:rsidRPr="00D81715" w:rsidRDefault="003941E8" w:rsidP="00D00665">
            <w:pPr>
              <w:spacing w:line="276" w:lineRule="auto"/>
              <w:jc w:val="center"/>
              <w:rPr>
                <w:b/>
                <w:bCs/>
              </w:rPr>
            </w:pPr>
            <w:r w:rsidRPr="00D81715">
              <w:rPr>
                <w:b/>
                <w:bCs/>
              </w:rPr>
              <w:t>Значени</w:t>
            </w:r>
            <w:r>
              <w:rPr>
                <w:b/>
                <w:bCs/>
              </w:rPr>
              <w:t>е</w:t>
            </w:r>
          </w:p>
        </w:tc>
      </w:tr>
      <w:tr w:rsidR="003941E8" w:rsidRPr="00D81715" w14:paraId="0AB115BE" w14:textId="77777777" w:rsidTr="00D00665">
        <w:tc>
          <w:tcPr>
            <w:tcW w:w="5446" w:type="dxa"/>
          </w:tcPr>
          <w:p w14:paraId="1AAB4AFF" w14:textId="77777777" w:rsidR="003941E8" w:rsidRPr="00D81715" w:rsidRDefault="003941E8" w:rsidP="00D00665">
            <w:pPr>
              <w:pStyle w:val="e"/>
              <w:spacing w:line="276" w:lineRule="auto"/>
              <w:ind w:firstLine="0"/>
              <w:rPr>
                <w:rFonts w:eastAsia="Arial Unicode MS"/>
              </w:rPr>
            </w:pPr>
            <w:r w:rsidRPr="00C17D87">
              <w:rPr>
                <w:rFonts w:eastAsia="Arial Unicode MS"/>
              </w:rPr>
              <w:t>Производительность очистных сооружений хозяйственно-бытовой</w:t>
            </w:r>
            <w:r>
              <w:rPr>
                <w:rFonts w:eastAsia="Arial Unicode MS"/>
              </w:rPr>
              <w:t xml:space="preserve"> </w:t>
            </w:r>
            <w:r w:rsidRPr="00C17D87">
              <w:rPr>
                <w:rFonts w:eastAsia="Arial Unicode MS"/>
              </w:rPr>
              <w:t>канализации</w:t>
            </w:r>
          </w:p>
        </w:tc>
        <w:tc>
          <w:tcPr>
            <w:tcW w:w="1453" w:type="dxa"/>
            <w:vAlign w:val="center"/>
          </w:tcPr>
          <w:p w14:paraId="3868CB5D" w14:textId="77777777" w:rsidR="003941E8" w:rsidRPr="00D81715" w:rsidRDefault="003941E8" w:rsidP="00D00665">
            <w:pPr>
              <w:pStyle w:val="e"/>
              <w:spacing w:line="276" w:lineRule="auto"/>
              <w:rPr>
                <w:rFonts w:eastAsia="Arial Unicode MS"/>
              </w:rPr>
            </w:pPr>
            <w:r w:rsidRPr="00C17D87">
              <w:rPr>
                <w:rFonts w:eastAsia="Arial Unicode MS"/>
              </w:rPr>
              <w:t>м3/сут</w:t>
            </w:r>
          </w:p>
        </w:tc>
        <w:tc>
          <w:tcPr>
            <w:tcW w:w="3245" w:type="dxa"/>
            <w:vAlign w:val="center"/>
          </w:tcPr>
          <w:p w14:paraId="274E8781" w14:textId="77777777" w:rsidR="003941E8" w:rsidRPr="00D81715" w:rsidRDefault="003941E8" w:rsidP="00D00665">
            <w:pPr>
              <w:pStyle w:val="e"/>
              <w:spacing w:line="276" w:lineRule="auto"/>
              <w:ind w:firstLine="0"/>
              <w:jc w:val="center"/>
              <w:rPr>
                <w:rFonts w:eastAsia="Arial Unicode MS"/>
              </w:rPr>
            </w:pPr>
            <w:r w:rsidRPr="00C17D87">
              <w:rPr>
                <w:rFonts w:eastAsia="Arial Unicode MS"/>
              </w:rPr>
              <w:t>15000</w:t>
            </w:r>
          </w:p>
        </w:tc>
      </w:tr>
      <w:tr w:rsidR="003941E8" w:rsidRPr="00D81715" w14:paraId="2C280589" w14:textId="77777777" w:rsidTr="00D00665">
        <w:tc>
          <w:tcPr>
            <w:tcW w:w="5446" w:type="dxa"/>
          </w:tcPr>
          <w:p w14:paraId="469BBE24" w14:textId="77777777" w:rsidR="003941E8" w:rsidRPr="002E76EF" w:rsidRDefault="003941E8" w:rsidP="00D00665">
            <w:pPr>
              <w:pStyle w:val="e"/>
              <w:spacing w:line="276" w:lineRule="auto"/>
              <w:ind w:firstLine="0"/>
              <w:rPr>
                <w:rFonts w:eastAsia="TimesNewRomanPSMT"/>
              </w:rPr>
            </w:pPr>
            <w:r w:rsidRPr="00C17D87">
              <w:rPr>
                <w:rFonts w:eastAsia="Arial Unicode MS"/>
              </w:rPr>
              <w:t>Протяженность сбросного коллектора в две линии от площадки КОС</w:t>
            </w:r>
            <w:r>
              <w:rPr>
                <w:rFonts w:eastAsia="Arial Unicode MS"/>
              </w:rPr>
              <w:t xml:space="preserve"> </w:t>
            </w:r>
            <w:r w:rsidRPr="00C17D87">
              <w:rPr>
                <w:rFonts w:eastAsia="Arial Unicode MS"/>
              </w:rPr>
              <w:t>до озера Бугаз</w:t>
            </w:r>
          </w:p>
        </w:tc>
        <w:tc>
          <w:tcPr>
            <w:tcW w:w="1453" w:type="dxa"/>
            <w:vAlign w:val="center"/>
          </w:tcPr>
          <w:p w14:paraId="5FDA33AF" w14:textId="77777777" w:rsidR="003941E8" w:rsidRDefault="003941E8" w:rsidP="00D00665">
            <w:pPr>
              <w:pStyle w:val="e"/>
              <w:spacing w:line="276" w:lineRule="auto"/>
              <w:rPr>
                <w:rFonts w:eastAsia="Arial Unicode MS"/>
              </w:rPr>
            </w:pPr>
            <w:r w:rsidRPr="00C17D87">
              <w:rPr>
                <w:rFonts w:eastAsia="Arial Unicode MS"/>
              </w:rPr>
              <w:t xml:space="preserve">м </w:t>
            </w:r>
          </w:p>
        </w:tc>
        <w:tc>
          <w:tcPr>
            <w:tcW w:w="3245" w:type="dxa"/>
            <w:vAlign w:val="center"/>
          </w:tcPr>
          <w:p w14:paraId="50FD9ACA" w14:textId="77777777" w:rsidR="003941E8" w:rsidRDefault="003941E8" w:rsidP="00D00665">
            <w:pPr>
              <w:pStyle w:val="e"/>
              <w:spacing w:line="276" w:lineRule="auto"/>
              <w:ind w:firstLine="0"/>
              <w:jc w:val="center"/>
              <w:rPr>
                <w:rFonts w:eastAsia="TimesNewRomanPSMT"/>
              </w:rPr>
            </w:pPr>
            <w:r w:rsidRPr="00C17D87">
              <w:rPr>
                <w:rFonts w:eastAsia="Arial Unicode MS"/>
              </w:rPr>
              <w:t>5189,0</w:t>
            </w:r>
          </w:p>
        </w:tc>
      </w:tr>
      <w:tr w:rsidR="003941E8" w:rsidRPr="00D81715" w14:paraId="5D950FAB" w14:textId="77777777" w:rsidTr="00D00665">
        <w:tc>
          <w:tcPr>
            <w:tcW w:w="5446" w:type="dxa"/>
          </w:tcPr>
          <w:p w14:paraId="16691D8E" w14:textId="77777777" w:rsidR="003941E8" w:rsidRPr="00D81715" w:rsidRDefault="003941E8" w:rsidP="00D00665">
            <w:pPr>
              <w:pStyle w:val="e"/>
              <w:spacing w:line="276" w:lineRule="auto"/>
              <w:ind w:firstLine="0"/>
              <w:rPr>
                <w:rFonts w:eastAsia="Arial Unicode MS"/>
              </w:rPr>
            </w:pPr>
            <w:r w:rsidRPr="00C17D87">
              <w:rPr>
                <w:rFonts w:eastAsia="Arial Unicode MS"/>
              </w:rPr>
              <w:t>Уровень ответственности</w:t>
            </w:r>
          </w:p>
        </w:tc>
        <w:tc>
          <w:tcPr>
            <w:tcW w:w="1453" w:type="dxa"/>
          </w:tcPr>
          <w:p w14:paraId="599FA0AF" w14:textId="77777777" w:rsidR="003941E8" w:rsidRPr="00D81715" w:rsidRDefault="003941E8" w:rsidP="00D00665">
            <w:pPr>
              <w:pStyle w:val="e"/>
              <w:spacing w:line="276" w:lineRule="auto"/>
              <w:ind w:firstLine="0"/>
              <w:jc w:val="center"/>
              <w:rPr>
                <w:rFonts w:eastAsia="Arial Unicode MS"/>
              </w:rPr>
            </w:pPr>
            <w:r w:rsidRPr="00C17D87">
              <w:rPr>
                <w:rFonts w:eastAsia="Arial Unicode MS"/>
              </w:rPr>
              <w:t>-</w:t>
            </w:r>
          </w:p>
        </w:tc>
        <w:tc>
          <w:tcPr>
            <w:tcW w:w="3245" w:type="dxa"/>
          </w:tcPr>
          <w:p w14:paraId="5BE43A15" w14:textId="77777777" w:rsidR="003941E8" w:rsidRDefault="003941E8" w:rsidP="00D00665">
            <w:pPr>
              <w:pStyle w:val="e"/>
              <w:spacing w:line="276" w:lineRule="auto"/>
              <w:ind w:firstLine="0"/>
              <w:jc w:val="center"/>
              <w:rPr>
                <w:rFonts w:eastAsia="TimesNewRomanPSMT"/>
              </w:rPr>
            </w:pPr>
            <w:r w:rsidRPr="00C17D87">
              <w:rPr>
                <w:rFonts w:eastAsia="Arial Unicode MS"/>
              </w:rPr>
              <w:t>нормальный</w:t>
            </w:r>
          </w:p>
        </w:tc>
      </w:tr>
      <w:tr w:rsidR="003941E8" w:rsidRPr="00D81715" w14:paraId="0CFAA8D0" w14:textId="77777777" w:rsidTr="00D00665">
        <w:tc>
          <w:tcPr>
            <w:tcW w:w="5446" w:type="dxa"/>
          </w:tcPr>
          <w:p w14:paraId="3A86FD5F"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п</w:t>
            </w:r>
            <w:r w:rsidRPr="00C17D87">
              <w:rPr>
                <w:rFonts w:eastAsia="TimesNewRomanPSMT"/>
              </w:rPr>
              <w:t>риемн</w:t>
            </w:r>
            <w:r>
              <w:rPr>
                <w:rFonts w:eastAsia="TimesNewRomanPSMT"/>
              </w:rPr>
              <w:t>ой</w:t>
            </w:r>
            <w:r w:rsidRPr="00C17D87">
              <w:rPr>
                <w:rFonts w:eastAsia="TimesNewRomanPSMT"/>
              </w:rPr>
              <w:t xml:space="preserve"> камер</w:t>
            </w:r>
            <w:r>
              <w:rPr>
                <w:rFonts w:eastAsia="TimesNewRomanPSMT"/>
              </w:rPr>
              <w:t>ы</w:t>
            </w:r>
          </w:p>
        </w:tc>
        <w:tc>
          <w:tcPr>
            <w:tcW w:w="1453" w:type="dxa"/>
          </w:tcPr>
          <w:p w14:paraId="67B2EEB7"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567CCE14" w14:textId="77777777" w:rsidR="003941E8" w:rsidRDefault="003941E8" w:rsidP="00D00665">
            <w:pPr>
              <w:pStyle w:val="e"/>
              <w:spacing w:line="276" w:lineRule="auto"/>
              <w:ind w:firstLine="0"/>
              <w:jc w:val="center"/>
              <w:rPr>
                <w:rFonts w:eastAsia="TimesNewRomanPSMT"/>
              </w:rPr>
            </w:pPr>
            <w:r w:rsidRPr="00C17D87">
              <w:rPr>
                <w:rFonts w:eastAsia="TimesNewRomanPSMT"/>
              </w:rPr>
              <w:t>44,8</w:t>
            </w:r>
          </w:p>
        </w:tc>
      </w:tr>
      <w:tr w:rsidR="003941E8" w:rsidRPr="00D81715" w14:paraId="618A75BE" w14:textId="77777777" w:rsidTr="00D00665">
        <w:tc>
          <w:tcPr>
            <w:tcW w:w="5446" w:type="dxa"/>
          </w:tcPr>
          <w:p w14:paraId="072AFB59"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п</w:t>
            </w:r>
            <w:r w:rsidRPr="00C17D87">
              <w:rPr>
                <w:rFonts w:eastAsia="TimesNewRomanPSMT"/>
              </w:rPr>
              <w:t>риемн</w:t>
            </w:r>
            <w:r>
              <w:rPr>
                <w:rFonts w:eastAsia="TimesNewRomanPSMT"/>
              </w:rPr>
              <w:t>ой</w:t>
            </w:r>
            <w:r w:rsidRPr="00C17D87">
              <w:rPr>
                <w:rFonts w:eastAsia="TimesNewRomanPSMT"/>
              </w:rPr>
              <w:t xml:space="preserve"> камер</w:t>
            </w:r>
            <w:r>
              <w:rPr>
                <w:rFonts w:eastAsia="TimesNewRomanPSMT"/>
              </w:rPr>
              <w:t>ы</w:t>
            </w:r>
          </w:p>
        </w:tc>
        <w:tc>
          <w:tcPr>
            <w:tcW w:w="1453" w:type="dxa"/>
          </w:tcPr>
          <w:p w14:paraId="16F93943"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72166E18" w14:textId="77777777" w:rsidR="003941E8" w:rsidRDefault="003941E8" w:rsidP="00D00665">
            <w:pPr>
              <w:pStyle w:val="e"/>
              <w:spacing w:line="276" w:lineRule="auto"/>
              <w:ind w:firstLine="0"/>
              <w:jc w:val="center"/>
              <w:rPr>
                <w:rFonts w:eastAsia="TimesNewRomanPSMT"/>
              </w:rPr>
            </w:pPr>
            <w:r w:rsidRPr="00C17D87">
              <w:rPr>
                <w:rFonts w:eastAsia="TimesNewRomanPSMT"/>
              </w:rPr>
              <w:t>120,96</w:t>
            </w:r>
          </w:p>
        </w:tc>
      </w:tr>
      <w:tr w:rsidR="003941E8" w:rsidRPr="00D81715" w14:paraId="45A59597" w14:textId="77777777" w:rsidTr="00D00665">
        <w:tc>
          <w:tcPr>
            <w:tcW w:w="5446" w:type="dxa"/>
          </w:tcPr>
          <w:p w14:paraId="17D3F0F0"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п</w:t>
            </w:r>
            <w:r w:rsidRPr="00C17D87">
              <w:rPr>
                <w:rFonts w:eastAsia="TimesNewRomanPSMT"/>
              </w:rPr>
              <w:t>риемн</w:t>
            </w:r>
            <w:r>
              <w:rPr>
                <w:rFonts w:eastAsia="TimesNewRomanPSMT"/>
              </w:rPr>
              <w:t>ой</w:t>
            </w:r>
            <w:r w:rsidRPr="00C17D87">
              <w:rPr>
                <w:rFonts w:eastAsia="TimesNewRomanPSMT"/>
              </w:rPr>
              <w:t xml:space="preserve"> камер</w:t>
            </w:r>
            <w:r>
              <w:rPr>
                <w:rFonts w:eastAsia="TimesNewRomanPSMT"/>
              </w:rPr>
              <w:t>ы</w:t>
            </w:r>
          </w:p>
        </w:tc>
        <w:tc>
          <w:tcPr>
            <w:tcW w:w="1453" w:type="dxa"/>
          </w:tcPr>
          <w:p w14:paraId="38CEE4C8"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742B8BF8" w14:textId="77777777" w:rsidR="003941E8"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43F99771" w14:textId="77777777" w:rsidTr="00D00665">
        <w:tc>
          <w:tcPr>
            <w:tcW w:w="5446" w:type="dxa"/>
          </w:tcPr>
          <w:p w14:paraId="7C689C4A" w14:textId="77777777" w:rsidR="003941E8" w:rsidRPr="00400EC5" w:rsidRDefault="003941E8" w:rsidP="00D00665">
            <w:pPr>
              <w:pStyle w:val="e"/>
              <w:spacing w:line="276" w:lineRule="auto"/>
              <w:ind w:firstLine="0"/>
              <w:rPr>
                <w:rFonts w:eastAsia="TimesNewRomanPSMT"/>
              </w:rPr>
            </w:pPr>
            <w:r w:rsidRPr="00C17D87">
              <w:rPr>
                <w:rFonts w:eastAsia="TimesNewRomanPSMT"/>
              </w:rPr>
              <w:lastRenderedPageBreak/>
              <w:t xml:space="preserve">Общая площадь </w:t>
            </w:r>
            <w:r>
              <w:rPr>
                <w:rFonts w:eastAsia="TimesNewRomanPSMT"/>
              </w:rPr>
              <w:t>с</w:t>
            </w:r>
            <w:r w:rsidRPr="00C17D87">
              <w:rPr>
                <w:rFonts w:eastAsia="TimesNewRomanPSMT"/>
              </w:rPr>
              <w:t>ливн</w:t>
            </w:r>
            <w:r>
              <w:rPr>
                <w:rFonts w:eastAsia="TimesNewRomanPSMT"/>
              </w:rPr>
              <w:t>ой</w:t>
            </w:r>
            <w:r w:rsidRPr="00C17D87">
              <w:rPr>
                <w:rFonts w:eastAsia="TimesNewRomanPSMT"/>
              </w:rPr>
              <w:t xml:space="preserve"> станци</w:t>
            </w:r>
            <w:r>
              <w:rPr>
                <w:rFonts w:eastAsia="TimesNewRomanPSMT"/>
              </w:rPr>
              <w:t>и</w:t>
            </w:r>
            <w:r w:rsidRPr="00C17D87">
              <w:rPr>
                <w:rFonts w:eastAsia="TimesNewRomanPSMT"/>
              </w:rPr>
              <w:t xml:space="preserve"> привозных стоков</w:t>
            </w:r>
          </w:p>
        </w:tc>
        <w:tc>
          <w:tcPr>
            <w:tcW w:w="1453" w:type="dxa"/>
          </w:tcPr>
          <w:p w14:paraId="5440CC4D"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54EA84E8" w14:textId="77777777" w:rsidR="003941E8" w:rsidRDefault="003941E8" w:rsidP="00D00665">
            <w:pPr>
              <w:pStyle w:val="e"/>
              <w:spacing w:line="276" w:lineRule="auto"/>
              <w:ind w:firstLine="0"/>
              <w:jc w:val="center"/>
              <w:rPr>
                <w:rFonts w:eastAsia="TimesNewRomanPSMT"/>
              </w:rPr>
            </w:pPr>
            <w:r>
              <w:rPr>
                <w:rFonts w:eastAsia="TimesNewRomanPSMT"/>
              </w:rPr>
              <w:t>11,34</w:t>
            </w:r>
          </w:p>
        </w:tc>
      </w:tr>
      <w:tr w:rsidR="003941E8" w:rsidRPr="00D81715" w14:paraId="1ADACE35" w14:textId="77777777" w:rsidTr="00D00665">
        <w:tc>
          <w:tcPr>
            <w:tcW w:w="5446" w:type="dxa"/>
          </w:tcPr>
          <w:p w14:paraId="593397C0"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с</w:t>
            </w:r>
            <w:r w:rsidRPr="00C17D87">
              <w:rPr>
                <w:rFonts w:eastAsia="TimesNewRomanPSMT"/>
              </w:rPr>
              <w:t>ливн</w:t>
            </w:r>
            <w:r>
              <w:rPr>
                <w:rFonts w:eastAsia="TimesNewRomanPSMT"/>
              </w:rPr>
              <w:t>ой</w:t>
            </w:r>
            <w:r w:rsidRPr="00C17D87">
              <w:rPr>
                <w:rFonts w:eastAsia="TimesNewRomanPSMT"/>
              </w:rPr>
              <w:t xml:space="preserve"> станци</w:t>
            </w:r>
            <w:r>
              <w:rPr>
                <w:rFonts w:eastAsia="TimesNewRomanPSMT"/>
              </w:rPr>
              <w:t>и</w:t>
            </w:r>
            <w:r w:rsidRPr="00C17D87">
              <w:rPr>
                <w:rFonts w:eastAsia="TimesNewRomanPSMT"/>
              </w:rPr>
              <w:t xml:space="preserve"> привозных стоков</w:t>
            </w:r>
          </w:p>
        </w:tc>
        <w:tc>
          <w:tcPr>
            <w:tcW w:w="1453" w:type="dxa"/>
          </w:tcPr>
          <w:p w14:paraId="2B518874"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71EC8C99" w14:textId="77777777" w:rsidR="003941E8" w:rsidRDefault="003941E8" w:rsidP="00D00665">
            <w:pPr>
              <w:pStyle w:val="e"/>
              <w:spacing w:line="276" w:lineRule="auto"/>
              <w:ind w:firstLine="0"/>
              <w:jc w:val="center"/>
              <w:rPr>
                <w:rFonts w:eastAsia="TimesNewRomanPSMT"/>
              </w:rPr>
            </w:pPr>
            <w:r>
              <w:rPr>
                <w:rFonts w:eastAsia="TimesNewRomanPSMT"/>
              </w:rPr>
              <w:t>12,10</w:t>
            </w:r>
          </w:p>
        </w:tc>
      </w:tr>
      <w:tr w:rsidR="003941E8" w:rsidRPr="00D81715" w14:paraId="176D2DF9" w14:textId="77777777" w:rsidTr="00D00665">
        <w:tc>
          <w:tcPr>
            <w:tcW w:w="5446" w:type="dxa"/>
          </w:tcPr>
          <w:p w14:paraId="57258E36"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с</w:t>
            </w:r>
            <w:r w:rsidRPr="00C17D87">
              <w:rPr>
                <w:rFonts w:eastAsia="TimesNewRomanPSMT"/>
              </w:rPr>
              <w:t>ливн</w:t>
            </w:r>
            <w:r>
              <w:rPr>
                <w:rFonts w:eastAsia="TimesNewRomanPSMT"/>
              </w:rPr>
              <w:t>ой</w:t>
            </w:r>
            <w:r w:rsidRPr="00C17D87">
              <w:rPr>
                <w:rFonts w:eastAsia="TimesNewRomanPSMT"/>
              </w:rPr>
              <w:t xml:space="preserve"> станци</w:t>
            </w:r>
            <w:r>
              <w:rPr>
                <w:rFonts w:eastAsia="TimesNewRomanPSMT"/>
              </w:rPr>
              <w:t>и</w:t>
            </w:r>
            <w:r w:rsidRPr="00C17D87">
              <w:rPr>
                <w:rFonts w:eastAsia="TimesNewRomanPSMT"/>
              </w:rPr>
              <w:t xml:space="preserve"> привозных стоков</w:t>
            </w:r>
          </w:p>
        </w:tc>
        <w:tc>
          <w:tcPr>
            <w:tcW w:w="1453" w:type="dxa"/>
          </w:tcPr>
          <w:p w14:paraId="56CD87FB"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25E68446" w14:textId="77777777" w:rsidR="003941E8"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1D4E93D4" w14:textId="77777777" w:rsidTr="00D00665">
        <w:tc>
          <w:tcPr>
            <w:tcW w:w="5446" w:type="dxa"/>
          </w:tcPr>
          <w:p w14:paraId="52897A4E"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з</w:t>
            </w:r>
            <w:r w:rsidRPr="00E96C93">
              <w:rPr>
                <w:rFonts w:eastAsia="TimesNewRomanPSMT"/>
              </w:rPr>
              <w:t>дани</w:t>
            </w:r>
            <w:r>
              <w:rPr>
                <w:rFonts w:eastAsia="TimesNewRomanPSMT"/>
              </w:rPr>
              <w:t>я</w:t>
            </w:r>
            <w:r w:rsidRPr="00E96C93">
              <w:rPr>
                <w:rFonts w:eastAsia="TimesNewRomanPSMT"/>
              </w:rPr>
              <w:t xml:space="preserve"> механической предочистки</w:t>
            </w:r>
          </w:p>
        </w:tc>
        <w:tc>
          <w:tcPr>
            <w:tcW w:w="1453" w:type="dxa"/>
          </w:tcPr>
          <w:p w14:paraId="7F25DBCC"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6A6E1CAA" w14:textId="77777777" w:rsidR="003941E8" w:rsidRDefault="003941E8" w:rsidP="00D00665">
            <w:pPr>
              <w:pStyle w:val="e"/>
              <w:spacing w:line="276" w:lineRule="auto"/>
              <w:ind w:firstLine="0"/>
              <w:jc w:val="center"/>
              <w:rPr>
                <w:rFonts w:eastAsia="TimesNewRomanPSMT"/>
              </w:rPr>
            </w:pPr>
            <w:r>
              <w:rPr>
                <w:rFonts w:eastAsia="TimesNewRomanPSMT"/>
              </w:rPr>
              <w:t>721,58</w:t>
            </w:r>
          </w:p>
        </w:tc>
      </w:tr>
      <w:tr w:rsidR="003941E8" w:rsidRPr="00D81715" w14:paraId="38042F3D" w14:textId="77777777" w:rsidTr="00D00665">
        <w:tc>
          <w:tcPr>
            <w:tcW w:w="5446" w:type="dxa"/>
          </w:tcPr>
          <w:p w14:paraId="6A89FF55"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з</w:t>
            </w:r>
            <w:r w:rsidRPr="00E96C93">
              <w:rPr>
                <w:rFonts w:eastAsia="TimesNewRomanPSMT"/>
              </w:rPr>
              <w:t>дани</w:t>
            </w:r>
            <w:r>
              <w:rPr>
                <w:rFonts w:eastAsia="TimesNewRomanPSMT"/>
              </w:rPr>
              <w:t>я</w:t>
            </w:r>
            <w:r w:rsidRPr="00E96C93">
              <w:rPr>
                <w:rFonts w:eastAsia="TimesNewRomanPSMT"/>
              </w:rPr>
              <w:t xml:space="preserve"> механической предочистки</w:t>
            </w:r>
          </w:p>
        </w:tc>
        <w:tc>
          <w:tcPr>
            <w:tcW w:w="1453" w:type="dxa"/>
          </w:tcPr>
          <w:p w14:paraId="4B155F7B"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DFCD857" w14:textId="77777777" w:rsidR="003941E8" w:rsidRDefault="003941E8" w:rsidP="00D00665">
            <w:pPr>
              <w:pStyle w:val="e"/>
              <w:spacing w:line="276" w:lineRule="auto"/>
              <w:ind w:firstLine="0"/>
              <w:jc w:val="center"/>
              <w:rPr>
                <w:rFonts w:eastAsia="TimesNewRomanPSMT"/>
              </w:rPr>
            </w:pPr>
            <w:r>
              <w:rPr>
                <w:rFonts w:eastAsia="TimesNewRomanPSMT"/>
              </w:rPr>
              <w:t>494,71</w:t>
            </w:r>
          </w:p>
        </w:tc>
      </w:tr>
      <w:tr w:rsidR="003941E8" w:rsidRPr="00D81715" w14:paraId="2D3D7910" w14:textId="77777777" w:rsidTr="00D00665">
        <w:tc>
          <w:tcPr>
            <w:tcW w:w="5446" w:type="dxa"/>
          </w:tcPr>
          <w:p w14:paraId="13950264"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з</w:t>
            </w:r>
            <w:r w:rsidRPr="00E96C93">
              <w:rPr>
                <w:rFonts w:eastAsia="TimesNewRomanPSMT"/>
              </w:rPr>
              <w:t>дани</w:t>
            </w:r>
            <w:r>
              <w:rPr>
                <w:rFonts w:eastAsia="TimesNewRomanPSMT"/>
              </w:rPr>
              <w:t>я</w:t>
            </w:r>
            <w:r w:rsidRPr="00E96C93">
              <w:rPr>
                <w:rFonts w:eastAsia="TimesNewRomanPSMT"/>
              </w:rPr>
              <w:t xml:space="preserve"> механической предочистки</w:t>
            </w:r>
          </w:p>
        </w:tc>
        <w:tc>
          <w:tcPr>
            <w:tcW w:w="1453" w:type="dxa"/>
          </w:tcPr>
          <w:p w14:paraId="568977E4"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72C93D31" w14:textId="77777777" w:rsidR="003941E8" w:rsidRDefault="003941E8" w:rsidP="00D00665">
            <w:pPr>
              <w:pStyle w:val="e"/>
              <w:spacing w:line="276" w:lineRule="auto"/>
              <w:ind w:firstLine="0"/>
              <w:jc w:val="center"/>
              <w:rPr>
                <w:rFonts w:eastAsia="TimesNewRomanPSMT"/>
              </w:rPr>
            </w:pPr>
            <w:r>
              <w:rPr>
                <w:rFonts w:eastAsia="TimesNewRomanPSMT"/>
              </w:rPr>
              <w:t>3254,52</w:t>
            </w:r>
          </w:p>
        </w:tc>
      </w:tr>
      <w:tr w:rsidR="003941E8" w:rsidRPr="00D81715" w14:paraId="4BC52A9A" w14:textId="77777777" w:rsidTr="00D00665">
        <w:tc>
          <w:tcPr>
            <w:tcW w:w="5446" w:type="dxa"/>
          </w:tcPr>
          <w:p w14:paraId="2A5A22D2"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з</w:t>
            </w:r>
            <w:r w:rsidRPr="00E96C93">
              <w:rPr>
                <w:rFonts w:eastAsia="TimesNewRomanPSMT"/>
              </w:rPr>
              <w:t>дани</w:t>
            </w:r>
            <w:r>
              <w:rPr>
                <w:rFonts w:eastAsia="TimesNewRomanPSMT"/>
              </w:rPr>
              <w:t>я</w:t>
            </w:r>
            <w:r w:rsidRPr="00E96C93">
              <w:rPr>
                <w:rFonts w:eastAsia="TimesNewRomanPSMT"/>
              </w:rPr>
              <w:t xml:space="preserve"> механической предочистки</w:t>
            </w:r>
          </w:p>
        </w:tc>
        <w:tc>
          <w:tcPr>
            <w:tcW w:w="1453" w:type="dxa"/>
          </w:tcPr>
          <w:p w14:paraId="5EF69B1E"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35A9BD05" w14:textId="77777777" w:rsidR="003941E8"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73834467" w14:textId="77777777" w:rsidTr="00D00665">
        <w:tc>
          <w:tcPr>
            <w:tcW w:w="5446" w:type="dxa"/>
          </w:tcPr>
          <w:p w14:paraId="66004237"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и</w:t>
            </w:r>
            <w:r w:rsidRPr="00E96C93">
              <w:rPr>
                <w:rFonts w:eastAsia="TimesNewRomanPSMT"/>
              </w:rPr>
              <w:t>нтегрированн</w:t>
            </w:r>
            <w:r>
              <w:rPr>
                <w:rFonts w:eastAsia="TimesNewRomanPSMT"/>
              </w:rPr>
              <w:t>ого</w:t>
            </w:r>
            <w:r w:rsidRPr="00E96C93">
              <w:rPr>
                <w:rFonts w:eastAsia="TimesNewRomanPSMT"/>
              </w:rPr>
              <w:t xml:space="preserve"> биологическ</w:t>
            </w:r>
            <w:r>
              <w:rPr>
                <w:rFonts w:eastAsia="TimesNewRomanPSMT"/>
              </w:rPr>
              <w:t>ого</w:t>
            </w:r>
            <w:r w:rsidRPr="00E96C93">
              <w:rPr>
                <w:rFonts w:eastAsia="TimesNewRomanPSMT"/>
              </w:rPr>
              <w:t xml:space="preserve"> реактор</w:t>
            </w:r>
            <w:r>
              <w:rPr>
                <w:rFonts w:eastAsia="TimesNewRomanPSMT"/>
              </w:rPr>
              <w:t>а</w:t>
            </w:r>
            <w:r w:rsidRPr="00E96C93">
              <w:rPr>
                <w:rFonts w:eastAsia="TimesNewRomanPSMT"/>
              </w:rPr>
              <w:t xml:space="preserve"> и илов</w:t>
            </w:r>
            <w:r>
              <w:rPr>
                <w:rFonts w:eastAsia="TimesNewRomanPSMT"/>
              </w:rPr>
              <w:t xml:space="preserve">ого </w:t>
            </w:r>
            <w:r w:rsidRPr="00E96C93">
              <w:rPr>
                <w:rFonts w:eastAsia="TimesNewRomanPSMT"/>
              </w:rPr>
              <w:t>резервуар</w:t>
            </w:r>
            <w:r>
              <w:rPr>
                <w:rFonts w:eastAsia="TimesNewRomanPSMT"/>
              </w:rPr>
              <w:t>а</w:t>
            </w:r>
          </w:p>
        </w:tc>
        <w:tc>
          <w:tcPr>
            <w:tcW w:w="1453" w:type="dxa"/>
          </w:tcPr>
          <w:p w14:paraId="32F923E1"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1AE237CC" w14:textId="77777777" w:rsidR="003941E8" w:rsidRDefault="003941E8" w:rsidP="00D00665">
            <w:pPr>
              <w:pStyle w:val="e"/>
              <w:spacing w:line="276" w:lineRule="auto"/>
              <w:ind w:firstLine="0"/>
              <w:jc w:val="center"/>
              <w:rPr>
                <w:rFonts w:eastAsia="TimesNewRomanPSMT"/>
              </w:rPr>
            </w:pPr>
            <w:r>
              <w:rPr>
                <w:rFonts w:eastAsia="TimesNewRomanPSMT"/>
              </w:rPr>
              <w:t>5976</w:t>
            </w:r>
          </w:p>
        </w:tc>
      </w:tr>
      <w:tr w:rsidR="003941E8" w:rsidRPr="00D81715" w14:paraId="6B89B4DE" w14:textId="77777777" w:rsidTr="00D00665">
        <w:tc>
          <w:tcPr>
            <w:tcW w:w="5446" w:type="dxa"/>
          </w:tcPr>
          <w:p w14:paraId="0DE42592"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и</w:t>
            </w:r>
            <w:r w:rsidRPr="00E96C93">
              <w:rPr>
                <w:rFonts w:eastAsia="TimesNewRomanPSMT"/>
              </w:rPr>
              <w:t>нтегрированн</w:t>
            </w:r>
            <w:r>
              <w:rPr>
                <w:rFonts w:eastAsia="TimesNewRomanPSMT"/>
              </w:rPr>
              <w:t>ого</w:t>
            </w:r>
            <w:r w:rsidRPr="00E96C93">
              <w:rPr>
                <w:rFonts w:eastAsia="TimesNewRomanPSMT"/>
              </w:rPr>
              <w:t xml:space="preserve"> биологическ</w:t>
            </w:r>
            <w:r>
              <w:rPr>
                <w:rFonts w:eastAsia="TimesNewRomanPSMT"/>
              </w:rPr>
              <w:t>ого</w:t>
            </w:r>
            <w:r w:rsidRPr="00E96C93">
              <w:rPr>
                <w:rFonts w:eastAsia="TimesNewRomanPSMT"/>
              </w:rPr>
              <w:t xml:space="preserve"> реактор</w:t>
            </w:r>
            <w:r>
              <w:rPr>
                <w:rFonts w:eastAsia="TimesNewRomanPSMT"/>
              </w:rPr>
              <w:t>а</w:t>
            </w:r>
            <w:r w:rsidRPr="00E96C93">
              <w:rPr>
                <w:rFonts w:eastAsia="TimesNewRomanPSMT"/>
              </w:rPr>
              <w:t xml:space="preserve"> и илов</w:t>
            </w:r>
            <w:r>
              <w:rPr>
                <w:rFonts w:eastAsia="TimesNewRomanPSMT"/>
              </w:rPr>
              <w:t xml:space="preserve">ого </w:t>
            </w:r>
            <w:r w:rsidRPr="00E96C93">
              <w:rPr>
                <w:rFonts w:eastAsia="TimesNewRomanPSMT"/>
              </w:rPr>
              <w:t>резервуар</w:t>
            </w:r>
            <w:r>
              <w:rPr>
                <w:rFonts w:eastAsia="TimesNewRomanPSMT"/>
              </w:rPr>
              <w:t>а</w:t>
            </w:r>
          </w:p>
        </w:tc>
        <w:tc>
          <w:tcPr>
            <w:tcW w:w="1453" w:type="dxa"/>
          </w:tcPr>
          <w:p w14:paraId="04821926"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E0B88BF" w14:textId="77777777" w:rsidR="003941E8" w:rsidRPr="00007515" w:rsidRDefault="003941E8" w:rsidP="00D00665">
            <w:pPr>
              <w:pStyle w:val="e"/>
              <w:spacing w:line="276" w:lineRule="auto"/>
              <w:ind w:firstLine="0"/>
              <w:jc w:val="center"/>
              <w:rPr>
                <w:rFonts w:eastAsia="TimesNewRomanPSMT"/>
              </w:rPr>
            </w:pPr>
            <w:r>
              <w:rPr>
                <w:rFonts w:eastAsia="TimesNewRomanPSMT"/>
              </w:rPr>
              <w:t>5976</w:t>
            </w:r>
          </w:p>
        </w:tc>
      </w:tr>
      <w:tr w:rsidR="003941E8" w:rsidRPr="00D81715" w14:paraId="225E4E63" w14:textId="77777777" w:rsidTr="00D00665">
        <w:tc>
          <w:tcPr>
            <w:tcW w:w="5446" w:type="dxa"/>
          </w:tcPr>
          <w:p w14:paraId="1CEC8C4E"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и</w:t>
            </w:r>
            <w:r w:rsidRPr="00E96C93">
              <w:rPr>
                <w:rFonts w:eastAsia="TimesNewRomanPSMT"/>
              </w:rPr>
              <w:t>нтегрированн</w:t>
            </w:r>
            <w:r>
              <w:rPr>
                <w:rFonts w:eastAsia="TimesNewRomanPSMT"/>
              </w:rPr>
              <w:t>ого</w:t>
            </w:r>
            <w:r w:rsidRPr="00E96C93">
              <w:rPr>
                <w:rFonts w:eastAsia="TimesNewRomanPSMT"/>
              </w:rPr>
              <w:t xml:space="preserve"> биологическ</w:t>
            </w:r>
            <w:r>
              <w:rPr>
                <w:rFonts w:eastAsia="TimesNewRomanPSMT"/>
              </w:rPr>
              <w:t>ого</w:t>
            </w:r>
            <w:r w:rsidRPr="00E96C93">
              <w:rPr>
                <w:rFonts w:eastAsia="TimesNewRomanPSMT"/>
              </w:rPr>
              <w:t xml:space="preserve"> реактор</w:t>
            </w:r>
            <w:r>
              <w:rPr>
                <w:rFonts w:eastAsia="TimesNewRomanPSMT"/>
              </w:rPr>
              <w:t>а</w:t>
            </w:r>
            <w:r w:rsidRPr="00E96C93">
              <w:rPr>
                <w:rFonts w:eastAsia="TimesNewRomanPSMT"/>
              </w:rPr>
              <w:t xml:space="preserve"> и илов</w:t>
            </w:r>
            <w:r>
              <w:rPr>
                <w:rFonts w:eastAsia="TimesNewRomanPSMT"/>
              </w:rPr>
              <w:t xml:space="preserve">ого </w:t>
            </w:r>
            <w:r w:rsidRPr="00E96C93">
              <w:rPr>
                <w:rFonts w:eastAsia="TimesNewRomanPSMT"/>
              </w:rPr>
              <w:t>резервуар</w:t>
            </w:r>
            <w:r>
              <w:rPr>
                <w:rFonts w:eastAsia="TimesNewRomanPSMT"/>
              </w:rPr>
              <w:t>а</w:t>
            </w:r>
          </w:p>
        </w:tc>
        <w:tc>
          <w:tcPr>
            <w:tcW w:w="1453" w:type="dxa"/>
          </w:tcPr>
          <w:p w14:paraId="39CF564A"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622E396F" w14:textId="77777777" w:rsidR="003941E8" w:rsidRPr="00007515" w:rsidRDefault="003941E8" w:rsidP="00D00665">
            <w:pPr>
              <w:pStyle w:val="e"/>
              <w:spacing w:line="276" w:lineRule="auto"/>
              <w:ind w:firstLine="0"/>
              <w:jc w:val="center"/>
              <w:rPr>
                <w:rFonts w:eastAsia="TimesNewRomanPSMT"/>
              </w:rPr>
            </w:pPr>
            <w:r>
              <w:rPr>
                <w:rFonts w:eastAsia="TimesNewRomanPSMT"/>
              </w:rPr>
              <w:t>31672,8</w:t>
            </w:r>
          </w:p>
        </w:tc>
      </w:tr>
      <w:tr w:rsidR="003941E8" w:rsidRPr="00D81715" w14:paraId="584A71E5" w14:textId="77777777" w:rsidTr="00D00665">
        <w:tc>
          <w:tcPr>
            <w:tcW w:w="5446" w:type="dxa"/>
          </w:tcPr>
          <w:p w14:paraId="16F1F77F"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и</w:t>
            </w:r>
            <w:r w:rsidRPr="00E96C93">
              <w:rPr>
                <w:rFonts w:eastAsia="TimesNewRomanPSMT"/>
              </w:rPr>
              <w:t>нтегрированн</w:t>
            </w:r>
            <w:r>
              <w:rPr>
                <w:rFonts w:eastAsia="TimesNewRomanPSMT"/>
              </w:rPr>
              <w:t>ого</w:t>
            </w:r>
            <w:r w:rsidRPr="00E96C93">
              <w:rPr>
                <w:rFonts w:eastAsia="TimesNewRomanPSMT"/>
              </w:rPr>
              <w:t xml:space="preserve"> биологическ</w:t>
            </w:r>
            <w:r>
              <w:rPr>
                <w:rFonts w:eastAsia="TimesNewRomanPSMT"/>
              </w:rPr>
              <w:t>ого</w:t>
            </w:r>
            <w:r w:rsidRPr="00E96C93">
              <w:rPr>
                <w:rFonts w:eastAsia="TimesNewRomanPSMT"/>
              </w:rPr>
              <w:t xml:space="preserve"> реактор</w:t>
            </w:r>
            <w:r>
              <w:rPr>
                <w:rFonts w:eastAsia="TimesNewRomanPSMT"/>
              </w:rPr>
              <w:t>а</w:t>
            </w:r>
            <w:r w:rsidRPr="00E96C93">
              <w:rPr>
                <w:rFonts w:eastAsia="TimesNewRomanPSMT"/>
              </w:rPr>
              <w:t xml:space="preserve"> и илов</w:t>
            </w:r>
            <w:r>
              <w:rPr>
                <w:rFonts w:eastAsia="TimesNewRomanPSMT"/>
              </w:rPr>
              <w:t xml:space="preserve">ого </w:t>
            </w:r>
            <w:r w:rsidRPr="00E96C93">
              <w:rPr>
                <w:rFonts w:eastAsia="TimesNewRomanPSMT"/>
              </w:rPr>
              <w:t>резервуар</w:t>
            </w:r>
            <w:r>
              <w:rPr>
                <w:rFonts w:eastAsia="TimesNewRomanPSMT"/>
              </w:rPr>
              <w:t>а</w:t>
            </w:r>
          </w:p>
        </w:tc>
        <w:tc>
          <w:tcPr>
            <w:tcW w:w="1453" w:type="dxa"/>
          </w:tcPr>
          <w:p w14:paraId="5BB07A35"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1C4D3080" w14:textId="77777777" w:rsidR="003941E8" w:rsidRPr="00007515"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4FE334FE" w14:textId="77777777" w:rsidTr="00D00665">
        <w:tc>
          <w:tcPr>
            <w:tcW w:w="5446" w:type="dxa"/>
          </w:tcPr>
          <w:p w14:paraId="3B003E66"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з</w:t>
            </w:r>
            <w:r w:rsidRPr="00E96C93">
              <w:rPr>
                <w:rFonts w:eastAsia="TimesNewRomanPSMT"/>
              </w:rPr>
              <w:t>дани</w:t>
            </w:r>
            <w:r>
              <w:rPr>
                <w:rFonts w:eastAsia="TimesNewRomanPSMT"/>
              </w:rPr>
              <w:t>я</w:t>
            </w:r>
            <w:r w:rsidRPr="00E96C93">
              <w:rPr>
                <w:rFonts w:eastAsia="TimesNewRomanPSMT"/>
              </w:rPr>
              <w:t xml:space="preserve"> третичной доочистки и обеззараживания</w:t>
            </w:r>
          </w:p>
        </w:tc>
        <w:tc>
          <w:tcPr>
            <w:tcW w:w="1453" w:type="dxa"/>
          </w:tcPr>
          <w:p w14:paraId="1366B197"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65B79BDC" w14:textId="77777777" w:rsidR="003941E8" w:rsidRPr="00386EFC" w:rsidRDefault="003941E8" w:rsidP="00D00665">
            <w:pPr>
              <w:pStyle w:val="e"/>
              <w:spacing w:line="276" w:lineRule="auto"/>
              <w:ind w:firstLine="0"/>
              <w:jc w:val="center"/>
              <w:rPr>
                <w:rFonts w:eastAsia="TimesNewRomanPSMT"/>
              </w:rPr>
            </w:pPr>
            <w:r>
              <w:rPr>
                <w:rFonts w:eastAsia="TimesNewRomanPSMT"/>
              </w:rPr>
              <w:t>417,69</w:t>
            </w:r>
          </w:p>
        </w:tc>
      </w:tr>
      <w:tr w:rsidR="003941E8" w:rsidRPr="00D81715" w14:paraId="7A73A886" w14:textId="77777777" w:rsidTr="00D00665">
        <w:tc>
          <w:tcPr>
            <w:tcW w:w="5446" w:type="dxa"/>
          </w:tcPr>
          <w:p w14:paraId="5A74C798"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з</w:t>
            </w:r>
            <w:r w:rsidRPr="00E96C93">
              <w:rPr>
                <w:rFonts w:eastAsia="TimesNewRomanPSMT"/>
              </w:rPr>
              <w:t>дани</w:t>
            </w:r>
            <w:r>
              <w:rPr>
                <w:rFonts w:eastAsia="TimesNewRomanPSMT"/>
              </w:rPr>
              <w:t>я</w:t>
            </w:r>
            <w:r w:rsidRPr="00E96C93">
              <w:rPr>
                <w:rFonts w:eastAsia="TimesNewRomanPSMT"/>
              </w:rPr>
              <w:t xml:space="preserve"> третичной доочистки и обеззараживания</w:t>
            </w:r>
          </w:p>
        </w:tc>
        <w:tc>
          <w:tcPr>
            <w:tcW w:w="1453" w:type="dxa"/>
          </w:tcPr>
          <w:p w14:paraId="4D19EB75"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766ACE27" w14:textId="77777777" w:rsidR="003941E8" w:rsidRPr="00386EFC" w:rsidRDefault="003941E8" w:rsidP="00D00665">
            <w:pPr>
              <w:pStyle w:val="e"/>
              <w:spacing w:line="276" w:lineRule="auto"/>
              <w:ind w:firstLine="0"/>
              <w:jc w:val="center"/>
              <w:rPr>
                <w:rFonts w:eastAsia="TimesNewRomanPSMT"/>
              </w:rPr>
            </w:pPr>
            <w:r>
              <w:rPr>
                <w:rFonts w:eastAsia="TimesNewRomanPSMT"/>
              </w:rPr>
              <w:t>444,29</w:t>
            </w:r>
          </w:p>
        </w:tc>
      </w:tr>
      <w:tr w:rsidR="003941E8" w:rsidRPr="00D81715" w14:paraId="73DEFE91" w14:textId="77777777" w:rsidTr="00D00665">
        <w:tc>
          <w:tcPr>
            <w:tcW w:w="5446" w:type="dxa"/>
          </w:tcPr>
          <w:p w14:paraId="42150E59"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з</w:t>
            </w:r>
            <w:r w:rsidRPr="00E96C93">
              <w:rPr>
                <w:rFonts w:eastAsia="TimesNewRomanPSMT"/>
              </w:rPr>
              <w:t>дани</w:t>
            </w:r>
            <w:r>
              <w:rPr>
                <w:rFonts w:eastAsia="TimesNewRomanPSMT"/>
              </w:rPr>
              <w:t>я</w:t>
            </w:r>
            <w:r w:rsidRPr="00E96C93">
              <w:rPr>
                <w:rFonts w:eastAsia="TimesNewRomanPSMT"/>
              </w:rPr>
              <w:t xml:space="preserve"> третичной доочистки и обеззараживания</w:t>
            </w:r>
          </w:p>
        </w:tc>
        <w:tc>
          <w:tcPr>
            <w:tcW w:w="1453" w:type="dxa"/>
          </w:tcPr>
          <w:p w14:paraId="3CD434F0"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33FFB567" w14:textId="77777777" w:rsidR="003941E8" w:rsidRPr="00386EFC" w:rsidRDefault="003941E8" w:rsidP="00D00665">
            <w:pPr>
              <w:pStyle w:val="e"/>
              <w:spacing w:line="276" w:lineRule="auto"/>
              <w:ind w:firstLine="0"/>
              <w:jc w:val="center"/>
              <w:rPr>
                <w:rFonts w:eastAsia="TimesNewRomanPSMT"/>
              </w:rPr>
            </w:pPr>
            <w:r>
              <w:rPr>
                <w:rFonts w:eastAsia="TimesNewRomanPSMT"/>
              </w:rPr>
              <w:t>3289,44</w:t>
            </w:r>
          </w:p>
        </w:tc>
      </w:tr>
      <w:tr w:rsidR="003941E8" w:rsidRPr="00D81715" w14:paraId="6255D2CC" w14:textId="77777777" w:rsidTr="00D00665">
        <w:tc>
          <w:tcPr>
            <w:tcW w:w="5446" w:type="dxa"/>
          </w:tcPr>
          <w:p w14:paraId="4CD8EBD3"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з</w:t>
            </w:r>
            <w:r w:rsidRPr="00E96C93">
              <w:rPr>
                <w:rFonts w:eastAsia="TimesNewRomanPSMT"/>
              </w:rPr>
              <w:t>дани</w:t>
            </w:r>
            <w:r>
              <w:rPr>
                <w:rFonts w:eastAsia="TimesNewRomanPSMT"/>
              </w:rPr>
              <w:t>я</w:t>
            </w:r>
            <w:r w:rsidRPr="00E96C93">
              <w:rPr>
                <w:rFonts w:eastAsia="TimesNewRomanPSMT"/>
              </w:rPr>
              <w:t xml:space="preserve"> третичной доочистки и обеззараживания</w:t>
            </w:r>
          </w:p>
        </w:tc>
        <w:tc>
          <w:tcPr>
            <w:tcW w:w="1453" w:type="dxa"/>
          </w:tcPr>
          <w:p w14:paraId="38DBCDE7"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6376DEFF"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2A775FC8" w14:textId="77777777" w:rsidTr="00D00665">
        <w:tc>
          <w:tcPr>
            <w:tcW w:w="5446" w:type="dxa"/>
          </w:tcPr>
          <w:p w14:paraId="1184C71C" w14:textId="77777777" w:rsidR="003941E8" w:rsidRPr="00386EFC" w:rsidRDefault="003941E8" w:rsidP="00D00665">
            <w:pPr>
              <w:pStyle w:val="e"/>
              <w:spacing w:line="276" w:lineRule="auto"/>
              <w:ind w:firstLine="0"/>
              <w:rPr>
                <w:rFonts w:eastAsia="TimesNewRomanPSMT"/>
              </w:rPr>
            </w:pPr>
            <w:r>
              <w:rPr>
                <w:rFonts w:eastAsia="TimesNewRomanPSMT"/>
              </w:rPr>
              <w:t>Объем к</w:t>
            </w:r>
            <w:r w:rsidRPr="00E96C93">
              <w:rPr>
                <w:rFonts w:eastAsia="TimesNewRomanPSMT"/>
              </w:rPr>
              <w:t>онтактн</w:t>
            </w:r>
            <w:r>
              <w:rPr>
                <w:rFonts w:eastAsia="TimesNewRomanPSMT"/>
              </w:rPr>
              <w:t>ого</w:t>
            </w:r>
            <w:r w:rsidRPr="00E96C93">
              <w:rPr>
                <w:rFonts w:eastAsia="TimesNewRomanPSMT"/>
              </w:rPr>
              <w:t xml:space="preserve"> резервуар</w:t>
            </w:r>
            <w:r>
              <w:rPr>
                <w:rFonts w:eastAsia="TimesNewRomanPSMT"/>
              </w:rPr>
              <w:t>а</w:t>
            </w:r>
          </w:p>
        </w:tc>
        <w:tc>
          <w:tcPr>
            <w:tcW w:w="1453" w:type="dxa"/>
          </w:tcPr>
          <w:p w14:paraId="2DD73F56" w14:textId="77777777" w:rsidR="003941E8" w:rsidRPr="00386EFC" w:rsidRDefault="003941E8" w:rsidP="00D00665">
            <w:pPr>
              <w:pStyle w:val="e"/>
              <w:spacing w:line="276" w:lineRule="auto"/>
              <w:ind w:firstLine="0"/>
              <w:jc w:val="center"/>
              <w:rPr>
                <w:rFonts w:eastAsia="TimesNewRomanPSMT"/>
              </w:rPr>
            </w:pPr>
            <w:r>
              <w:rPr>
                <w:rFonts w:eastAsia="TimesNewRomanPSMT"/>
              </w:rPr>
              <w:t>м3</w:t>
            </w:r>
          </w:p>
        </w:tc>
        <w:tc>
          <w:tcPr>
            <w:tcW w:w="3245" w:type="dxa"/>
          </w:tcPr>
          <w:p w14:paraId="35A588A1" w14:textId="77777777" w:rsidR="003941E8" w:rsidRPr="00386EFC" w:rsidRDefault="003941E8" w:rsidP="00D00665">
            <w:pPr>
              <w:pStyle w:val="e"/>
              <w:spacing w:line="276" w:lineRule="auto"/>
              <w:ind w:firstLine="0"/>
              <w:jc w:val="center"/>
              <w:rPr>
                <w:rFonts w:eastAsia="TimesNewRomanPSMT"/>
              </w:rPr>
            </w:pPr>
            <w:r>
              <w:rPr>
                <w:rFonts w:eastAsia="TimesNewRomanPSMT"/>
              </w:rPr>
              <w:t>1139,6</w:t>
            </w:r>
          </w:p>
        </w:tc>
      </w:tr>
      <w:tr w:rsidR="003941E8" w:rsidRPr="00D81715" w14:paraId="477EC6BB" w14:textId="77777777" w:rsidTr="00D00665">
        <w:tc>
          <w:tcPr>
            <w:tcW w:w="5446" w:type="dxa"/>
          </w:tcPr>
          <w:p w14:paraId="40A24696"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к</w:t>
            </w:r>
            <w:r w:rsidRPr="00E96C93">
              <w:rPr>
                <w:rFonts w:eastAsia="TimesNewRomanPSMT"/>
              </w:rPr>
              <w:t>онтактн</w:t>
            </w:r>
            <w:r>
              <w:rPr>
                <w:rFonts w:eastAsia="TimesNewRomanPSMT"/>
              </w:rPr>
              <w:t>ого</w:t>
            </w:r>
            <w:r w:rsidRPr="00E96C93">
              <w:rPr>
                <w:rFonts w:eastAsia="TimesNewRomanPSMT"/>
              </w:rPr>
              <w:t xml:space="preserve"> резервуар</w:t>
            </w:r>
            <w:r>
              <w:rPr>
                <w:rFonts w:eastAsia="TimesNewRomanPSMT"/>
              </w:rPr>
              <w:t>а</w:t>
            </w:r>
          </w:p>
        </w:tc>
        <w:tc>
          <w:tcPr>
            <w:tcW w:w="1453" w:type="dxa"/>
          </w:tcPr>
          <w:p w14:paraId="2C7AB48C"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7A6D2058"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00404668" w14:textId="77777777" w:rsidTr="00D00665">
        <w:tc>
          <w:tcPr>
            <w:tcW w:w="5446" w:type="dxa"/>
          </w:tcPr>
          <w:p w14:paraId="659ACA06"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з</w:t>
            </w:r>
            <w:r w:rsidRPr="00E96C93">
              <w:rPr>
                <w:rFonts w:eastAsia="TimesNewRomanPSMT"/>
              </w:rPr>
              <w:t>дани</w:t>
            </w:r>
            <w:r>
              <w:rPr>
                <w:rFonts w:eastAsia="TimesNewRomanPSMT"/>
              </w:rPr>
              <w:t>я</w:t>
            </w:r>
            <w:r w:rsidRPr="00E96C93">
              <w:rPr>
                <w:rFonts w:eastAsia="TimesNewRomanPSMT"/>
              </w:rPr>
              <w:t xml:space="preserve"> </w:t>
            </w:r>
            <w:r w:rsidRPr="00531909">
              <w:rPr>
                <w:rFonts w:eastAsia="TimesNewRomanPSMT"/>
              </w:rPr>
              <w:t>воздуходувной и механического</w:t>
            </w:r>
            <w:r>
              <w:rPr>
                <w:rFonts w:eastAsia="TimesNewRomanPSMT"/>
              </w:rPr>
              <w:t xml:space="preserve"> </w:t>
            </w:r>
            <w:r w:rsidRPr="00531909">
              <w:rPr>
                <w:rFonts w:eastAsia="TimesNewRomanPSMT"/>
              </w:rPr>
              <w:t>обезвоживания ила</w:t>
            </w:r>
          </w:p>
        </w:tc>
        <w:tc>
          <w:tcPr>
            <w:tcW w:w="1453" w:type="dxa"/>
          </w:tcPr>
          <w:p w14:paraId="7E453D10"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41449CCD" w14:textId="77777777" w:rsidR="003941E8" w:rsidRPr="00386EFC" w:rsidRDefault="003941E8" w:rsidP="00D00665">
            <w:pPr>
              <w:pStyle w:val="e"/>
              <w:spacing w:line="276" w:lineRule="auto"/>
              <w:ind w:firstLine="0"/>
              <w:jc w:val="center"/>
              <w:rPr>
                <w:rFonts w:eastAsia="TimesNewRomanPSMT"/>
              </w:rPr>
            </w:pPr>
            <w:r>
              <w:rPr>
                <w:rFonts w:eastAsia="TimesNewRomanPSMT"/>
              </w:rPr>
              <w:t>662,46</w:t>
            </w:r>
          </w:p>
        </w:tc>
      </w:tr>
      <w:tr w:rsidR="003941E8" w:rsidRPr="00D81715" w14:paraId="6DDC2107" w14:textId="77777777" w:rsidTr="00D00665">
        <w:tc>
          <w:tcPr>
            <w:tcW w:w="5446" w:type="dxa"/>
          </w:tcPr>
          <w:p w14:paraId="3CD9C6C5"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з</w:t>
            </w:r>
            <w:r w:rsidRPr="00E96C93">
              <w:rPr>
                <w:rFonts w:eastAsia="TimesNewRomanPSMT"/>
              </w:rPr>
              <w:t>дани</w:t>
            </w:r>
            <w:r>
              <w:rPr>
                <w:rFonts w:eastAsia="TimesNewRomanPSMT"/>
              </w:rPr>
              <w:t>я</w:t>
            </w:r>
            <w:r w:rsidRPr="00E96C93">
              <w:rPr>
                <w:rFonts w:eastAsia="TimesNewRomanPSMT"/>
              </w:rPr>
              <w:t xml:space="preserve"> </w:t>
            </w:r>
            <w:r w:rsidRPr="00531909">
              <w:rPr>
                <w:rFonts w:eastAsia="TimesNewRomanPSMT"/>
              </w:rPr>
              <w:t>воздуходувной и механического</w:t>
            </w:r>
            <w:r>
              <w:rPr>
                <w:rFonts w:eastAsia="TimesNewRomanPSMT"/>
              </w:rPr>
              <w:t xml:space="preserve"> </w:t>
            </w:r>
            <w:r w:rsidRPr="00531909">
              <w:rPr>
                <w:rFonts w:eastAsia="TimesNewRomanPSMT"/>
              </w:rPr>
              <w:t>обезвоживания ила</w:t>
            </w:r>
          </w:p>
        </w:tc>
        <w:tc>
          <w:tcPr>
            <w:tcW w:w="1453" w:type="dxa"/>
          </w:tcPr>
          <w:p w14:paraId="09AB35E2"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83ED774" w14:textId="77777777" w:rsidR="003941E8" w:rsidRPr="00386EFC" w:rsidRDefault="003941E8" w:rsidP="00D00665">
            <w:pPr>
              <w:pStyle w:val="e"/>
              <w:spacing w:line="276" w:lineRule="auto"/>
              <w:ind w:firstLine="0"/>
              <w:jc w:val="center"/>
              <w:rPr>
                <w:rFonts w:eastAsia="TimesNewRomanPSMT"/>
              </w:rPr>
            </w:pPr>
            <w:r>
              <w:rPr>
                <w:rFonts w:eastAsia="TimesNewRomanPSMT"/>
              </w:rPr>
              <w:t>715,80</w:t>
            </w:r>
          </w:p>
        </w:tc>
      </w:tr>
      <w:tr w:rsidR="003941E8" w:rsidRPr="00D81715" w14:paraId="154568B9" w14:textId="77777777" w:rsidTr="00D00665">
        <w:tc>
          <w:tcPr>
            <w:tcW w:w="5446" w:type="dxa"/>
          </w:tcPr>
          <w:p w14:paraId="30EC09F9"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з</w:t>
            </w:r>
            <w:r w:rsidRPr="00E96C93">
              <w:rPr>
                <w:rFonts w:eastAsia="TimesNewRomanPSMT"/>
              </w:rPr>
              <w:t>дани</w:t>
            </w:r>
            <w:r>
              <w:rPr>
                <w:rFonts w:eastAsia="TimesNewRomanPSMT"/>
              </w:rPr>
              <w:t>я</w:t>
            </w:r>
            <w:r w:rsidRPr="00E96C93">
              <w:rPr>
                <w:rFonts w:eastAsia="TimesNewRomanPSMT"/>
              </w:rPr>
              <w:t xml:space="preserve"> </w:t>
            </w:r>
            <w:r w:rsidRPr="00531909">
              <w:rPr>
                <w:rFonts w:eastAsia="TimesNewRomanPSMT"/>
              </w:rPr>
              <w:t>воздуходувной и механического</w:t>
            </w:r>
            <w:r>
              <w:rPr>
                <w:rFonts w:eastAsia="TimesNewRomanPSMT"/>
              </w:rPr>
              <w:t xml:space="preserve"> </w:t>
            </w:r>
            <w:r w:rsidRPr="00531909">
              <w:rPr>
                <w:rFonts w:eastAsia="TimesNewRomanPSMT"/>
              </w:rPr>
              <w:t>обезвоживания ила</w:t>
            </w:r>
          </w:p>
        </w:tc>
        <w:tc>
          <w:tcPr>
            <w:tcW w:w="1453" w:type="dxa"/>
          </w:tcPr>
          <w:p w14:paraId="6A4755D1"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4DB43440" w14:textId="77777777" w:rsidR="003941E8" w:rsidRPr="00386EFC" w:rsidRDefault="003941E8" w:rsidP="00D00665">
            <w:pPr>
              <w:pStyle w:val="e"/>
              <w:spacing w:line="276" w:lineRule="auto"/>
              <w:ind w:firstLine="0"/>
              <w:jc w:val="center"/>
              <w:rPr>
                <w:rFonts w:eastAsia="TimesNewRomanPSMT"/>
              </w:rPr>
            </w:pPr>
            <w:r>
              <w:rPr>
                <w:rFonts w:eastAsia="TimesNewRomanPSMT"/>
              </w:rPr>
              <w:t>4522,69</w:t>
            </w:r>
          </w:p>
        </w:tc>
      </w:tr>
      <w:tr w:rsidR="003941E8" w:rsidRPr="00D81715" w14:paraId="02277228" w14:textId="77777777" w:rsidTr="00D00665">
        <w:tc>
          <w:tcPr>
            <w:tcW w:w="5446" w:type="dxa"/>
          </w:tcPr>
          <w:p w14:paraId="22CF4325"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з</w:t>
            </w:r>
            <w:r w:rsidRPr="00E96C93">
              <w:rPr>
                <w:rFonts w:eastAsia="TimesNewRomanPSMT"/>
              </w:rPr>
              <w:t>дани</w:t>
            </w:r>
            <w:r>
              <w:rPr>
                <w:rFonts w:eastAsia="TimesNewRomanPSMT"/>
              </w:rPr>
              <w:t>я</w:t>
            </w:r>
            <w:r w:rsidRPr="00E96C93">
              <w:rPr>
                <w:rFonts w:eastAsia="TimesNewRomanPSMT"/>
              </w:rPr>
              <w:t xml:space="preserve"> </w:t>
            </w:r>
            <w:r w:rsidRPr="00531909">
              <w:rPr>
                <w:rFonts w:eastAsia="TimesNewRomanPSMT"/>
              </w:rPr>
              <w:t>воздуходувной и механического</w:t>
            </w:r>
            <w:r>
              <w:rPr>
                <w:rFonts w:eastAsia="TimesNewRomanPSMT"/>
              </w:rPr>
              <w:t xml:space="preserve"> </w:t>
            </w:r>
            <w:r w:rsidRPr="00531909">
              <w:rPr>
                <w:rFonts w:eastAsia="TimesNewRomanPSMT"/>
              </w:rPr>
              <w:t>обезвоживания ила</w:t>
            </w:r>
          </w:p>
        </w:tc>
        <w:tc>
          <w:tcPr>
            <w:tcW w:w="1453" w:type="dxa"/>
          </w:tcPr>
          <w:p w14:paraId="044FB64A"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0110F22E"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374A54C7" w14:textId="77777777" w:rsidTr="00D00665">
        <w:tc>
          <w:tcPr>
            <w:tcW w:w="5446" w:type="dxa"/>
          </w:tcPr>
          <w:p w14:paraId="3E5318C9"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к</w:t>
            </w:r>
            <w:r w:rsidRPr="00531909">
              <w:rPr>
                <w:rFonts w:eastAsia="TimesNewRomanPSMT"/>
              </w:rPr>
              <w:t>рыт</w:t>
            </w:r>
            <w:r>
              <w:rPr>
                <w:rFonts w:eastAsia="TimesNewRomanPSMT"/>
              </w:rPr>
              <w:t>ой</w:t>
            </w:r>
            <w:r w:rsidRPr="00531909">
              <w:rPr>
                <w:rFonts w:eastAsia="TimesNewRomanPSMT"/>
              </w:rPr>
              <w:t xml:space="preserve"> площадк</w:t>
            </w:r>
            <w:r>
              <w:rPr>
                <w:rFonts w:eastAsia="TimesNewRomanPSMT"/>
              </w:rPr>
              <w:t>и</w:t>
            </w:r>
            <w:r w:rsidRPr="00531909">
              <w:rPr>
                <w:rFonts w:eastAsia="TimesNewRomanPSMT"/>
              </w:rPr>
              <w:t xml:space="preserve"> для хранения механически</w:t>
            </w:r>
            <w:r>
              <w:rPr>
                <w:rFonts w:eastAsia="TimesNewRomanPSMT"/>
              </w:rPr>
              <w:t xml:space="preserve"> </w:t>
            </w:r>
            <w:r w:rsidRPr="00531909">
              <w:rPr>
                <w:rFonts w:eastAsia="TimesNewRomanPSMT"/>
              </w:rPr>
              <w:t>обезвоженного ила</w:t>
            </w:r>
          </w:p>
        </w:tc>
        <w:tc>
          <w:tcPr>
            <w:tcW w:w="1453" w:type="dxa"/>
          </w:tcPr>
          <w:p w14:paraId="14EABB76"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C266055" w14:textId="77777777" w:rsidR="003941E8" w:rsidRPr="00386EFC" w:rsidRDefault="003941E8" w:rsidP="00D00665">
            <w:pPr>
              <w:pStyle w:val="e"/>
              <w:spacing w:line="276" w:lineRule="auto"/>
              <w:ind w:firstLine="0"/>
              <w:jc w:val="center"/>
              <w:rPr>
                <w:rFonts w:eastAsia="TimesNewRomanPSMT"/>
              </w:rPr>
            </w:pPr>
            <w:r>
              <w:rPr>
                <w:rFonts w:eastAsia="TimesNewRomanPSMT"/>
              </w:rPr>
              <w:t>2346,38</w:t>
            </w:r>
          </w:p>
        </w:tc>
      </w:tr>
      <w:tr w:rsidR="003941E8" w:rsidRPr="00D81715" w14:paraId="724628C2" w14:textId="77777777" w:rsidTr="00D00665">
        <w:tc>
          <w:tcPr>
            <w:tcW w:w="5446" w:type="dxa"/>
          </w:tcPr>
          <w:p w14:paraId="39A31D1A"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к</w:t>
            </w:r>
            <w:r w:rsidRPr="00531909">
              <w:rPr>
                <w:rFonts w:eastAsia="TimesNewRomanPSMT"/>
              </w:rPr>
              <w:t>рыт</w:t>
            </w:r>
            <w:r>
              <w:rPr>
                <w:rFonts w:eastAsia="TimesNewRomanPSMT"/>
              </w:rPr>
              <w:t>ой</w:t>
            </w:r>
            <w:r w:rsidRPr="00531909">
              <w:rPr>
                <w:rFonts w:eastAsia="TimesNewRomanPSMT"/>
              </w:rPr>
              <w:t xml:space="preserve"> площадк</w:t>
            </w:r>
            <w:r>
              <w:rPr>
                <w:rFonts w:eastAsia="TimesNewRomanPSMT"/>
              </w:rPr>
              <w:t>и</w:t>
            </w:r>
            <w:r w:rsidRPr="00531909">
              <w:rPr>
                <w:rFonts w:eastAsia="TimesNewRomanPSMT"/>
              </w:rPr>
              <w:t xml:space="preserve"> для хранения механически</w:t>
            </w:r>
            <w:r>
              <w:rPr>
                <w:rFonts w:eastAsia="TimesNewRomanPSMT"/>
              </w:rPr>
              <w:t xml:space="preserve"> </w:t>
            </w:r>
            <w:r w:rsidRPr="00531909">
              <w:rPr>
                <w:rFonts w:eastAsia="TimesNewRomanPSMT"/>
              </w:rPr>
              <w:t>обезвоженного ила</w:t>
            </w:r>
          </w:p>
        </w:tc>
        <w:tc>
          <w:tcPr>
            <w:tcW w:w="1453" w:type="dxa"/>
          </w:tcPr>
          <w:p w14:paraId="41A03ADF"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3AFF6157" w14:textId="77777777" w:rsidR="003941E8" w:rsidRPr="00386EFC" w:rsidRDefault="003941E8" w:rsidP="00D00665">
            <w:pPr>
              <w:pStyle w:val="e"/>
              <w:spacing w:line="276" w:lineRule="auto"/>
              <w:ind w:firstLine="0"/>
              <w:jc w:val="center"/>
              <w:rPr>
                <w:rFonts w:eastAsia="TimesNewRomanPSMT"/>
              </w:rPr>
            </w:pPr>
            <w:r>
              <w:rPr>
                <w:rFonts w:eastAsia="TimesNewRomanPSMT"/>
              </w:rPr>
              <w:t>2681,94</w:t>
            </w:r>
          </w:p>
        </w:tc>
      </w:tr>
      <w:tr w:rsidR="003941E8" w:rsidRPr="00D81715" w14:paraId="67E6759D" w14:textId="77777777" w:rsidTr="00D00665">
        <w:tc>
          <w:tcPr>
            <w:tcW w:w="5446" w:type="dxa"/>
          </w:tcPr>
          <w:p w14:paraId="089698BC"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к</w:t>
            </w:r>
            <w:r w:rsidRPr="00531909">
              <w:rPr>
                <w:rFonts w:eastAsia="TimesNewRomanPSMT"/>
              </w:rPr>
              <w:t>рыт</w:t>
            </w:r>
            <w:r>
              <w:rPr>
                <w:rFonts w:eastAsia="TimesNewRomanPSMT"/>
              </w:rPr>
              <w:t>ой</w:t>
            </w:r>
            <w:r w:rsidRPr="00531909">
              <w:rPr>
                <w:rFonts w:eastAsia="TimesNewRomanPSMT"/>
              </w:rPr>
              <w:t xml:space="preserve"> площадк</w:t>
            </w:r>
            <w:r>
              <w:rPr>
                <w:rFonts w:eastAsia="TimesNewRomanPSMT"/>
              </w:rPr>
              <w:t>и</w:t>
            </w:r>
            <w:r w:rsidRPr="00531909">
              <w:rPr>
                <w:rFonts w:eastAsia="TimesNewRomanPSMT"/>
              </w:rPr>
              <w:t xml:space="preserve"> для хранения механически</w:t>
            </w:r>
            <w:r>
              <w:rPr>
                <w:rFonts w:eastAsia="TimesNewRomanPSMT"/>
              </w:rPr>
              <w:t xml:space="preserve"> </w:t>
            </w:r>
            <w:r w:rsidRPr="00531909">
              <w:rPr>
                <w:rFonts w:eastAsia="TimesNewRomanPSMT"/>
              </w:rPr>
              <w:t>обезвоженного ила</w:t>
            </w:r>
          </w:p>
        </w:tc>
        <w:tc>
          <w:tcPr>
            <w:tcW w:w="1453" w:type="dxa"/>
          </w:tcPr>
          <w:p w14:paraId="146E1A53"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5EF49434" w14:textId="77777777" w:rsidR="003941E8" w:rsidRPr="00386EFC" w:rsidRDefault="003941E8" w:rsidP="00D00665">
            <w:pPr>
              <w:pStyle w:val="e"/>
              <w:spacing w:line="276" w:lineRule="auto"/>
              <w:ind w:firstLine="0"/>
              <w:jc w:val="center"/>
              <w:rPr>
                <w:rFonts w:eastAsia="TimesNewRomanPSMT"/>
              </w:rPr>
            </w:pPr>
            <w:r>
              <w:rPr>
                <w:rFonts w:eastAsia="TimesNewRomanPSMT"/>
              </w:rPr>
              <w:t>23332,93</w:t>
            </w:r>
          </w:p>
        </w:tc>
      </w:tr>
      <w:tr w:rsidR="003941E8" w:rsidRPr="00D81715" w14:paraId="1883BFD6" w14:textId="77777777" w:rsidTr="00D00665">
        <w:tc>
          <w:tcPr>
            <w:tcW w:w="5446" w:type="dxa"/>
          </w:tcPr>
          <w:p w14:paraId="0F3B095D"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к</w:t>
            </w:r>
            <w:r w:rsidRPr="00531909">
              <w:rPr>
                <w:rFonts w:eastAsia="TimesNewRomanPSMT"/>
              </w:rPr>
              <w:t>рыт</w:t>
            </w:r>
            <w:r>
              <w:rPr>
                <w:rFonts w:eastAsia="TimesNewRomanPSMT"/>
              </w:rPr>
              <w:t>ой</w:t>
            </w:r>
            <w:r w:rsidRPr="00531909">
              <w:rPr>
                <w:rFonts w:eastAsia="TimesNewRomanPSMT"/>
              </w:rPr>
              <w:t xml:space="preserve"> площадк</w:t>
            </w:r>
            <w:r>
              <w:rPr>
                <w:rFonts w:eastAsia="TimesNewRomanPSMT"/>
              </w:rPr>
              <w:t>и</w:t>
            </w:r>
            <w:r w:rsidRPr="00531909">
              <w:rPr>
                <w:rFonts w:eastAsia="TimesNewRomanPSMT"/>
              </w:rPr>
              <w:t xml:space="preserve"> для хранения механически</w:t>
            </w:r>
            <w:r>
              <w:rPr>
                <w:rFonts w:eastAsia="TimesNewRomanPSMT"/>
              </w:rPr>
              <w:t xml:space="preserve"> </w:t>
            </w:r>
            <w:r w:rsidRPr="00531909">
              <w:rPr>
                <w:rFonts w:eastAsia="TimesNewRomanPSMT"/>
              </w:rPr>
              <w:t>обезвоженного ила</w:t>
            </w:r>
          </w:p>
        </w:tc>
        <w:tc>
          <w:tcPr>
            <w:tcW w:w="1453" w:type="dxa"/>
          </w:tcPr>
          <w:p w14:paraId="66E2FBE4"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2CE64221"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1ABDCF42" w14:textId="77777777" w:rsidTr="00D00665">
        <w:tc>
          <w:tcPr>
            <w:tcW w:w="5446" w:type="dxa"/>
          </w:tcPr>
          <w:p w14:paraId="11633209" w14:textId="77777777" w:rsidR="003941E8" w:rsidRPr="00386EFC" w:rsidRDefault="003941E8" w:rsidP="00D00665">
            <w:pPr>
              <w:pStyle w:val="e"/>
              <w:spacing w:line="276" w:lineRule="auto"/>
              <w:ind w:firstLine="0"/>
              <w:rPr>
                <w:rFonts w:eastAsia="TimesNewRomanPSMT"/>
              </w:rPr>
            </w:pPr>
            <w:r>
              <w:rPr>
                <w:rFonts w:eastAsia="TimesNewRomanPSMT"/>
              </w:rPr>
              <w:lastRenderedPageBreak/>
              <w:t>Объем р</w:t>
            </w:r>
            <w:r w:rsidRPr="006B1779">
              <w:rPr>
                <w:rFonts w:eastAsia="TimesNewRomanPSMT"/>
              </w:rPr>
              <w:t>езервуар</w:t>
            </w:r>
            <w:r>
              <w:rPr>
                <w:rFonts w:eastAsia="TimesNewRomanPSMT"/>
              </w:rPr>
              <w:t>а</w:t>
            </w:r>
            <w:r w:rsidRPr="006B1779">
              <w:rPr>
                <w:rFonts w:eastAsia="TimesNewRomanPSMT"/>
              </w:rPr>
              <w:t xml:space="preserve"> запаса технической воды</w:t>
            </w:r>
          </w:p>
        </w:tc>
        <w:tc>
          <w:tcPr>
            <w:tcW w:w="1453" w:type="dxa"/>
          </w:tcPr>
          <w:p w14:paraId="25834D13" w14:textId="77777777" w:rsidR="003941E8" w:rsidRPr="00386EFC" w:rsidRDefault="003941E8" w:rsidP="00D00665">
            <w:pPr>
              <w:pStyle w:val="e"/>
              <w:spacing w:line="276" w:lineRule="auto"/>
              <w:ind w:firstLine="0"/>
              <w:jc w:val="center"/>
              <w:rPr>
                <w:rFonts w:eastAsia="TimesNewRomanPSMT"/>
              </w:rPr>
            </w:pPr>
            <w:r>
              <w:rPr>
                <w:rFonts w:eastAsia="TimesNewRomanPSMT"/>
              </w:rPr>
              <w:t>м3</w:t>
            </w:r>
          </w:p>
        </w:tc>
        <w:tc>
          <w:tcPr>
            <w:tcW w:w="3245" w:type="dxa"/>
          </w:tcPr>
          <w:p w14:paraId="3930A885" w14:textId="77777777" w:rsidR="003941E8" w:rsidRPr="00386EFC" w:rsidRDefault="003941E8" w:rsidP="00D00665">
            <w:pPr>
              <w:pStyle w:val="e"/>
              <w:spacing w:line="276" w:lineRule="auto"/>
              <w:ind w:firstLine="0"/>
              <w:jc w:val="center"/>
              <w:rPr>
                <w:rFonts w:eastAsia="TimesNewRomanPSMT"/>
              </w:rPr>
            </w:pPr>
            <w:r>
              <w:rPr>
                <w:rFonts w:eastAsia="TimesNewRomanPSMT"/>
              </w:rPr>
              <w:t>8256</w:t>
            </w:r>
          </w:p>
        </w:tc>
      </w:tr>
      <w:tr w:rsidR="003941E8" w:rsidRPr="00D81715" w14:paraId="5D841ECC" w14:textId="77777777" w:rsidTr="00D00665">
        <w:tc>
          <w:tcPr>
            <w:tcW w:w="5446" w:type="dxa"/>
          </w:tcPr>
          <w:p w14:paraId="7EC4E1C0" w14:textId="77777777" w:rsidR="003941E8" w:rsidRPr="0029590A"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р</w:t>
            </w:r>
            <w:r w:rsidRPr="006B1779">
              <w:rPr>
                <w:rFonts w:eastAsia="TimesNewRomanPSMT"/>
              </w:rPr>
              <w:t>езервуар</w:t>
            </w:r>
            <w:r>
              <w:rPr>
                <w:rFonts w:eastAsia="TimesNewRomanPSMT"/>
              </w:rPr>
              <w:t>а</w:t>
            </w:r>
            <w:r w:rsidRPr="006B1779">
              <w:rPr>
                <w:rFonts w:eastAsia="TimesNewRomanPSMT"/>
              </w:rPr>
              <w:t xml:space="preserve"> запаса технической воды</w:t>
            </w:r>
          </w:p>
        </w:tc>
        <w:tc>
          <w:tcPr>
            <w:tcW w:w="1453" w:type="dxa"/>
          </w:tcPr>
          <w:p w14:paraId="62158D97"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6FE5CA05"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40FFEAEA" w14:textId="77777777" w:rsidTr="00D00665">
        <w:tc>
          <w:tcPr>
            <w:tcW w:w="5446" w:type="dxa"/>
          </w:tcPr>
          <w:p w14:paraId="309E510D"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з</w:t>
            </w:r>
            <w:r w:rsidRPr="00C317BA">
              <w:rPr>
                <w:rFonts w:eastAsia="TimesNewRomanPSMT"/>
              </w:rPr>
              <w:t>дани</w:t>
            </w:r>
            <w:r>
              <w:rPr>
                <w:rFonts w:eastAsia="TimesNewRomanPSMT"/>
              </w:rPr>
              <w:t>я</w:t>
            </w:r>
            <w:r w:rsidRPr="00C317BA">
              <w:rPr>
                <w:rFonts w:eastAsia="TimesNewRomanPSMT"/>
              </w:rPr>
              <w:t xml:space="preserve"> АБК</w:t>
            </w:r>
          </w:p>
        </w:tc>
        <w:tc>
          <w:tcPr>
            <w:tcW w:w="1453" w:type="dxa"/>
          </w:tcPr>
          <w:p w14:paraId="44982A80"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1CA354FB" w14:textId="77777777" w:rsidR="003941E8" w:rsidRPr="00386EFC" w:rsidRDefault="003941E8" w:rsidP="00D00665">
            <w:pPr>
              <w:pStyle w:val="e"/>
              <w:spacing w:line="276" w:lineRule="auto"/>
              <w:ind w:firstLine="0"/>
              <w:jc w:val="center"/>
              <w:rPr>
                <w:rFonts w:eastAsia="TimesNewRomanPSMT"/>
              </w:rPr>
            </w:pPr>
            <w:r>
              <w:rPr>
                <w:rFonts w:eastAsia="TimesNewRomanPSMT"/>
              </w:rPr>
              <w:t>778,29</w:t>
            </w:r>
          </w:p>
        </w:tc>
      </w:tr>
      <w:tr w:rsidR="003941E8" w:rsidRPr="00D81715" w14:paraId="11FAC844" w14:textId="77777777" w:rsidTr="00D00665">
        <w:tc>
          <w:tcPr>
            <w:tcW w:w="5446" w:type="dxa"/>
          </w:tcPr>
          <w:p w14:paraId="34E3E2A8"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з</w:t>
            </w:r>
            <w:r w:rsidRPr="00C317BA">
              <w:rPr>
                <w:rFonts w:eastAsia="TimesNewRomanPSMT"/>
              </w:rPr>
              <w:t>дани</w:t>
            </w:r>
            <w:r>
              <w:rPr>
                <w:rFonts w:eastAsia="TimesNewRomanPSMT"/>
              </w:rPr>
              <w:t>я</w:t>
            </w:r>
            <w:r w:rsidRPr="00C317BA">
              <w:rPr>
                <w:rFonts w:eastAsia="TimesNewRomanPSMT"/>
              </w:rPr>
              <w:t xml:space="preserve"> АБК</w:t>
            </w:r>
          </w:p>
        </w:tc>
        <w:tc>
          <w:tcPr>
            <w:tcW w:w="1453" w:type="dxa"/>
          </w:tcPr>
          <w:p w14:paraId="257B2418"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0247720" w14:textId="77777777" w:rsidR="003941E8" w:rsidRPr="00386EFC" w:rsidRDefault="003941E8" w:rsidP="00D00665">
            <w:pPr>
              <w:pStyle w:val="e"/>
              <w:spacing w:line="276" w:lineRule="auto"/>
              <w:ind w:firstLine="0"/>
              <w:jc w:val="center"/>
              <w:rPr>
                <w:rFonts w:eastAsia="TimesNewRomanPSMT"/>
              </w:rPr>
            </w:pPr>
            <w:r>
              <w:rPr>
                <w:rFonts w:eastAsia="TimesNewRomanPSMT"/>
              </w:rPr>
              <w:t>903,12</w:t>
            </w:r>
          </w:p>
        </w:tc>
      </w:tr>
      <w:tr w:rsidR="003941E8" w:rsidRPr="00D81715" w14:paraId="6D243D2A" w14:textId="77777777" w:rsidTr="00D00665">
        <w:tc>
          <w:tcPr>
            <w:tcW w:w="5446" w:type="dxa"/>
          </w:tcPr>
          <w:p w14:paraId="5CE190AD"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з</w:t>
            </w:r>
            <w:r w:rsidRPr="00C317BA">
              <w:rPr>
                <w:rFonts w:eastAsia="TimesNewRomanPSMT"/>
              </w:rPr>
              <w:t>дани</w:t>
            </w:r>
            <w:r>
              <w:rPr>
                <w:rFonts w:eastAsia="TimesNewRomanPSMT"/>
              </w:rPr>
              <w:t>я</w:t>
            </w:r>
            <w:r w:rsidRPr="00C317BA">
              <w:rPr>
                <w:rFonts w:eastAsia="TimesNewRomanPSMT"/>
              </w:rPr>
              <w:t xml:space="preserve"> АБК</w:t>
            </w:r>
          </w:p>
        </w:tc>
        <w:tc>
          <w:tcPr>
            <w:tcW w:w="1453" w:type="dxa"/>
          </w:tcPr>
          <w:p w14:paraId="547818FD"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1E6393A7" w14:textId="77777777" w:rsidR="003941E8" w:rsidRPr="00386EFC" w:rsidRDefault="003941E8" w:rsidP="00D00665">
            <w:pPr>
              <w:pStyle w:val="e"/>
              <w:spacing w:line="276" w:lineRule="auto"/>
              <w:ind w:firstLine="0"/>
              <w:jc w:val="center"/>
              <w:rPr>
                <w:rFonts w:eastAsia="TimesNewRomanPSMT"/>
              </w:rPr>
            </w:pPr>
            <w:r>
              <w:rPr>
                <w:rFonts w:eastAsia="TimesNewRomanPSMT"/>
              </w:rPr>
              <w:t>4334,9</w:t>
            </w:r>
          </w:p>
        </w:tc>
      </w:tr>
      <w:tr w:rsidR="003941E8" w:rsidRPr="00D81715" w14:paraId="2243E4E9" w14:textId="77777777" w:rsidTr="00D00665">
        <w:tc>
          <w:tcPr>
            <w:tcW w:w="5446" w:type="dxa"/>
          </w:tcPr>
          <w:p w14:paraId="224B69BF"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з</w:t>
            </w:r>
            <w:r w:rsidRPr="00C317BA">
              <w:rPr>
                <w:rFonts w:eastAsia="TimesNewRomanPSMT"/>
              </w:rPr>
              <w:t>дани</w:t>
            </w:r>
            <w:r>
              <w:rPr>
                <w:rFonts w:eastAsia="TimesNewRomanPSMT"/>
              </w:rPr>
              <w:t>я</w:t>
            </w:r>
            <w:r w:rsidRPr="00C317BA">
              <w:rPr>
                <w:rFonts w:eastAsia="TimesNewRomanPSMT"/>
              </w:rPr>
              <w:t xml:space="preserve"> АБК</w:t>
            </w:r>
          </w:p>
        </w:tc>
        <w:tc>
          <w:tcPr>
            <w:tcW w:w="1453" w:type="dxa"/>
          </w:tcPr>
          <w:p w14:paraId="42249708"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10C2F529"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264F8D15" w14:textId="77777777" w:rsidTr="00D00665">
        <w:tc>
          <w:tcPr>
            <w:tcW w:w="5446" w:type="dxa"/>
          </w:tcPr>
          <w:p w14:paraId="21B18F45"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КПП</w:t>
            </w:r>
          </w:p>
        </w:tc>
        <w:tc>
          <w:tcPr>
            <w:tcW w:w="1453" w:type="dxa"/>
          </w:tcPr>
          <w:p w14:paraId="33D20EA0"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1C87F1AF" w14:textId="77777777" w:rsidR="003941E8" w:rsidRPr="00386EFC" w:rsidRDefault="003941E8" w:rsidP="00D00665">
            <w:pPr>
              <w:pStyle w:val="e"/>
              <w:spacing w:line="276" w:lineRule="auto"/>
              <w:ind w:firstLine="0"/>
              <w:jc w:val="center"/>
              <w:rPr>
                <w:rFonts w:eastAsia="TimesNewRomanPSMT"/>
              </w:rPr>
            </w:pPr>
            <w:r>
              <w:rPr>
                <w:rFonts w:eastAsia="TimesNewRomanPSMT"/>
              </w:rPr>
              <w:t>40,22</w:t>
            </w:r>
          </w:p>
        </w:tc>
      </w:tr>
      <w:tr w:rsidR="003941E8" w:rsidRPr="00D81715" w14:paraId="7507DE08" w14:textId="77777777" w:rsidTr="00D00665">
        <w:tc>
          <w:tcPr>
            <w:tcW w:w="5446" w:type="dxa"/>
          </w:tcPr>
          <w:p w14:paraId="54E4358B"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КПП</w:t>
            </w:r>
          </w:p>
        </w:tc>
        <w:tc>
          <w:tcPr>
            <w:tcW w:w="1453" w:type="dxa"/>
          </w:tcPr>
          <w:p w14:paraId="51E70A4F"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2783595C" w14:textId="77777777" w:rsidR="003941E8" w:rsidRPr="00386EFC" w:rsidRDefault="003941E8" w:rsidP="00D00665">
            <w:pPr>
              <w:pStyle w:val="e"/>
              <w:spacing w:line="276" w:lineRule="auto"/>
              <w:ind w:firstLine="0"/>
              <w:jc w:val="center"/>
              <w:rPr>
                <w:rFonts w:eastAsia="TimesNewRomanPSMT"/>
              </w:rPr>
            </w:pPr>
            <w:r>
              <w:rPr>
                <w:rFonts w:eastAsia="TimesNewRomanPSMT"/>
              </w:rPr>
              <w:t>52,99</w:t>
            </w:r>
          </w:p>
        </w:tc>
      </w:tr>
      <w:tr w:rsidR="003941E8" w:rsidRPr="00D81715" w14:paraId="42B27F40" w14:textId="77777777" w:rsidTr="00D00665">
        <w:tc>
          <w:tcPr>
            <w:tcW w:w="5446" w:type="dxa"/>
          </w:tcPr>
          <w:p w14:paraId="49DDE147"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КПП</w:t>
            </w:r>
          </w:p>
        </w:tc>
        <w:tc>
          <w:tcPr>
            <w:tcW w:w="1453" w:type="dxa"/>
          </w:tcPr>
          <w:p w14:paraId="60182ABF"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1A2CC5F1" w14:textId="77777777" w:rsidR="003941E8" w:rsidRPr="00386EFC" w:rsidRDefault="003941E8" w:rsidP="00D00665">
            <w:pPr>
              <w:pStyle w:val="e"/>
              <w:spacing w:line="276" w:lineRule="auto"/>
              <w:ind w:firstLine="0"/>
              <w:jc w:val="center"/>
              <w:rPr>
                <w:rFonts w:eastAsia="TimesNewRomanPSMT"/>
              </w:rPr>
            </w:pPr>
            <w:r>
              <w:rPr>
                <w:rFonts w:eastAsia="TimesNewRomanPSMT"/>
              </w:rPr>
              <w:t>96,10</w:t>
            </w:r>
          </w:p>
        </w:tc>
      </w:tr>
      <w:tr w:rsidR="003941E8" w:rsidRPr="00D81715" w14:paraId="5ECF4152" w14:textId="77777777" w:rsidTr="00D00665">
        <w:tc>
          <w:tcPr>
            <w:tcW w:w="5446" w:type="dxa"/>
          </w:tcPr>
          <w:p w14:paraId="54C885C7"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КПП</w:t>
            </w:r>
          </w:p>
        </w:tc>
        <w:tc>
          <w:tcPr>
            <w:tcW w:w="1453" w:type="dxa"/>
          </w:tcPr>
          <w:p w14:paraId="2BC100BB"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2645CCD1"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6DE567FA" w14:textId="77777777" w:rsidTr="00D00665">
        <w:tc>
          <w:tcPr>
            <w:tcW w:w="5446" w:type="dxa"/>
          </w:tcPr>
          <w:p w14:paraId="5009C6FF" w14:textId="77777777" w:rsidR="003941E8" w:rsidRPr="00386EFC" w:rsidRDefault="003941E8" w:rsidP="00D00665">
            <w:pPr>
              <w:pStyle w:val="e"/>
              <w:spacing w:line="276" w:lineRule="auto"/>
              <w:ind w:firstLine="0"/>
              <w:rPr>
                <w:rFonts w:eastAsia="TimesNewRomanPSMT"/>
              </w:rPr>
            </w:pPr>
            <w:r w:rsidRPr="00616CF1">
              <w:rPr>
                <w:rFonts w:eastAsia="TimesNewRomanPSMT"/>
              </w:rPr>
              <w:t>Производительность</w:t>
            </w:r>
            <w:r>
              <w:rPr>
                <w:rFonts w:eastAsia="TimesNewRomanPSMT"/>
              </w:rPr>
              <w:t xml:space="preserve"> н</w:t>
            </w:r>
            <w:r w:rsidRPr="00616CF1">
              <w:rPr>
                <w:rFonts w:eastAsia="TimesNewRomanPSMT"/>
              </w:rPr>
              <w:t>асосн</w:t>
            </w:r>
            <w:r>
              <w:rPr>
                <w:rFonts w:eastAsia="TimesNewRomanPSMT"/>
              </w:rPr>
              <w:t>ой</w:t>
            </w:r>
            <w:r w:rsidRPr="00616CF1">
              <w:rPr>
                <w:rFonts w:eastAsia="TimesNewRomanPSMT"/>
              </w:rPr>
              <w:t xml:space="preserve"> станци</w:t>
            </w:r>
            <w:r>
              <w:rPr>
                <w:rFonts w:eastAsia="TimesNewRomanPSMT"/>
              </w:rPr>
              <w:t>и</w:t>
            </w:r>
            <w:r w:rsidRPr="00616CF1">
              <w:rPr>
                <w:rFonts w:eastAsia="TimesNewRomanPSMT"/>
              </w:rPr>
              <w:t xml:space="preserve"> технической воды (НСТВ) на 15</w:t>
            </w:r>
            <w:r>
              <w:rPr>
                <w:rFonts w:eastAsia="TimesNewRomanPSMT"/>
              </w:rPr>
              <w:t xml:space="preserve"> </w:t>
            </w:r>
            <w:r w:rsidRPr="00616CF1">
              <w:rPr>
                <w:rFonts w:eastAsia="TimesNewRomanPSMT"/>
              </w:rPr>
              <w:t>тыс. куб.м/сутки</w:t>
            </w:r>
          </w:p>
        </w:tc>
        <w:tc>
          <w:tcPr>
            <w:tcW w:w="1453" w:type="dxa"/>
          </w:tcPr>
          <w:p w14:paraId="2224072B" w14:textId="77777777" w:rsidR="003941E8" w:rsidRDefault="003941E8" w:rsidP="00D00665">
            <w:pPr>
              <w:pStyle w:val="e"/>
              <w:spacing w:line="276" w:lineRule="auto"/>
              <w:ind w:firstLine="0"/>
              <w:jc w:val="center"/>
              <w:rPr>
                <w:rFonts w:eastAsia="Arial Unicode MS"/>
              </w:rPr>
            </w:pPr>
            <w:r w:rsidRPr="00616CF1">
              <w:rPr>
                <w:rFonts w:eastAsia="Arial Unicode MS"/>
              </w:rPr>
              <w:t>м3/ч</w:t>
            </w:r>
          </w:p>
        </w:tc>
        <w:tc>
          <w:tcPr>
            <w:tcW w:w="3245" w:type="dxa"/>
          </w:tcPr>
          <w:p w14:paraId="5B33D0FD" w14:textId="77777777" w:rsidR="003941E8" w:rsidRPr="00386EFC" w:rsidRDefault="003941E8" w:rsidP="00D00665">
            <w:pPr>
              <w:pStyle w:val="e"/>
              <w:spacing w:line="276" w:lineRule="auto"/>
              <w:ind w:firstLine="0"/>
              <w:jc w:val="center"/>
              <w:rPr>
                <w:rFonts w:eastAsia="TimesNewRomanPSMT"/>
              </w:rPr>
            </w:pPr>
            <w:r>
              <w:rPr>
                <w:rFonts w:eastAsia="TimesNewRomanPSMT"/>
              </w:rPr>
              <w:t>988,75</w:t>
            </w:r>
          </w:p>
        </w:tc>
      </w:tr>
      <w:tr w:rsidR="003941E8" w:rsidRPr="00D81715" w14:paraId="72E31439" w14:textId="77777777" w:rsidTr="00D00665">
        <w:tc>
          <w:tcPr>
            <w:tcW w:w="5446" w:type="dxa"/>
          </w:tcPr>
          <w:p w14:paraId="14D2DB82"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н</w:t>
            </w:r>
            <w:r w:rsidRPr="00616CF1">
              <w:rPr>
                <w:rFonts w:eastAsia="TimesNewRomanPSMT"/>
              </w:rPr>
              <w:t>асосн</w:t>
            </w:r>
            <w:r>
              <w:rPr>
                <w:rFonts w:eastAsia="TimesNewRomanPSMT"/>
              </w:rPr>
              <w:t>ой</w:t>
            </w:r>
            <w:r w:rsidRPr="00616CF1">
              <w:rPr>
                <w:rFonts w:eastAsia="TimesNewRomanPSMT"/>
              </w:rPr>
              <w:t xml:space="preserve"> станци</w:t>
            </w:r>
            <w:r>
              <w:rPr>
                <w:rFonts w:eastAsia="TimesNewRomanPSMT"/>
              </w:rPr>
              <w:t>и</w:t>
            </w:r>
            <w:r w:rsidRPr="00616CF1">
              <w:rPr>
                <w:rFonts w:eastAsia="TimesNewRomanPSMT"/>
              </w:rPr>
              <w:t xml:space="preserve"> технической воды (НСТВ) на 15</w:t>
            </w:r>
            <w:r>
              <w:rPr>
                <w:rFonts w:eastAsia="TimesNewRomanPSMT"/>
              </w:rPr>
              <w:t xml:space="preserve"> </w:t>
            </w:r>
            <w:r w:rsidRPr="00616CF1">
              <w:rPr>
                <w:rFonts w:eastAsia="TimesNewRomanPSMT"/>
              </w:rPr>
              <w:t>тыс. куб.м/сутки</w:t>
            </w:r>
          </w:p>
        </w:tc>
        <w:tc>
          <w:tcPr>
            <w:tcW w:w="1453" w:type="dxa"/>
          </w:tcPr>
          <w:p w14:paraId="783BBD1A"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26D27519"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0377501D" w14:textId="77777777" w:rsidTr="00D00665">
        <w:tc>
          <w:tcPr>
            <w:tcW w:w="5446" w:type="dxa"/>
          </w:tcPr>
          <w:p w14:paraId="0C8BCE3D"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гаража</w:t>
            </w:r>
          </w:p>
        </w:tc>
        <w:tc>
          <w:tcPr>
            <w:tcW w:w="1453" w:type="dxa"/>
          </w:tcPr>
          <w:p w14:paraId="6A73B3A1"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73BF0D8A" w14:textId="77777777" w:rsidR="003941E8" w:rsidRPr="00386EFC" w:rsidRDefault="003941E8" w:rsidP="00D00665">
            <w:pPr>
              <w:pStyle w:val="e"/>
              <w:spacing w:line="276" w:lineRule="auto"/>
              <w:ind w:firstLine="0"/>
              <w:jc w:val="center"/>
              <w:rPr>
                <w:rFonts w:eastAsia="TimesNewRomanPSMT"/>
              </w:rPr>
            </w:pPr>
            <w:r>
              <w:rPr>
                <w:rFonts w:eastAsia="TimesNewRomanPSMT"/>
              </w:rPr>
              <w:t>223,26</w:t>
            </w:r>
          </w:p>
        </w:tc>
      </w:tr>
      <w:tr w:rsidR="003941E8" w:rsidRPr="00D81715" w14:paraId="21AAC9CD" w14:textId="77777777" w:rsidTr="00D00665">
        <w:tc>
          <w:tcPr>
            <w:tcW w:w="5446" w:type="dxa"/>
          </w:tcPr>
          <w:p w14:paraId="13490815"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гаража</w:t>
            </w:r>
          </w:p>
        </w:tc>
        <w:tc>
          <w:tcPr>
            <w:tcW w:w="1453" w:type="dxa"/>
          </w:tcPr>
          <w:p w14:paraId="73C7D329"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53FCBB50" w14:textId="77777777" w:rsidR="003941E8" w:rsidRPr="00386EFC" w:rsidRDefault="003941E8" w:rsidP="00D00665">
            <w:pPr>
              <w:pStyle w:val="e"/>
              <w:spacing w:line="276" w:lineRule="auto"/>
              <w:ind w:firstLine="0"/>
              <w:jc w:val="center"/>
              <w:rPr>
                <w:rFonts w:eastAsia="TimesNewRomanPSMT"/>
              </w:rPr>
            </w:pPr>
            <w:r>
              <w:rPr>
                <w:rFonts w:eastAsia="TimesNewRomanPSMT"/>
              </w:rPr>
              <w:t>388,33</w:t>
            </w:r>
          </w:p>
        </w:tc>
      </w:tr>
      <w:tr w:rsidR="003941E8" w:rsidRPr="00D81715" w14:paraId="036B907B" w14:textId="77777777" w:rsidTr="00D00665">
        <w:tc>
          <w:tcPr>
            <w:tcW w:w="5446" w:type="dxa"/>
          </w:tcPr>
          <w:p w14:paraId="300C79DE"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гаража</w:t>
            </w:r>
          </w:p>
        </w:tc>
        <w:tc>
          <w:tcPr>
            <w:tcW w:w="1453" w:type="dxa"/>
          </w:tcPr>
          <w:p w14:paraId="69ABFC8F"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0604DBA9" w14:textId="77777777" w:rsidR="003941E8" w:rsidRPr="00386EFC" w:rsidRDefault="003941E8" w:rsidP="00D00665">
            <w:pPr>
              <w:pStyle w:val="e"/>
              <w:spacing w:line="276" w:lineRule="auto"/>
              <w:ind w:firstLine="0"/>
              <w:jc w:val="center"/>
              <w:rPr>
                <w:rFonts w:eastAsia="TimesNewRomanPSMT"/>
              </w:rPr>
            </w:pPr>
            <w:r>
              <w:rPr>
                <w:rFonts w:eastAsia="TimesNewRomanPSMT"/>
              </w:rPr>
              <w:t>1155,21</w:t>
            </w:r>
          </w:p>
        </w:tc>
      </w:tr>
      <w:tr w:rsidR="003941E8" w:rsidRPr="00D81715" w14:paraId="6A99D030" w14:textId="77777777" w:rsidTr="00D00665">
        <w:tc>
          <w:tcPr>
            <w:tcW w:w="5446" w:type="dxa"/>
          </w:tcPr>
          <w:p w14:paraId="509266FF"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з</w:t>
            </w:r>
            <w:r w:rsidRPr="00C317BA">
              <w:rPr>
                <w:rFonts w:eastAsia="TimesNewRomanPSMT"/>
              </w:rPr>
              <w:t>дани</w:t>
            </w:r>
            <w:r>
              <w:rPr>
                <w:rFonts w:eastAsia="TimesNewRomanPSMT"/>
              </w:rPr>
              <w:t>я</w:t>
            </w:r>
            <w:r w:rsidRPr="00C317BA">
              <w:rPr>
                <w:rFonts w:eastAsia="TimesNewRomanPSMT"/>
              </w:rPr>
              <w:t xml:space="preserve"> </w:t>
            </w:r>
            <w:r>
              <w:rPr>
                <w:rFonts w:eastAsia="TimesNewRomanPSMT"/>
              </w:rPr>
              <w:t>гаража</w:t>
            </w:r>
          </w:p>
        </w:tc>
        <w:tc>
          <w:tcPr>
            <w:tcW w:w="1453" w:type="dxa"/>
          </w:tcPr>
          <w:p w14:paraId="1B8613D7"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01B3D25C"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5AFF88A9" w14:textId="77777777" w:rsidTr="00D00665">
        <w:tc>
          <w:tcPr>
            <w:tcW w:w="5446" w:type="dxa"/>
          </w:tcPr>
          <w:p w14:paraId="29D4A732" w14:textId="77777777" w:rsidR="003941E8" w:rsidRPr="00386EFC" w:rsidRDefault="003941E8" w:rsidP="00D00665">
            <w:pPr>
              <w:pStyle w:val="e"/>
              <w:spacing w:line="276" w:lineRule="auto"/>
              <w:ind w:firstLine="0"/>
              <w:rPr>
                <w:rFonts w:eastAsia="TimesNewRomanPSMT"/>
              </w:rPr>
            </w:pPr>
            <w:r w:rsidRPr="002A28C5">
              <w:rPr>
                <w:rFonts w:eastAsia="TimesNewRomanPSMT"/>
              </w:rPr>
              <w:t>Объем каждого</w:t>
            </w:r>
            <w:r>
              <w:rPr>
                <w:rFonts w:eastAsia="TimesNewRomanPSMT"/>
              </w:rPr>
              <w:t xml:space="preserve"> п</w:t>
            </w:r>
            <w:r w:rsidRPr="002A28C5">
              <w:rPr>
                <w:rFonts w:eastAsia="TimesNewRomanPSMT"/>
              </w:rPr>
              <w:t>ожарн</w:t>
            </w:r>
            <w:r>
              <w:rPr>
                <w:rFonts w:eastAsia="TimesNewRomanPSMT"/>
              </w:rPr>
              <w:t>ого</w:t>
            </w:r>
            <w:r w:rsidRPr="002A28C5">
              <w:rPr>
                <w:rFonts w:eastAsia="TimesNewRomanPSMT"/>
              </w:rPr>
              <w:t xml:space="preserve"> резервуар</w:t>
            </w:r>
            <w:r>
              <w:rPr>
                <w:rFonts w:eastAsia="TimesNewRomanPSMT"/>
              </w:rPr>
              <w:t>а</w:t>
            </w:r>
            <w:r w:rsidRPr="002A28C5">
              <w:rPr>
                <w:rFonts w:eastAsia="TimesNewRomanPSMT"/>
              </w:rPr>
              <w:t xml:space="preserve"> </w:t>
            </w:r>
          </w:p>
        </w:tc>
        <w:tc>
          <w:tcPr>
            <w:tcW w:w="1453" w:type="dxa"/>
          </w:tcPr>
          <w:p w14:paraId="5E1EE6E7"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628D1F88" w14:textId="77777777" w:rsidR="003941E8" w:rsidRPr="00386EFC" w:rsidRDefault="003941E8" w:rsidP="00D00665">
            <w:pPr>
              <w:pStyle w:val="e"/>
              <w:spacing w:line="276" w:lineRule="auto"/>
              <w:ind w:firstLine="0"/>
              <w:jc w:val="center"/>
              <w:rPr>
                <w:rFonts w:eastAsia="TimesNewRomanPSMT"/>
              </w:rPr>
            </w:pPr>
            <w:r>
              <w:rPr>
                <w:rFonts w:eastAsia="TimesNewRomanPSMT"/>
              </w:rPr>
              <w:t>120</w:t>
            </w:r>
          </w:p>
        </w:tc>
      </w:tr>
      <w:tr w:rsidR="003941E8" w:rsidRPr="00D81715" w14:paraId="1F6AA96D" w14:textId="77777777" w:rsidTr="00D00665">
        <w:tc>
          <w:tcPr>
            <w:tcW w:w="5446" w:type="dxa"/>
          </w:tcPr>
          <w:p w14:paraId="182A9696"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п</w:t>
            </w:r>
            <w:r w:rsidRPr="002A28C5">
              <w:rPr>
                <w:rFonts w:eastAsia="TimesNewRomanPSMT"/>
              </w:rPr>
              <w:t>ожарн</w:t>
            </w:r>
            <w:r>
              <w:rPr>
                <w:rFonts w:eastAsia="TimesNewRomanPSMT"/>
              </w:rPr>
              <w:t>ого</w:t>
            </w:r>
            <w:r w:rsidRPr="002A28C5">
              <w:rPr>
                <w:rFonts w:eastAsia="TimesNewRomanPSMT"/>
              </w:rPr>
              <w:t xml:space="preserve"> резервуар</w:t>
            </w:r>
            <w:r>
              <w:rPr>
                <w:rFonts w:eastAsia="TimesNewRomanPSMT"/>
              </w:rPr>
              <w:t>а</w:t>
            </w:r>
          </w:p>
        </w:tc>
        <w:tc>
          <w:tcPr>
            <w:tcW w:w="1453" w:type="dxa"/>
          </w:tcPr>
          <w:p w14:paraId="34DFAE24"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04287705"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7A9617F1" w14:textId="77777777" w:rsidTr="00D00665">
        <w:tc>
          <w:tcPr>
            <w:tcW w:w="5446" w:type="dxa"/>
          </w:tcPr>
          <w:p w14:paraId="59F26D53" w14:textId="77777777" w:rsidR="003941E8" w:rsidRPr="00386EFC" w:rsidRDefault="003941E8" w:rsidP="00D00665">
            <w:pPr>
              <w:pStyle w:val="e"/>
              <w:spacing w:line="276" w:lineRule="auto"/>
              <w:ind w:firstLine="0"/>
              <w:rPr>
                <w:rFonts w:eastAsia="TimesNewRomanPSMT"/>
              </w:rPr>
            </w:pPr>
            <w:r w:rsidRPr="00235145">
              <w:rPr>
                <w:rFonts w:eastAsia="TimesNewRomanPSMT"/>
              </w:rPr>
              <w:t>Производительность</w:t>
            </w:r>
            <w:r>
              <w:rPr>
                <w:rFonts w:eastAsia="TimesNewRomanPSMT"/>
              </w:rPr>
              <w:t xml:space="preserve"> л</w:t>
            </w:r>
            <w:r w:rsidRPr="00121241">
              <w:rPr>
                <w:rFonts w:eastAsia="TimesNewRomanPSMT"/>
              </w:rPr>
              <w:t>ивневы</w:t>
            </w:r>
            <w:r>
              <w:rPr>
                <w:rFonts w:eastAsia="TimesNewRomanPSMT"/>
              </w:rPr>
              <w:t>х</w:t>
            </w:r>
            <w:r w:rsidRPr="00121241">
              <w:rPr>
                <w:rFonts w:eastAsia="TimesNewRomanPSMT"/>
              </w:rPr>
              <w:t xml:space="preserve"> очистны</w:t>
            </w:r>
            <w:r>
              <w:rPr>
                <w:rFonts w:eastAsia="TimesNewRomanPSMT"/>
              </w:rPr>
              <w:t>х</w:t>
            </w:r>
            <w:r w:rsidRPr="00121241">
              <w:rPr>
                <w:rFonts w:eastAsia="TimesNewRomanPSMT"/>
              </w:rPr>
              <w:t xml:space="preserve"> сооружени</w:t>
            </w:r>
            <w:r>
              <w:rPr>
                <w:rFonts w:eastAsia="TimesNewRomanPSMT"/>
              </w:rPr>
              <w:t>й</w:t>
            </w:r>
          </w:p>
        </w:tc>
        <w:tc>
          <w:tcPr>
            <w:tcW w:w="1453" w:type="dxa"/>
          </w:tcPr>
          <w:p w14:paraId="4458E1DE" w14:textId="77777777" w:rsidR="003941E8" w:rsidRDefault="003941E8" w:rsidP="00D00665">
            <w:pPr>
              <w:pStyle w:val="e"/>
              <w:spacing w:line="276" w:lineRule="auto"/>
              <w:ind w:firstLine="0"/>
              <w:jc w:val="center"/>
              <w:rPr>
                <w:rFonts w:eastAsia="Arial Unicode MS"/>
              </w:rPr>
            </w:pPr>
            <w:r w:rsidRPr="00235145">
              <w:rPr>
                <w:rFonts w:eastAsia="Arial Unicode MS"/>
              </w:rPr>
              <w:t>м3/ч</w:t>
            </w:r>
          </w:p>
        </w:tc>
        <w:tc>
          <w:tcPr>
            <w:tcW w:w="3245" w:type="dxa"/>
          </w:tcPr>
          <w:p w14:paraId="20DDDDE3" w14:textId="77777777" w:rsidR="003941E8" w:rsidRPr="00386EFC" w:rsidRDefault="003941E8" w:rsidP="00D00665">
            <w:pPr>
              <w:pStyle w:val="e"/>
              <w:spacing w:line="276" w:lineRule="auto"/>
              <w:ind w:firstLine="0"/>
              <w:jc w:val="center"/>
              <w:rPr>
                <w:rFonts w:eastAsia="TimesNewRomanPSMT"/>
              </w:rPr>
            </w:pPr>
            <w:r>
              <w:rPr>
                <w:rFonts w:eastAsia="TimesNewRomanPSMT"/>
              </w:rPr>
              <w:t>7,2</w:t>
            </w:r>
          </w:p>
        </w:tc>
      </w:tr>
      <w:tr w:rsidR="003941E8" w:rsidRPr="00D81715" w14:paraId="1EF79A92" w14:textId="77777777" w:rsidTr="00D00665">
        <w:tc>
          <w:tcPr>
            <w:tcW w:w="5446" w:type="dxa"/>
          </w:tcPr>
          <w:p w14:paraId="6B216784"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л</w:t>
            </w:r>
            <w:r w:rsidRPr="00121241">
              <w:rPr>
                <w:rFonts w:eastAsia="TimesNewRomanPSMT"/>
              </w:rPr>
              <w:t>ивневы</w:t>
            </w:r>
            <w:r>
              <w:rPr>
                <w:rFonts w:eastAsia="TimesNewRomanPSMT"/>
              </w:rPr>
              <w:t>х</w:t>
            </w:r>
            <w:r w:rsidRPr="00121241">
              <w:rPr>
                <w:rFonts w:eastAsia="TimesNewRomanPSMT"/>
              </w:rPr>
              <w:t xml:space="preserve"> очистны</w:t>
            </w:r>
            <w:r>
              <w:rPr>
                <w:rFonts w:eastAsia="TimesNewRomanPSMT"/>
              </w:rPr>
              <w:t>х</w:t>
            </w:r>
            <w:r w:rsidRPr="00121241">
              <w:rPr>
                <w:rFonts w:eastAsia="TimesNewRomanPSMT"/>
              </w:rPr>
              <w:t xml:space="preserve"> сооружени</w:t>
            </w:r>
            <w:r>
              <w:rPr>
                <w:rFonts w:eastAsia="TimesNewRomanPSMT"/>
              </w:rPr>
              <w:t>й</w:t>
            </w:r>
          </w:p>
        </w:tc>
        <w:tc>
          <w:tcPr>
            <w:tcW w:w="1453" w:type="dxa"/>
          </w:tcPr>
          <w:p w14:paraId="7B8D339A"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73019680"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1EC5728F" w14:textId="77777777" w:rsidTr="00D00665">
        <w:tc>
          <w:tcPr>
            <w:tcW w:w="5446" w:type="dxa"/>
          </w:tcPr>
          <w:p w14:paraId="1BF1A670"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котельной</w:t>
            </w:r>
          </w:p>
        </w:tc>
        <w:tc>
          <w:tcPr>
            <w:tcW w:w="1453" w:type="dxa"/>
          </w:tcPr>
          <w:p w14:paraId="208AD089"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86ED3F1" w14:textId="77777777" w:rsidR="003941E8" w:rsidRPr="00386EFC" w:rsidRDefault="003941E8" w:rsidP="00D00665">
            <w:pPr>
              <w:pStyle w:val="e"/>
              <w:spacing w:line="276" w:lineRule="auto"/>
              <w:ind w:firstLine="0"/>
              <w:jc w:val="center"/>
              <w:rPr>
                <w:rFonts w:eastAsia="TimesNewRomanPSMT"/>
              </w:rPr>
            </w:pPr>
            <w:r>
              <w:rPr>
                <w:rFonts w:eastAsia="TimesNewRomanPSMT"/>
              </w:rPr>
              <w:t>28,3</w:t>
            </w:r>
          </w:p>
        </w:tc>
      </w:tr>
      <w:tr w:rsidR="003941E8" w:rsidRPr="00D81715" w14:paraId="7B58B379" w14:textId="77777777" w:rsidTr="00D00665">
        <w:tc>
          <w:tcPr>
            <w:tcW w:w="5446" w:type="dxa"/>
          </w:tcPr>
          <w:p w14:paraId="17C89FA9"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котельной</w:t>
            </w:r>
          </w:p>
        </w:tc>
        <w:tc>
          <w:tcPr>
            <w:tcW w:w="1453" w:type="dxa"/>
          </w:tcPr>
          <w:p w14:paraId="06A1C35B"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6D02CF0" w14:textId="77777777" w:rsidR="003941E8" w:rsidRPr="00386EFC" w:rsidRDefault="003941E8" w:rsidP="00D00665">
            <w:pPr>
              <w:pStyle w:val="e"/>
              <w:spacing w:line="276" w:lineRule="auto"/>
              <w:ind w:firstLine="0"/>
              <w:jc w:val="center"/>
              <w:rPr>
                <w:rFonts w:eastAsia="TimesNewRomanPSMT"/>
              </w:rPr>
            </w:pPr>
            <w:r>
              <w:rPr>
                <w:rFonts w:eastAsia="TimesNewRomanPSMT"/>
              </w:rPr>
              <w:t>28,95</w:t>
            </w:r>
          </w:p>
        </w:tc>
      </w:tr>
      <w:tr w:rsidR="003941E8" w:rsidRPr="00D81715" w14:paraId="74B90B79" w14:textId="77777777" w:rsidTr="00D00665">
        <w:tc>
          <w:tcPr>
            <w:tcW w:w="5446" w:type="dxa"/>
          </w:tcPr>
          <w:p w14:paraId="14EA2351"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котельной</w:t>
            </w:r>
          </w:p>
        </w:tc>
        <w:tc>
          <w:tcPr>
            <w:tcW w:w="1453" w:type="dxa"/>
          </w:tcPr>
          <w:p w14:paraId="7559A5BA"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0B37BF78" w14:textId="77777777" w:rsidR="003941E8" w:rsidRPr="00386EFC" w:rsidRDefault="003941E8" w:rsidP="00D00665">
            <w:pPr>
              <w:pStyle w:val="e"/>
              <w:spacing w:line="276" w:lineRule="auto"/>
              <w:ind w:firstLine="0"/>
              <w:jc w:val="center"/>
              <w:rPr>
                <w:rFonts w:eastAsia="TimesNewRomanPSMT"/>
              </w:rPr>
            </w:pPr>
            <w:r>
              <w:rPr>
                <w:rFonts w:eastAsia="TimesNewRomanPSMT"/>
              </w:rPr>
              <w:t>81,43</w:t>
            </w:r>
          </w:p>
        </w:tc>
      </w:tr>
      <w:tr w:rsidR="003941E8" w:rsidRPr="00D81715" w14:paraId="7236F892" w14:textId="77777777" w:rsidTr="00D00665">
        <w:tc>
          <w:tcPr>
            <w:tcW w:w="5446" w:type="dxa"/>
          </w:tcPr>
          <w:p w14:paraId="79FA1997"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котельной</w:t>
            </w:r>
          </w:p>
        </w:tc>
        <w:tc>
          <w:tcPr>
            <w:tcW w:w="1453" w:type="dxa"/>
          </w:tcPr>
          <w:p w14:paraId="0AB4A0C8"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4E88D3ED"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40D780A4" w14:textId="77777777" w:rsidTr="00D00665">
        <w:tc>
          <w:tcPr>
            <w:tcW w:w="5446" w:type="dxa"/>
          </w:tcPr>
          <w:p w14:paraId="41EAF233" w14:textId="77777777" w:rsidR="003941E8" w:rsidRPr="00400EC5" w:rsidRDefault="003941E8" w:rsidP="00D00665">
            <w:pPr>
              <w:pStyle w:val="e"/>
              <w:spacing w:line="276" w:lineRule="auto"/>
              <w:ind w:firstLine="0"/>
              <w:rPr>
                <w:rFonts w:eastAsia="TimesNewRomanPSMT"/>
              </w:rPr>
            </w:pPr>
            <w:r w:rsidRPr="00C17D87">
              <w:rPr>
                <w:rFonts w:eastAsia="TimesNewRomanPSMT"/>
              </w:rPr>
              <w:t xml:space="preserve">Общая площадь </w:t>
            </w:r>
            <w:r>
              <w:rPr>
                <w:rFonts w:eastAsia="TimesNewRomanPSMT"/>
              </w:rPr>
              <w:t>з</w:t>
            </w:r>
            <w:r w:rsidRPr="00284D9E">
              <w:rPr>
                <w:rFonts w:eastAsia="TimesNewRomanPSMT"/>
              </w:rPr>
              <w:t>дани</w:t>
            </w:r>
            <w:r>
              <w:rPr>
                <w:rFonts w:eastAsia="TimesNewRomanPSMT"/>
              </w:rPr>
              <w:t>я</w:t>
            </w:r>
            <w:r w:rsidRPr="00284D9E">
              <w:rPr>
                <w:rFonts w:eastAsia="TimesNewRomanPSMT"/>
              </w:rPr>
              <w:t xml:space="preserve"> баковой хозяйственно-питьевой воды</w:t>
            </w:r>
          </w:p>
        </w:tc>
        <w:tc>
          <w:tcPr>
            <w:tcW w:w="1453" w:type="dxa"/>
          </w:tcPr>
          <w:p w14:paraId="6D5A5D6D"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3EBF02B4" w14:textId="77777777" w:rsidR="003941E8" w:rsidRPr="00386EFC" w:rsidRDefault="003941E8" w:rsidP="00D00665">
            <w:pPr>
              <w:pStyle w:val="e"/>
              <w:spacing w:line="276" w:lineRule="auto"/>
              <w:ind w:firstLine="0"/>
              <w:jc w:val="center"/>
              <w:rPr>
                <w:rFonts w:eastAsia="TimesNewRomanPSMT"/>
              </w:rPr>
            </w:pPr>
            <w:r>
              <w:rPr>
                <w:rFonts w:eastAsia="TimesNewRomanPSMT"/>
              </w:rPr>
              <w:t>36,80</w:t>
            </w:r>
          </w:p>
        </w:tc>
      </w:tr>
      <w:tr w:rsidR="003941E8" w:rsidRPr="00D81715" w14:paraId="3D7402E0" w14:textId="77777777" w:rsidTr="00D00665">
        <w:tc>
          <w:tcPr>
            <w:tcW w:w="5446" w:type="dxa"/>
          </w:tcPr>
          <w:p w14:paraId="266EF7D6" w14:textId="77777777" w:rsidR="003941E8" w:rsidRPr="00007515" w:rsidRDefault="003941E8" w:rsidP="00D00665">
            <w:pPr>
              <w:pStyle w:val="e"/>
              <w:spacing w:line="276" w:lineRule="auto"/>
              <w:ind w:firstLine="0"/>
              <w:rPr>
                <w:rFonts w:eastAsia="TimesNewRomanPSMT"/>
              </w:rPr>
            </w:pPr>
            <w:r w:rsidRPr="00C17D87">
              <w:rPr>
                <w:rFonts w:eastAsia="TimesNewRomanPSMT"/>
              </w:rPr>
              <w:t xml:space="preserve">Площадь застройки </w:t>
            </w:r>
            <w:r>
              <w:rPr>
                <w:rFonts w:eastAsia="TimesNewRomanPSMT"/>
              </w:rPr>
              <w:t>з</w:t>
            </w:r>
            <w:r w:rsidRPr="00284D9E">
              <w:rPr>
                <w:rFonts w:eastAsia="TimesNewRomanPSMT"/>
              </w:rPr>
              <w:t>дани</w:t>
            </w:r>
            <w:r>
              <w:rPr>
                <w:rFonts w:eastAsia="TimesNewRomanPSMT"/>
              </w:rPr>
              <w:t>я</w:t>
            </w:r>
            <w:r w:rsidRPr="00284D9E">
              <w:rPr>
                <w:rFonts w:eastAsia="TimesNewRomanPSMT"/>
              </w:rPr>
              <w:t xml:space="preserve"> баковой хозяйственно-питьевой воды</w:t>
            </w:r>
          </w:p>
        </w:tc>
        <w:tc>
          <w:tcPr>
            <w:tcW w:w="1453" w:type="dxa"/>
          </w:tcPr>
          <w:p w14:paraId="0A268192" w14:textId="77777777" w:rsidR="003941E8" w:rsidRDefault="003941E8" w:rsidP="00D00665">
            <w:pPr>
              <w:pStyle w:val="e"/>
              <w:spacing w:line="276" w:lineRule="auto"/>
              <w:ind w:firstLine="0"/>
              <w:jc w:val="center"/>
              <w:rPr>
                <w:rFonts w:eastAsia="Arial Unicode MS"/>
              </w:rPr>
            </w:pPr>
            <w:r w:rsidRPr="00C17D87">
              <w:rPr>
                <w:rFonts w:eastAsia="TimesNewRomanPSMT"/>
              </w:rPr>
              <w:t>м2</w:t>
            </w:r>
          </w:p>
        </w:tc>
        <w:tc>
          <w:tcPr>
            <w:tcW w:w="3245" w:type="dxa"/>
          </w:tcPr>
          <w:p w14:paraId="024573B1" w14:textId="77777777" w:rsidR="003941E8" w:rsidRPr="00386EFC" w:rsidRDefault="003941E8" w:rsidP="00D00665">
            <w:pPr>
              <w:pStyle w:val="e"/>
              <w:spacing w:line="276" w:lineRule="auto"/>
              <w:ind w:firstLine="0"/>
              <w:jc w:val="center"/>
              <w:rPr>
                <w:rFonts w:eastAsia="TimesNewRomanPSMT"/>
              </w:rPr>
            </w:pPr>
            <w:r>
              <w:rPr>
                <w:rFonts w:eastAsia="TimesNewRomanPSMT"/>
              </w:rPr>
              <w:t>49,53</w:t>
            </w:r>
          </w:p>
        </w:tc>
      </w:tr>
      <w:tr w:rsidR="003941E8" w:rsidRPr="00D81715" w14:paraId="14C18CEE" w14:textId="77777777" w:rsidTr="00D00665">
        <w:tc>
          <w:tcPr>
            <w:tcW w:w="5446" w:type="dxa"/>
          </w:tcPr>
          <w:p w14:paraId="269F2059" w14:textId="77777777" w:rsidR="003941E8" w:rsidRPr="00007515" w:rsidRDefault="003941E8" w:rsidP="00D00665">
            <w:pPr>
              <w:pStyle w:val="e"/>
              <w:spacing w:line="276" w:lineRule="auto"/>
              <w:ind w:firstLine="0"/>
              <w:rPr>
                <w:rFonts w:eastAsia="TimesNewRomanPSMT"/>
              </w:rPr>
            </w:pPr>
            <w:r w:rsidRPr="00E96C93">
              <w:rPr>
                <w:rFonts w:eastAsia="TimesNewRomanPSMT"/>
              </w:rPr>
              <w:t>Строительный объем</w:t>
            </w:r>
            <w:r>
              <w:rPr>
                <w:rFonts w:eastAsia="TimesNewRomanPSMT"/>
              </w:rPr>
              <w:t xml:space="preserve"> з</w:t>
            </w:r>
            <w:r w:rsidRPr="00284D9E">
              <w:rPr>
                <w:rFonts w:eastAsia="TimesNewRomanPSMT"/>
              </w:rPr>
              <w:t>дани</w:t>
            </w:r>
            <w:r>
              <w:rPr>
                <w:rFonts w:eastAsia="TimesNewRomanPSMT"/>
              </w:rPr>
              <w:t>я</w:t>
            </w:r>
            <w:r w:rsidRPr="00284D9E">
              <w:rPr>
                <w:rFonts w:eastAsia="TimesNewRomanPSMT"/>
              </w:rPr>
              <w:t xml:space="preserve"> баковой хозяйственно-питьевой воды</w:t>
            </w:r>
          </w:p>
        </w:tc>
        <w:tc>
          <w:tcPr>
            <w:tcW w:w="1453" w:type="dxa"/>
          </w:tcPr>
          <w:p w14:paraId="41A8C010"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01DCF577" w14:textId="77777777" w:rsidR="003941E8" w:rsidRPr="00386EFC" w:rsidRDefault="003941E8" w:rsidP="00D00665">
            <w:pPr>
              <w:pStyle w:val="e"/>
              <w:spacing w:line="276" w:lineRule="auto"/>
              <w:ind w:firstLine="0"/>
              <w:jc w:val="center"/>
              <w:rPr>
                <w:rFonts w:eastAsia="TimesNewRomanPSMT"/>
              </w:rPr>
            </w:pPr>
            <w:r>
              <w:rPr>
                <w:rFonts w:eastAsia="TimesNewRomanPSMT"/>
              </w:rPr>
              <w:t>178,9</w:t>
            </w:r>
          </w:p>
        </w:tc>
      </w:tr>
      <w:tr w:rsidR="003941E8" w:rsidRPr="00D81715" w14:paraId="5552B7C4" w14:textId="77777777" w:rsidTr="00D00665">
        <w:tc>
          <w:tcPr>
            <w:tcW w:w="5446" w:type="dxa"/>
          </w:tcPr>
          <w:p w14:paraId="604850DE" w14:textId="77777777" w:rsidR="003941E8" w:rsidRPr="00007515"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з</w:t>
            </w:r>
            <w:r w:rsidRPr="00284D9E">
              <w:rPr>
                <w:rFonts w:eastAsia="TimesNewRomanPSMT"/>
              </w:rPr>
              <w:t>дани</w:t>
            </w:r>
            <w:r>
              <w:rPr>
                <w:rFonts w:eastAsia="TimesNewRomanPSMT"/>
              </w:rPr>
              <w:t>я</w:t>
            </w:r>
            <w:r w:rsidRPr="00284D9E">
              <w:rPr>
                <w:rFonts w:eastAsia="TimesNewRomanPSMT"/>
              </w:rPr>
              <w:t xml:space="preserve"> баковой хозяйственно-питьевой воды</w:t>
            </w:r>
          </w:p>
        </w:tc>
        <w:tc>
          <w:tcPr>
            <w:tcW w:w="1453" w:type="dxa"/>
          </w:tcPr>
          <w:p w14:paraId="51532D4A"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7EFD4526"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47A9702F" w14:textId="77777777" w:rsidTr="00D00665">
        <w:tc>
          <w:tcPr>
            <w:tcW w:w="5446" w:type="dxa"/>
          </w:tcPr>
          <w:p w14:paraId="6160C8DF" w14:textId="77777777" w:rsidR="003941E8" w:rsidRPr="00386EFC" w:rsidRDefault="003941E8" w:rsidP="00D00665">
            <w:pPr>
              <w:pStyle w:val="e"/>
              <w:spacing w:line="276" w:lineRule="auto"/>
              <w:ind w:firstLine="0"/>
              <w:rPr>
                <w:rFonts w:eastAsia="TimesNewRomanPSMT"/>
              </w:rPr>
            </w:pPr>
            <w:r>
              <w:rPr>
                <w:rFonts w:eastAsia="TimesNewRomanPSMT"/>
              </w:rPr>
              <w:t>Объем е</w:t>
            </w:r>
            <w:r w:rsidRPr="00284D9E">
              <w:rPr>
                <w:rFonts w:eastAsia="TimesNewRomanPSMT"/>
              </w:rPr>
              <w:t>мкост</w:t>
            </w:r>
            <w:r>
              <w:rPr>
                <w:rFonts w:eastAsia="TimesNewRomanPSMT"/>
              </w:rPr>
              <w:t>и</w:t>
            </w:r>
            <w:r w:rsidRPr="00284D9E">
              <w:rPr>
                <w:rFonts w:eastAsia="TimesNewRomanPSMT"/>
              </w:rPr>
              <w:t xml:space="preserve"> накопителя горизонтальн</w:t>
            </w:r>
            <w:r>
              <w:rPr>
                <w:rFonts w:eastAsia="TimesNewRomanPSMT"/>
              </w:rPr>
              <w:t>ой</w:t>
            </w:r>
          </w:p>
        </w:tc>
        <w:tc>
          <w:tcPr>
            <w:tcW w:w="1453" w:type="dxa"/>
          </w:tcPr>
          <w:p w14:paraId="5906F7B7"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7B5A061D" w14:textId="77777777" w:rsidR="003941E8" w:rsidRPr="00386EFC" w:rsidRDefault="003941E8" w:rsidP="00D00665">
            <w:pPr>
              <w:pStyle w:val="e"/>
              <w:spacing w:line="276" w:lineRule="auto"/>
              <w:ind w:firstLine="0"/>
              <w:jc w:val="center"/>
              <w:rPr>
                <w:rFonts w:eastAsia="TimesNewRomanPSMT"/>
              </w:rPr>
            </w:pPr>
            <w:r>
              <w:rPr>
                <w:rFonts w:eastAsia="TimesNewRomanPSMT"/>
              </w:rPr>
              <w:t>90</w:t>
            </w:r>
          </w:p>
        </w:tc>
      </w:tr>
      <w:tr w:rsidR="003941E8" w:rsidRPr="00D81715" w14:paraId="008CC057" w14:textId="77777777" w:rsidTr="00D00665">
        <w:tc>
          <w:tcPr>
            <w:tcW w:w="5446" w:type="dxa"/>
          </w:tcPr>
          <w:p w14:paraId="4A419969" w14:textId="77777777" w:rsidR="003941E8" w:rsidRPr="00386EFC"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е</w:t>
            </w:r>
            <w:r w:rsidRPr="00284D9E">
              <w:rPr>
                <w:rFonts w:eastAsia="TimesNewRomanPSMT"/>
              </w:rPr>
              <w:t>мкост</w:t>
            </w:r>
            <w:r>
              <w:rPr>
                <w:rFonts w:eastAsia="TimesNewRomanPSMT"/>
              </w:rPr>
              <w:t>и</w:t>
            </w:r>
            <w:r w:rsidRPr="00284D9E">
              <w:rPr>
                <w:rFonts w:eastAsia="TimesNewRomanPSMT"/>
              </w:rPr>
              <w:t xml:space="preserve"> накопителя горизонтальн</w:t>
            </w:r>
            <w:r>
              <w:rPr>
                <w:rFonts w:eastAsia="TimesNewRomanPSMT"/>
              </w:rPr>
              <w:t>ой</w:t>
            </w:r>
          </w:p>
        </w:tc>
        <w:tc>
          <w:tcPr>
            <w:tcW w:w="1453" w:type="dxa"/>
          </w:tcPr>
          <w:p w14:paraId="51A71EEB"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135A0C0B"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36AB5E2D" w14:textId="77777777" w:rsidTr="00D00665">
        <w:tc>
          <w:tcPr>
            <w:tcW w:w="5446" w:type="dxa"/>
          </w:tcPr>
          <w:p w14:paraId="32BB81E1" w14:textId="77777777" w:rsidR="003941E8" w:rsidRPr="00386EFC" w:rsidRDefault="003941E8" w:rsidP="00D00665">
            <w:pPr>
              <w:pStyle w:val="e"/>
              <w:spacing w:line="276" w:lineRule="auto"/>
              <w:ind w:firstLine="0"/>
              <w:rPr>
                <w:rFonts w:eastAsia="TimesNewRomanPSMT"/>
              </w:rPr>
            </w:pPr>
            <w:r w:rsidRPr="00284D9E">
              <w:rPr>
                <w:rFonts w:eastAsia="TimesNewRomanPSMT"/>
              </w:rPr>
              <w:t>Производительность</w:t>
            </w:r>
            <w:r>
              <w:rPr>
                <w:rFonts w:eastAsia="TimesNewRomanPSMT"/>
              </w:rPr>
              <w:t xml:space="preserve"> локальной КНС</w:t>
            </w:r>
          </w:p>
        </w:tc>
        <w:tc>
          <w:tcPr>
            <w:tcW w:w="1453" w:type="dxa"/>
          </w:tcPr>
          <w:p w14:paraId="5E725806" w14:textId="77777777" w:rsidR="003941E8" w:rsidRDefault="003941E8" w:rsidP="00D00665">
            <w:pPr>
              <w:pStyle w:val="e"/>
              <w:spacing w:line="276" w:lineRule="auto"/>
              <w:ind w:firstLine="0"/>
              <w:jc w:val="center"/>
              <w:rPr>
                <w:rFonts w:eastAsia="Arial Unicode MS"/>
              </w:rPr>
            </w:pPr>
            <w:r w:rsidRPr="00235145">
              <w:rPr>
                <w:rFonts w:eastAsia="Arial Unicode MS"/>
              </w:rPr>
              <w:t>м3/ч</w:t>
            </w:r>
          </w:p>
        </w:tc>
        <w:tc>
          <w:tcPr>
            <w:tcW w:w="3245" w:type="dxa"/>
          </w:tcPr>
          <w:p w14:paraId="63A7C7DD" w14:textId="77777777" w:rsidR="003941E8" w:rsidRPr="00386EFC" w:rsidRDefault="003941E8" w:rsidP="00D00665">
            <w:pPr>
              <w:pStyle w:val="e"/>
              <w:spacing w:line="276" w:lineRule="auto"/>
              <w:ind w:firstLine="0"/>
              <w:jc w:val="center"/>
              <w:rPr>
                <w:rFonts w:eastAsia="TimesNewRomanPSMT"/>
              </w:rPr>
            </w:pPr>
            <w:r>
              <w:rPr>
                <w:rFonts w:eastAsia="TimesNewRomanPSMT"/>
              </w:rPr>
              <w:t>100,0</w:t>
            </w:r>
          </w:p>
        </w:tc>
      </w:tr>
      <w:tr w:rsidR="003941E8" w:rsidRPr="00D81715" w14:paraId="76F7B007" w14:textId="77777777" w:rsidTr="00D00665">
        <w:tc>
          <w:tcPr>
            <w:tcW w:w="5446" w:type="dxa"/>
          </w:tcPr>
          <w:p w14:paraId="6748A59C" w14:textId="77777777" w:rsidR="003941E8" w:rsidRPr="00386EFC"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локальной КНС</w:t>
            </w:r>
          </w:p>
        </w:tc>
        <w:tc>
          <w:tcPr>
            <w:tcW w:w="1453" w:type="dxa"/>
          </w:tcPr>
          <w:p w14:paraId="69063387"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2DF3A46D"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4FC97275" w14:textId="77777777" w:rsidTr="00D00665">
        <w:tc>
          <w:tcPr>
            <w:tcW w:w="5446" w:type="dxa"/>
          </w:tcPr>
          <w:p w14:paraId="1728F2DC" w14:textId="77777777" w:rsidR="003941E8" w:rsidRPr="00386EFC" w:rsidRDefault="003941E8" w:rsidP="00D00665">
            <w:pPr>
              <w:pStyle w:val="e"/>
              <w:spacing w:line="276" w:lineRule="auto"/>
              <w:ind w:firstLine="0"/>
              <w:rPr>
                <w:rFonts w:eastAsia="TimesNewRomanPSMT"/>
              </w:rPr>
            </w:pPr>
            <w:r>
              <w:rPr>
                <w:rFonts w:eastAsia="TimesNewRomanPSMT"/>
              </w:rPr>
              <w:t>Объем резервуара для жира</w:t>
            </w:r>
          </w:p>
        </w:tc>
        <w:tc>
          <w:tcPr>
            <w:tcW w:w="1453" w:type="dxa"/>
          </w:tcPr>
          <w:p w14:paraId="18F98E35" w14:textId="77777777" w:rsidR="003941E8" w:rsidRDefault="003941E8" w:rsidP="00D00665">
            <w:pPr>
              <w:pStyle w:val="e"/>
              <w:spacing w:line="276" w:lineRule="auto"/>
              <w:ind w:firstLine="0"/>
              <w:jc w:val="center"/>
              <w:rPr>
                <w:rFonts w:eastAsia="Arial Unicode MS"/>
              </w:rPr>
            </w:pPr>
            <w:r>
              <w:rPr>
                <w:rFonts w:eastAsia="Arial Unicode MS"/>
              </w:rPr>
              <w:t>м3</w:t>
            </w:r>
          </w:p>
        </w:tc>
        <w:tc>
          <w:tcPr>
            <w:tcW w:w="3245" w:type="dxa"/>
          </w:tcPr>
          <w:p w14:paraId="38D14824" w14:textId="77777777" w:rsidR="003941E8" w:rsidRPr="00386EFC" w:rsidRDefault="003941E8" w:rsidP="00D00665">
            <w:pPr>
              <w:pStyle w:val="e"/>
              <w:spacing w:line="276" w:lineRule="auto"/>
              <w:ind w:firstLine="0"/>
              <w:jc w:val="center"/>
              <w:rPr>
                <w:rFonts w:eastAsia="TimesNewRomanPSMT"/>
              </w:rPr>
            </w:pPr>
            <w:r>
              <w:rPr>
                <w:rFonts w:eastAsia="TimesNewRomanPSMT"/>
              </w:rPr>
              <w:t>8</w:t>
            </w:r>
          </w:p>
        </w:tc>
      </w:tr>
      <w:tr w:rsidR="003941E8" w:rsidRPr="00D81715" w14:paraId="23CE5040" w14:textId="77777777" w:rsidTr="00D00665">
        <w:tc>
          <w:tcPr>
            <w:tcW w:w="5446" w:type="dxa"/>
          </w:tcPr>
          <w:p w14:paraId="7E38C320" w14:textId="77777777" w:rsidR="003941E8" w:rsidRPr="00386EFC"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резервуара для жира</w:t>
            </w:r>
          </w:p>
        </w:tc>
        <w:tc>
          <w:tcPr>
            <w:tcW w:w="1453" w:type="dxa"/>
          </w:tcPr>
          <w:p w14:paraId="62A28D8C"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111D157E"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378645FD" w14:textId="77777777" w:rsidTr="00D00665">
        <w:tc>
          <w:tcPr>
            <w:tcW w:w="5446" w:type="dxa"/>
          </w:tcPr>
          <w:p w14:paraId="3CE97A0C" w14:textId="77777777" w:rsidR="003941E8" w:rsidRPr="00386EFC" w:rsidRDefault="003941E8" w:rsidP="00D00665">
            <w:pPr>
              <w:pStyle w:val="e"/>
              <w:spacing w:line="276" w:lineRule="auto"/>
              <w:ind w:firstLine="0"/>
              <w:rPr>
                <w:rFonts w:eastAsia="TimesNewRomanPSMT"/>
              </w:rPr>
            </w:pPr>
            <w:r w:rsidRPr="00284D9E">
              <w:rPr>
                <w:rFonts w:eastAsia="TimesNewRomanPSMT"/>
              </w:rPr>
              <w:t>Производительность</w:t>
            </w:r>
            <w:r>
              <w:rPr>
                <w:rFonts w:eastAsia="TimesNewRomanPSMT"/>
              </w:rPr>
              <w:t xml:space="preserve"> КНС ливневых стоков</w:t>
            </w:r>
          </w:p>
        </w:tc>
        <w:tc>
          <w:tcPr>
            <w:tcW w:w="1453" w:type="dxa"/>
          </w:tcPr>
          <w:p w14:paraId="63FBED2F" w14:textId="77777777" w:rsidR="003941E8" w:rsidRDefault="003941E8" w:rsidP="00D00665">
            <w:pPr>
              <w:pStyle w:val="e"/>
              <w:spacing w:line="276" w:lineRule="auto"/>
              <w:ind w:firstLine="0"/>
              <w:jc w:val="center"/>
              <w:rPr>
                <w:rFonts w:eastAsia="Arial Unicode MS"/>
              </w:rPr>
            </w:pPr>
            <w:r w:rsidRPr="00235145">
              <w:rPr>
                <w:rFonts w:eastAsia="Arial Unicode MS"/>
              </w:rPr>
              <w:t>м3/ч</w:t>
            </w:r>
          </w:p>
        </w:tc>
        <w:tc>
          <w:tcPr>
            <w:tcW w:w="3245" w:type="dxa"/>
          </w:tcPr>
          <w:p w14:paraId="52C70136" w14:textId="77777777" w:rsidR="003941E8" w:rsidRPr="00386EFC" w:rsidRDefault="003941E8" w:rsidP="00D00665">
            <w:pPr>
              <w:pStyle w:val="e"/>
              <w:spacing w:line="276" w:lineRule="auto"/>
              <w:ind w:firstLine="0"/>
              <w:jc w:val="center"/>
              <w:rPr>
                <w:rFonts w:eastAsia="TimesNewRomanPSMT"/>
              </w:rPr>
            </w:pPr>
            <w:r>
              <w:rPr>
                <w:rFonts w:eastAsia="TimesNewRomanPSMT"/>
              </w:rPr>
              <w:t>8,62</w:t>
            </w:r>
          </w:p>
        </w:tc>
      </w:tr>
      <w:tr w:rsidR="003941E8" w:rsidRPr="00D81715" w14:paraId="12AC5E86" w14:textId="77777777" w:rsidTr="00D00665">
        <w:tc>
          <w:tcPr>
            <w:tcW w:w="5446" w:type="dxa"/>
          </w:tcPr>
          <w:p w14:paraId="3537DECA" w14:textId="77777777" w:rsidR="003941E8" w:rsidRPr="00386EFC"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КНС ливневых стоков</w:t>
            </w:r>
          </w:p>
        </w:tc>
        <w:tc>
          <w:tcPr>
            <w:tcW w:w="1453" w:type="dxa"/>
          </w:tcPr>
          <w:p w14:paraId="3B6ACA18"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0AD7C4FA" w14:textId="77777777" w:rsidR="003941E8" w:rsidRPr="00386EFC" w:rsidRDefault="003941E8" w:rsidP="00D00665">
            <w:pPr>
              <w:pStyle w:val="e"/>
              <w:spacing w:line="276" w:lineRule="auto"/>
              <w:ind w:firstLine="0"/>
              <w:jc w:val="center"/>
              <w:rPr>
                <w:rFonts w:eastAsia="TimesNewRomanPSMT"/>
              </w:rPr>
            </w:pPr>
            <w:r w:rsidRPr="00C17D87">
              <w:rPr>
                <w:rFonts w:eastAsia="TimesNewRomanPSMT"/>
              </w:rPr>
              <w:t>нормальный</w:t>
            </w:r>
          </w:p>
        </w:tc>
      </w:tr>
      <w:tr w:rsidR="003941E8" w:rsidRPr="00D81715" w14:paraId="5C6064DA" w14:textId="77777777" w:rsidTr="00D00665">
        <w:tc>
          <w:tcPr>
            <w:tcW w:w="5446" w:type="dxa"/>
          </w:tcPr>
          <w:p w14:paraId="79B2FAE4" w14:textId="77777777" w:rsidR="003941E8" w:rsidRPr="00386EFC" w:rsidRDefault="003941E8" w:rsidP="00D00665">
            <w:pPr>
              <w:pStyle w:val="e"/>
              <w:spacing w:line="276" w:lineRule="auto"/>
              <w:ind w:firstLine="0"/>
              <w:rPr>
                <w:rFonts w:eastAsia="TimesNewRomanPSMT"/>
              </w:rPr>
            </w:pPr>
            <w:r w:rsidRPr="00284D9E">
              <w:rPr>
                <w:rFonts w:eastAsia="TimesNewRomanPSMT"/>
              </w:rPr>
              <w:lastRenderedPageBreak/>
              <w:t>Производительность</w:t>
            </w:r>
            <w:r>
              <w:rPr>
                <w:rFonts w:eastAsia="TimesNewRomanPSMT"/>
              </w:rPr>
              <w:t xml:space="preserve"> КНС ливневых стоков</w:t>
            </w:r>
          </w:p>
        </w:tc>
        <w:tc>
          <w:tcPr>
            <w:tcW w:w="1453" w:type="dxa"/>
          </w:tcPr>
          <w:p w14:paraId="624FF037" w14:textId="77777777" w:rsidR="003941E8" w:rsidRDefault="003941E8" w:rsidP="00D00665">
            <w:pPr>
              <w:pStyle w:val="e"/>
              <w:spacing w:line="276" w:lineRule="auto"/>
              <w:ind w:firstLine="0"/>
              <w:jc w:val="center"/>
              <w:rPr>
                <w:rFonts w:eastAsia="Arial Unicode MS"/>
              </w:rPr>
            </w:pPr>
            <w:r w:rsidRPr="00235145">
              <w:rPr>
                <w:rFonts w:eastAsia="Arial Unicode MS"/>
              </w:rPr>
              <w:t>м3/ч</w:t>
            </w:r>
          </w:p>
        </w:tc>
        <w:tc>
          <w:tcPr>
            <w:tcW w:w="3245" w:type="dxa"/>
          </w:tcPr>
          <w:p w14:paraId="2FBF63B2" w14:textId="77777777" w:rsidR="003941E8" w:rsidRPr="00C17D87" w:rsidRDefault="003941E8" w:rsidP="00D00665">
            <w:pPr>
              <w:pStyle w:val="e"/>
              <w:spacing w:line="276" w:lineRule="auto"/>
              <w:ind w:firstLine="0"/>
              <w:jc w:val="center"/>
              <w:rPr>
                <w:rFonts w:eastAsia="TimesNewRomanPSMT"/>
              </w:rPr>
            </w:pPr>
            <w:r>
              <w:rPr>
                <w:rFonts w:eastAsia="TimesNewRomanPSMT"/>
              </w:rPr>
              <w:t>20,34</w:t>
            </w:r>
          </w:p>
        </w:tc>
      </w:tr>
      <w:tr w:rsidR="003941E8" w:rsidRPr="00D81715" w14:paraId="6184E39D" w14:textId="77777777" w:rsidTr="00D00665">
        <w:tc>
          <w:tcPr>
            <w:tcW w:w="5446" w:type="dxa"/>
          </w:tcPr>
          <w:p w14:paraId="7909DA15" w14:textId="77777777" w:rsidR="003941E8" w:rsidRPr="00386EFC" w:rsidRDefault="003941E8" w:rsidP="00D00665">
            <w:pPr>
              <w:pStyle w:val="e"/>
              <w:spacing w:line="276" w:lineRule="auto"/>
              <w:ind w:firstLine="0"/>
              <w:rPr>
                <w:rFonts w:eastAsia="TimesNewRomanPSMT"/>
              </w:rPr>
            </w:pPr>
            <w:r w:rsidRPr="00C17D87">
              <w:rPr>
                <w:rFonts w:eastAsia="TimesNewRomanPSMT"/>
              </w:rPr>
              <w:t>Уровень ответственности</w:t>
            </w:r>
            <w:r>
              <w:rPr>
                <w:rFonts w:eastAsia="TimesNewRomanPSMT"/>
              </w:rPr>
              <w:t xml:space="preserve"> КНС ливневых стоков</w:t>
            </w:r>
          </w:p>
        </w:tc>
        <w:tc>
          <w:tcPr>
            <w:tcW w:w="1453" w:type="dxa"/>
          </w:tcPr>
          <w:p w14:paraId="0A003E22" w14:textId="77777777" w:rsidR="003941E8" w:rsidRPr="00D81715" w:rsidRDefault="003941E8" w:rsidP="00D00665">
            <w:pPr>
              <w:pStyle w:val="e"/>
              <w:spacing w:line="276" w:lineRule="auto"/>
              <w:ind w:firstLine="0"/>
              <w:jc w:val="center"/>
              <w:rPr>
                <w:rFonts w:eastAsia="Arial Unicode MS"/>
              </w:rPr>
            </w:pPr>
            <w:r w:rsidRPr="00C17D87">
              <w:rPr>
                <w:rFonts w:eastAsia="TimesNewRomanPSMT"/>
              </w:rPr>
              <w:t>-</w:t>
            </w:r>
          </w:p>
        </w:tc>
        <w:tc>
          <w:tcPr>
            <w:tcW w:w="3245" w:type="dxa"/>
          </w:tcPr>
          <w:p w14:paraId="465C6469" w14:textId="77777777" w:rsidR="003941E8" w:rsidRPr="00C17D87" w:rsidRDefault="003941E8" w:rsidP="00D00665">
            <w:pPr>
              <w:pStyle w:val="e"/>
              <w:spacing w:line="276" w:lineRule="auto"/>
              <w:ind w:firstLine="0"/>
              <w:jc w:val="center"/>
              <w:rPr>
                <w:rFonts w:eastAsia="TimesNewRomanPSMT"/>
              </w:rPr>
            </w:pPr>
            <w:r w:rsidRPr="00C17D87">
              <w:rPr>
                <w:rFonts w:eastAsia="TimesNewRomanPSMT"/>
              </w:rPr>
              <w:t>нормальный</w:t>
            </w:r>
          </w:p>
        </w:tc>
      </w:tr>
    </w:tbl>
    <w:p w14:paraId="421CE536" w14:textId="77777777" w:rsidR="003941E8" w:rsidRDefault="003941E8" w:rsidP="003941E8">
      <w:pPr>
        <w:pStyle w:val="e"/>
        <w:spacing w:line="276" w:lineRule="auto"/>
        <w:ind w:firstLine="0"/>
        <w:rPr>
          <w:rFonts w:eastAsia="Arial Unicode MS"/>
        </w:rPr>
      </w:pPr>
    </w:p>
    <w:p w14:paraId="69922706" w14:textId="77777777" w:rsidR="003941E8" w:rsidRPr="00383A14" w:rsidRDefault="003941E8" w:rsidP="003941E8">
      <w:pPr>
        <w:pStyle w:val="e"/>
        <w:spacing w:line="276" w:lineRule="auto"/>
        <w:ind w:firstLine="0"/>
        <w:rPr>
          <w:rFonts w:eastAsia="Arial Unicode MS"/>
        </w:rPr>
      </w:pPr>
      <w:r w:rsidRPr="00383A14">
        <w:rPr>
          <w:rFonts w:eastAsia="Arial Unicode MS"/>
        </w:rPr>
        <w:t>Приложения:</w:t>
      </w:r>
    </w:p>
    <w:p w14:paraId="26F00C4A" w14:textId="77777777" w:rsidR="003941E8" w:rsidRPr="00383A14" w:rsidRDefault="003941E8" w:rsidP="003941E8">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62143711" w14:textId="77777777" w:rsidR="003941E8" w:rsidRPr="00383A14" w:rsidRDefault="003941E8" w:rsidP="003941E8">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3C916C41" w14:textId="77777777" w:rsidR="003941E8" w:rsidRPr="00383A14" w:rsidRDefault="003941E8" w:rsidP="003941E8">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31F2D4BA" w14:textId="77777777" w:rsidR="003941E8" w:rsidRPr="00383A14" w:rsidRDefault="003941E8" w:rsidP="003941E8">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4BD7B89D" w14:textId="77777777" w:rsidR="003941E8" w:rsidRPr="00383A14" w:rsidRDefault="003941E8" w:rsidP="003941E8">
      <w:pPr>
        <w:pStyle w:val="e"/>
        <w:spacing w:line="276" w:lineRule="auto"/>
        <w:ind w:firstLine="0"/>
        <w:rPr>
          <w:rFonts w:eastAsia="Arial Unicode MS"/>
        </w:rPr>
      </w:pPr>
    </w:p>
    <w:p w14:paraId="378E7F98" w14:textId="77777777" w:rsidR="00CE6C8E" w:rsidRPr="00383A14" w:rsidRDefault="00CE6C8E" w:rsidP="00CE6C8E">
      <w:pPr>
        <w:pStyle w:val="e"/>
        <w:spacing w:line="240" w:lineRule="auto"/>
        <w:ind w:firstLine="0"/>
        <w:rPr>
          <w:rFonts w:eastAsia="Arial Unicode MS"/>
        </w:rPr>
      </w:pPr>
    </w:p>
    <w:p w14:paraId="1725CA79" w14:textId="77777777" w:rsidR="00595BEF" w:rsidRDefault="00595BEF" w:rsidP="00595BEF">
      <w:pPr>
        <w:autoSpaceDE w:val="0"/>
        <w:autoSpaceDN w:val="0"/>
        <w:adjustRightInd w:val="0"/>
        <w:rPr>
          <w:b/>
        </w:rPr>
        <w:sectPr w:rsidR="00595BEF" w:rsidSect="002959B8">
          <w:headerReference w:type="default" r:id="rId12"/>
          <w:pgSz w:w="11906" w:h="16838" w:code="9"/>
          <w:pgMar w:top="568" w:right="567" w:bottom="284" w:left="1559" w:header="720" w:footer="1223" w:gutter="0"/>
          <w:cols w:space="720"/>
          <w:titlePg/>
          <w:docGrid w:linePitch="354"/>
        </w:sectPr>
      </w:pPr>
    </w:p>
    <w:p w14:paraId="1FD54C6A" w14:textId="77777777" w:rsidR="00595BEF" w:rsidRDefault="00595BEF" w:rsidP="00595BEF">
      <w:pPr>
        <w:rPr>
          <w:bCs/>
          <w:sz w:val="20"/>
        </w:r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2C9FAA8B" w14:textId="77777777" w:rsidR="003941E8" w:rsidRPr="00C809A8" w:rsidRDefault="003941E8" w:rsidP="003941E8">
      <w:pPr>
        <w:jc w:val="center"/>
        <w:rPr>
          <w:b/>
        </w:rPr>
      </w:pPr>
      <w:r w:rsidRPr="00C809A8">
        <w:rPr>
          <w:b/>
        </w:rPr>
        <w:t>ГОСУДАРСТВЕННЫЙ КОНТРАКТ</w:t>
      </w:r>
    </w:p>
    <w:p w14:paraId="045E5238" w14:textId="77777777" w:rsidR="003941E8" w:rsidRPr="00C809A8" w:rsidRDefault="003941E8" w:rsidP="003941E8">
      <w:pPr>
        <w:jc w:val="center"/>
        <w:rPr>
          <w:b/>
        </w:rPr>
      </w:pPr>
      <w:r w:rsidRPr="00C809A8">
        <w:rPr>
          <w:b/>
        </w:rPr>
        <w:t>НА ВЫПОЛНЕНИЕ СТРОИТЕЛЬНО-МОНТАЖНЫХ РАБОТ</w:t>
      </w:r>
    </w:p>
    <w:p w14:paraId="3184D8E7" w14:textId="77777777" w:rsidR="003941E8" w:rsidRPr="00C809A8" w:rsidRDefault="003941E8" w:rsidP="003941E8">
      <w:pPr>
        <w:jc w:val="center"/>
        <w:rPr>
          <w:b/>
        </w:rPr>
      </w:pPr>
      <w:r w:rsidRPr="00C809A8">
        <w:rPr>
          <w:b/>
        </w:rPr>
        <w:t>по объекту: «</w:t>
      </w:r>
      <w:r w:rsidRPr="00916979">
        <w:rPr>
          <w:b/>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C809A8">
        <w:rPr>
          <w:b/>
        </w:rPr>
        <w:t>»</w:t>
      </w:r>
    </w:p>
    <w:p w14:paraId="5081F65A" w14:textId="77777777" w:rsidR="003941E8" w:rsidRPr="00C809A8" w:rsidRDefault="003941E8" w:rsidP="003941E8">
      <w:pPr>
        <w:jc w:val="center"/>
        <w:rPr>
          <w:b/>
        </w:rPr>
      </w:pPr>
    </w:p>
    <w:p w14:paraId="24D4ABC5" w14:textId="77777777" w:rsidR="003941E8" w:rsidRPr="00C809A8" w:rsidRDefault="003941E8" w:rsidP="003941E8">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0DCE6C93" w14:textId="77777777" w:rsidR="003941E8" w:rsidRPr="00C809A8" w:rsidRDefault="003941E8" w:rsidP="003941E8"/>
    <w:p w14:paraId="43280C3C" w14:textId="77777777" w:rsidR="003941E8" w:rsidRPr="00C809A8" w:rsidRDefault="003941E8" w:rsidP="003941E8">
      <w:pPr>
        <w:ind w:firstLine="567"/>
        <w:jc w:val="both"/>
      </w:pPr>
      <w:bookmarkStart w:id="4" w:name="_Hlk536549410"/>
      <w:bookmarkStart w:id="5"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4"/>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5"/>
      <w:r w:rsidRPr="00C809A8">
        <w:t>с одной стороны, и</w:t>
      </w:r>
    </w:p>
    <w:p w14:paraId="726A228D" w14:textId="77777777" w:rsidR="003941E8" w:rsidRDefault="003941E8" w:rsidP="003941E8">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CBC635F" w14:textId="77777777" w:rsidR="003941E8" w:rsidRPr="00C809A8" w:rsidRDefault="003941E8" w:rsidP="003941E8">
      <w:pPr>
        <w:ind w:firstLine="567"/>
        <w:jc w:val="both"/>
      </w:pPr>
    </w:p>
    <w:p w14:paraId="123D1FF0" w14:textId="77777777" w:rsidR="003941E8" w:rsidRPr="00C809A8" w:rsidRDefault="003941E8" w:rsidP="003941E8">
      <w:pPr>
        <w:pStyle w:val="aff4"/>
        <w:numPr>
          <w:ilvl w:val="3"/>
          <w:numId w:val="44"/>
        </w:numPr>
        <w:contextualSpacing w:val="0"/>
        <w:jc w:val="center"/>
        <w:rPr>
          <w:b/>
        </w:rPr>
      </w:pPr>
      <w:r w:rsidRPr="00C809A8">
        <w:rPr>
          <w:b/>
        </w:rPr>
        <w:t>Предмет Государственного контракта</w:t>
      </w:r>
    </w:p>
    <w:p w14:paraId="4DFEE75E" w14:textId="77777777" w:rsidR="003941E8" w:rsidRPr="00C809A8" w:rsidRDefault="003941E8" w:rsidP="003941E8">
      <w:pPr>
        <w:pStyle w:val="aff4"/>
        <w:numPr>
          <w:ilvl w:val="1"/>
          <w:numId w:val="45"/>
        </w:numPr>
        <w:ind w:left="0" w:firstLine="567"/>
        <w:contextualSpacing w:val="0"/>
        <w:jc w:val="both"/>
      </w:pPr>
      <w:r w:rsidRPr="00C809A8">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46FEEF4B" w14:textId="77777777" w:rsidR="003941E8" w:rsidRPr="00C809A8" w:rsidRDefault="003941E8" w:rsidP="003941E8">
      <w:pPr>
        <w:ind w:firstLine="567"/>
        <w:jc w:val="both"/>
      </w:pPr>
      <w:r w:rsidRPr="00C809A8">
        <w:t xml:space="preserve">Конечным результатом Контракта является Объект, законченный строительством. </w:t>
      </w:r>
    </w:p>
    <w:p w14:paraId="3D2EEA89" w14:textId="77777777" w:rsidR="003941E8" w:rsidRPr="00C809A8" w:rsidRDefault="003941E8" w:rsidP="003941E8">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6" w:name="_Hlk78363930"/>
      <w:r w:rsidRPr="00C809A8">
        <w:t xml:space="preserve">и получивший </w:t>
      </w:r>
      <w:bookmarkStart w:id="7"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6"/>
      <w:bookmarkEnd w:id="7"/>
      <w:r w:rsidRPr="00C809A8">
        <w:t xml:space="preserve"> (далее – ЗОС).</w:t>
      </w:r>
    </w:p>
    <w:p w14:paraId="4BE85EE3" w14:textId="77777777" w:rsidR="003941E8" w:rsidRPr="00C809A8" w:rsidRDefault="003941E8" w:rsidP="003941E8">
      <w:pPr>
        <w:pStyle w:val="aff4"/>
        <w:numPr>
          <w:ilvl w:val="1"/>
          <w:numId w:val="45"/>
        </w:numPr>
        <w:ind w:left="0" w:firstLine="567"/>
        <w:contextualSpacing w:val="0"/>
        <w:jc w:val="both"/>
      </w:pPr>
      <w:r w:rsidRPr="00C809A8">
        <w:t>Описание Объекта:</w:t>
      </w:r>
    </w:p>
    <w:p w14:paraId="2C8D117E" w14:textId="77777777" w:rsidR="003941E8" w:rsidRPr="00C809A8" w:rsidRDefault="003941E8" w:rsidP="003941E8">
      <w:pPr>
        <w:ind w:firstLine="567"/>
        <w:jc w:val="both"/>
      </w:pPr>
      <w:r w:rsidRPr="00C809A8">
        <w:t>Наименование объекта: «</w:t>
      </w:r>
      <w:r w:rsidRPr="00331086">
        <w:rPr>
          <w:color w:val="000000"/>
        </w:rPr>
        <w:t xml:space="preserve">Реконструкция канализационных очистных сооружений в </w:t>
      </w:r>
      <w:r>
        <w:rPr>
          <w:color w:val="000000"/>
        </w:rPr>
        <w:t xml:space="preserve">                            </w:t>
      </w:r>
      <w:r w:rsidRPr="00331086">
        <w:rPr>
          <w:color w:val="000000"/>
        </w:rPr>
        <w:t>пос. Миндальное городского округа Судак с доведением мощности до 15 тыс. куб. м/сутки, Республика Крым</w:t>
      </w:r>
      <w:r w:rsidRPr="00C809A8">
        <w:t>».</w:t>
      </w:r>
    </w:p>
    <w:p w14:paraId="3AE4DF3F" w14:textId="77777777" w:rsidR="003941E8" w:rsidRPr="00C809A8" w:rsidRDefault="003941E8" w:rsidP="003941E8">
      <w:pPr>
        <w:ind w:firstLine="567"/>
        <w:jc w:val="both"/>
      </w:pPr>
      <w:r w:rsidRPr="00C809A8">
        <w:t xml:space="preserve">Место </w:t>
      </w:r>
      <w:r w:rsidRPr="00916979">
        <w:t xml:space="preserve">нахождения Объекта (место выполнения Работ): </w:t>
      </w:r>
      <w:r w:rsidRPr="00916979">
        <w:rPr>
          <w:rFonts w:hint="eastAsia"/>
        </w:rPr>
        <w:t>Россий</w:t>
      </w:r>
      <w:r w:rsidRPr="00916979">
        <w:t xml:space="preserve">ская Федерация, </w:t>
      </w:r>
      <w:r w:rsidRPr="00916979">
        <w:rPr>
          <w:rFonts w:hint="eastAsia"/>
        </w:rPr>
        <w:t>Республика</w:t>
      </w:r>
      <w:r w:rsidRPr="00916979">
        <w:t xml:space="preserve"> </w:t>
      </w:r>
      <w:r w:rsidRPr="00916979">
        <w:rPr>
          <w:rFonts w:hint="eastAsia"/>
        </w:rPr>
        <w:t>Крым</w:t>
      </w:r>
      <w:r w:rsidRPr="00916979">
        <w:t xml:space="preserve">, </w:t>
      </w:r>
      <w:r w:rsidRPr="00916979">
        <w:rPr>
          <w:rFonts w:hint="eastAsia"/>
        </w:rPr>
        <w:t>город</w:t>
      </w:r>
      <w:r w:rsidRPr="00916979">
        <w:t xml:space="preserve"> </w:t>
      </w:r>
      <w:r w:rsidRPr="00916979">
        <w:rPr>
          <w:rFonts w:hint="eastAsia"/>
        </w:rPr>
        <w:t>С</w:t>
      </w:r>
      <w:r w:rsidRPr="00916979">
        <w:t xml:space="preserve">удак, </w:t>
      </w:r>
      <w:r w:rsidRPr="00916979">
        <w:rPr>
          <w:rFonts w:hint="eastAsia"/>
        </w:rPr>
        <w:t>с</w:t>
      </w:r>
      <w:r w:rsidRPr="00916979">
        <w:t>. Миндальное.</w:t>
      </w:r>
    </w:p>
    <w:p w14:paraId="795550DF" w14:textId="77777777" w:rsidR="003941E8" w:rsidRPr="00C809A8" w:rsidRDefault="003941E8" w:rsidP="003941E8">
      <w:pPr>
        <w:pStyle w:val="aff4"/>
        <w:numPr>
          <w:ilvl w:val="1"/>
          <w:numId w:val="45"/>
        </w:numPr>
        <w:ind w:left="0" w:firstLine="567"/>
        <w:contextualSpacing w:val="0"/>
        <w:jc w:val="both"/>
      </w:pPr>
      <w:bookmarkStart w:id="8" w:name="_Toc330559550"/>
      <w:bookmarkStart w:id="9"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10"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590C64CF" w14:textId="77777777" w:rsidR="003941E8" w:rsidRPr="00C809A8" w:rsidRDefault="003941E8" w:rsidP="003941E8">
      <w:pPr>
        <w:pStyle w:val="aff4"/>
        <w:numPr>
          <w:ilvl w:val="1"/>
          <w:numId w:val="45"/>
        </w:numPr>
        <w:ind w:left="0" w:firstLine="567"/>
        <w:contextualSpacing w:val="0"/>
        <w:jc w:val="both"/>
      </w:pPr>
      <w:bookmarkStart w:id="11" w:name="sub_10034"/>
      <w:bookmarkStart w:id="12" w:name="_Hlk94191760"/>
      <w:bookmarkEnd w:id="10"/>
      <w:r w:rsidRPr="00C809A8">
        <w:t xml:space="preserve">Финансирование строительства (реконструкции) </w:t>
      </w:r>
      <w:bookmarkEnd w:id="11"/>
      <w:r w:rsidRPr="00C809A8">
        <w:t>Объекта осуществляется за счет средств</w:t>
      </w:r>
      <w:bookmarkStart w:id="13" w:name="_Hlk40715251"/>
      <w:r w:rsidRPr="00C809A8">
        <w:t xml:space="preserve"> 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8"/>
    <w:bookmarkEnd w:id="9"/>
    <w:bookmarkEnd w:id="12"/>
    <w:bookmarkEnd w:id="13"/>
    <w:p w14:paraId="4B844552" w14:textId="77777777" w:rsidR="003941E8" w:rsidRPr="00C809A8" w:rsidRDefault="003941E8" w:rsidP="003941E8">
      <w:pPr>
        <w:pStyle w:val="aff4"/>
        <w:numPr>
          <w:ilvl w:val="1"/>
          <w:numId w:val="45"/>
        </w:numPr>
        <w:ind w:left="0" w:firstLine="567"/>
        <w:contextualSpacing w:val="0"/>
        <w:jc w:val="both"/>
      </w:pPr>
      <w:r w:rsidRPr="00C809A8">
        <w:lastRenderedPageBreak/>
        <w:t>Право собственности на Объект возникает у субъекта Российской Федерации - Республики Крым.</w:t>
      </w:r>
    </w:p>
    <w:p w14:paraId="2C6438C0" w14:textId="77777777" w:rsidR="003941E8" w:rsidRDefault="003941E8" w:rsidP="003941E8">
      <w:pPr>
        <w:pStyle w:val="aff4"/>
        <w:numPr>
          <w:ilvl w:val="1"/>
          <w:numId w:val="45"/>
        </w:numPr>
        <w:ind w:left="0" w:firstLine="567"/>
        <w:contextualSpacing w:val="0"/>
        <w:jc w:val="both"/>
      </w:pPr>
      <w:r w:rsidRPr="00C809A8">
        <w:t>Идентификационный код закупки: ____________________________________.</w:t>
      </w:r>
    </w:p>
    <w:p w14:paraId="1BE1EF0D" w14:textId="77777777" w:rsidR="003941E8" w:rsidRPr="00C809A8" w:rsidRDefault="003941E8" w:rsidP="003941E8">
      <w:pPr>
        <w:pStyle w:val="aff4"/>
        <w:ind w:left="567"/>
        <w:contextualSpacing w:val="0"/>
        <w:jc w:val="both"/>
      </w:pPr>
    </w:p>
    <w:p w14:paraId="459C7C45" w14:textId="77777777" w:rsidR="003941E8" w:rsidRPr="00C809A8" w:rsidRDefault="003941E8" w:rsidP="003941E8">
      <w:pPr>
        <w:pStyle w:val="aff4"/>
        <w:numPr>
          <w:ilvl w:val="0"/>
          <w:numId w:val="45"/>
        </w:numPr>
        <w:ind w:firstLine="567"/>
        <w:contextualSpacing w:val="0"/>
        <w:jc w:val="center"/>
        <w:rPr>
          <w:b/>
        </w:rPr>
      </w:pPr>
      <w:r w:rsidRPr="00C809A8">
        <w:rPr>
          <w:b/>
        </w:rPr>
        <w:t>Цена Контракта</w:t>
      </w:r>
    </w:p>
    <w:p w14:paraId="1F5845E6" w14:textId="77777777" w:rsidR="003941E8" w:rsidRPr="00C809A8" w:rsidRDefault="003941E8" w:rsidP="003941E8">
      <w:pPr>
        <w:pStyle w:val="aff4"/>
        <w:numPr>
          <w:ilvl w:val="1"/>
          <w:numId w:val="45"/>
        </w:numPr>
        <w:ind w:left="-142" w:firstLine="567"/>
        <w:contextualSpacing w:val="0"/>
        <w:jc w:val="both"/>
      </w:pPr>
      <w:bookmarkStart w:id="14" w:name="_Hlk40696751"/>
      <w:r w:rsidRPr="00C809A8">
        <w:t xml:space="preserve">Цена Контракта является твердой, определена на весь срок исполнения Контракта и </w:t>
      </w:r>
      <w:bookmarkStart w:id="15" w:name="_Hlk40713254"/>
      <w:r w:rsidRPr="00C809A8">
        <w:t>включает в себя прибыль Подрядчика</w:t>
      </w:r>
      <w:bookmarkEnd w:id="15"/>
      <w:r w:rsidRPr="00C809A8">
        <w:t xml:space="preserve">,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w:t>
      </w:r>
      <w:r>
        <w:t>____</w:t>
      </w:r>
      <w:r w:rsidRPr="00C809A8">
        <w:t xml:space="preserve"> (</w:t>
      </w:r>
      <w:r>
        <w:t>____</w:t>
      </w:r>
      <w:r w:rsidRPr="00C809A8">
        <w:t>)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187E5270" w14:textId="77777777" w:rsidR="003941E8" w:rsidRPr="00C809A8" w:rsidRDefault="003941E8" w:rsidP="003941E8">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412D49E9" w14:textId="77777777" w:rsidR="003941E8" w:rsidRPr="00C809A8" w:rsidRDefault="003941E8" w:rsidP="003941E8">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01794478" w14:textId="77777777" w:rsidR="003941E8" w:rsidRPr="00C809A8" w:rsidRDefault="003941E8" w:rsidP="003941E8">
      <w:pPr>
        <w:pStyle w:val="aff4"/>
        <w:numPr>
          <w:ilvl w:val="2"/>
          <w:numId w:val="45"/>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24445463" w14:textId="77777777" w:rsidR="003941E8" w:rsidRPr="00C809A8" w:rsidRDefault="003941E8" w:rsidP="003941E8">
      <w:pPr>
        <w:pStyle w:val="aff9"/>
        <w:numPr>
          <w:ilvl w:val="2"/>
          <w:numId w:val="45"/>
        </w:numPr>
        <w:suppressAutoHyphens/>
        <w:ind w:left="-142" w:firstLine="567"/>
        <w:jc w:val="both"/>
        <w:rPr>
          <w:rFonts w:ascii="Times New Roman" w:hAnsi="Times New Roman"/>
          <w:sz w:val="24"/>
          <w:szCs w:val="24"/>
        </w:rPr>
      </w:pPr>
      <w:r w:rsidRPr="00C809A8">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6C66148F" w14:textId="77777777" w:rsidR="003941E8" w:rsidRPr="00C809A8" w:rsidRDefault="003941E8" w:rsidP="003941E8">
      <w:pPr>
        <w:pStyle w:val="aff4"/>
        <w:numPr>
          <w:ilvl w:val="2"/>
          <w:numId w:val="45"/>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16"/>
    </w:p>
    <w:p w14:paraId="232F98F1" w14:textId="77777777" w:rsidR="003941E8" w:rsidRPr="00C809A8" w:rsidRDefault="003941E8" w:rsidP="003941E8">
      <w:pPr>
        <w:pStyle w:val="aff4"/>
        <w:numPr>
          <w:ilvl w:val="2"/>
          <w:numId w:val="45"/>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740B0F78" w14:textId="77777777" w:rsidR="003941E8" w:rsidRPr="00C809A8" w:rsidRDefault="003941E8" w:rsidP="003941E8">
      <w:pPr>
        <w:ind w:left="-142" w:firstLine="567"/>
        <w:jc w:val="both"/>
      </w:pPr>
      <w:r w:rsidRPr="00C809A8">
        <w:t>- стоимость всего объема Работ, определенного Контрактом и Приложениями;</w:t>
      </w:r>
    </w:p>
    <w:p w14:paraId="675D5817" w14:textId="77777777" w:rsidR="003941E8" w:rsidRPr="00C809A8" w:rsidRDefault="003941E8" w:rsidP="003941E8">
      <w:pPr>
        <w:ind w:left="-142" w:firstLine="567"/>
        <w:jc w:val="both"/>
      </w:pPr>
      <w:r w:rsidRPr="00C809A8">
        <w:t>-</w:t>
      </w:r>
      <w:bookmarkStart w:id="17"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030960F9" w14:textId="77777777" w:rsidR="003941E8" w:rsidRPr="00C809A8" w:rsidRDefault="003941E8" w:rsidP="003941E8">
      <w:pPr>
        <w:ind w:left="-142" w:firstLine="567"/>
        <w:jc w:val="both"/>
      </w:pPr>
      <w:r w:rsidRPr="00C809A8">
        <w:t>- затраты на строительство временных зданий и сооружений;</w:t>
      </w:r>
    </w:p>
    <w:p w14:paraId="19D9D22D" w14:textId="77777777" w:rsidR="003941E8" w:rsidRPr="00C809A8" w:rsidRDefault="003941E8" w:rsidP="003941E8">
      <w:pPr>
        <w:ind w:left="-142" w:firstLine="567"/>
        <w:jc w:val="both"/>
      </w:pPr>
      <w:r w:rsidRPr="00C809A8">
        <w:t>- затраты на проведение геодезического, лабораторного и строительного контроля;</w:t>
      </w:r>
    </w:p>
    <w:p w14:paraId="5460D826" w14:textId="77777777" w:rsidR="003941E8" w:rsidRPr="00C809A8" w:rsidRDefault="003941E8" w:rsidP="003941E8">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2510572" w14:textId="77777777" w:rsidR="003941E8" w:rsidRPr="00C809A8" w:rsidRDefault="003941E8" w:rsidP="003941E8">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194A9F83" w14:textId="77777777" w:rsidR="003941E8" w:rsidRPr="00C809A8" w:rsidRDefault="003941E8" w:rsidP="003941E8">
      <w:pPr>
        <w:ind w:left="-142" w:firstLine="567"/>
        <w:jc w:val="both"/>
      </w:pPr>
      <w:r w:rsidRPr="00C809A8">
        <w:t>- складские расходы;</w:t>
      </w:r>
    </w:p>
    <w:p w14:paraId="5ED627CD" w14:textId="77777777" w:rsidR="003941E8" w:rsidRPr="00C809A8" w:rsidRDefault="003941E8" w:rsidP="003941E8">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8C1BAB0" w14:textId="77777777" w:rsidR="003941E8" w:rsidRPr="00C809A8" w:rsidRDefault="003941E8" w:rsidP="003941E8">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B23DC43" w14:textId="77777777" w:rsidR="003941E8" w:rsidRPr="00C809A8" w:rsidRDefault="003941E8" w:rsidP="003941E8">
      <w:pPr>
        <w:ind w:left="-142" w:firstLine="567"/>
        <w:jc w:val="both"/>
      </w:pPr>
      <w:r w:rsidRPr="00C809A8">
        <w:t>- транспортные расходы и получение разрешений на транспортировку грузов, доставляемых Подрядчиком и привлекаемыми им субподрядчиками;</w:t>
      </w:r>
    </w:p>
    <w:p w14:paraId="49C5C683" w14:textId="77777777" w:rsidR="003941E8" w:rsidRPr="00C809A8" w:rsidRDefault="003941E8" w:rsidP="003941E8">
      <w:pPr>
        <w:ind w:left="-142" w:firstLine="567"/>
        <w:jc w:val="both"/>
      </w:pPr>
      <w:r w:rsidRPr="00C809A8">
        <w:lastRenderedPageBreak/>
        <w:t>- накладные расходы, сметная прибыль, а также все налоги, действующие на момент исполнения Контракта;</w:t>
      </w:r>
    </w:p>
    <w:p w14:paraId="435D7711" w14:textId="77777777" w:rsidR="003941E8" w:rsidRPr="00C809A8" w:rsidRDefault="003941E8" w:rsidP="003941E8">
      <w:pPr>
        <w:ind w:left="-142" w:firstLine="567"/>
        <w:jc w:val="both"/>
      </w:pPr>
      <w:bookmarkStart w:id="18" w:name="_Hlk45178941"/>
      <w:r w:rsidRPr="00C809A8">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3AD9B18" w14:textId="77777777" w:rsidR="003941E8" w:rsidRPr="00C809A8" w:rsidRDefault="003941E8" w:rsidP="003941E8">
      <w:pPr>
        <w:ind w:left="-142" w:firstLine="567"/>
        <w:jc w:val="both"/>
      </w:pPr>
      <w:r w:rsidRPr="00C809A8">
        <w:t>- затраты на мероприятия, связанные с соблюдением экологических норм при строительстве объекта;</w:t>
      </w:r>
    </w:p>
    <w:p w14:paraId="6623D257" w14:textId="77777777" w:rsidR="003941E8" w:rsidRPr="00C809A8" w:rsidRDefault="003941E8" w:rsidP="003941E8">
      <w:pPr>
        <w:ind w:left="-142" w:firstLine="567"/>
        <w:jc w:val="both"/>
      </w:pPr>
      <w:r w:rsidRPr="00C809A8">
        <w:t>- затраты, связанные с действием других факторов, влияющих на выполнение сроков строительства;</w:t>
      </w:r>
    </w:p>
    <w:p w14:paraId="07493FBB" w14:textId="77777777" w:rsidR="003941E8" w:rsidRPr="00C809A8" w:rsidRDefault="003941E8" w:rsidP="003941E8">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18"/>
    <w:p w14:paraId="201EA088" w14:textId="77777777" w:rsidR="003941E8" w:rsidRPr="00C809A8" w:rsidRDefault="003941E8" w:rsidP="003941E8">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20152B4" w14:textId="77777777" w:rsidR="003941E8" w:rsidRPr="00C809A8" w:rsidRDefault="003941E8" w:rsidP="003941E8">
      <w:pPr>
        <w:ind w:left="-142" w:firstLine="567"/>
        <w:jc w:val="both"/>
      </w:pPr>
      <w:r w:rsidRPr="00C809A8">
        <w:t>- затраты на вынос осей здания в натуру и создание геодезической разбивочной основы;</w:t>
      </w:r>
    </w:p>
    <w:p w14:paraId="17CEA04E" w14:textId="77777777" w:rsidR="003941E8" w:rsidRPr="00C809A8" w:rsidRDefault="003941E8" w:rsidP="003941E8">
      <w:pPr>
        <w:ind w:left="-142" w:firstLine="567"/>
        <w:jc w:val="both"/>
      </w:pPr>
      <w:r w:rsidRPr="00C809A8">
        <w:t>- расходы на непредвиденные работы и затраты;</w:t>
      </w:r>
    </w:p>
    <w:p w14:paraId="6CE88CCD" w14:textId="77777777" w:rsidR="003941E8" w:rsidRPr="00C809A8" w:rsidRDefault="003941E8" w:rsidP="003941E8">
      <w:pPr>
        <w:ind w:left="-142" w:firstLine="567"/>
        <w:jc w:val="both"/>
      </w:pPr>
      <w:r w:rsidRPr="00C809A8">
        <w:t>- расходы на подготовительные работы, проведение компенсационных мероприятий;</w:t>
      </w:r>
    </w:p>
    <w:p w14:paraId="306E84B7" w14:textId="77777777" w:rsidR="003941E8" w:rsidRPr="00C809A8" w:rsidRDefault="003941E8" w:rsidP="003941E8">
      <w:pPr>
        <w:ind w:left="-142" w:firstLine="567"/>
        <w:jc w:val="both"/>
      </w:pPr>
      <w:r w:rsidRPr="00C809A8">
        <w:t>- затраты, связанные с вводом Объекта в эксплуатацию;</w:t>
      </w:r>
    </w:p>
    <w:p w14:paraId="1AE63E38" w14:textId="77777777" w:rsidR="003941E8" w:rsidRPr="00C809A8" w:rsidRDefault="003941E8" w:rsidP="003941E8">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0DEDA6BD" w14:textId="77777777" w:rsidR="003941E8" w:rsidRPr="00C809A8" w:rsidRDefault="003941E8" w:rsidP="003941E8">
      <w:pPr>
        <w:ind w:left="-142" w:firstLine="567"/>
        <w:jc w:val="both"/>
      </w:pPr>
      <w:r w:rsidRPr="00C809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71226392" w14:textId="77777777" w:rsidR="003941E8" w:rsidRPr="00C809A8" w:rsidRDefault="003941E8" w:rsidP="003941E8">
      <w:pPr>
        <w:ind w:left="-142" w:firstLine="567"/>
        <w:jc w:val="both"/>
      </w:pPr>
      <w:r w:rsidRPr="00C809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4F52B9BF" w14:textId="77777777" w:rsidR="003941E8" w:rsidRPr="00C809A8" w:rsidRDefault="003941E8" w:rsidP="003941E8">
      <w:pPr>
        <w:ind w:left="-142" w:firstLine="567"/>
        <w:jc w:val="both"/>
      </w:pPr>
      <w:bookmarkStart w:id="19" w:name="_Hlk45179483"/>
      <w:r w:rsidRPr="00C809A8">
        <w:t>- затраты на корректировку проектной и (или) сметной документации и (или) рабочей документации (при необходимости);</w:t>
      </w:r>
    </w:p>
    <w:p w14:paraId="33ACA8D5" w14:textId="77777777" w:rsidR="003941E8" w:rsidRPr="00C809A8" w:rsidRDefault="003941E8" w:rsidP="003941E8">
      <w:pPr>
        <w:ind w:left="-142" w:firstLine="567"/>
        <w:jc w:val="both"/>
      </w:pPr>
      <w:r w:rsidRPr="00C809A8">
        <w:t>- затраты на прохождение государственной экспертизы, в том числе на получение заключение о достоверности определения сметной стоимости;</w:t>
      </w:r>
    </w:p>
    <w:p w14:paraId="01D5C20F" w14:textId="77777777" w:rsidR="003941E8" w:rsidRPr="00C809A8" w:rsidRDefault="003941E8" w:rsidP="003941E8">
      <w:pPr>
        <w:ind w:left="-142" w:firstLine="567"/>
        <w:jc w:val="both"/>
      </w:pPr>
      <w:r w:rsidRPr="00C809A8">
        <w:t xml:space="preserve">- затраты на проведение технических обследований/исследований; </w:t>
      </w:r>
    </w:p>
    <w:p w14:paraId="0082624A" w14:textId="77777777" w:rsidR="003941E8" w:rsidRPr="00C809A8" w:rsidRDefault="003941E8" w:rsidP="003941E8">
      <w:pPr>
        <w:ind w:left="-142" w:firstLine="567"/>
        <w:jc w:val="both"/>
      </w:pPr>
      <w:r w:rsidRPr="00C809A8">
        <w:t>- затраты на экспертное и (или) проектное сопровождение;</w:t>
      </w:r>
    </w:p>
    <w:bookmarkEnd w:id="19"/>
    <w:p w14:paraId="25016423" w14:textId="77777777" w:rsidR="003941E8" w:rsidRPr="00C809A8" w:rsidRDefault="003941E8" w:rsidP="003941E8">
      <w:pPr>
        <w:ind w:left="-142" w:firstLine="567"/>
        <w:jc w:val="both"/>
      </w:pPr>
      <w:r w:rsidRPr="00C809A8">
        <w:t>- прочие расходы.</w:t>
      </w:r>
      <w:bookmarkStart w:id="20" w:name="_Hlk526931157"/>
      <w:bookmarkStart w:id="21" w:name="_Hlk40713028"/>
    </w:p>
    <w:p w14:paraId="416B667B" w14:textId="77777777" w:rsidR="003941E8" w:rsidRPr="00C809A8" w:rsidRDefault="003941E8" w:rsidP="003941E8">
      <w:pPr>
        <w:pStyle w:val="aff4"/>
        <w:numPr>
          <w:ilvl w:val="2"/>
          <w:numId w:val="45"/>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047463A" w14:textId="77777777" w:rsidR="003941E8" w:rsidRPr="00C809A8" w:rsidRDefault="003941E8" w:rsidP="003941E8">
      <w:pPr>
        <w:pStyle w:val="aff4"/>
        <w:numPr>
          <w:ilvl w:val="1"/>
          <w:numId w:val="45"/>
        </w:numPr>
        <w:ind w:left="-142" w:firstLine="567"/>
        <w:contextualSpacing w:val="0"/>
        <w:jc w:val="both"/>
      </w:pPr>
      <w:bookmarkStart w:id="22" w:name="_Hlk40713526"/>
      <w:bookmarkEnd w:id="20"/>
      <w:bookmarkEnd w:id="21"/>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C809A8">
        <w:t>за исключением следующих случаев:</w:t>
      </w:r>
    </w:p>
    <w:p w14:paraId="595DF071" w14:textId="77777777" w:rsidR="003941E8" w:rsidRPr="00C809A8" w:rsidRDefault="003941E8" w:rsidP="003941E8">
      <w:pPr>
        <w:pStyle w:val="aff4"/>
        <w:numPr>
          <w:ilvl w:val="2"/>
          <w:numId w:val="45"/>
        </w:numPr>
        <w:ind w:left="-142" w:firstLine="567"/>
        <w:contextualSpacing w:val="0"/>
        <w:jc w:val="both"/>
      </w:pPr>
      <w:bookmarkStart w:id="24" w:name="sub_100331"/>
      <w:bookmarkEnd w:id="22"/>
      <w:r w:rsidRPr="00C809A8">
        <w:t xml:space="preserve">Наступление обстоятельств непреодолимой силы, вследствие </w:t>
      </w:r>
      <w:bookmarkEnd w:id="24"/>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5" w:name="sub_100332"/>
    </w:p>
    <w:p w14:paraId="03DE02EF" w14:textId="77777777" w:rsidR="003941E8" w:rsidRPr="00C809A8" w:rsidRDefault="003941E8" w:rsidP="003941E8">
      <w:pPr>
        <w:pStyle w:val="aff4"/>
        <w:numPr>
          <w:ilvl w:val="2"/>
          <w:numId w:val="45"/>
        </w:numPr>
        <w:ind w:left="-142" w:firstLine="567"/>
        <w:contextualSpacing w:val="0"/>
        <w:jc w:val="both"/>
      </w:pPr>
      <w:bookmarkStart w:id="26" w:name="sub_100333"/>
      <w:bookmarkEnd w:id="25"/>
      <w:r w:rsidRPr="00C809A8">
        <w:t xml:space="preserve">При изменении объема и (или) видов выполняемых работ по Контракту. При этом допускается изменение с учетом положений </w:t>
      </w:r>
      <w:hyperlink r:id="rId13"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26"/>
    </w:p>
    <w:p w14:paraId="7723432B" w14:textId="77777777" w:rsidR="003941E8" w:rsidRPr="00C809A8" w:rsidRDefault="003941E8" w:rsidP="003941E8">
      <w:pPr>
        <w:pStyle w:val="aff4"/>
        <w:numPr>
          <w:ilvl w:val="2"/>
          <w:numId w:val="45"/>
        </w:numPr>
        <w:ind w:left="-142" w:firstLine="567"/>
        <w:contextualSpacing w:val="0"/>
        <w:jc w:val="both"/>
      </w:pPr>
      <w:r w:rsidRPr="00C809A8">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ED4B93E" w14:textId="77777777" w:rsidR="003941E8" w:rsidRPr="00C809A8" w:rsidRDefault="003941E8" w:rsidP="003941E8">
      <w:pPr>
        <w:pStyle w:val="aff4"/>
        <w:numPr>
          <w:ilvl w:val="2"/>
          <w:numId w:val="45"/>
        </w:numPr>
        <w:ind w:left="-142" w:firstLine="567"/>
        <w:contextualSpacing w:val="0"/>
        <w:jc w:val="both"/>
      </w:pPr>
      <w:r w:rsidRPr="00C809A8">
        <w:t xml:space="preserve">иных случаях, установленных действующим законодательством РФ.  </w:t>
      </w:r>
    </w:p>
    <w:p w14:paraId="61D3334C" w14:textId="77777777" w:rsidR="003941E8" w:rsidRPr="00C809A8" w:rsidRDefault="003941E8" w:rsidP="003941E8">
      <w:pPr>
        <w:pStyle w:val="aff4"/>
        <w:numPr>
          <w:ilvl w:val="1"/>
          <w:numId w:val="45"/>
        </w:numPr>
        <w:ind w:left="-142" w:firstLine="567"/>
        <w:contextualSpacing w:val="0"/>
        <w:jc w:val="both"/>
      </w:pPr>
      <w:bookmarkStart w:id="27" w:name="_Hlk32478328"/>
      <w:bookmarkEnd w:id="23"/>
      <w:r w:rsidRPr="00C809A8">
        <w:lastRenderedPageBreak/>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7"/>
    <w:p w14:paraId="7E63D827" w14:textId="77777777" w:rsidR="003941E8" w:rsidRPr="00C809A8" w:rsidRDefault="003941E8" w:rsidP="003941E8">
      <w:pPr>
        <w:pStyle w:val="aff4"/>
        <w:numPr>
          <w:ilvl w:val="2"/>
          <w:numId w:val="45"/>
        </w:numPr>
        <w:ind w:left="-142" w:firstLine="567"/>
        <w:contextualSpacing w:val="0"/>
        <w:jc w:val="both"/>
      </w:pPr>
      <w:r w:rsidRPr="00C809A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7683F6F" w14:textId="77777777" w:rsidR="003941E8" w:rsidRPr="00C809A8" w:rsidRDefault="003941E8" w:rsidP="003941E8">
      <w:pPr>
        <w:pStyle w:val="aff4"/>
        <w:numPr>
          <w:ilvl w:val="1"/>
          <w:numId w:val="45"/>
        </w:numPr>
        <w:ind w:left="-142" w:firstLine="567"/>
        <w:contextualSpacing w:val="0"/>
        <w:jc w:val="both"/>
      </w:pPr>
      <w:bookmarkStart w:id="28" w:name="_Hlk5792699"/>
      <w:bookmarkStart w:id="29"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55567B7C" w14:textId="77777777" w:rsidR="003941E8" w:rsidRPr="00C809A8" w:rsidRDefault="003941E8" w:rsidP="003941E8">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1CC2F0B" w14:textId="77777777" w:rsidR="003941E8" w:rsidRPr="00C809A8" w:rsidRDefault="003941E8" w:rsidP="003941E8">
      <w:pPr>
        <w:pStyle w:val="aff4"/>
        <w:numPr>
          <w:ilvl w:val="1"/>
          <w:numId w:val="45"/>
        </w:numPr>
        <w:ind w:left="-142" w:firstLine="567"/>
        <w:contextualSpacing w:val="0"/>
        <w:jc w:val="both"/>
        <w:rPr>
          <w:b/>
          <w:bCs/>
          <w:u w:val="single"/>
        </w:rPr>
      </w:pPr>
      <w:bookmarkStart w:id="30" w:name="_Hlk45179562"/>
      <w:bookmarkEnd w:id="28"/>
      <w:r w:rsidRPr="00C809A8">
        <w:t xml:space="preserve">Подрядчик дает согласие путем подписания Контракта </w:t>
      </w:r>
      <w:r w:rsidRPr="00C809A8">
        <w:rPr>
          <w:b/>
          <w:bCs/>
          <w:u w:val="single"/>
        </w:rPr>
        <w:t xml:space="preserve">на одностороннее удержание: </w:t>
      </w:r>
    </w:p>
    <w:p w14:paraId="4135A185" w14:textId="77777777" w:rsidR="003941E8" w:rsidRPr="00C809A8" w:rsidRDefault="003941E8" w:rsidP="003941E8">
      <w:pPr>
        <w:pStyle w:val="aff4"/>
        <w:numPr>
          <w:ilvl w:val="2"/>
          <w:numId w:val="45"/>
        </w:numPr>
        <w:ind w:left="-142" w:firstLine="567"/>
        <w:contextualSpacing w:val="0"/>
        <w:jc w:val="both"/>
      </w:pPr>
      <w:r w:rsidRPr="00C809A8">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C809A8">
        <w:t>, из сумм подлежащих оплате по Контракту</w:t>
      </w:r>
      <w:bookmarkEnd w:id="31"/>
      <w:r w:rsidRPr="00C809A8">
        <w:t>;</w:t>
      </w:r>
    </w:p>
    <w:p w14:paraId="41825424" w14:textId="77777777" w:rsidR="003941E8" w:rsidRPr="00C809A8" w:rsidRDefault="003941E8" w:rsidP="003941E8">
      <w:pPr>
        <w:pStyle w:val="aff4"/>
        <w:numPr>
          <w:ilvl w:val="2"/>
          <w:numId w:val="45"/>
        </w:numPr>
        <w:ind w:left="-142" w:firstLine="567"/>
        <w:contextualSpacing w:val="0"/>
        <w:jc w:val="both"/>
        <w:rPr>
          <w:i/>
          <w:iCs/>
        </w:rPr>
      </w:pPr>
      <w:r w:rsidRPr="00C809A8">
        <w:t xml:space="preserve"> аванса в полном объеме из сумм подлежащих оплате по Контракту в случае прекращения Контракта по любому основанию</w:t>
      </w:r>
      <w:bookmarkEnd w:id="30"/>
      <w:r w:rsidRPr="00C809A8">
        <w:t xml:space="preserve"> </w:t>
      </w:r>
      <w:r w:rsidRPr="00C809A8">
        <w:rPr>
          <w:i/>
          <w:iCs/>
        </w:rPr>
        <w:t>(в случае если аванс предусмотрен Контрактом).</w:t>
      </w:r>
    </w:p>
    <w:p w14:paraId="3FE2C757" w14:textId="77777777" w:rsidR="003941E8" w:rsidRPr="00C809A8" w:rsidRDefault="003941E8" w:rsidP="003941E8">
      <w:pPr>
        <w:pStyle w:val="aff4"/>
        <w:numPr>
          <w:ilvl w:val="2"/>
          <w:numId w:val="45"/>
        </w:numPr>
        <w:ind w:left="-142" w:firstLine="567"/>
        <w:contextualSpacing w:val="0"/>
        <w:jc w:val="both"/>
      </w:pPr>
      <w:bookmarkStart w:id="32" w:name="_Hlk45793134"/>
      <w:r w:rsidRPr="00C809A8">
        <w:t xml:space="preserve">излишне уплаченных денежных средств, в соответствии с п. 5.1.12, 5.1.13 Контракта. </w:t>
      </w:r>
    </w:p>
    <w:p w14:paraId="7A061B69" w14:textId="77777777" w:rsidR="003941E8" w:rsidRPr="00C809A8" w:rsidRDefault="003941E8" w:rsidP="003941E8">
      <w:pPr>
        <w:pStyle w:val="aff4"/>
        <w:numPr>
          <w:ilvl w:val="1"/>
          <w:numId w:val="45"/>
        </w:numPr>
        <w:ind w:left="-142" w:firstLine="567"/>
        <w:contextualSpacing w:val="0"/>
        <w:jc w:val="both"/>
      </w:pPr>
      <w:bookmarkStart w:id="33" w:name="_Hlk40713730"/>
      <w:bookmarkEnd w:id="29"/>
      <w:bookmarkEnd w:id="32"/>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7567DEF" w14:textId="77777777" w:rsidR="003941E8" w:rsidRPr="00C809A8" w:rsidRDefault="003941E8" w:rsidP="003941E8">
      <w:pPr>
        <w:pStyle w:val="aff4"/>
        <w:numPr>
          <w:ilvl w:val="1"/>
          <w:numId w:val="45"/>
        </w:numPr>
        <w:ind w:left="-142" w:firstLine="567"/>
        <w:contextualSpacing w:val="0"/>
        <w:jc w:val="both"/>
      </w:pPr>
      <w:bookmarkStart w:id="34" w:name="_Hlk16182493"/>
      <w:r w:rsidRPr="00C809A8">
        <w:t xml:space="preserve">Стороны приступают к выполнению обязательств по последующим периодам (по каждому из них в отдельности) только после утверждения соответствующих </w:t>
      </w:r>
      <w:r>
        <w:t xml:space="preserve">лимитов бюджетных обязательств </w:t>
      </w:r>
      <w:r w:rsidRPr="00C809A8">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14:paraId="2C2A1E28" w14:textId="77777777" w:rsidR="003941E8" w:rsidRDefault="003941E8" w:rsidP="003941E8">
      <w:pPr>
        <w:pStyle w:val="aff4"/>
        <w:numPr>
          <w:ilvl w:val="1"/>
          <w:numId w:val="45"/>
        </w:numPr>
        <w:ind w:left="0"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66D3A052" w14:textId="77777777" w:rsidR="003941E8" w:rsidRPr="00C809A8" w:rsidRDefault="003941E8" w:rsidP="003941E8">
      <w:pPr>
        <w:pStyle w:val="aff4"/>
        <w:ind w:left="567"/>
        <w:contextualSpacing w:val="0"/>
        <w:jc w:val="both"/>
      </w:pPr>
    </w:p>
    <w:p w14:paraId="5FBA680B" w14:textId="77777777" w:rsidR="003941E8" w:rsidRPr="00C809A8" w:rsidRDefault="003941E8" w:rsidP="003941E8">
      <w:pPr>
        <w:pStyle w:val="aff4"/>
        <w:numPr>
          <w:ilvl w:val="0"/>
          <w:numId w:val="45"/>
        </w:numPr>
        <w:ind w:firstLine="567"/>
        <w:contextualSpacing w:val="0"/>
        <w:jc w:val="center"/>
        <w:rPr>
          <w:b/>
        </w:rPr>
      </w:pPr>
      <w:r w:rsidRPr="00C809A8">
        <w:rPr>
          <w:b/>
        </w:rPr>
        <w:t>Порядок оплаты</w:t>
      </w:r>
      <w:bookmarkStart w:id="35" w:name="sub_10036"/>
      <w:bookmarkStart w:id="36" w:name="_Hlk32478386"/>
    </w:p>
    <w:p w14:paraId="0D364A50" w14:textId="77777777" w:rsidR="003941E8" w:rsidRPr="00C809A8" w:rsidRDefault="003941E8" w:rsidP="003941E8">
      <w:pPr>
        <w:pStyle w:val="aff4"/>
        <w:numPr>
          <w:ilvl w:val="1"/>
          <w:numId w:val="45"/>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6CD8A25" w14:textId="77777777" w:rsidR="003941E8" w:rsidRPr="00C809A8" w:rsidRDefault="003941E8" w:rsidP="003941E8">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4639984A" w14:textId="77777777" w:rsidR="003941E8" w:rsidRPr="00C809A8" w:rsidRDefault="003941E8" w:rsidP="003941E8">
      <w:pPr>
        <w:ind w:firstLine="567"/>
        <w:jc w:val="both"/>
      </w:pPr>
      <w:r w:rsidRPr="00C809A8">
        <w:lastRenderedPageBreak/>
        <w:t xml:space="preserve">Порядок оформления и подписания акта о приемки выполненных работ установлен статьей 7 Контракта.   </w:t>
      </w:r>
    </w:p>
    <w:p w14:paraId="2A94299F" w14:textId="77777777" w:rsidR="003941E8" w:rsidRPr="00C809A8" w:rsidRDefault="003941E8" w:rsidP="003941E8">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809A8">
        <w:rPr>
          <w:rFonts w:ascii="Times New Roman" w:hAnsi="Times New Roman" w:cs="Times New Roman"/>
          <w:noProof/>
          <w:sz w:val="24"/>
          <w:szCs w:val="24"/>
        </w:rPr>
        <w:drawing>
          <wp:inline distT="0" distB="0" distL="0" distR="0" wp14:anchorId="21E55840" wp14:editId="76774A24">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110D9155" w14:textId="77777777" w:rsidR="003941E8" w:rsidRPr="00C809A8" w:rsidRDefault="003941E8" w:rsidP="003941E8">
      <w:pPr>
        <w:pStyle w:val="ConsPlusNormal"/>
        <w:ind w:firstLine="567"/>
        <w:jc w:val="both"/>
        <w:rPr>
          <w:rFonts w:ascii="Times New Roman" w:hAnsi="Times New Roman" w:cs="Times New Roman"/>
          <w:sz w:val="24"/>
          <w:szCs w:val="24"/>
        </w:rPr>
      </w:pPr>
    </w:p>
    <w:p w14:paraId="508D11D1" w14:textId="77777777" w:rsidR="003941E8" w:rsidRPr="00C809A8" w:rsidRDefault="003941E8" w:rsidP="003941E8">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59643E70" wp14:editId="75BC3629">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EF151A5" w14:textId="77777777" w:rsidR="003941E8" w:rsidRPr="00C809A8" w:rsidRDefault="003941E8" w:rsidP="003941E8">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1AD6152A" w14:textId="77777777" w:rsidR="003941E8" w:rsidRPr="00C809A8" w:rsidRDefault="003941E8" w:rsidP="003941E8">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5076BD2D" wp14:editId="764451F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i-го конструктивного решения (элемента) и (или) комплекса (вида) работ в Смете контракта, руб.;</w:t>
      </w:r>
    </w:p>
    <w:p w14:paraId="21F6A727" w14:textId="77777777" w:rsidR="003941E8" w:rsidRPr="00C809A8" w:rsidRDefault="003941E8" w:rsidP="003941E8">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36098324" wp14:editId="25F8D339">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E77542B" w14:textId="77777777" w:rsidR="003941E8" w:rsidRPr="00C809A8" w:rsidRDefault="003941E8" w:rsidP="003941E8">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(С</w:t>
      </w:r>
      <w:r w:rsidRPr="00C809A8">
        <w:rPr>
          <w:rFonts w:ascii="Times New Roman" w:hAnsi="Times New Roman" w:cs="Times New Roman"/>
          <w:sz w:val="24"/>
          <w:szCs w:val="24"/>
          <w:vertAlign w:val="superscript"/>
        </w:rPr>
        <w:t>вр</w:t>
      </w:r>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12E4B6A9" w14:textId="77777777" w:rsidR="003941E8" w:rsidRPr="00C809A8" w:rsidRDefault="003941E8" w:rsidP="003941E8">
      <w:pPr>
        <w:pStyle w:val="ConsPlusNormal"/>
        <w:ind w:firstLine="567"/>
        <w:jc w:val="both"/>
        <w:rPr>
          <w:rFonts w:ascii="Times New Roman" w:hAnsi="Times New Roman" w:cs="Times New Roman"/>
          <w:sz w:val="24"/>
          <w:szCs w:val="24"/>
        </w:rPr>
      </w:pPr>
    </w:p>
    <w:p w14:paraId="6B403E58" w14:textId="77777777" w:rsidR="003941E8" w:rsidRPr="00C809A8" w:rsidRDefault="003941E8" w:rsidP="003941E8">
      <w:pPr>
        <w:ind w:firstLine="567"/>
        <w:jc w:val="both"/>
      </w:pPr>
      <w:r w:rsidRPr="00C809A8">
        <w:rPr>
          <w:noProof/>
        </w:rPr>
        <w:drawing>
          <wp:inline distT="0" distB="0" distL="0" distR="0" wp14:anchorId="55CBEEB3" wp14:editId="0B911D53">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AA4A4B7" w14:textId="77777777" w:rsidR="003941E8" w:rsidRPr="00C809A8" w:rsidRDefault="003941E8" w:rsidP="003941E8">
      <w:pPr>
        <w:pStyle w:val="aff4"/>
        <w:numPr>
          <w:ilvl w:val="2"/>
          <w:numId w:val="45"/>
        </w:numPr>
        <w:ind w:left="0" w:firstLine="567"/>
        <w:contextualSpacing w:val="0"/>
        <w:jc w:val="both"/>
        <w:rPr>
          <w:rFonts w:eastAsia="Calibri"/>
        </w:rPr>
      </w:pPr>
      <w:bookmarkStart w:id="37"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94FC5F1" w14:textId="77777777" w:rsidR="003941E8" w:rsidRPr="00C809A8" w:rsidRDefault="003941E8" w:rsidP="003941E8">
      <w:pPr>
        <w:pStyle w:val="aff4"/>
        <w:numPr>
          <w:ilvl w:val="1"/>
          <w:numId w:val="45"/>
        </w:numPr>
        <w:ind w:left="0" w:firstLine="567"/>
        <w:contextualSpacing w:val="0"/>
        <w:jc w:val="both"/>
        <w:rPr>
          <w:rFonts w:eastAsia="Calibri"/>
        </w:rPr>
      </w:pPr>
      <w:bookmarkStart w:id="38" w:name="sub_10037"/>
      <w:bookmarkEnd w:id="35"/>
      <w:bookmarkEnd w:id="36"/>
      <w:bookmarkEnd w:id="37"/>
      <w:r w:rsidRPr="00C809A8">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446970A3" w14:textId="77777777" w:rsidR="003941E8" w:rsidRPr="00C809A8" w:rsidRDefault="003941E8" w:rsidP="003941E8">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39"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9"/>
    </w:p>
    <w:bookmarkEnd w:id="38"/>
    <w:p w14:paraId="1C12FF00" w14:textId="77777777" w:rsidR="003941E8" w:rsidRPr="00C809A8" w:rsidRDefault="003941E8" w:rsidP="003941E8">
      <w:pPr>
        <w:pStyle w:val="aff4"/>
        <w:numPr>
          <w:ilvl w:val="1"/>
          <w:numId w:val="45"/>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1FCD580D" w14:textId="77777777" w:rsidR="003941E8" w:rsidRPr="00C809A8" w:rsidRDefault="003941E8" w:rsidP="003941E8">
      <w:pPr>
        <w:ind w:firstLine="567"/>
        <w:jc w:val="both"/>
        <w:rPr>
          <w:b/>
          <w:bCs/>
        </w:rPr>
      </w:pPr>
      <w:bookmarkStart w:id="40" w:name="_Hlk40714533"/>
      <w:bookmarkStart w:id="41" w:name="sub_10038"/>
      <w:r w:rsidRPr="00C809A8">
        <w:rPr>
          <w:b/>
          <w:bCs/>
        </w:rPr>
        <w:t xml:space="preserve">Сумма финансирования в 2022 году – </w:t>
      </w:r>
    </w:p>
    <w:p w14:paraId="23B7B547" w14:textId="77777777" w:rsidR="003941E8" w:rsidRPr="00C809A8" w:rsidRDefault="003941E8" w:rsidP="003941E8">
      <w:pPr>
        <w:ind w:firstLine="567"/>
        <w:jc w:val="both"/>
        <w:rPr>
          <w:b/>
          <w:bCs/>
        </w:rPr>
      </w:pPr>
      <w:r w:rsidRPr="00C809A8">
        <w:rPr>
          <w:b/>
          <w:bCs/>
        </w:rPr>
        <w:t>Сумма финансирования в 202</w:t>
      </w:r>
      <w:r>
        <w:rPr>
          <w:b/>
          <w:bCs/>
        </w:rPr>
        <w:t>3</w:t>
      </w:r>
      <w:r w:rsidRPr="00C809A8">
        <w:rPr>
          <w:b/>
          <w:bCs/>
        </w:rPr>
        <w:t xml:space="preserve"> году – </w:t>
      </w:r>
    </w:p>
    <w:p w14:paraId="59B2345E" w14:textId="77777777" w:rsidR="003941E8" w:rsidRDefault="003941E8" w:rsidP="003941E8">
      <w:pPr>
        <w:ind w:firstLine="567"/>
        <w:jc w:val="both"/>
        <w:rPr>
          <w:b/>
          <w:bCs/>
        </w:rPr>
      </w:pPr>
      <w:r w:rsidRPr="00C809A8">
        <w:rPr>
          <w:b/>
          <w:bCs/>
        </w:rPr>
        <w:t>Сумма финансирования в 202</w:t>
      </w:r>
      <w:r>
        <w:rPr>
          <w:b/>
          <w:bCs/>
        </w:rPr>
        <w:t>4</w:t>
      </w:r>
      <w:r w:rsidRPr="00C809A8">
        <w:rPr>
          <w:b/>
          <w:bCs/>
        </w:rPr>
        <w:t xml:space="preserve"> году – </w:t>
      </w:r>
    </w:p>
    <w:p w14:paraId="248FD03E" w14:textId="77777777" w:rsidR="003941E8" w:rsidRPr="00C809A8" w:rsidRDefault="003941E8" w:rsidP="003941E8">
      <w:pPr>
        <w:ind w:firstLine="567"/>
        <w:jc w:val="both"/>
        <w:rPr>
          <w:b/>
          <w:bCs/>
        </w:rPr>
      </w:pPr>
      <w:r w:rsidRPr="00C809A8">
        <w:rPr>
          <w:b/>
          <w:bCs/>
        </w:rPr>
        <w:t>Сумма финансирования в 202</w:t>
      </w:r>
      <w:r>
        <w:rPr>
          <w:b/>
          <w:bCs/>
        </w:rPr>
        <w:t>5</w:t>
      </w:r>
      <w:r w:rsidRPr="00C809A8">
        <w:rPr>
          <w:b/>
          <w:bCs/>
        </w:rPr>
        <w:t xml:space="preserve"> году – </w:t>
      </w:r>
    </w:p>
    <w:p w14:paraId="3C34A90D" w14:textId="77777777" w:rsidR="003941E8" w:rsidRPr="00C809A8" w:rsidRDefault="003941E8" w:rsidP="003941E8">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4B4618FC" w14:textId="77777777" w:rsidR="003941E8" w:rsidRPr="00C809A8" w:rsidRDefault="003941E8" w:rsidP="003941E8">
      <w:pPr>
        <w:pStyle w:val="aff4"/>
        <w:numPr>
          <w:ilvl w:val="1"/>
          <w:numId w:val="45"/>
        </w:numPr>
        <w:ind w:left="0" w:firstLine="567"/>
        <w:contextualSpacing w:val="0"/>
        <w:jc w:val="both"/>
      </w:pPr>
      <w:bookmarkStart w:id="42" w:name="_Hlk45179960"/>
      <w:bookmarkStart w:id="43" w:name="_Hlk40714475"/>
      <w:bookmarkStart w:id="44" w:name="sub_10039"/>
      <w:bookmarkEnd w:id="40"/>
      <w:bookmarkEnd w:id="41"/>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2"/>
    <w:p w14:paraId="5B395D67" w14:textId="77777777" w:rsidR="003941E8" w:rsidRPr="005C145F" w:rsidRDefault="003941E8" w:rsidP="003941E8">
      <w:pPr>
        <w:pStyle w:val="aff4"/>
        <w:numPr>
          <w:ilvl w:val="1"/>
          <w:numId w:val="45"/>
        </w:numPr>
        <w:ind w:left="0" w:firstLine="567"/>
        <w:contextualSpacing w:val="0"/>
        <w:jc w:val="both"/>
      </w:pPr>
      <w:r w:rsidRPr="00C809A8">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42C11ACD" w14:textId="77777777" w:rsidR="003941E8" w:rsidRPr="005C145F" w:rsidRDefault="003941E8" w:rsidP="003941E8">
      <w:pPr>
        <w:pStyle w:val="aff4"/>
        <w:numPr>
          <w:ilvl w:val="1"/>
          <w:numId w:val="45"/>
        </w:numPr>
        <w:ind w:left="0" w:firstLine="567"/>
        <w:jc w:val="both"/>
      </w:pPr>
      <w:r>
        <w:lastRenderedPageBreak/>
        <w:t xml:space="preserve"> </w:t>
      </w: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052DF0E9" w14:textId="77777777" w:rsidR="003941E8" w:rsidRPr="00F26C5B" w:rsidRDefault="003941E8" w:rsidP="003941E8">
      <w:pPr>
        <w:pStyle w:val="aff4"/>
        <w:numPr>
          <w:ilvl w:val="1"/>
          <w:numId w:val="45"/>
        </w:numPr>
        <w:ind w:left="0" w:firstLine="567"/>
        <w:jc w:val="both"/>
        <w:rPr>
          <w:rFonts w:eastAsia="Calibri"/>
          <w:lang w:eastAsia="en-US"/>
        </w:rPr>
      </w:pPr>
      <w:bookmarkStart w:id="45" w:name="_Hlk45180001"/>
      <w:bookmarkEnd w:id="43"/>
      <w:bookmarkEnd w:id="44"/>
      <w:r w:rsidRPr="00F26C5B">
        <w:rPr>
          <w:rFonts w:eastAsia="Calibri"/>
          <w:lang w:eastAsia="en-US"/>
        </w:rPr>
        <w:t>Оплата выполненных Подрядч</w:t>
      </w:r>
      <w:r>
        <w:rPr>
          <w:rFonts w:eastAsia="Calibri"/>
          <w:lang w:eastAsia="en-US"/>
        </w:rPr>
        <w:t>иком строительно-монтажных работ</w:t>
      </w:r>
      <w:r w:rsidRPr="00F26C5B">
        <w:rPr>
          <w:rFonts w:eastAsia="Calibri"/>
          <w:lang w:eastAsia="en-US"/>
        </w:rPr>
        <w:t xml:space="preserve"> осуществляется Государственным заказчиком </w:t>
      </w:r>
      <w:r w:rsidRPr="002F219C">
        <w:rPr>
          <w:lang w:eastAsia="en-US"/>
        </w:rPr>
        <w:t xml:space="preserve">в пределах стоимости выполненных и принятых работ в отчетном периоде </w:t>
      </w:r>
      <w:r w:rsidRPr="0016730E">
        <w:rPr>
          <w:lang w:eastAsia="en-US"/>
        </w:rPr>
        <w:t>за минусом суммы аванса подлежащей погашению, согласно п. 3.6.1 Контракта</w:t>
      </w:r>
      <w:r>
        <w:rPr>
          <w:lang w:eastAsia="en-US"/>
        </w:rPr>
        <w:t xml:space="preserve"> (при наличии аванса)</w:t>
      </w:r>
      <w:r w:rsidRPr="0016730E">
        <w:rPr>
          <w:lang w:eastAsia="en-US"/>
        </w:rPr>
        <w:t xml:space="preserve">, </w:t>
      </w:r>
      <w:r w:rsidRPr="002F219C">
        <w:rPr>
          <w:rFonts w:eastAsia="Calibri"/>
          <w:lang w:eastAsia="en-US"/>
        </w:rPr>
        <w:t>н</w:t>
      </w:r>
      <w:r w:rsidRPr="00F26C5B">
        <w:rPr>
          <w:rFonts w:eastAsia="Calibri"/>
          <w:lang w:eastAsia="en-US"/>
        </w:rPr>
        <w:t xml:space="preserve">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4E7FC43B" w14:textId="77777777" w:rsidR="003941E8" w:rsidRPr="005C145F" w:rsidRDefault="003941E8" w:rsidP="003941E8">
      <w:pPr>
        <w:pStyle w:val="aff4"/>
        <w:numPr>
          <w:ilvl w:val="1"/>
          <w:numId w:val="45"/>
        </w:numPr>
        <w:ind w:left="0" w:firstLine="567"/>
        <w:contextualSpacing w:val="0"/>
        <w:jc w:val="both"/>
      </w:pPr>
      <w:r w:rsidRPr="005C145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697DE02" w14:textId="77777777" w:rsidR="003941E8" w:rsidRPr="00C809A8" w:rsidRDefault="003941E8" w:rsidP="003941E8">
      <w:pPr>
        <w:pStyle w:val="aff4"/>
        <w:numPr>
          <w:ilvl w:val="2"/>
          <w:numId w:val="45"/>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5B2CACA5" w14:textId="77777777" w:rsidR="003941E8" w:rsidRPr="00C809A8" w:rsidRDefault="003941E8" w:rsidP="003941E8">
      <w:pPr>
        <w:pStyle w:val="aff4"/>
        <w:numPr>
          <w:ilvl w:val="2"/>
          <w:numId w:val="45"/>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5BE81F70" w14:textId="77777777" w:rsidR="003941E8" w:rsidRPr="00C809A8" w:rsidRDefault="003941E8" w:rsidP="003941E8">
      <w:pPr>
        <w:pStyle w:val="aff4"/>
        <w:numPr>
          <w:ilvl w:val="2"/>
          <w:numId w:val="45"/>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730B024C" w14:textId="77777777" w:rsidR="003941E8" w:rsidRPr="00C809A8" w:rsidRDefault="003941E8" w:rsidP="003941E8">
      <w:pPr>
        <w:pStyle w:val="aff4"/>
        <w:numPr>
          <w:ilvl w:val="2"/>
          <w:numId w:val="45"/>
        </w:numPr>
        <w:ind w:left="0" w:firstLine="567"/>
        <w:contextualSpacing w:val="0"/>
        <w:jc w:val="both"/>
      </w:pPr>
      <w:r w:rsidRPr="00C809A8">
        <w:t>на сумму расходов на устранение недостатков (дефектов) работ.</w:t>
      </w:r>
    </w:p>
    <w:p w14:paraId="08640C0F" w14:textId="77777777" w:rsidR="003941E8" w:rsidRPr="00C809A8" w:rsidRDefault="003941E8" w:rsidP="003941E8">
      <w:pPr>
        <w:pStyle w:val="aff4"/>
        <w:numPr>
          <w:ilvl w:val="1"/>
          <w:numId w:val="45"/>
        </w:numPr>
        <w:ind w:left="0" w:firstLine="567"/>
        <w:contextualSpacing w:val="0"/>
        <w:jc w:val="both"/>
      </w:pPr>
      <w:bookmarkStart w:id="46"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C809A8">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C809A8">
        <w:t xml:space="preserve"> </w:t>
      </w:r>
    </w:p>
    <w:p w14:paraId="012F450A" w14:textId="77777777" w:rsidR="003941E8" w:rsidRPr="00C809A8" w:rsidRDefault="003941E8" w:rsidP="003941E8">
      <w:pPr>
        <w:pStyle w:val="aff4"/>
        <w:numPr>
          <w:ilvl w:val="1"/>
          <w:numId w:val="45"/>
        </w:numPr>
        <w:ind w:left="0" w:firstLine="567"/>
        <w:contextualSpacing w:val="0"/>
        <w:jc w:val="both"/>
      </w:pPr>
      <w:bookmarkStart w:id="48"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C809A8">
        <w:t xml:space="preserve"> </w:t>
      </w:r>
    </w:p>
    <w:p w14:paraId="0D783CD8" w14:textId="77777777" w:rsidR="003941E8" w:rsidRPr="00C809A8" w:rsidRDefault="003941E8" w:rsidP="003941E8">
      <w:pPr>
        <w:pStyle w:val="aff4"/>
        <w:numPr>
          <w:ilvl w:val="1"/>
          <w:numId w:val="45"/>
        </w:numPr>
        <w:ind w:left="0" w:firstLine="567"/>
        <w:jc w:val="both"/>
        <w:rPr>
          <w:rFonts w:eastAsia="Calibri"/>
          <w:i/>
          <w:lang w:eastAsia="en-US"/>
        </w:rPr>
      </w:pPr>
      <w:bookmarkStart w:id="50" w:name="_Hlk23406907"/>
      <w:bookmarkEnd w:id="46"/>
      <w:r w:rsidRPr="00C809A8">
        <w:rPr>
          <w:rFonts w:eastAsia="Calibri"/>
          <w:iCs/>
          <w:lang w:eastAsia="en-US"/>
        </w:rPr>
        <w:t>В случае не завершения Подрядчиком работ,</w:t>
      </w:r>
      <w:r w:rsidRPr="00C809A8">
        <w:t xml:space="preserve"> </w:t>
      </w:r>
      <w:r w:rsidRPr="00C809A8">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50"/>
    <w:p w14:paraId="58C2E463" w14:textId="77777777" w:rsidR="003941E8" w:rsidRPr="00C809A8" w:rsidRDefault="003941E8" w:rsidP="003941E8">
      <w:pPr>
        <w:pStyle w:val="aff4"/>
        <w:numPr>
          <w:ilvl w:val="1"/>
          <w:numId w:val="45"/>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51"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52" w:name="_Hlk45177582"/>
      <w:r w:rsidRPr="00C809A8">
        <w:rPr>
          <w:i/>
          <w:iCs/>
        </w:rPr>
        <w:t xml:space="preserve">(настоящий пункт применяется при условии наличия аванса).  </w:t>
      </w:r>
      <w:bookmarkEnd w:id="51"/>
    </w:p>
    <w:p w14:paraId="47C09EF7" w14:textId="77777777" w:rsidR="003941E8" w:rsidRPr="00C809A8" w:rsidRDefault="003941E8" w:rsidP="003941E8">
      <w:pPr>
        <w:pStyle w:val="aff4"/>
        <w:numPr>
          <w:ilvl w:val="1"/>
          <w:numId w:val="45"/>
        </w:numPr>
        <w:ind w:left="0" w:firstLine="567"/>
        <w:contextualSpacing w:val="0"/>
        <w:jc w:val="both"/>
      </w:pPr>
      <w:bookmarkStart w:id="53" w:name="_Hlk40715114"/>
      <w:bookmarkEnd w:id="48"/>
      <w:bookmarkEnd w:id="52"/>
      <w:r w:rsidRPr="00C809A8">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39F4897" w14:textId="77777777" w:rsidR="003941E8" w:rsidRDefault="003941E8" w:rsidP="003941E8">
      <w:pPr>
        <w:pStyle w:val="aff4"/>
        <w:numPr>
          <w:ilvl w:val="1"/>
          <w:numId w:val="45"/>
        </w:numPr>
        <w:ind w:left="0" w:firstLine="567"/>
        <w:contextualSpacing w:val="0"/>
        <w:jc w:val="both"/>
      </w:pPr>
      <w:r w:rsidRPr="00C809A8">
        <w:lastRenderedPageBreak/>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50B0A10C" w14:textId="77777777" w:rsidR="003941E8" w:rsidRPr="00C809A8" w:rsidRDefault="003941E8" w:rsidP="003941E8">
      <w:pPr>
        <w:pStyle w:val="aff4"/>
        <w:ind w:left="567"/>
        <w:contextualSpacing w:val="0"/>
        <w:jc w:val="both"/>
      </w:pPr>
    </w:p>
    <w:bookmarkEnd w:id="53"/>
    <w:p w14:paraId="231F1B2F" w14:textId="77777777" w:rsidR="003941E8" w:rsidRPr="00C809A8" w:rsidRDefault="003941E8" w:rsidP="003941E8">
      <w:pPr>
        <w:pStyle w:val="aff4"/>
        <w:numPr>
          <w:ilvl w:val="0"/>
          <w:numId w:val="45"/>
        </w:numPr>
        <w:ind w:firstLine="567"/>
        <w:contextualSpacing w:val="0"/>
        <w:jc w:val="center"/>
        <w:rPr>
          <w:b/>
        </w:rPr>
      </w:pPr>
      <w:r w:rsidRPr="00C809A8">
        <w:rPr>
          <w:b/>
        </w:rPr>
        <w:t>Сроки выполнения работ</w:t>
      </w:r>
      <w:bookmarkEnd w:id="45"/>
    </w:p>
    <w:p w14:paraId="7B629B09" w14:textId="77777777" w:rsidR="003941E8" w:rsidRPr="00C809A8" w:rsidRDefault="003941E8" w:rsidP="003941E8">
      <w:pPr>
        <w:pStyle w:val="aff4"/>
        <w:numPr>
          <w:ilvl w:val="1"/>
          <w:numId w:val="48"/>
        </w:numPr>
        <w:ind w:left="0" w:firstLine="567"/>
        <w:contextualSpacing w:val="0"/>
        <w:jc w:val="both"/>
      </w:pPr>
      <w:r w:rsidRPr="00C809A8">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10E2949E" w14:textId="77777777" w:rsidR="003941E8" w:rsidRPr="00C809A8" w:rsidRDefault="003941E8" w:rsidP="003941E8">
      <w:pPr>
        <w:pStyle w:val="aff4"/>
        <w:ind w:left="0" w:firstLine="567"/>
        <w:jc w:val="both"/>
      </w:pPr>
      <w:r w:rsidRPr="00C809A8">
        <w:t>Начало работ – с даты заключения Контракта.</w:t>
      </w:r>
    </w:p>
    <w:p w14:paraId="5F6C3E0C" w14:textId="77777777" w:rsidR="003941E8" w:rsidRPr="00C809A8" w:rsidRDefault="003941E8" w:rsidP="003941E8">
      <w:pPr>
        <w:pStyle w:val="aff4"/>
        <w:ind w:left="0" w:firstLine="567"/>
        <w:jc w:val="both"/>
      </w:pPr>
      <w:r w:rsidRPr="00C809A8">
        <w:t>Окончание строительно-монтажных работ – не позднее «</w:t>
      </w:r>
      <w:r>
        <w:t>30</w:t>
      </w:r>
      <w:r w:rsidRPr="00C809A8">
        <w:t xml:space="preserve">» </w:t>
      </w:r>
      <w:r>
        <w:t>апреля</w:t>
      </w:r>
      <w:r w:rsidRPr="00C809A8">
        <w:t xml:space="preserve"> 202</w:t>
      </w:r>
      <w:r>
        <w:t>4</w:t>
      </w:r>
      <w:r w:rsidRPr="00C809A8">
        <w:t xml:space="preserve"> г.</w:t>
      </w:r>
    </w:p>
    <w:p w14:paraId="56954B98" w14:textId="77777777" w:rsidR="003941E8" w:rsidRPr="00C809A8" w:rsidRDefault="003941E8" w:rsidP="003941E8">
      <w:pPr>
        <w:pStyle w:val="aff4"/>
        <w:ind w:left="0" w:firstLine="567"/>
        <w:jc w:val="both"/>
      </w:pPr>
      <w:r w:rsidRPr="00C809A8">
        <w:t>Получение ЗОС и подписание Акта сдачи приемки законченного строительством объекта (окончание строительства) – не позднее «</w:t>
      </w:r>
      <w:r>
        <w:t>30</w:t>
      </w:r>
      <w:r w:rsidRPr="00C809A8">
        <w:t xml:space="preserve">» </w:t>
      </w:r>
      <w:r>
        <w:t>июн</w:t>
      </w:r>
      <w:r w:rsidRPr="00C809A8">
        <w:t>я 202</w:t>
      </w:r>
      <w:r>
        <w:t>4</w:t>
      </w:r>
      <w:r w:rsidRPr="00C809A8">
        <w:t xml:space="preserve"> г.  </w:t>
      </w:r>
    </w:p>
    <w:p w14:paraId="3881DC03" w14:textId="77777777" w:rsidR="003941E8" w:rsidRPr="00C809A8" w:rsidRDefault="003941E8" w:rsidP="003941E8">
      <w:pPr>
        <w:pStyle w:val="aff4"/>
        <w:numPr>
          <w:ilvl w:val="1"/>
          <w:numId w:val="48"/>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68E2381A" w14:textId="77777777" w:rsidR="003941E8" w:rsidRDefault="003941E8" w:rsidP="003941E8">
      <w:pPr>
        <w:pStyle w:val="aff4"/>
        <w:numPr>
          <w:ilvl w:val="1"/>
          <w:numId w:val="48"/>
        </w:numPr>
        <w:ind w:left="0" w:firstLine="567"/>
        <w:contextualSpacing w:val="0"/>
        <w:jc w:val="both"/>
      </w:pPr>
      <w:r w:rsidRPr="00C809A8">
        <w:t>Объем работ по Контракту должен быть исполнен в соответствии с проектной и рабочей документацией в сроки, установленные Графиками.</w:t>
      </w:r>
    </w:p>
    <w:p w14:paraId="498F358E" w14:textId="77777777" w:rsidR="003941E8" w:rsidRPr="00C809A8" w:rsidRDefault="003941E8" w:rsidP="003941E8">
      <w:pPr>
        <w:pStyle w:val="aff4"/>
        <w:ind w:left="567"/>
        <w:contextualSpacing w:val="0"/>
        <w:jc w:val="both"/>
      </w:pPr>
    </w:p>
    <w:p w14:paraId="160668F2" w14:textId="77777777" w:rsidR="003941E8" w:rsidRDefault="003941E8" w:rsidP="003941E8">
      <w:pPr>
        <w:pStyle w:val="aff4"/>
        <w:ind w:left="567" w:firstLine="567"/>
        <w:jc w:val="center"/>
        <w:rPr>
          <w:b/>
        </w:rPr>
      </w:pPr>
      <w:r w:rsidRPr="005D5530">
        <w:rPr>
          <w:b/>
        </w:rPr>
        <w:t>5.</w:t>
      </w:r>
      <w:r w:rsidRPr="00C809A8">
        <w:t xml:space="preserve"> </w:t>
      </w:r>
      <w:r w:rsidRPr="00C809A8">
        <w:rPr>
          <w:b/>
        </w:rPr>
        <w:t>Права и обязанности Сторон</w:t>
      </w:r>
    </w:p>
    <w:p w14:paraId="0EF4D605" w14:textId="77777777" w:rsidR="003941E8" w:rsidRPr="00C809A8" w:rsidRDefault="003941E8" w:rsidP="003941E8">
      <w:pPr>
        <w:pStyle w:val="aff4"/>
        <w:ind w:left="567" w:firstLine="567"/>
        <w:jc w:val="both"/>
        <w:rPr>
          <w:b/>
        </w:rPr>
      </w:pPr>
    </w:p>
    <w:p w14:paraId="61C349F1" w14:textId="77777777" w:rsidR="003941E8" w:rsidRPr="00C809A8" w:rsidRDefault="003941E8" w:rsidP="003941E8">
      <w:pPr>
        <w:pStyle w:val="aff4"/>
        <w:numPr>
          <w:ilvl w:val="1"/>
          <w:numId w:val="47"/>
        </w:numPr>
        <w:ind w:left="0" w:firstLine="567"/>
        <w:contextualSpacing w:val="0"/>
        <w:jc w:val="both"/>
        <w:rPr>
          <w:b/>
        </w:rPr>
      </w:pPr>
      <w:r w:rsidRPr="00C809A8">
        <w:rPr>
          <w:b/>
        </w:rPr>
        <w:t xml:space="preserve"> Государственный заказчик вправе: </w:t>
      </w:r>
    </w:p>
    <w:p w14:paraId="1BF8915F" w14:textId="77777777" w:rsidR="003941E8" w:rsidRPr="00C809A8" w:rsidRDefault="003941E8" w:rsidP="003941E8">
      <w:pPr>
        <w:pStyle w:val="aff4"/>
        <w:numPr>
          <w:ilvl w:val="2"/>
          <w:numId w:val="47"/>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29EDB5CA" w14:textId="77777777" w:rsidR="003941E8" w:rsidRPr="00C809A8" w:rsidRDefault="003941E8" w:rsidP="003941E8">
      <w:pPr>
        <w:pStyle w:val="aff4"/>
        <w:numPr>
          <w:ilvl w:val="2"/>
          <w:numId w:val="47"/>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1F63DCC7" w14:textId="77777777" w:rsidR="003941E8" w:rsidRPr="00C809A8" w:rsidRDefault="003941E8" w:rsidP="003941E8">
      <w:pPr>
        <w:pStyle w:val="aff4"/>
        <w:numPr>
          <w:ilvl w:val="2"/>
          <w:numId w:val="47"/>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9"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5198254" w14:textId="77777777" w:rsidR="003941E8" w:rsidRPr="00C809A8" w:rsidRDefault="003941E8" w:rsidP="003941E8">
      <w:pPr>
        <w:pStyle w:val="aff4"/>
        <w:numPr>
          <w:ilvl w:val="2"/>
          <w:numId w:val="47"/>
        </w:numPr>
        <w:ind w:left="0" w:firstLine="567"/>
        <w:contextualSpacing w:val="0"/>
        <w:jc w:val="both"/>
      </w:pPr>
      <w:r w:rsidRPr="00C809A8">
        <w:t>Получать беспрепятственный доступ на Объект.</w:t>
      </w:r>
    </w:p>
    <w:p w14:paraId="4EA9A7A8" w14:textId="77777777" w:rsidR="003941E8" w:rsidRPr="00C809A8" w:rsidRDefault="003941E8" w:rsidP="003941E8">
      <w:pPr>
        <w:pStyle w:val="aff4"/>
        <w:numPr>
          <w:ilvl w:val="2"/>
          <w:numId w:val="47"/>
        </w:numPr>
        <w:ind w:left="0" w:firstLine="567"/>
        <w:contextualSpacing w:val="0"/>
        <w:jc w:val="both"/>
      </w:pPr>
      <w:r w:rsidRPr="00C809A8">
        <w:t xml:space="preserve">Приостанавливать производство Работ при осуществлении их с отступлением от требований проектной и/или рабочей документации. </w:t>
      </w:r>
    </w:p>
    <w:p w14:paraId="5D91BB62" w14:textId="77777777" w:rsidR="003941E8" w:rsidRPr="00C809A8" w:rsidRDefault="003941E8" w:rsidP="003941E8">
      <w:pPr>
        <w:pStyle w:val="aff4"/>
        <w:numPr>
          <w:ilvl w:val="2"/>
          <w:numId w:val="47"/>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3ACE9943" w14:textId="77777777" w:rsidR="003941E8" w:rsidRPr="00C809A8" w:rsidRDefault="003941E8" w:rsidP="003941E8">
      <w:pPr>
        <w:pStyle w:val="aff4"/>
        <w:numPr>
          <w:ilvl w:val="2"/>
          <w:numId w:val="47"/>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22DA6014" w14:textId="77777777" w:rsidR="003941E8" w:rsidRPr="00C809A8" w:rsidRDefault="003941E8" w:rsidP="003941E8">
      <w:pPr>
        <w:pStyle w:val="aff4"/>
        <w:numPr>
          <w:ilvl w:val="2"/>
          <w:numId w:val="47"/>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2EA4B6B5" w14:textId="77777777" w:rsidR="003941E8" w:rsidRPr="00C809A8" w:rsidRDefault="003941E8" w:rsidP="003941E8">
      <w:pPr>
        <w:pStyle w:val="aff4"/>
        <w:numPr>
          <w:ilvl w:val="2"/>
          <w:numId w:val="47"/>
        </w:numPr>
        <w:ind w:left="0" w:firstLine="567"/>
        <w:contextualSpacing w:val="0"/>
        <w:jc w:val="both"/>
      </w:pPr>
      <w:r w:rsidRPr="00C809A8">
        <w:lastRenderedPageBreak/>
        <w:t>Осуществлять строительный контроль, в том числе лабораторным способом.</w:t>
      </w:r>
    </w:p>
    <w:p w14:paraId="000216A0" w14:textId="77777777" w:rsidR="003941E8" w:rsidRPr="00C809A8" w:rsidRDefault="003941E8" w:rsidP="003941E8">
      <w:pPr>
        <w:pStyle w:val="aff4"/>
        <w:numPr>
          <w:ilvl w:val="2"/>
          <w:numId w:val="47"/>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B2A9592" w14:textId="77777777" w:rsidR="003941E8" w:rsidRPr="00C809A8" w:rsidRDefault="003941E8" w:rsidP="003941E8">
      <w:pPr>
        <w:pStyle w:val="aff4"/>
        <w:numPr>
          <w:ilvl w:val="2"/>
          <w:numId w:val="47"/>
        </w:numPr>
        <w:ind w:left="0" w:firstLine="567"/>
        <w:contextualSpacing w:val="0"/>
        <w:jc w:val="both"/>
      </w:pPr>
      <w:r w:rsidRPr="00C809A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BB8EAA4" w14:textId="77777777" w:rsidR="003941E8" w:rsidRPr="00C809A8" w:rsidRDefault="003941E8" w:rsidP="003941E8">
      <w:pPr>
        <w:pStyle w:val="aff4"/>
        <w:numPr>
          <w:ilvl w:val="2"/>
          <w:numId w:val="47"/>
        </w:numPr>
        <w:ind w:left="0" w:firstLine="567"/>
        <w:contextualSpacing w:val="0"/>
        <w:jc w:val="both"/>
      </w:pPr>
      <w:bookmarkStart w:id="54"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5" w:name="_Hlk44666325"/>
      <w:r w:rsidRPr="00C809A8">
        <w:t>излишне уплаченные денежные средства</w:t>
      </w:r>
      <w:bookmarkEnd w:id="55"/>
      <w:r w:rsidRPr="00C809A8">
        <w:t>).</w:t>
      </w:r>
    </w:p>
    <w:p w14:paraId="600E6CDE" w14:textId="77777777" w:rsidR="003941E8" w:rsidRPr="00C809A8" w:rsidRDefault="003941E8" w:rsidP="003941E8">
      <w:pPr>
        <w:pStyle w:val="aff4"/>
        <w:numPr>
          <w:ilvl w:val="2"/>
          <w:numId w:val="47"/>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247371F1" w14:textId="77777777" w:rsidR="003941E8" w:rsidRPr="00C809A8" w:rsidRDefault="003941E8" w:rsidP="003941E8">
      <w:pPr>
        <w:pStyle w:val="aff4"/>
        <w:numPr>
          <w:ilvl w:val="2"/>
          <w:numId w:val="47"/>
        </w:numPr>
        <w:ind w:left="0" w:firstLine="567"/>
        <w:contextualSpacing w:val="0"/>
        <w:jc w:val="both"/>
      </w:pPr>
      <w:r w:rsidRPr="00C809A8">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4"/>
    <w:p w14:paraId="7BE6F69A" w14:textId="77777777" w:rsidR="003941E8" w:rsidRPr="00C809A8" w:rsidRDefault="003941E8" w:rsidP="003941E8">
      <w:pPr>
        <w:pStyle w:val="aff4"/>
        <w:numPr>
          <w:ilvl w:val="1"/>
          <w:numId w:val="47"/>
        </w:numPr>
        <w:ind w:left="0" w:firstLine="567"/>
        <w:contextualSpacing w:val="0"/>
        <w:jc w:val="both"/>
        <w:rPr>
          <w:b/>
        </w:rPr>
      </w:pPr>
      <w:r w:rsidRPr="00C809A8">
        <w:rPr>
          <w:b/>
        </w:rPr>
        <w:t>Государственный заказчик обязан:</w:t>
      </w:r>
    </w:p>
    <w:p w14:paraId="668F59CB" w14:textId="77777777" w:rsidR="003941E8" w:rsidRPr="009C0F53" w:rsidRDefault="003941E8" w:rsidP="003941E8">
      <w:pPr>
        <w:pStyle w:val="aff4"/>
        <w:numPr>
          <w:ilvl w:val="2"/>
          <w:numId w:val="47"/>
        </w:numPr>
        <w:ind w:left="0" w:firstLine="567"/>
        <w:contextualSpacing w:val="0"/>
        <w:jc w:val="both"/>
      </w:pPr>
      <w:bookmarkStart w:id="56" w:name="sub_100411"/>
      <w:r w:rsidRPr="00C809A8">
        <w:t xml:space="preserve">Не </w:t>
      </w:r>
      <w:r w:rsidRPr="009C39FB">
        <w:t xml:space="preserve">позднее </w:t>
      </w:r>
      <w:r w:rsidRPr="009C0F53">
        <w:t xml:space="preserve">80 (восьмидесяти) дней со дня подписания Контракта </w:t>
      </w:r>
      <w:bookmarkEnd w:id="56"/>
      <w:r w:rsidRPr="009C0F53">
        <w:t>Сторонами передать Подрядчику строительную площадку по акту приема-передачи строительной площадки по форме Приложения № 3 к Контракту.</w:t>
      </w:r>
    </w:p>
    <w:p w14:paraId="2474B7A9" w14:textId="77777777" w:rsidR="003941E8" w:rsidRPr="00C809A8" w:rsidRDefault="003941E8" w:rsidP="003941E8">
      <w:pPr>
        <w:pStyle w:val="aff4"/>
        <w:numPr>
          <w:ilvl w:val="2"/>
          <w:numId w:val="47"/>
        </w:numPr>
        <w:ind w:left="0" w:firstLine="567"/>
        <w:contextualSpacing w:val="0"/>
        <w:jc w:val="both"/>
      </w:pPr>
      <w:bookmarkStart w:id="57" w:name="sub_100412"/>
      <w:r w:rsidRPr="009C0F53">
        <w:t>Передать Подрядчику не позднее 80 (восьмидесяти)</w:t>
      </w:r>
      <w:r w:rsidRPr="009C39FB">
        <w:t xml:space="preserve"> </w:t>
      </w:r>
      <w:r w:rsidRPr="00C809A8">
        <w:t xml:space="preserve">дней со дня подписания Контракта </w:t>
      </w:r>
      <w:bookmarkEnd w:id="57"/>
      <w:r w:rsidRPr="00C809A8">
        <w:t>следующую документацию:</w:t>
      </w:r>
    </w:p>
    <w:p w14:paraId="2CB68BFD" w14:textId="77777777" w:rsidR="003941E8" w:rsidRPr="00C809A8" w:rsidRDefault="003941E8" w:rsidP="003941E8">
      <w:pPr>
        <w:ind w:firstLine="567"/>
        <w:jc w:val="both"/>
      </w:pPr>
      <w:r w:rsidRPr="00C809A8">
        <w:t xml:space="preserve">- копию разрешения на строительство (реконструкцию) Объекта </w:t>
      </w:r>
      <w:bookmarkStart w:id="58" w:name="_Hlk45180686"/>
      <w:r w:rsidRPr="00C809A8">
        <w:t xml:space="preserve">(при необходимости его получения); </w:t>
      </w:r>
    </w:p>
    <w:bookmarkEnd w:id="58"/>
    <w:p w14:paraId="72252839" w14:textId="77777777" w:rsidR="003941E8" w:rsidRPr="00C809A8" w:rsidRDefault="003941E8" w:rsidP="003941E8">
      <w:pPr>
        <w:ind w:firstLine="567"/>
        <w:jc w:val="both"/>
      </w:pPr>
      <w:r w:rsidRPr="00C809A8">
        <w:t xml:space="preserve">- копию решения собственника имущества о его сносе (при необходимости); </w:t>
      </w:r>
    </w:p>
    <w:p w14:paraId="1684FF35" w14:textId="77777777" w:rsidR="003941E8" w:rsidRPr="00C809A8" w:rsidRDefault="003941E8" w:rsidP="003941E8">
      <w:pPr>
        <w:ind w:firstLine="567"/>
        <w:jc w:val="both"/>
      </w:pPr>
      <w:r w:rsidRPr="00C809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073F4855" w14:textId="77777777" w:rsidR="003941E8" w:rsidRPr="00C809A8" w:rsidRDefault="003941E8" w:rsidP="003941E8">
      <w:pPr>
        <w:pStyle w:val="aff4"/>
        <w:numPr>
          <w:ilvl w:val="2"/>
          <w:numId w:val="47"/>
        </w:numPr>
        <w:ind w:left="0" w:firstLine="567"/>
        <w:contextualSpacing w:val="0"/>
        <w:jc w:val="both"/>
      </w:pPr>
      <w:bookmarkStart w:id="59" w:name="sub_100414"/>
      <w:r w:rsidRPr="00C809A8">
        <w:t xml:space="preserve">В срок не позднее </w:t>
      </w:r>
      <w:bookmarkEnd w:id="59"/>
      <w:r w:rsidRPr="00C809A8">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21C6A193" w14:textId="77777777" w:rsidR="003941E8" w:rsidRPr="00C809A8" w:rsidRDefault="003941E8" w:rsidP="003941E8">
      <w:pPr>
        <w:pStyle w:val="aff4"/>
        <w:numPr>
          <w:ilvl w:val="2"/>
          <w:numId w:val="47"/>
        </w:numPr>
        <w:ind w:left="0" w:firstLine="567"/>
        <w:contextualSpacing w:val="0"/>
        <w:jc w:val="both"/>
      </w:pPr>
      <w:bookmarkStart w:id="60" w:name="_Hlk45180766"/>
      <w:r w:rsidRPr="00C809A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5C313CD2" w14:textId="77777777" w:rsidR="003941E8" w:rsidRPr="00C809A8" w:rsidRDefault="003941E8" w:rsidP="003941E8">
      <w:pPr>
        <w:pStyle w:val="aff4"/>
        <w:numPr>
          <w:ilvl w:val="2"/>
          <w:numId w:val="47"/>
        </w:numPr>
        <w:ind w:left="0" w:firstLine="567"/>
        <w:contextualSpacing w:val="0"/>
        <w:jc w:val="both"/>
      </w:pPr>
      <w:bookmarkStart w:id="61" w:name="sub_100415"/>
      <w:bookmarkStart w:id="62" w:name="_Hlk42156746"/>
      <w:bookmarkEnd w:id="60"/>
      <w:r w:rsidRPr="00C809A8">
        <w:t>В срок и в порядке, установленные Статьей 7 Контракта,</w:t>
      </w:r>
      <w:bookmarkEnd w:id="61"/>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67F73BDF" w14:textId="77777777" w:rsidR="003941E8" w:rsidRPr="00C809A8" w:rsidRDefault="003941E8" w:rsidP="003941E8">
      <w:pPr>
        <w:pStyle w:val="aff4"/>
        <w:numPr>
          <w:ilvl w:val="2"/>
          <w:numId w:val="47"/>
        </w:numPr>
        <w:ind w:left="0" w:firstLine="567"/>
        <w:contextualSpacing w:val="0"/>
        <w:jc w:val="both"/>
      </w:pPr>
      <w:bookmarkStart w:id="63" w:name="_Hlk40868968"/>
      <w:r w:rsidRPr="00C809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3"/>
    <w:p w14:paraId="12C0D652" w14:textId="77777777" w:rsidR="003941E8" w:rsidRPr="00C809A8" w:rsidRDefault="003941E8" w:rsidP="003941E8">
      <w:pPr>
        <w:pStyle w:val="aff4"/>
        <w:numPr>
          <w:ilvl w:val="2"/>
          <w:numId w:val="47"/>
        </w:numPr>
        <w:ind w:left="0" w:firstLine="567"/>
        <w:contextualSpacing w:val="0"/>
        <w:jc w:val="both"/>
      </w:pPr>
      <w:r w:rsidRPr="00C809A8">
        <w:t>Производить освидетельствование скрытых работ.</w:t>
      </w:r>
    </w:p>
    <w:p w14:paraId="0AEAC861" w14:textId="77777777" w:rsidR="003941E8" w:rsidRPr="00C809A8" w:rsidRDefault="003941E8" w:rsidP="003941E8">
      <w:pPr>
        <w:pStyle w:val="aff4"/>
        <w:numPr>
          <w:ilvl w:val="2"/>
          <w:numId w:val="47"/>
        </w:numPr>
        <w:ind w:left="0" w:firstLine="567"/>
        <w:contextualSpacing w:val="0"/>
        <w:jc w:val="both"/>
      </w:pPr>
      <w:r w:rsidRPr="00C809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6C15FABE" w14:textId="77777777" w:rsidR="003941E8" w:rsidRPr="00C809A8" w:rsidRDefault="003941E8" w:rsidP="003941E8">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22412C22" w14:textId="77777777" w:rsidR="003941E8" w:rsidRPr="00C809A8" w:rsidRDefault="003941E8" w:rsidP="003941E8">
      <w:pPr>
        <w:pStyle w:val="affffffff7"/>
        <w:numPr>
          <w:ilvl w:val="2"/>
          <w:numId w:val="47"/>
        </w:numPr>
        <w:spacing w:line="240" w:lineRule="auto"/>
        <w:ind w:left="0" w:firstLine="567"/>
        <w:jc w:val="both"/>
      </w:pPr>
      <w:bookmarkStart w:id="64" w:name="_Hlk40803191"/>
      <w:r w:rsidRPr="00C809A8">
        <w:lastRenderedPageBreak/>
        <w:t>Проводить проверку предоставленных Подрядчиком результатов работ, предусмотренных Контрактом, в части их соответствия условиям Контракта.</w:t>
      </w:r>
    </w:p>
    <w:p w14:paraId="3946D76A" w14:textId="77777777" w:rsidR="003941E8" w:rsidRPr="00C809A8" w:rsidRDefault="003941E8" w:rsidP="003941E8">
      <w:pPr>
        <w:pStyle w:val="affffffff7"/>
        <w:spacing w:line="240" w:lineRule="auto"/>
        <w:ind w:firstLine="567"/>
        <w:jc w:val="both"/>
      </w:pPr>
      <w:r w:rsidRPr="00C809A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4"/>
    <w:p w14:paraId="6DC2C6C9" w14:textId="77777777" w:rsidR="003941E8" w:rsidRPr="00C809A8" w:rsidRDefault="003941E8" w:rsidP="003941E8">
      <w:pPr>
        <w:pStyle w:val="aff4"/>
        <w:numPr>
          <w:ilvl w:val="2"/>
          <w:numId w:val="47"/>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6450FF95" w14:textId="77777777" w:rsidR="003941E8" w:rsidRPr="00C809A8" w:rsidRDefault="003941E8" w:rsidP="003941E8">
      <w:pPr>
        <w:pStyle w:val="aff4"/>
        <w:numPr>
          <w:ilvl w:val="2"/>
          <w:numId w:val="47"/>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1269ECFF" w14:textId="77777777" w:rsidR="003941E8" w:rsidRPr="00C809A8" w:rsidRDefault="003941E8" w:rsidP="003941E8">
      <w:pPr>
        <w:pStyle w:val="aff4"/>
        <w:numPr>
          <w:ilvl w:val="2"/>
          <w:numId w:val="47"/>
        </w:numPr>
        <w:ind w:left="0" w:firstLine="567"/>
        <w:contextualSpacing w:val="0"/>
        <w:jc w:val="both"/>
      </w:pPr>
      <w:r w:rsidRPr="00C809A8">
        <w:t xml:space="preserve">Осуществлять иные обязанности в соответствии с законодательством </w:t>
      </w:r>
      <w:bookmarkStart w:id="65" w:name="_Hlk6995984"/>
      <w:r w:rsidRPr="00C809A8">
        <w:t>Российской Федерации</w:t>
      </w:r>
      <w:bookmarkEnd w:id="65"/>
      <w:r w:rsidRPr="00C809A8">
        <w:t xml:space="preserve"> и Контрактом.</w:t>
      </w:r>
    </w:p>
    <w:bookmarkEnd w:id="62"/>
    <w:p w14:paraId="04B59B67" w14:textId="77777777" w:rsidR="003941E8" w:rsidRPr="00C809A8" w:rsidRDefault="003941E8" w:rsidP="003941E8">
      <w:pPr>
        <w:ind w:firstLine="567"/>
        <w:jc w:val="both"/>
      </w:pPr>
    </w:p>
    <w:p w14:paraId="46176AB3" w14:textId="77777777" w:rsidR="003941E8" w:rsidRPr="00C809A8" w:rsidRDefault="003941E8" w:rsidP="003941E8">
      <w:pPr>
        <w:pStyle w:val="aff4"/>
        <w:numPr>
          <w:ilvl w:val="1"/>
          <w:numId w:val="47"/>
        </w:numPr>
        <w:ind w:left="0" w:firstLine="567"/>
        <w:contextualSpacing w:val="0"/>
        <w:jc w:val="both"/>
        <w:rPr>
          <w:b/>
        </w:rPr>
      </w:pPr>
      <w:r w:rsidRPr="00C809A8">
        <w:rPr>
          <w:b/>
        </w:rPr>
        <w:t>Подрядчик вправе:</w:t>
      </w:r>
    </w:p>
    <w:p w14:paraId="0B653C48" w14:textId="77777777" w:rsidR="003941E8" w:rsidRPr="00C809A8" w:rsidRDefault="003941E8" w:rsidP="003941E8">
      <w:pPr>
        <w:pStyle w:val="aff4"/>
        <w:numPr>
          <w:ilvl w:val="2"/>
          <w:numId w:val="47"/>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45C6552C" w14:textId="77777777" w:rsidR="003941E8" w:rsidRPr="00C809A8" w:rsidRDefault="003941E8" w:rsidP="003941E8">
      <w:pPr>
        <w:pStyle w:val="aff4"/>
        <w:numPr>
          <w:ilvl w:val="2"/>
          <w:numId w:val="47"/>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64BE499B" w14:textId="77777777" w:rsidR="003941E8" w:rsidRPr="00C809A8" w:rsidRDefault="003941E8" w:rsidP="003941E8">
      <w:pPr>
        <w:pStyle w:val="aff4"/>
        <w:numPr>
          <w:ilvl w:val="2"/>
          <w:numId w:val="47"/>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31AAA3A" w14:textId="77777777" w:rsidR="003941E8" w:rsidRPr="00C809A8" w:rsidRDefault="003941E8" w:rsidP="003941E8">
      <w:pPr>
        <w:pStyle w:val="aff4"/>
        <w:numPr>
          <w:ilvl w:val="2"/>
          <w:numId w:val="47"/>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61017AFD" w14:textId="77777777" w:rsidR="003941E8" w:rsidRPr="00C809A8" w:rsidRDefault="003941E8" w:rsidP="003941E8">
      <w:pPr>
        <w:ind w:firstLine="567"/>
        <w:jc w:val="both"/>
      </w:pPr>
    </w:p>
    <w:p w14:paraId="10D828EF" w14:textId="77777777" w:rsidR="003941E8" w:rsidRPr="00C809A8" w:rsidRDefault="003941E8" w:rsidP="003941E8">
      <w:pPr>
        <w:pStyle w:val="aff4"/>
        <w:numPr>
          <w:ilvl w:val="1"/>
          <w:numId w:val="47"/>
        </w:numPr>
        <w:ind w:left="0" w:firstLine="567"/>
        <w:contextualSpacing w:val="0"/>
        <w:jc w:val="both"/>
        <w:rPr>
          <w:b/>
        </w:rPr>
      </w:pPr>
      <w:r w:rsidRPr="00C809A8">
        <w:rPr>
          <w:b/>
        </w:rPr>
        <w:t>Подрядчик обязан:</w:t>
      </w:r>
    </w:p>
    <w:p w14:paraId="4FA71750" w14:textId="77777777" w:rsidR="003941E8" w:rsidRPr="00C809A8" w:rsidRDefault="003941E8" w:rsidP="003941E8">
      <w:pPr>
        <w:pStyle w:val="aff9"/>
        <w:numPr>
          <w:ilvl w:val="2"/>
          <w:numId w:val="47"/>
        </w:numPr>
        <w:suppressAutoHyphens/>
        <w:ind w:left="0" w:firstLine="567"/>
        <w:jc w:val="both"/>
        <w:rPr>
          <w:rStyle w:val="ConsPlusNormal0"/>
          <w:rFonts w:ascii="Times New Roman" w:eastAsia="Calibri" w:hAnsi="Times New Roman"/>
          <w:sz w:val="24"/>
          <w:szCs w:val="24"/>
        </w:rPr>
      </w:pPr>
      <w:bookmarkStart w:id="66" w:name="_Hlk42156835"/>
      <w:r w:rsidRPr="00C809A8">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583644A2" w14:textId="77777777" w:rsidR="003941E8" w:rsidRPr="00C809A8" w:rsidRDefault="003941E8" w:rsidP="003941E8">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34F3DC42" w14:textId="77777777" w:rsidR="003941E8" w:rsidRPr="00C809A8" w:rsidRDefault="003941E8" w:rsidP="003941E8">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0A55AEEA" w14:textId="77777777" w:rsidR="003941E8" w:rsidRPr="00C809A8" w:rsidRDefault="003941E8" w:rsidP="003941E8">
      <w:pPr>
        <w:pStyle w:val="aff9"/>
        <w:numPr>
          <w:ilvl w:val="3"/>
          <w:numId w:val="47"/>
        </w:numPr>
        <w:suppressAutoHyphens/>
        <w:ind w:left="0" w:firstLine="567"/>
        <w:jc w:val="both"/>
        <w:rPr>
          <w:sz w:val="24"/>
          <w:szCs w:val="24"/>
        </w:rPr>
      </w:pPr>
      <w:bookmarkStart w:id="67" w:name="_Hlk90039446"/>
      <w:bookmarkEnd w:id="66"/>
      <w:r w:rsidRPr="00C809A8">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67"/>
    <w:p w14:paraId="1423FFCE" w14:textId="77777777" w:rsidR="003941E8" w:rsidRPr="00C809A8" w:rsidRDefault="003941E8" w:rsidP="003941E8">
      <w:pPr>
        <w:pStyle w:val="aff4"/>
        <w:numPr>
          <w:ilvl w:val="2"/>
          <w:numId w:val="47"/>
        </w:numPr>
        <w:ind w:left="0" w:firstLine="567"/>
        <w:contextualSpacing w:val="0"/>
        <w:jc w:val="both"/>
      </w:pPr>
      <w:r w:rsidRPr="00C809A8">
        <w:t xml:space="preserve">В течение </w:t>
      </w:r>
      <w:bookmarkStart w:id="68" w:name="_Hlk5792293"/>
      <w:r w:rsidRPr="00C809A8">
        <w:t xml:space="preserve">5 (пяти) </w:t>
      </w:r>
      <w:bookmarkEnd w:id="68"/>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0" w:anchor="/document/72009464/entry/12000" w:history="1">
        <w:r w:rsidRPr="00C809A8">
          <w:t>Графиком</w:t>
        </w:r>
      </w:hyperlink>
      <w:r w:rsidRPr="00C809A8">
        <w:t xml:space="preserve"> выполнения строительно-монтажных работ для начала строительства (реконструкции) Объекта.  </w:t>
      </w:r>
    </w:p>
    <w:p w14:paraId="44194F89" w14:textId="77777777" w:rsidR="003941E8" w:rsidRPr="00C809A8" w:rsidRDefault="003941E8" w:rsidP="003941E8">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A0D2279" w14:textId="77777777" w:rsidR="003941E8" w:rsidRPr="005C145F" w:rsidRDefault="003941E8" w:rsidP="003941E8">
      <w:pPr>
        <w:pStyle w:val="aff4"/>
        <w:numPr>
          <w:ilvl w:val="2"/>
          <w:numId w:val="47"/>
        </w:numPr>
        <w:ind w:left="0" w:firstLine="567"/>
        <w:contextualSpacing w:val="0"/>
        <w:jc w:val="both"/>
      </w:pPr>
      <w:bookmarkStart w:id="69" w:name="_Hlk94265874"/>
      <w:r w:rsidRPr="00C809A8">
        <w:t xml:space="preserve">Выполнить самостоятельно в соответствии с проектной документацией без привлечения других лиц работы в объеме не менее </w:t>
      </w:r>
      <w:r>
        <w:t>60</w:t>
      </w:r>
      <w:r w:rsidRPr="00C809A8">
        <w:t xml:space="preserve">% от цены Контракта, выбранные Подрядчиком </w:t>
      </w:r>
      <w:r w:rsidRPr="005C145F">
        <w:t xml:space="preserve">на основании пункта 5.3.3 Контракта из утвержденных постановлением </w:t>
      </w:r>
      <w:r w:rsidRPr="005C145F">
        <w:lastRenderedPageBreak/>
        <w:t>Правительства Российской Федерации от 15.05.2017 № 570, составляющих непосредственное содержание предмета настоящего Контракта:</w:t>
      </w:r>
    </w:p>
    <w:bookmarkEnd w:id="69"/>
    <w:p w14:paraId="04F03E6C" w14:textId="77777777" w:rsidR="003941E8" w:rsidRPr="005A0325" w:rsidRDefault="003941E8" w:rsidP="003941E8">
      <w:pPr>
        <w:numPr>
          <w:ilvl w:val="6"/>
          <w:numId w:val="54"/>
        </w:numPr>
        <w:ind w:left="709" w:firstLine="0"/>
        <w:contextualSpacing/>
        <w:jc w:val="both"/>
      </w:pPr>
      <w:r w:rsidRPr="005A0325">
        <w:t>Подготовительные работы</w:t>
      </w:r>
    </w:p>
    <w:p w14:paraId="0F976D22" w14:textId="77777777" w:rsidR="003941E8" w:rsidRPr="005A0325" w:rsidRDefault="003941E8" w:rsidP="003941E8">
      <w:pPr>
        <w:numPr>
          <w:ilvl w:val="0"/>
          <w:numId w:val="54"/>
        </w:numPr>
        <w:ind w:left="709" w:firstLine="0"/>
        <w:contextualSpacing/>
        <w:jc w:val="both"/>
      </w:pPr>
      <w:r w:rsidRPr="005A0325">
        <w:t>Земляные работы</w:t>
      </w:r>
    </w:p>
    <w:p w14:paraId="3F427829" w14:textId="77777777" w:rsidR="003941E8" w:rsidRPr="005A0325" w:rsidRDefault="003941E8" w:rsidP="003941E8">
      <w:pPr>
        <w:numPr>
          <w:ilvl w:val="0"/>
          <w:numId w:val="54"/>
        </w:numPr>
        <w:ind w:left="709" w:firstLine="0"/>
        <w:contextualSpacing/>
        <w:jc w:val="both"/>
      </w:pPr>
      <w:r w:rsidRPr="005A0325">
        <w:t>Инженерная подготовка территории</w:t>
      </w:r>
    </w:p>
    <w:p w14:paraId="74088952" w14:textId="77777777" w:rsidR="003941E8" w:rsidRPr="005A0325" w:rsidRDefault="003941E8" w:rsidP="003941E8">
      <w:pPr>
        <w:numPr>
          <w:ilvl w:val="0"/>
          <w:numId w:val="54"/>
        </w:numPr>
        <w:ind w:left="709" w:firstLine="0"/>
        <w:contextualSpacing/>
        <w:jc w:val="both"/>
      </w:pPr>
      <w:r w:rsidRPr="005A0325">
        <w:t>Устройство фундаментов и оснований</w:t>
      </w:r>
    </w:p>
    <w:p w14:paraId="0688F31F" w14:textId="77777777" w:rsidR="003941E8" w:rsidRPr="005A0325" w:rsidRDefault="003941E8" w:rsidP="003941E8">
      <w:pPr>
        <w:numPr>
          <w:ilvl w:val="0"/>
          <w:numId w:val="54"/>
        </w:numPr>
        <w:ind w:left="709" w:firstLine="0"/>
        <w:contextualSpacing/>
        <w:jc w:val="both"/>
      </w:pPr>
      <w:r w:rsidRPr="005A0325">
        <w:t>Возведение несущих конструкций</w:t>
      </w:r>
    </w:p>
    <w:p w14:paraId="4EE3A821" w14:textId="77777777" w:rsidR="003941E8" w:rsidRPr="005A0325" w:rsidRDefault="003941E8" w:rsidP="003941E8">
      <w:pPr>
        <w:numPr>
          <w:ilvl w:val="0"/>
          <w:numId w:val="54"/>
        </w:numPr>
        <w:ind w:left="709" w:firstLine="0"/>
        <w:contextualSpacing/>
        <w:jc w:val="both"/>
      </w:pPr>
      <w:r w:rsidRPr="005A0325">
        <w:t>Возведение наружных ограждающих конструкций</w:t>
      </w:r>
    </w:p>
    <w:p w14:paraId="0EB5D8DA" w14:textId="77777777" w:rsidR="003941E8" w:rsidRPr="005A0325" w:rsidRDefault="003941E8" w:rsidP="003941E8">
      <w:pPr>
        <w:numPr>
          <w:ilvl w:val="0"/>
          <w:numId w:val="54"/>
        </w:numPr>
        <w:ind w:left="709" w:firstLine="0"/>
        <w:contextualSpacing/>
        <w:jc w:val="both"/>
      </w:pPr>
      <w:r w:rsidRPr="005A0325">
        <w:t>Устройство кровли</w:t>
      </w:r>
    </w:p>
    <w:p w14:paraId="714CD505" w14:textId="77777777" w:rsidR="003941E8" w:rsidRPr="005A0325" w:rsidRDefault="003941E8" w:rsidP="003941E8">
      <w:pPr>
        <w:numPr>
          <w:ilvl w:val="0"/>
          <w:numId w:val="54"/>
        </w:numPr>
        <w:ind w:left="709" w:firstLine="0"/>
        <w:contextualSpacing/>
        <w:jc w:val="both"/>
      </w:pPr>
      <w:r w:rsidRPr="005A0325">
        <w:t>Фасадные работы</w:t>
      </w:r>
    </w:p>
    <w:p w14:paraId="2B951901" w14:textId="77777777" w:rsidR="003941E8" w:rsidRPr="005A0325" w:rsidRDefault="003941E8" w:rsidP="003941E8">
      <w:pPr>
        <w:numPr>
          <w:ilvl w:val="0"/>
          <w:numId w:val="54"/>
        </w:numPr>
        <w:ind w:left="709" w:firstLine="0"/>
        <w:contextualSpacing/>
        <w:jc w:val="both"/>
      </w:pPr>
      <w:r w:rsidRPr="005A0325">
        <w:t>Внутренние отделочные работы</w:t>
      </w:r>
    </w:p>
    <w:p w14:paraId="11ECFC54" w14:textId="77777777" w:rsidR="003941E8" w:rsidRPr="005A0325" w:rsidRDefault="003941E8" w:rsidP="003941E8">
      <w:pPr>
        <w:numPr>
          <w:ilvl w:val="0"/>
          <w:numId w:val="54"/>
        </w:numPr>
        <w:ind w:left="709" w:firstLine="0"/>
        <w:contextualSpacing/>
        <w:jc w:val="both"/>
      </w:pPr>
      <w:r w:rsidRPr="005A0325">
        <w:t>Устройство внутренних санитарно-технических систем</w:t>
      </w:r>
    </w:p>
    <w:p w14:paraId="4B98E880" w14:textId="77777777" w:rsidR="003941E8" w:rsidRPr="005A0325" w:rsidRDefault="003941E8" w:rsidP="003941E8">
      <w:pPr>
        <w:numPr>
          <w:ilvl w:val="0"/>
          <w:numId w:val="54"/>
        </w:numPr>
        <w:ind w:left="709" w:firstLine="0"/>
        <w:contextualSpacing/>
        <w:jc w:val="both"/>
      </w:pPr>
      <w:r w:rsidRPr="005A0325">
        <w:t>Устройство внутренних электротехнических систем</w:t>
      </w:r>
    </w:p>
    <w:p w14:paraId="441C4300" w14:textId="77777777" w:rsidR="003941E8" w:rsidRPr="005A0325" w:rsidRDefault="003941E8" w:rsidP="003941E8">
      <w:pPr>
        <w:numPr>
          <w:ilvl w:val="0"/>
          <w:numId w:val="54"/>
        </w:numPr>
        <w:ind w:left="709" w:firstLine="0"/>
        <w:contextualSpacing/>
        <w:jc w:val="both"/>
      </w:pPr>
      <w:r w:rsidRPr="005A0325">
        <w:t>Устройство внутренних трубопроводных систем</w:t>
      </w:r>
    </w:p>
    <w:p w14:paraId="0B43424D" w14:textId="77777777" w:rsidR="003941E8" w:rsidRPr="005A0325" w:rsidRDefault="003941E8" w:rsidP="003941E8">
      <w:pPr>
        <w:numPr>
          <w:ilvl w:val="0"/>
          <w:numId w:val="54"/>
        </w:numPr>
        <w:ind w:left="709" w:firstLine="0"/>
        <w:contextualSpacing/>
        <w:jc w:val="both"/>
      </w:pPr>
      <w:r w:rsidRPr="005A0325">
        <w:t>Устройство внутренних слаботочных систем</w:t>
      </w:r>
    </w:p>
    <w:p w14:paraId="2E533BA5" w14:textId="77777777" w:rsidR="003941E8" w:rsidRPr="005A0325" w:rsidRDefault="003941E8" w:rsidP="003941E8">
      <w:pPr>
        <w:numPr>
          <w:ilvl w:val="0"/>
          <w:numId w:val="54"/>
        </w:numPr>
        <w:ind w:left="709" w:firstLine="0"/>
        <w:contextualSpacing/>
        <w:jc w:val="both"/>
      </w:pPr>
      <w:r w:rsidRPr="005A0325">
        <w:t>Монтаж технологического оборудования</w:t>
      </w:r>
    </w:p>
    <w:p w14:paraId="4A240135" w14:textId="77777777" w:rsidR="003941E8" w:rsidRPr="005A0325" w:rsidRDefault="003941E8" w:rsidP="003941E8">
      <w:pPr>
        <w:numPr>
          <w:ilvl w:val="0"/>
          <w:numId w:val="54"/>
        </w:numPr>
        <w:ind w:left="709" w:firstLine="0"/>
        <w:contextualSpacing/>
        <w:jc w:val="both"/>
      </w:pPr>
      <w:r w:rsidRPr="005A0325">
        <w:t>Пусконаладочные работы</w:t>
      </w:r>
    </w:p>
    <w:p w14:paraId="624F270B" w14:textId="77777777" w:rsidR="003941E8" w:rsidRPr="005A0325" w:rsidRDefault="003941E8" w:rsidP="003941E8">
      <w:pPr>
        <w:numPr>
          <w:ilvl w:val="0"/>
          <w:numId w:val="54"/>
        </w:numPr>
        <w:ind w:left="709" w:firstLine="0"/>
        <w:contextualSpacing/>
        <w:jc w:val="both"/>
      </w:pPr>
      <w:r w:rsidRPr="005A0325">
        <w:t>Устройство наружных электрических сетей и линий связи</w:t>
      </w:r>
    </w:p>
    <w:p w14:paraId="1199B434" w14:textId="77777777" w:rsidR="003941E8" w:rsidRPr="005A0325" w:rsidRDefault="003941E8" w:rsidP="003941E8">
      <w:pPr>
        <w:numPr>
          <w:ilvl w:val="0"/>
          <w:numId w:val="54"/>
        </w:numPr>
        <w:ind w:left="709" w:firstLine="0"/>
        <w:contextualSpacing/>
        <w:jc w:val="both"/>
      </w:pPr>
      <w:r w:rsidRPr="005A0325">
        <w:t>Устройство наружных сетей канализации</w:t>
      </w:r>
    </w:p>
    <w:p w14:paraId="50A2F53F" w14:textId="77777777" w:rsidR="003941E8" w:rsidRPr="005A0325" w:rsidRDefault="003941E8" w:rsidP="003941E8">
      <w:pPr>
        <w:numPr>
          <w:ilvl w:val="0"/>
          <w:numId w:val="54"/>
        </w:numPr>
        <w:ind w:left="709" w:firstLine="0"/>
        <w:contextualSpacing/>
        <w:jc w:val="both"/>
      </w:pPr>
      <w:r w:rsidRPr="005A0325">
        <w:t>Устройство наружных сетей водоснабжения</w:t>
      </w:r>
    </w:p>
    <w:p w14:paraId="16A7613C" w14:textId="77777777" w:rsidR="003941E8" w:rsidRPr="005A0325" w:rsidRDefault="003941E8" w:rsidP="003941E8">
      <w:pPr>
        <w:numPr>
          <w:ilvl w:val="0"/>
          <w:numId w:val="54"/>
        </w:numPr>
        <w:ind w:left="709" w:firstLine="0"/>
        <w:contextualSpacing/>
        <w:jc w:val="both"/>
      </w:pPr>
      <w:r w:rsidRPr="005A0325">
        <w:t>Устройство наружных сетей теплоснабжения</w:t>
      </w:r>
    </w:p>
    <w:p w14:paraId="2E49EB21" w14:textId="77777777" w:rsidR="003941E8" w:rsidRPr="005A0325" w:rsidRDefault="003941E8" w:rsidP="003941E8">
      <w:pPr>
        <w:numPr>
          <w:ilvl w:val="0"/>
          <w:numId w:val="54"/>
        </w:numPr>
        <w:ind w:left="709" w:firstLine="0"/>
        <w:contextualSpacing/>
        <w:jc w:val="both"/>
      </w:pPr>
      <w:r w:rsidRPr="005A0325">
        <w:t>Устройство трубопроводов</w:t>
      </w:r>
    </w:p>
    <w:p w14:paraId="64CE0A88" w14:textId="77777777" w:rsidR="003941E8" w:rsidRPr="005A0325" w:rsidRDefault="003941E8" w:rsidP="003941E8">
      <w:pPr>
        <w:numPr>
          <w:ilvl w:val="0"/>
          <w:numId w:val="54"/>
        </w:numPr>
        <w:ind w:left="709" w:firstLine="0"/>
        <w:contextualSpacing/>
        <w:jc w:val="both"/>
      </w:pPr>
      <w:r w:rsidRPr="005A0325">
        <w:t>Устройство искусственных сооружений</w:t>
      </w:r>
    </w:p>
    <w:p w14:paraId="4F76F06D" w14:textId="77777777" w:rsidR="003941E8" w:rsidRPr="005A0325" w:rsidRDefault="003941E8" w:rsidP="003941E8">
      <w:pPr>
        <w:widowControl w:val="0"/>
        <w:numPr>
          <w:ilvl w:val="0"/>
          <w:numId w:val="54"/>
        </w:numPr>
        <w:autoSpaceDE w:val="0"/>
        <w:autoSpaceDN w:val="0"/>
        <w:adjustRightInd w:val="0"/>
        <w:ind w:left="709" w:firstLine="0"/>
        <w:contextualSpacing/>
        <w:jc w:val="both"/>
      </w:pPr>
      <w:r w:rsidRPr="005A0325">
        <w:t>Благоустройство.</w:t>
      </w:r>
    </w:p>
    <w:p w14:paraId="20F26A74" w14:textId="77777777" w:rsidR="003941E8" w:rsidRPr="00C809A8" w:rsidRDefault="003941E8" w:rsidP="003941E8">
      <w:pPr>
        <w:pStyle w:val="aff4"/>
        <w:numPr>
          <w:ilvl w:val="2"/>
          <w:numId w:val="47"/>
        </w:numPr>
        <w:ind w:left="0" w:firstLine="567"/>
        <w:contextualSpacing w:val="0"/>
        <w:jc w:val="both"/>
      </w:pPr>
      <w:r w:rsidRPr="00C809A8">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EEAAA5A" w14:textId="77777777" w:rsidR="003941E8" w:rsidRPr="00C809A8" w:rsidRDefault="003941E8" w:rsidP="003941E8">
      <w:pPr>
        <w:pStyle w:val="aff4"/>
        <w:numPr>
          <w:ilvl w:val="2"/>
          <w:numId w:val="47"/>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B95F9BD" w14:textId="77777777" w:rsidR="003941E8" w:rsidRPr="00C809A8" w:rsidRDefault="003941E8" w:rsidP="003941E8">
      <w:pPr>
        <w:pStyle w:val="aff4"/>
        <w:numPr>
          <w:ilvl w:val="2"/>
          <w:numId w:val="47"/>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239AA699" w14:textId="77777777" w:rsidR="003941E8" w:rsidRPr="00C809A8" w:rsidRDefault="003941E8" w:rsidP="003941E8">
      <w:pPr>
        <w:pStyle w:val="aff4"/>
        <w:numPr>
          <w:ilvl w:val="2"/>
          <w:numId w:val="47"/>
        </w:numPr>
        <w:ind w:left="0" w:firstLine="567"/>
        <w:contextualSpacing w:val="0"/>
        <w:jc w:val="both"/>
      </w:pPr>
      <w:bookmarkStart w:id="70" w:name="_Hlk32478232"/>
      <w:r w:rsidRPr="00C809A8">
        <w:t>В течение 10 (десяти) дней после дня подписания Контракта предоставить Государственному заказчику:</w:t>
      </w:r>
    </w:p>
    <w:p w14:paraId="7EF5F460" w14:textId="77777777" w:rsidR="003941E8" w:rsidRPr="00C809A8" w:rsidRDefault="003941E8" w:rsidP="003941E8">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CACFAF1" w14:textId="77777777" w:rsidR="003941E8" w:rsidRPr="00C809A8" w:rsidRDefault="003941E8" w:rsidP="003941E8">
      <w:pPr>
        <w:ind w:firstLine="567"/>
        <w:jc w:val="both"/>
      </w:pPr>
      <w:r w:rsidRPr="00C809A8">
        <w:t xml:space="preserve">б) Приказ о назначении ответственного лица по строительному контролю на объекте, </w:t>
      </w:r>
      <w:bookmarkStart w:id="71" w:name="_Hlk5721856"/>
      <w:r w:rsidRPr="00C809A8">
        <w:t xml:space="preserve">при обязательном наличии данного специалиста в национальном реестре специалистов согласно статье 55.5-1 Градостроительного </w:t>
      </w:r>
      <w:r>
        <w:t>к</w:t>
      </w:r>
      <w:r w:rsidRPr="00C809A8">
        <w:t>одекса РФ.</w:t>
      </w:r>
    </w:p>
    <w:bookmarkEnd w:id="71"/>
    <w:p w14:paraId="5323B0F6" w14:textId="77777777" w:rsidR="003941E8" w:rsidRPr="00C809A8" w:rsidRDefault="003941E8" w:rsidP="003941E8">
      <w:pPr>
        <w:ind w:firstLine="567"/>
        <w:jc w:val="both"/>
      </w:pPr>
      <w:r w:rsidRPr="00C809A8">
        <w:t>в) Приказ о назначении ответственного лица за выдачу наряд-допусков на объекте.</w:t>
      </w:r>
    </w:p>
    <w:p w14:paraId="1B48BD2A" w14:textId="77777777" w:rsidR="003941E8" w:rsidRPr="00C809A8" w:rsidRDefault="003941E8" w:rsidP="003941E8">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508DA808" w14:textId="77777777" w:rsidR="003941E8" w:rsidRPr="00C809A8" w:rsidRDefault="003941E8" w:rsidP="003941E8">
      <w:pPr>
        <w:ind w:firstLine="567"/>
        <w:jc w:val="both"/>
      </w:pPr>
      <w:r w:rsidRPr="00C809A8">
        <w:lastRenderedPageBreak/>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5742873" w14:textId="77777777" w:rsidR="003941E8" w:rsidRPr="00C809A8" w:rsidRDefault="003941E8" w:rsidP="003941E8">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2" w:name="_Hlk45181007"/>
      <w:r w:rsidRPr="00C809A8">
        <w:t>в уполномоченных органах, осуществляющим надзор за строительством.</w:t>
      </w:r>
    </w:p>
    <w:p w14:paraId="3440B30C" w14:textId="77777777" w:rsidR="003941E8" w:rsidRPr="00C809A8" w:rsidRDefault="003941E8" w:rsidP="003941E8">
      <w:pPr>
        <w:pStyle w:val="aff4"/>
        <w:numPr>
          <w:ilvl w:val="2"/>
          <w:numId w:val="47"/>
        </w:numPr>
        <w:ind w:left="0" w:firstLine="567"/>
        <w:contextualSpacing w:val="0"/>
        <w:jc w:val="both"/>
      </w:pPr>
      <w:bookmarkStart w:id="73" w:name="_Hlk14963990"/>
      <w:bookmarkEnd w:id="72"/>
      <w:r w:rsidRPr="00C809A8">
        <w:t xml:space="preserve">В течение 40 (сорока) дней со дня подписания Контракта сформировать </w:t>
      </w:r>
      <w:bookmarkStart w:id="74" w:name="_Hlk45181031"/>
      <w:r w:rsidRPr="00C809A8">
        <w:t>и согласовать с Государственным заказчиком:</w:t>
      </w:r>
      <w:bookmarkEnd w:id="74"/>
    </w:p>
    <w:p w14:paraId="3121A316" w14:textId="77777777" w:rsidR="003941E8" w:rsidRPr="00C809A8" w:rsidRDefault="003941E8" w:rsidP="003941E8">
      <w:pPr>
        <w:ind w:firstLine="567"/>
        <w:jc w:val="both"/>
      </w:pPr>
      <w:bookmarkStart w:id="75" w:name="_Hlk42157246"/>
      <w:r w:rsidRPr="00C809A8">
        <w:t>а) Детализированный график выполнения строительно-монтажных работ по форме Приложения № 2.1 к Контракту в 2 -ух (двух) экземплярах.</w:t>
      </w:r>
    </w:p>
    <w:p w14:paraId="727A40A8" w14:textId="77777777" w:rsidR="003941E8" w:rsidRPr="00C809A8" w:rsidRDefault="003941E8" w:rsidP="003941E8">
      <w:pPr>
        <w:ind w:firstLine="567"/>
        <w:jc w:val="both"/>
      </w:pPr>
      <w:bookmarkStart w:id="76" w:name="_Hlk45181090"/>
      <w:r w:rsidRPr="00C809A8">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6"/>
      <w:r w:rsidRPr="00C809A8">
        <w:t>.</w:t>
      </w:r>
    </w:p>
    <w:p w14:paraId="570F59AD" w14:textId="77777777" w:rsidR="003941E8" w:rsidRPr="00C809A8" w:rsidRDefault="003941E8" w:rsidP="003941E8">
      <w:pPr>
        <w:ind w:firstLine="567"/>
        <w:jc w:val="both"/>
      </w:pPr>
      <w:r w:rsidRPr="00C809A8">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3"/>
    <w:p w14:paraId="02F02A60" w14:textId="77777777" w:rsidR="003941E8" w:rsidRPr="00C809A8" w:rsidRDefault="003941E8" w:rsidP="003941E8">
      <w:pPr>
        <w:ind w:firstLine="567"/>
        <w:jc w:val="both"/>
      </w:pPr>
      <w:r w:rsidRPr="00C809A8">
        <w:t>б)</w:t>
      </w:r>
      <w:bookmarkStart w:id="77"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52966743" w14:textId="77777777" w:rsidR="003941E8" w:rsidRPr="00C809A8" w:rsidRDefault="003941E8" w:rsidP="003941E8">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70"/>
    <w:bookmarkEnd w:id="75"/>
    <w:bookmarkEnd w:id="77"/>
    <w:p w14:paraId="6F044CA2" w14:textId="77777777" w:rsidR="003941E8" w:rsidRPr="00C809A8" w:rsidRDefault="003941E8" w:rsidP="003941E8">
      <w:pPr>
        <w:pStyle w:val="aff4"/>
        <w:numPr>
          <w:ilvl w:val="2"/>
          <w:numId w:val="47"/>
        </w:numPr>
        <w:ind w:left="0" w:firstLine="567"/>
        <w:contextualSpacing w:val="0"/>
        <w:jc w:val="both"/>
      </w:pPr>
      <w:r w:rsidRPr="00C809A8">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8" w:name="_Hlk5722077"/>
      <w:r w:rsidRPr="00C809A8">
        <w:t xml:space="preserve">14 (четырнадцати) </w:t>
      </w:r>
      <w:bookmarkEnd w:id="78"/>
      <w:r w:rsidRPr="00C809A8">
        <w:t>дней с даты получения проектной и рабочей документации.</w:t>
      </w:r>
    </w:p>
    <w:p w14:paraId="12FCC4C9" w14:textId="77777777" w:rsidR="003941E8" w:rsidRPr="00C809A8" w:rsidRDefault="003941E8" w:rsidP="003941E8">
      <w:pPr>
        <w:pStyle w:val="aff4"/>
        <w:numPr>
          <w:ilvl w:val="2"/>
          <w:numId w:val="47"/>
        </w:numPr>
        <w:ind w:left="0" w:firstLine="567"/>
        <w:contextualSpacing w:val="0"/>
        <w:jc w:val="both"/>
      </w:pPr>
      <w:bookmarkStart w:id="79"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06161616" w14:textId="77777777" w:rsidR="003941E8" w:rsidRPr="00C809A8" w:rsidRDefault="003941E8" w:rsidP="003941E8">
      <w:pPr>
        <w:pStyle w:val="aff4"/>
        <w:numPr>
          <w:ilvl w:val="2"/>
          <w:numId w:val="47"/>
        </w:numPr>
        <w:ind w:left="0" w:firstLine="567"/>
        <w:contextualSpacing w:val="0"/>
        <w:jc w:val="both"/>
      </w:pPr>
      <w:bookmarkStart w:id="80"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80"/>
    </w:p>
    <w:bookmarkEnd w:id="79"/>
    <w:p w14:paraId="1859ECE9" w14:textId="77777777" w:rsidR="003941E8" w:rsidRPr="00C809A8" w:rsidRDefault="003941E8" w:rsidP="003941E8">
      <w:pPr>
        <w:pStyle w:val="aff4"/>
        <w:numPr>
          <w:ilvl w:val="2"/>
          <w:numId w:val="47"/>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4CE272D9" w14:textId="77777777" w:rsidR="003941E8" w:rsidRPr="00C809A8" w:rsidRDefault="003941E8" w:rsidP="003941E8">
      <w:pPr>
        <w:pStyle w:val="aff4"/>
        <w:numPr>
          <w:ilvl w:val="2"/>
          <w:numId w:val="47"/>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265CBE42" w14:textId="77777777" w:rsidR="003941E8" w:rsidRPr="00C809A8" w:rsidRDefault="003941E8" w:rsidP="003941E8">
      <w:pPr>
        <w:pStyle w:val="aff4"/>
        <w:numPr>
          <w:ilvl w:val="2"/>
          <w:numId w:val="47"/>
        </w:numPr>
        <w:ind w:left="0" w:firstLine="567"/>
        <w:contextualSpacing w:val="0"/>
        <w:jc w:val="both"/>
      </w:pPr>
      <w:bookmarkStart w:id="81" w:name="_Hlk45181202"/>
      <w:bookmarkStart w:id="82" w:name="_Hlk42157389"/>
      <w:bookmarkStart w:id="83" w:name="_Hlk25244221"/>
      <w:r w:rsidRPr="00C809A8">
        <w:t>По требованию Государственного заказчика</w:t>
      </w:r>
      <w:bookmarkEnd w:id="81"/>
      <w:r w:rsidRPr="00C809A8">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4EFBB222" w14:textId="77777777" w:rsidR="003941E8" w:rsidRPr="00C809A8" w:rsidRDefault="003941E8" w:rsidP="003941E8">
      <w:pPr>
        <w:pStyle w:val="aff4"/>
        <w:numPr>
          <w:ilvl w:val="2"/>
          <w:numId w:val="47"/>
        </w:numPr>
        <w:ind w:left="0" w:firstLine="567"/>
        <w:contextualSpacing w:val="0"/>
        <w:jc w:val="both"/>
      </w:pPr>
      <w:bookmarkStart w:id="84" w:name="_Hlk45181232"/>
      <w:bookmarkEnd w:id="82"/>
      <w:r w:rsidRPr="00C809A8">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w:t>
      </w:r>
      <w:r w:rsidRPr="00C809A8">
        <w:lastRenderedPageBreak/>
        <w:t>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3"/>
    <w:bookmarkEnd w:id="84"/>
    <w:p w14:paraId="28ED991F" w14:textId="77777777" w:rsidR="003941E8" w:rsidRPr="00C809A8" w:rsidRDefault="003941E8" w:rsidP="003941E8">
      <w:pPr>
        <w:pStyle w:val="aff4"/>
        <w:numPr>
          <w:ilvl w:val="2"/>
          <w:numId w:val="47"/>
        </w:numPr>
        <w:ind w:left="0" w:firstLine="567"/>
        <w:contextualSpacing w:val="0"/>
        <w:jc w:val="both"/>
      </w:pPr>
      <w:r w:rsidRPr="00C809A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3E17FAC7" w14:textId="77777777" w:rsidR="003941E8" w:rsidRPr="00C809A8" w:rsidRDefault="003941E8" w:rsidP="003941E8">
      <w:pPr>
        <w:pStyle w:val="aff4"/>
        <w:numPr>
          <w:ilvl w:val="2"/>
          <w:numId w:val="47"/>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38FC66D4" w14:textId="77777777" w:rsidR="003941E8" w:rsidRPr="00C809A8" w:rsidRDefault="003941E8" w:rsidP="003941E8">
      <w:pPr>
        <w:pStyle w:val="aff4"/>
        <w:numPr>
          <w:ilvl w:val="2"/>
          <w:numId w:val="47"/>
        </w:numPr>
        <w:ind w:left="0" w:firstLine="567"/>
        <w:contextualSpacing w:val="0"/>
        <w:jc w:val="both"/>
      </w:pPr>
      <w:r w:rsidRPr="00C809A8">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4601B83E" w14:textId="77777777" w:rsidR="003941E8" w:rsidRPr="00C809A8" w:rsidRDefault="003941E8" w:rsidP="003941E8">
      <w:pPr>
        <w:pStyle w:val="aff4"/>
        <w:numPr>
          <w:ilvl w:val="2"/>
          <w:numId w:val="47"/>
        </w:numPr>
        <w:ind w:left="0" w:firstLine="567"/>
        <w:contextualSpacing w:val="0"/>
        <w:jc w:val="both"/>
      </w:pPr>
      <w:r w:rsidRPr="00C809A8">
        <w:t xml:space="preserve">Своевременно устанавливать ограждения котлованов и траншей, оборудованные трапы и переходные мостики. </w:t>
      </w:r>
    </w:p>
    <w:p w14:paraId="4B060B93" w14:textId="77777777" w:rsidR="003941E8" w:rsidRPr="00C809A8" w:rsidRDefault="003941E8" w:rsidP="003941E8">
      <w:pPr>
        <w:pStyle w:val="aff4"/>
        <w:numPr>
          <w:ilvl w:val="2"/>
          <w:numId w:val="47"/>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1F6D334" w14:textId="77777777" w:rsidR="003941E8" w:rsidRPr="00C809A8" w:rsidRDefault="003941E8" w:rsidP="003941E8">
      <w:pPr>
        <w:pStyle w:val="aff4"/>
        <w:numPr>
          <w:ilvl w:val="2"/>
          <w:numId w:val="47"/>
        </w:numPr>
        <w:ind w:left="0" w:firstLine="567"/>
        <w:contextualSpacing w:val="0"/>
        <w:jc w:val="both"/>
      </w:pPr>
      <w:r w:rsidRPr="00C809A8">
        <w:t>Произвести разбивку в натуре осей зданий и сооружений, знаков закрепления этих осей и монтажных ориентиров</w:t>
      </w:r>
      <w:r>
        <w:t xml:space="preserve">, </w:t>
      </w:r>
      <w:r w:rsidRPr="00844ACD">
        <w:t>геодезическую разбивочную основу.</w:t>
      </w:r>
    </w:p>
    <w:p w14:paraId="351152B3" w14:textId="77777777" w:rsidR="003941E8" w:rsidRPr="00C809A8" w:rsidRDefault="003941E8" w:rsidP="003941E8">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749E6A93" w14:textId="77777777" w:rsidR="003941E8" w:rsidRPr="00C809A8" w:rsidRDefault="003941E8" w:rsidP="003941E8">
      <w:pPr>
        <w:pStyle w:val="aff4"/>
        <w:numPr>
          <w:ilvl w:val="2"/>
          <w:numId w:val="47"/>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C6B8987" w14:textId="77777777" w:rsidR="003941E8" w:rsidRPr="00C809A8" w:rsidRDefault="003941E8" w:rsidP="003941E8">
      <w:pPr>
        <w:pStyle w:val="aff4"/>
        <w:numPr>
          <w:ilvl w:val="2"/>
          <w:numId w:val="47"/>
        </w:numPr>
        <w:ind w:left="0" w:firstLine="567"/>
        <w:contextualSpacing w:val="0"/>
        <w:jc w:val="both"/>
      </w:pPr>
      <w:r w:rsidRPr="00C809A8">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487F142" w14:textId="77777777" w:rsidR="003941E8" w:rsidRPr="00C809A8" w:rsidRDefault="003941E8" w:rsidP="003941E8">
      <w:pPr>
        <w:pStyle w:val="aff4"/>
        <w:numPr>
          <w:ilvl w:val="2"/>
          <w:numId w:val="47"/>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E3F5C80" w14:textId="77777777" w:rsidR="003941E8" w:rsidRPr="00C809A8" w:rsidRDefault="003941E8" w:rsidP="003941E8">
      <w:pPr>
        <w:pStyle w:val="aff4"/>
        <w:numPr>
          <w:ilvl w:val="2"/>
          <w:numId w:val="47"/>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4FCC6713" w14:textId="77777777" w:rsidR="003941E8" w:rsidRPr="00C809A8" w:rsidRDefault="003941E8" w:rsidP="003941E8">
      <w:pPr>
        <w:pStyle w:val="aff4"/>
        <w:numPr>
          <w:ilvl w:val="2"/>
          <w:numId w:val="47"/>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6F9B362A" w14:textId="77777777" w:rsidR="003941E8" w:rsidRPr="00C809A8" w:rsidRDefault="003941E8" w:rsidP="003941E8">
      <w:pPr>
        <w:pStyle w:val="aff4"/>
        <w:numPr>
          <w:ilvl w:val="2"/>
          <w:numId w:val="47"/>
        </w:numPr>
        <w:ind w:left="0" w:firstLine="567"/>
        <w:contextualSpacing w:val="0"/>
        <w:jc w:val="both"/>
      </w:pPr>
      <w:r w:rsidRPr="00C809A8">
        <w:lastRenderedPageBreak/>
        <w:t>Создавать условия для проверки хода выполнения Работ и производственных расходов по Контракту.</w:t>
      </w:r>
    </w:p>
    <w:p w14:paraId="3079E989" w14:textId="77777777" w:rsidR="003941E8" w:rsidRPr="00C809A8" w:rsidRDefault="003941E8" w:rsidP="003941E8">
      <w:pPr>
        <w:pStyle w:val="aff4"/>
        <w:numPr>
          <w:ilvl w:val="2"/>
          <w:numId w:val="47"/>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0010569" w14:textId="77777777" w:rsidR="003941E8" w:rsidRPr="00C809A8" w:rsidRDefault="003941E8" w:rsidP="003941E8">
      <w:pPr>
        <w:pStyle w:val="aff4"/>
        <w:numPr>
          <w:ilvl w:val="2"/>
          <w:numId w:val="47"/>
        </w:numPr>
        <w:ind w:left="0" w:firstLine="567"/>
        <w:contextualSpacing w:val="0"/>
        <w:jc w:val="both"/>
      </w:pPr>
      <w:r w:rsidRPr="00C809A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5239626A" w14:textId="77777777" w:rsidR="003941E8" w:rsidRPr="00C809A8" w:rsidRDefault="003941E8" w:rsidP="003941E8">
      <w:pPr>
        <w:pStyle w:val="aff4"/>
        <w:numPr>
          <w:ilvl w:val="2"/>
          <w:numId w:val="47"/>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7E814B1B" w14:textId="77777777" w:rsidR="003941E8" w:rsidRPr="00C809A8" w:rsidRDefault="003941E8" w:rsidP="003941E8">
      <w:pPr>
        <w:pStyle w:val="aff4"/>
        <w:numPr>
          <w:ilvl w:val="2"/>
          <w:numId w:val="47"/>
        </w:numPr>
        <w:ind w:left="0" w:firstLine="567"/>
        <w:contextualSpacing w:val="0"/>
        <w:jc w:val="both"/>
      </w:pPr>
      <w:bookmarkStart w:id="85"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412B3967" w14:textId="77777777" w:rsidR="003941E8" w:rsidRPr="00C809A8" w:rsidRDefault="003941E8" w:rsidP="003941E8">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5"/>
    <w:p w14:paraId="32460228" w14:textId="77777777" w:rsidR="003941E8" w:rsidRPr="00C809A8" w:rsidRDefault="003941E8" w:rsidP="003941E8">
      <w:pPr>
        <w:pStyle w:val="aff4"/>
        <w:numPr>
          <w:ilvl w:val="2"/>
          <w:numId w:val="47"/>
        </w:numPr>
        <w:ind w:left="0" w:firstLine="567"/>
        <w:contextualSpacing w:val="0"/>
        <w:jc w:val="both"/>
      </w:pPr>
      <w:r w:rsidRPr="00C809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42CD74EC" w14:textId="77777777" w:rsidR="003941E8" w:rsidRPr="00C809A8" w:rsidRDefault="003941E8" w:rsidP="003941E8">
      <w:pPr>
        <w:pStyle w:val="aff4"/>
        <w:numPr>
          <w:ilvl w:val="2"/>
          <w:numId w:val="47"/>
        </w:numPr>
        <w:ind w:left="0" w:firstLine="567"/>
        <w:contextualSpacing w:val="0"/>
        <w:jc w:val="both"/>
      </w:pPr>
      <w:bookmarkStart w:id="86" w:name="_Hlk42157585"/>
      <w:r w:rsidRPr="00C809A8">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6"/>
    </w:p>
    <w:p w14:paraId="5F0B6B02" w14:textId="77777777" w:rsidR="003941E8" w:rsidRPr="00C809A8" w:rsidRDefault="003941E8" w:rsidP="003941E8">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54150D6F" w14:textId="77777777" w:rsidR="003941E8" w:rsidRPr="00C809A8" w:rsidRDefault="003941E8" w:rsidP="003941E8">
      <w:pPr>
        <w:pStyle w:val="aff4"/>
        <w:numPr>
          <w:ilvl w:val="2"/>
          <w:numId w:val="47"/>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46B12FC5" w14:textId="77777777" w:rsidR="003941E8" w:rsidRPr="00C809A8" w:rsidRDefault="003941E8" w:rsidP="003941E8">
      <w:pPr>
        <w:pStyle w:val="aff4"/>
        <w:numPr>
          <w:ilvl w:val="2"/>
          <w:numId w:val="47"/>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682673E" w14:textId="77777777" w:rsidR="003941E8" w:rsidRPr="00C809A8" w:rsidRDefault="003941E8" w:rsidP="003941E8">
      <w:pPr>
        <w:pStyle w:val="aff4"/>
        <w:numPr>
          <w:ilvl w:val="2"/>
          <w:numId w:val="47"/>
        </w:numPr>
        <w:ind w:left="0" w:firstLine="567"/>
        <w:contextualSpacing w:val="0"/>
        <w:jc w:val="both"/>
      </w:pPr>
      <w:r w:rsidRPr="00C809A8">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23BF84BA" w14:textId="77777777" w:rsidR="003941E8" w:rsidRPr="00C809A8" w:rsidRDefault="003941E8" w:rsidP="003941E8">
      <w:pPr>
        <w:pStyle w:val="aff4"/>
        <w:numPr>
          <w:ilvl w:val="2"/>
          <w:numId w:val="47"/>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055386D3" w14:textId="77777777" w:rsidR="003941E8" w:rsidRPr="00C809A8" w:rsidRDefault="003941E8" w:rsidP="003941E8">
      <w:pPr>
        <w:pStyle w:val="aff4"/>
        <w:numPr>
          <w:ilvl w:val="2"/>
          <w:numId w:val="47"/>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7068096B" w14:textId="77777777" w:rsidR="003941E8" w:rsidRPr="00C809A8" w:rsidRDefault="003941E8" w:rsidP="003941E8">
      <w:pPr>
        <w:pStyle w:val="aff4"/>
        <w:numPr>
          <w:ilvl w:val="2"/>
          <w:numId w:val="47"/>
        </w:numPr>
        <w:ind w:left="0" w:firstLine="567"/>
        <w:contextualSpacing w:val="0"/>
        <w:jc w:val="both"/>
      </w:pPr>
      <w:r w:rsidRPr="00C809A8">
        <w:lastRenderedPageBreak/>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23E339F" w14:textId="77777777" w:rsidR="003941E8" w:rsidRPr="00C809A8" w:rsidRDefault="003941E8" w:rsidP="003941E8">
      <w:pPr>
        <w:pStyle w:val="aff4"/>
        <w:numPr>
          <w:ilvl w:val="2"/>
          <w:numId w:val="47"/>
        </w:numPr>
        <w:ind w:left="0" w:firstLine="567"/>
        <w:contextualSpacing w:val="0"/>
        <w:jc w:val="both"/>
      </w:pPr>
      <w:bookmarkStart w:id="87" w:name="_Hlk45181299"/>
      <w:r w:rsidRPr="00C809A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7"/>
      <w:r w:rsidRPr="00C809A8">
        <w:t>.</w:t>
      </w:r>
    </w:p>
    <w:p w14:paraId="074F4E61" w14:textId="77777777" w:rsidR="003941E8" w:rsidRPr="00C809A8" w:rsidRDefault="003941E8" w:rsidP="003941E8">
      <w:pPr>
        <w:pStyle w:val="aff4"/>
        <w:numPr>
          <w:ilvl w:val="2"/>
          <w:numId w:val="47"/>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087E9D22" w14:textId="77777777" w:rsidR="003941E8" w:rsidRPr="00C809A8" w:rsidRDefault="003941E8" w:rsidP="003941E8">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7C5ED62C" w14:textId="77777777" w:rsidR="003941E8" w:rsidRPr="00C809A8" w:rsidRDefault="003941E8" w:rsidP="003941E8">
      <w:pPr>
        <w:ind w:firstLine="567"/>
        <w:jc w:val="both"/>
      </w:pPr>
      <w:r w:rsidRPr="00C809A8">
        <w:t>-иных, не зависящих от Подрядчика обстоятельств, угрожающих качеству результатов выполняемой Работы.</w:t>
      </w:r>
    </w:p>
    <w:p w14:paraId="5D4B585C" w14:textId="77777777" w:rsidR="003941E8" w:rsidRPr="00C809A8" w:rsidRDefault="003941E8" w:rsidP="003941E8">
      <w:pPr>
        <w:ind w:firstLine="567"/>
        <w:jc w:val="both"/>
      </w:pPr>
      <w:r w:rsidRPr="00C809A8">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E899D5C" w14:textId="77777777" w:rsidR="003941E8" w:rsidRPr="001D69D2" w:rsidRDefault="003941E8" w:rsidP="003941E8">
      <w:pPr>
        <w:numPr>
          <w:ilvl w:val="2"/>
          <w:numId w:val="47"/>
        </w:numPr>
        <w:ind w:left="0" w:firstLine="567"/>
        <w:jc w:val="both"/>
      </w:pPr>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7066A763" w14:textId="77777777" w:rsidR="003941E8" w:rsidRPr="00C66097" w:rsidRDefault="003941E8" w:rsidP="003941E8">
      <w:pPr>
        <w:ind w:firstLine="567"/>
        <w:jc w:val="both"/>
      </w:pPr>
      <w:r w:rsidRPr="00C6609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2D30806B" w14:textId="77777777" w:rsidR="003941E8" w:rsidRPr="001D69D2" w:rsidRDefault="003941E8" w:rsidP="003941E8">
      <w:pPr>
        <w:ind w:firstLine="567"/>
        <w:jc w:val="both"/>
      </w:pPr>
      <w:r w:rsidRPr="00C66097">
        <w:t>Расходы на выполнение указанного выше комплекса работ, в том числе расходы, связанные с</w:t>
      </w:r>
      <w:r w:rsidRPr="001D69D2">
        <w:t xml:space="preserve">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38BB61A9" w14:textId="77777777" w:rsidR="003941E8" w:rsidRPr="001D69D2" w:rsidRDefault="003941E8" w:rsidP="003941E8">
      <w:pPr>
        <w:ind w:firstLine="567"/>
        <w:jc w:val="both"/>
      </w:pPr>
      <w:r w:rsidRPr="001D69D2">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079E739A" w14:textId="77777777" w:rsidR="003941E8" w:rsidRPr="00C809A8" w:rsidRDefault="003941E8" w:rsidP="003941E8">
      <w:pPr>
        <w:pStyle w:val="ConsPlusNonformat"/>
        <w:widowControl/>
        <w:numPr>
          <w:ilvl w:val="2"/>
          <w:numId w:val="47"/>
        </w:numPr>
        <w:ind w:left="0" w:firstLine="567"/>
        <w:jc w:val="both"/>
        <w:rPr>
          <w:rFonts w:ascii="Times New Roman" w:hAnsi="Times New Roman" w:cs="Times New Roman"/>
          <w:iCs/>
          <w:sz w:val="24"/>
          <w:szCs w:val="24"/>
        </w:rPr>
      </w:pPr>
      <w:bookmarkStart w:id="88"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64C5A14D" w14:textId="77777777" w:rsidR="003941E8" w:rsidRPr="00C809A8" w:rsidRDefault="003941E8" w:rsidP="003941E8">
      <w:pPr>
        <w:ind w:firstLine="567"/>
        <w:jc w:val="both"/>
      </w:pPr>
      <w:r w:rsidRPr="00C809A8">
        <w:lastRenderedPageBreak/>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8"/>
      <w:r w:rsidRPr="00C809A8">
        <w:t xml:space="preserve"> и направить Государственному заказчику акт приема-передачи строительной площадки.</w:t>
      </w:r>
    </w:p>
    <w:p w14:paraId="0CC9F652" w14:textId="77777777" w:rsidR="003941E8" w:rsidRPr="00C809A8" w:rsidRDefault="003941E8" w:rsidP="003941E8">
      <w:pPr>
        <w:ind w:firstLine="567"/>
        <w:jc w:val="both"/>
      </w:pPr>
      <w:bookmarkStart w:id="89"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3AFB581E" w14:textId="77777777" w:rsidR="003941E8" w:rsidRPr="00C809A8" w:rsidRDefault="003941E8" w:rsidP="003941E8">
      <w:pPr>
        <w:pStyle w:val="aff4"/>
        <w:numPr>
          <w:ilvl w:val="2"/>
          <w:numId w:val="47"/>
        </w:numPr>
        <w:ind w:left="0" w:firstLine="567"/>
        <w:contextualSpacing w:val="0"/>
        <w:jc w:val="both"/>
      </w:pPr>
      <w:bookmarkStart w:id="90" w:name="_Hlk42157957"/>
      <w:bookmarkEnd w:id="89"/>
      <w:r w:rsidRPr="00C809A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0"/>
    </w:p>
    <w:p w14:paraId="577056CE" w14:textId="77777777" w:rsidR="003941E8" w:rsidRPr="00C809A8" w:rsidRDefault="003941E8" w:rsidP="003941E8">
      <w:pPr>
        <w:pStyle w:val="aff4"/>
        <w:numPr>
          <w:ilvl w:val="2"/>
          <w:numId w:val="47"/>
        </w:numPr>
        <w:ind w:left="0" w:firstLine="567"/>
        <w:contextualSpacing w:val="0"/>
        <w:jc w:val="both"/>
      </w:pPr>
      <w:r w:rsidRPr="00C809A8">
        <w:t>Осуществлять сопровождение при приемке результата Работ (Объекта) в эксплуатацию.</w:t>
      </w:r>
    </w:p>
    <w:p w14:paraId="0BBF09DC" w14:textId="77777777" w:rsidR="003941E8" w:rsidRPr="00C809A8" w:rsidRDefault="003941E8" w:rsidP="003941E8">
      <w:pPr>
        <w:pStyle w:val="aff4"/>
        <w:numPr>
          <w:ilvl w:val="2"/>
          <w:numId w:val="47"/>
        </w:numPr>
        <w:ind w:left="0" w:firstLine="567"/>
        <w:contextualSpacing w:val="0"/>
        <w:jc w:val="both"/>
      </w:pPr>
      <w:r w:rsidRPr="00C809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AE9FB6A" w14:textId="77777777" w:rsidR="003941E8" w:rsidRPr="00C809A8" w:rsidRDefault="003941E8" w:rsidP="003941E8">
      <w:pPr>
        <w:pStyle w:val="aff4"/>
        <w:numPr>
          <w:ilvl w:val="2"/>
          <w:numId w:val="47"/>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3D5ED7B7" w14:textId="77777777" w:rsidR="003941E8" w:rsidRPr="00C809A8" w:rsidRDefault="003941E8" w:rsidP="003941E8">
      <w:pPr>
        <w:pStyle w:val="aff4"/>
        <w:numPr>
          <w:ilvl w:val="2"/>
          <w:numId w:val="47"/>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A8668E2" w14:textId="77777777" w:rsidR="003941E8" w:rsidRPr="00C809A8" w:rsidRDefault="003941E8" w:rsidP="003941E8">
      <w:pPr>
        <w:pStyle w:val="aff4"/>
        <w:numPr>
          <w:ilvl w:val="2"/>
          <w:numId w:val="47"/>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172AB67" w14:textId="77777777" w:rsidR="003941E8" w:rsidRPr="00C809A8" w:rsidRDefault="003941E8" w:rsidP="003941E8">
      <w:pPr>
        <w:pStyle w:val="aff4"/>
        <w:numPr>
          <w:ilvl w:val="2"/>
          <w:numId w:val="47"/>
        </w:numPr>
        <w:ind w:left="0" w:firstLine="567"/>
        <w:contextualSpacing w:val="0"/>
        <w:jc w:val="both"/>
      </w:pPr>
      <w:bookmarkStart w:id="91"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 xml:space="preserve">в том числе рабочую документацию в соответствии с п. 5.4.11 Контракта, </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2" w:name="_Hlk5730881"/>
      <w:r w:rsidRPr="00C809A8">
        <w:t xml:space="preserve">10 (десяти) </w:t>
      </w:r>
      <w:bookmarkEnd w:id="92"/>
      <w:r w:rsidRPr="00C809A8">
        <w:t xml:space="preserve">дней с даты расторжения Контракта.    </w:t>
      </w:r>
    </w:p>
    <w:p w14:paraId="77264749" w14:textId="77777777" w:rsidR="003941E8" w:rsidRPr="00C809A8" w:rsidRDefault="003941E8" w:rsidP="003941E8">
      <w:pPr>
        <w:pStyle w:val="aff4"/>
        <w:numPr>
          <w:ilvl w:val="2"/>
          <w:numId w:val="47"/>
        </w:numPr>
        <w:ind w:left="0" w:firstLine="567"/>
        <w:contextualSpacing w:val="0"/>
        <w:jc w:val="both"/>
      </w:pPr>
      <w:r w:rsidRPr="00C809A8">
        <w:t xml:space="preserve">Обеспечить Государственного </w:t>
      </w:r>
      <w:bookmarkEnd w:id="91"/>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1289B68E" w14:textId="77777777" w:rsidR="003941E8" w:rsidRPr="00C809A8" w:rsidRDefault="003941E8" w:rsidP="003941E8">
      <w:pPr>
        <w:pStyle w:val="aff4"/>
        <w:numPr>
          <w:ilvl w:val="2"/>
          <w:numId w:val="47"/>
        </w:numPr>
        <w:ind w:left="0" w:firstLine="567"/>
        <w:contextualSpacing w:val="0"/>
        <w:jc w:val="both"/>
      </w:pPr>
      <w:r w:rsidRPr="00C809A8">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82D22F4" w14:textId="77777777" w:rsidR="003941E8" w:rsidRPr="00C809A8" w:rsidRDefault="003941E8" w:rsidP="003941E8">
      <w:pPr>
        <w:pStyle w:val="aff4"/>
        <w:numPr>
          <w:ilvl w:val="2"/>
          <w:numId w:val="47"/>
        </w:numPr>
        <w:ind w:left="0" w:firstLine="567"/>
        <w:contextualSpacing w:val="0"/>
        <w:jc w:val="both"/>
      </w:pPr>
      <w:bookmarkStart w:id="93"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16730E">
        <w:t>и предоставить круглосуточный доступ посредством прямой ссылки к</w:t>
      </w:r>
      <w:r>
        <w:t xml:space="preserve"> </w:t>
      </w:r>
      <w:r w:rsidRPr="00C809A8">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w:t>
      </w:r>
      <w:r w:rsidRPr="00C809A8">
        <w:lastRenderedPageBreak/>
        <w:t xml:space="preserve">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06A2BB6B" w14:textId="77777777" w:rsidR="003941E8" w:rsidRPr="00C809A8" w:rsidRDefault="003941E8" w:rsidP="003941E8">
      <w:pPr>
        <w:pStyle w:val="ConsPlusNormal"/>
        <w:numPr>
          <w:ilvl w:val="2"/>
          <w:numId w:val="47"/>
        </w:numPr>
        <w:suppressAutoHyphens/>
        <w:autoSpaceDE/>
        <w:autoSpaceDN/>
        <w:adjustRightInd/>
        <w:ind w:left="0" w:firstLine="567"/>
        <w:jc w:val="both"/>
        <w:rPr>
          <w:rFonts w:ascii="Times New Roman" w:hAnsi="Times New Roman" w:cs="Times New Roman"/>
          <w:sz w:val="24"/>
          <w:szCs w:val="24"/>
        </w:rPr>
      </w:pPr>
      <w:bookmarkStart w:id="94" w:name="_Hlk42158017"/>
      <w:bookmarkEnd w:id="93"/>
      <w:r w:rsidRPr="00C809A8">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4"/>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2BFCA401" w14:textId="77777777" w:rsidR="003941E8" w:rsidRPr="00C809A8" w:rsidRDefault="003941E8" w:rsidP="003941E8">
      <w:pPr>
        <w:pStyle w:val="aff4"/>
        <w:numPr>
          <w:ilvl w:val="2"/>
          <w:numId w:val="47"/>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62C93AE" w14:textId="77777777" w:rsidR="003941E8" w:rsidRPr="00C809A8" w:rsidRDefault="003941E8" w:rsidP="003941E8">
      <w:pPr>
        <w:pStyle w:val="aff4"/>
        <w:numPr>
          <w:ilvl w:val="2"/>
          <w:numId w:val="47"/>
        </w:numPr>
        <w:ind w:left="0" w:firstLine="567"/>
        <w:contextualSpacing w:val="0"/>
        <w:jc w:val="both"/>
      </w:pPr>
      <w:r w:rsidRPr="00C809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472A4178" w14:textId="77777777" w:rsidR="003941E8" w:rsidRPr="00C809A8" w:rsidRDefault="003941E8" w:rsidP="003941E8">
      <w:pPr>
        <w:pStyle w:val="aff4"/>
        <w:numPr>
          <w:ilvl w:val="2"/>
          <w:numId w:val="47"/>
        </w:numPr>
        <w:ind w:left="0" w:firstLine="567"/>
        <w:contextualSpacing w:val="0"/>
        <w:jc w:val="both"/>
      </w:pPr>
      <w:bookmarkStart w:id="95"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3B1E6878" w14:textId="77777777" w:rsidR="003941E8" w:rsidRPr="00C809A8" w:rsidRDefault="003941E8" w:rsidP="003941E8">
      <w:pPr>
        <w:pStyle w:val="aff4"/>
        <w:numPr>
          <w:ilvl w:val="2"/>
          <w:numId w:val="47"/>
        </w:numPr>
        <w:ind w:left="0" w:firstLine="567"/>
        <w:contextualSpacing w:val="0"/>
        <w:jc w:val="both"/>
      </w:pPr>
      <w:r w:rsidRPr="00C809A8">
        <w:t xml:space="preserve">Передать </w:t>
      </w:r>
      <w:bookmarkStart w:id="96"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w:t>
      </w:r>
      <w:r w:rsidRPr="00990D44">
        <w:rPr>
          <w:shd w:val="clear" w:color="auto" w:fill="FFFFFF"/>
        </w:rPr>
        <w:t>5.4.11</w:t>
      </w:r>
      <w:r w:rsidRPr="00C809A8">
        <w:rPr>
          <w:shd w:val="clear" w:color="auto" w:fill="FFFFFF"/>
        </w:rPr>
        <w:t xml:space="preserve"> Контракта, </w:t>
      </w:r>
      <w:r w:rsidRPr="00C809A8">
        <w:t xml:space="preserve">в объеме и составе, необходимом для получения </w:t>
      </w:r>
      <w:bookmarkEnd w:id="96"/>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189A8F33" w14:textId="77777777" w:rsidR="003941E8" w:rsidRPr="00C809A8" w:rsidRDefault="003941E8" w:rsidP="003941E8">
      <w:pPr>
        <w:pStyle w:val="aff4"/>
        <w:numPr>
          <w:ilvl w:val="2"/>
          <w:numId w:val="47"/>
        </w:numPr>
        <w:ind w:left="0" w:firstLine="567"/>
        <w:contextualSpacing w:val="0"/>
        <w:jc w:val="both"/>
      </w:pPr>
      <w:r w:rsidRPr="00C809A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C745591" w14:textId="77777777" w:rsidR="003941E8" w:rsidRPr="00C809A8" w:rsidRDefault="003941E8" w:rsidP="003941E8">
      <w:pPr>
        <w:pStyle w:val="aff4"/>
        <w:numPr>
          <w:ilvl w:val="3"/>
          <w:numId w:val="47"/>
        </w:numPr>
        <w:ind w:left="0" w:firstLine="567"/>
        <w:contextualSpacing w:val="0"/>
        <w:jc w:val="both"/>
      </w:pPr>
      <w:r w:rsidRPr="00C809A8">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60384CE" w14:textId="77777777" w:rsidR="003941E8" w:rsidRPr="00C809A8" w:rsidRDefault="003941E8" w:rsidP="003941E8">
      <w:pPr>
        <w:pStyle w:val="aff4"/>
        <w:numPr>
          <w:ilvl w:val="3"/>
          <w:numId w:val="47"/>
        </w:numPr>
        <w:ind w:left="0" w:firstLine="567"/>
        <w:contextualSpacing w:val="0"/>
        <w:jc w:val="both"/>
      </w:pPr>
      <w:r w:rsidRPr="00C809A8">
        <w:t xml:space="preserve">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w:t>
      </w:r>
      <w:r w:rsidRPr="00C809A8">
        <w:lastRenderedPageBreak/>
        <w:t>эксплуатацию оборудования при наличии указаний в договорах поставки Подрядчика или документации производителя.</w:t>
      </w:r>
    </w:p>
    <w:p w14:paraId="200A8052" w14:textId="77777777" w:rsidR="003941E8" w:rsidRPr="00C809A8" w:rsidRDefault="003941E8" w:rsidP="003941E8">
      <w:pPr>
        <w:pStyle w:val="aff4"/>
        <w:numPr>
          <w:ilvl w:val="3"/>
          <w:numId w:val="47"/>
        </w:numPr>
        <w:ind w:left="0" w:firstLine="567"/>
        <w:contextualSpacing w:val="0"/>
        <w:jc w:val="both"/>
      </w:pPr>
      <w:r w:rsidRPr="00C809A8">
        <w:t xml:space="preserve">При необходимости при производстве индивидуальных испытаний Подрядчик разрабатывает </w:t>
      </w:r>
      <w:bookmarkStart w:id="97" w:name="_Hlk45181496"/>
      <w:r w:rsidRPr="00C809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7"/>
      <w:r w:rsidRPr="00C809A8">
        <w:t>и согласовывает ее с соответствующими органами. При этом производимые работы должны соответствовать согласованной программе.</w:t>
      </w:r>
    </w:p>
    <w:p w14:paraId="4DE98714" w14:textId="77777777" w:rsidR="003941E8" w:rsidRPr="00C809A8" w:rsidRDefault="003941E8" w:rsidP="003941E8">
      <w:pPr>
        <w:pStyle w:val="aff4"/>
        <w:numPr>
          <w:ilvl w:val="3"/>
          <w:numId w:val="47"/>
        </w:numPr>
        <w:ind w:left="0" w:firstLine="567"/>
        <w:contextualSpacing w:val="0"/>
        <w:jc w:val="both"/>
      </w:pPr>
      <w:r w:rsidRPr="00C809A8">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12EFFA70" w14:textId="77777777" w:rsidR="003941E8" w:rsidRPr="00C809A8" w:rsidRDefault="003941E8" w:rsidP="003941E8">
      <w:pPr>
        <w:pStyle w:val="aff4"/>
        <w:numPr>
          <w:ilvl w:val="3"/>
          <w:numId w:val="47"/>
        </w:numPr>
        <w:ind w:left="0" w:firstLine="567"/>
        <w:contextualSpacing w:val="0"/>
        <w:jc w:val="both"/>
      </w:pPr>
      <w:r w:rsidRPr="00C809A8">
        <w:t xml:space="preserve">Подрядчик предоставляет инструкции по эксплуатации оборудования и систем согласно требованиям действующих стандартов. </w:t>
      </w:r>
    </w:p>
    <w:p w14:paraId="1B674AF2" w14:textId="77777777" w:rsidR="003941E8" w:rsidRPr="00C809A8" w:rsidRDefault="003941E8" w:rsidP="003941E8">
      <w:pPr>
        <w:pStyle w:val="aff4"/>
        <w:numPr>
          <w:ilvl w:val="3"/>
          <w:numId w:val="47"/>
        </w:numPr>
        <w:ind w:left="0" w:firstLine="567"/>
        <w:contextualSpacing w:val="0"/>
        <w:jc w:val="both"/>
      </w:pPr>
      <w:r w:rsidRPr="00C809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64B2D87D" w14:textId="77777777" w:rsidR="003941E8" w:rsidRPr="00C809A8" w:rsidRDefault="003941E8" w:rsidP="003941E8">
      <w:pPr>
        <w:pStyle w:val="aff4"/>
        <w:numPr>
          <w:ilvl w:val="3"/>
          <w:numId w:val="47"/>
        </w:numPr>
        <w:ind w:left="0" w:firstLine="567"/>
        <w:contextualSpacing w:val="0"/>
        <w:jc w:val="both"/>
      </w:pPr>
      <w:r w:rsidRPr="00C809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3C28248D" w14:textId="77777777" w:rsidR="003941E8" w:rsidRPr="00C809A8" w:rsidRDefault="003941E8" w:rsidP="003941E8">
      <w:pPr>
        <w:pStyle w:val="aff4"/>
        <w:numPr>
          <w:ilvl w:val="3"/>
          <w:numId w:val="47"/>
        </w:numPr>
        <w:ind w:left="0" w:firstLine="567"/>
        <w:contextualSpacing w:val="0"/>
        <w:jc w:val="both"/>
      </w:pPr>
      <w:r w:rsidRPr="00C809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B0F19B3" w14:textId="77777777" w:rsidR="003941E8" w:rsidRPr="00C809A8" w:rsidRDefault="003941E8" w:rsidP="003941E8">
      <w:pPr>
        <w:pStyle w:val="aff4"/>
        <w:numPr>
          <w:ilvl w:val="2"/>
          <w:numId w:val="47"/>
        </w:numPr>
        <w:ind w:left="0" w:firstLine="567"/>
        <w:contextualSpacing w:val="0"/>
        <w:jc w:val="both"/>
      </w:pPr>
      <w:r w:rsidRPr="00C809A8">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D59D81F" w14:textId="77777777" w:rsidR="003941E8" w:rsidRPr="00C809A8" w:rsidRDefault="003941E8" w:rsidP="003941E8">
      <w:pPr>
        <w:pStyle w:val="aff4"/>
        <w:numPr>
          <w:ilvl w:val="2"/>
          <w:numId w:val="47"/>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AC4ECE9" w14:textId="77777777" w:rsidR="003941E8" w:rsidRPr="00C809A8" w:rsidRDefault="003941E8" w:rsidP="003941E8">
      <w:pPr>
        <w:pStyle w:val="aff4"/>
        <w:numPr>
          <w:ilvl w:val="3"/>
          <w:numId w:val="47"/>
        </w:numPr>
        <w:ind w:left="0" w:firstLine="567"/>
        <w:contextualSpacing w:val="0"/>
        <w:jc w:val="both"/>
      </w:pP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FC183B5" w14:textId="77777777" w:rsidR="003941E8" w:rsidRPr="00C809A8" w:rsidRDefault="003941E8" w:rsidP="003941E8">
      <w:pPr>
        <w:pStyle w:val="aff4"/>
        <w:numPr>
          <w:ilvl w:val="2"/>
          <w:numId w:val="47"/>
        </w:numPr>
        <w:ind w:left="0" w:firstLine="567"/>
        <w:contextualSpacing w:val="0"/>
        <w:jc w:val="both"/>
      </w:pPr>
      <w:r w:rsidRPr="00C809A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2DE68129" w14:textId="77777777" w:rsidR="003941E8" w:rsidRPr="00C809A8" w:rsidRDefault="003941E8" w:rsidP="003941E8">
      <w:pPr>
        <w:pStyle w:val="aff4"/>
        <w:numPr>
          <w:ilvl w:val="2"/>
          <w:numId w:val="47"/>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8"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98"/>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EF5C387" w14:textId="77777777" w:rsidR="003941E8" w:rsidRPr="00C809A8" w:rsidRDefault="003941E8" w:rsidP="003941E8">
      <w:pPr>
        <w:pStyle w:val="aff4"/>
        <w:numPr>
          <w:ilvl w:val="2"/>
          <w:numId w:val="47"/>
        </w:numPr>
        <w:ind w:left="0" w:firstLine="567"/>
        <w:contextualSpacing w:val="0"/>
        <w:jc w:val="both"/>
      </w:pPr>
      <w:bookmarkStart w:id="99" w:name="_Hlk44680977"/>
      <w:bookmarkStart w:id="100" w:name="_Hlk45181584"/>
      <w:r w:rsidRPr="00C809A8">
        <w:lastRenderedPageBreak/>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9"/>
    <w:p w14:paraId="355B16BE" w14:textId="77777777" w:rsidR="003941E8" w:rsidRPr="00C809A8" w:rsidRDefault="003941E8" w:rsidP="003941E8">
      <w:pPr>
        <w:pStyle w:val="aff4"/>
        <w:numPr>
          <w:ilvl w:val="2"/>
          <w:numId w:val="47"/>
        </w:numPr>
        <w:ind w:left="0" w:firstLine="567"/>
        <w:contextualSpacing w:val="0"/>
        <w:jc w:val="both"/>
      </w:pPr>
      <w:r w:rsidRPr="00C809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0"/>
    <w:p w14:paraId="028444E1" w14:textId="77777777" w:rsidR="003941E8" w:rsidRDefault="003941E8" w:rsidP="003941E8">
      <w:pPr>
        <w:pStyle w:val="aff4"/>
        <w:numPr>
          <w:ilvl w:val="2"/>
          <w:numId w:val="47"/>
        </w:numPr>
        <w:ind w:left="0" w:firstLine="567"/>
        <w:contextualSpacing w:val="0"/>
        <w:jc w:val="both"/>
      </w:pPr>
      <w:r w:rsidRPr="00C809A8">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275314A7" w14:textId="77777777" w:rsidR="003941E8" w:rsidRPr="005033C1" w:rsidRDefault="003941E8" w:rsidP="003941E8">
      <w:pPr>
        <w:numPr>
          <w:ilvl w:val="2"/>
          <w:numId w:val="47"/>
        </w:numPr>
        <w:ind w:left="0" w:firstLine="567"/>
        <w:jc w:val="both"/>
      </w:pPr>
      <w:r w:rsidRPr="005033C1">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94C04E4" w14:textId="77777777" w:rsidR="003941E8" w:rsidRPr="00C809A8" w:rsidRDefault="003941E8" w:rsidP="003941E8">
      <w:pPr>
        <w:pStyle w:val="aff4"/>
        <w:numPr>
          <w:ilvl w:val="2"/>
          <w:numId w:val="47"/>
        </w:numPr>
        <w:ind w:left="0" w:firstLine="567"/>
        <w:contextualSpacing w:val="0"/>
        <w:jc w:val="both"/>
      </w:pPr>
      <w:r w:rsidRPr="00C809A8">
        <w:t>Осуществлять иные обязанности в соответствии с законодательством Российской Федерации и Контрактом.</w:t>
      </w:r>
    </w:p>
    <w:bookmarkEnd w:id="95"/>
    <w:p w14:paraId="34646E7A" w14:textId="77777777" w:rsidR="003941E8" w:rsidRDefault="003941E8" w:rsidP="003941E8">
      <w:pPr>
        <w:ind w:firstLine="567"/>
        <w:jc w:val="both"/>
      </w:pPr>
    </w:p>
    <w:p w14:paraId="0BEF1B62" w14:textId="77777777" w:rsidR="003941E8" w:rsidRPr="00C809A8" w:rsidRDefault="003941E8" w:rsidP="003941E8">
      <w:pPr>
        <w:ind w:firstLine="567"/>
        <w:jc w:val="both"/>
      </w:pPr>
    </w:p>
    <w:p w14:paraId="6EFA4901" w14:textId="77777777" w:rsidR="003941E8" w:rsidRPr="00C809A8" w:rsidRDefault="003941E8" w:rsidP="003941E8">
      <w:pPr>
        <w:pStyle w:val="aff4"/>
        <w:numPr>
          <w:ilvl w:val="1"/>
          <w:numId w:val="47"/>
        </w:numPr>
        <w:ind w:left="0" w:firstLine="567"/>
        <w:contextualSpacing w:val="0"/>
        <w:jc w:val="both"/>
      </w:pPr>
      <w:r w:rsidRPr="00C809A8">
        <w:rPr>
          <w:b/>
          <w:bCs/>
        </w:rPr>
        <w:t>Подрядчик не вправе:</w:t>
      </w:r>
    </w:p>
    <w:p w14:paraId="12CF935E" w14:textId="77777777" w:rsidR="003941E8" w:rsidRPr="00C809A8" w:rsidRDefault="003941E8" w:rsidP="003941E8">
      <w:pPr>
        <w:pStyle w:val="aff4"/>
        <w:numPr>
          <w:ilvl w:val="2"/>
          <w:numId w:val="47"/>
        </w:numPr>
        <w:ind w:left="0" w:firstLine="567"/>
        <w:contextualSpacing w:val="0"/>
        <w:jc w:val="both"/>
      </w:pPr>
      <w:r w:rsidRPr="00C809A8">
        <w:t xml:space="preserve">Передавать на субподряд работы по организации строительства Объекта. </w:t>
      </w:r>
    </w:p>
    <w:p w14:paraId="4055351F" w14:textId="77777777" w:rsidR="003941E8" w:rsidRPr="00C809A8" w:rsidRDefault="003941E8" w:rsidP="003941E8">
      <w:pPr>
        <w:pStyle w:val="aff4"/>
        <w:numPr>
          <w:ilvl w:val="2"/>
          <w:numId w:val="47"/>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1FE3B40A" w14:textId="77777777" w:rsidR="003941E8" w:rsidRPr="00C809A8" w:rsidRDefault="003941E8" w:rsidP="003941E8">
      <w:pPr>
        <w:pStyle w:val="aff4"/>
        <w:numPr>
          <w:ilvl w:val="2"/>
          <w:numId w:val="47"/>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7D7EABEF" w14:textId="77777777" w:rsidR="003941E8" w:rsidRPr="00C809A8" w:rsidRDefault="003941E8" w:rsidP="003941E8">
      <w:pPr>
        <w:pStyle w:val="aff4"/>
        <w:numPr>
          <w:ilvl w:val="2"/>
          <w:numId w:val="47"/>
        </w:numPr>
        <w:ind w:left="0" w:firstLine="567"/>
        <w:contextualSpacing w:val="0"/>
        <w:jc w:val="both"/>
      </w:pPr>
      <w:r w:rsidRPr="00C809A8">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F96FAE3" w14:textId="77777777" w:rsidR="003941E8" w:rsidRDefault="003941E8" w:rsidP="003941E8">
      <w:pPr>
        <w:pStyle w:val="aff4"/>
        <w:numPr>
          <w:ilvl w:val="2"/>
          <w:numId w:val="47"/>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E23DB76" w14:textId="77777777" w:rsidR="003941E8" w:rsidRDefault="003941E8" w:rsidP="003941E8">
      <w:pPr>
        <w:pStyle w:val="aff4"/>
        <w:ind w:left="567"/>
        <w:contextualSpacing w:val="0"/>
        <w:jc w:val="both"/>
      </w:pPr>
    </w:p>
    <w:p w14:paraId="20A72798" w14:textId="77777777" w:rsidR="003941E8" w:rsidRPr="00C809A8" w:rsidRDefault="003941E8" w:rsidP="003941E8">
      <w:pPr>
        <w:pStyle w:val="aff4"/>
        <w:ind w:left="567"/>
        <w:contextualSpacing w:val="0"/>
        <w:jc w:val="both"/>
      </w:pPr>
    </w:p>
    <w:p w14:paraId="47A6B102" w14:textId="77777777" w:rsidR="003941E8" w:rsidRPr="00C809A8" w:rsidRDefault="003941E8" w:rsidP="003941E8">
      <w:pPr>
        <w:pStyle w:val="aff4"/>
        <w:numPr>
          <w:ilvl w:val="0"/>
          <w:numId w:val="47"/>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60E17BCE" w14:textId="77777777" w:rsidR="003941E8" w:rsidRPr="00C809A8" w:rsidRDefault="003941E8" w:rsidP="003941E8">
      <w:pPr>
        <w:ind w:firstLine="567"/>
        <w:jc w:val="center"/>
        <w:rPr>
          <w:b/>
        </w:rPr>
      </w:pPr>
      <w:r w:rsidRPr="00C809A8">
        <w:rPr>
          <w:b/>
        </w:rPr>
        <w:t>а также результатов выполненных работ</w:t>
      </w:r>
    </w:p>
    <w:p w14:paraId="4557851F" w14:textId="77777777" w:rsidR="003941E8" w:rsidRPr="00C809A8" w:rsidRDefault="003941E8" w:rsidP="003941E8">
      <w:pPr>
        <w:pStyle w:val="aff4"/>
        <w:numPr>
          <w:ilvl w:val="1"/>
          <w:numId w:val="47"/>
        </w:numPr>
        <w:ind w:left="0" w:firstLine="567"/>
        <w:contextualSpacing w:val="0"/>
        <w:jc w:val="both"/>
        <w:rPr>
          <w:rFonts w:eastAsia="MS Mincho"/>
        </w:rPr>
      </w:pPr>
      <w:r w:rsidRPr="00C809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99AD6B2" w14:textId="77777777" w:rsidR="003941E8" w:rsidRPr="00C809A8" w:rsidRDefault="003941E8" w:rsidP="003941E8">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42B3BBC" w14:textId="77777777" w:rsidR="003941E8" w:rsidRPr="00C809A8" w:rsidRDefault="003941E8" w:rsidP="003941E8">
      <w:pPr>
        <w:ind w:firstLine="567"/>
        <w:jc w:val="both"/>
        <w:rPr>
          <w:rFonts w:eastAsia="MS Mincho"/>
        </w:rPr>
      </w:pPr>
      <w:r w:rsidRPr="00C809A8">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199F89AB" w14:textId="77777777" w:rsidR="003941E8" w:rsidRPr="00C809A8" w:rsidRDefault="003941E8" w:rsidP="003941E8">
      <w:pPr>
        <w:ind w:firstLine="567"/>
        <w:jc w:val="both"/>
        <w:rPr>
          <w:rFonts w:eastAsia="MS Mincho"/>
        </w:rPr>
      </w:pPr>
      <w:r w:rsidRPr="00C809A8">
        <w:rPr>
          <w:rFonts w:eastAsia="MS Mincho"/>
        </w:rPr>
        <w:t xml:space="preserve">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w:t>
      </w:r>
      <w:r w:rsidRPr="00C809A8">
        <w:rPr>
          <w:rFonts w:eastAsia="MS Mincho"/>
        </w:rPr>
        <w:lastRenderedPageBreak/>
        <w:t>пропускным режимом, охраной труда, промышленной, пожарной безопасностью и охраной окружающей среды.</w:t>
      </w:r>
    </w:p>
    <w:p w14:paraId="18712DF4" w14:textId="77777777" w:rsidR="003941E8" w:rsidRPr="00C809A8" w:rsidRDefault="003941E8" w:rsidP="003941E8">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8FCB265" w14:textId="77777777" w:rsidR="003941E8" w:rsidRPr="00C809A8" w:rsidRDefault="003941E8" w:rsidP="003941E8">
      <w:pPr>
        <w:pStyle w:val="aff4"/>
        <w:numPr>
          <w:ilvl w:val="1"/>
          <w:numId w:val="47"/>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154B4D8" w14:textId="77777777" w:rsidR="003941E8" w:rsidRPr="00C809A8" w:rsidRDefault="003941E8" w:rsidP="003941E8">
      <w:pPr>
        <w:pStyle w:val="aff4"/>
        <w:numPr>
          <w:ilvl w:val="1"/>
          <w:numId w:val="47"/>
        </w:numPr>
        <w:ind w:left="0" w:firstLine="567"/>
        <w:contextualSpacing w:val="0"/>
        <w:jc w:val="both"/>
      </w:pPr>
      <w:r w:rsidRPr="00C809A8">
        <w:rPr>
          <w:rFonts w:eastAsia="MS Mincho"/>
        </w:rPr>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9AA8860" w14:textId="77777777" w:rsidR="003941E8" w:rsidRDefault="003941E8" w:rsidP="003941E8">
      <w:pPr>
        <w:pStyle w:val="aff4"/>
        <w:numPr>
          <w:ilvl w:val="1"/>
          <w:numId w:val="47"/>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E3EB6C6" w14:textId="77777777" w:rsidR="003941E8" w:rsidRDefault="003941E8" w:rsidP="003941E8">
      <w:pPr>
        <w:pStyle w:val="aff4"/>
        <w:ind w:left="567"/>
        <w:contextualSpacing w:val="0"/>
        <w:jc w:val="both"/>
      </w:pPr>
    </w:p>
    <w:p w14:paraId="36F692FC" w14:textId="77777777" w:rsidR="003941E8" w:rsidRPr="00C809A8" w:rsidRDefault="003941E8" w:rsidP="003941E8">
      <w:pPr>
        <w:pStyle w:val="aff4"/>
        <w:ind w:left="567"/>
        <w:contextualSpacing w:val="0"/>
        <w:jc w:val="both"/>
      </w:pPr>
    </w:p>
    <w:p w14:paraId="2C71AB35" w14:textId="77777777" w:rsidR="003941E8" w:rsidRPr="00C809A8" w:rsidRDefault="003941E8" w:rsidP="003941E8">
      <w:pPr>
        <w:pStyle w:val="aff4"/>
        <w:numPr>
          <w:ilvl w:val="0"/>
          <w:numId w:val="47"/>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1FC1EC0B" w14:textId="77777777" w:rsidR="003941E8" w:rsidRDefault="003941E8" w:rsidP="003941E8">
      <w:pPr>
        <w:pStyle w:val="aff4"/>
        <w:numPr>
          <w:ilvl w:val="1"/>
          <w:numId w:val="47"/>
        </w:numPr>
        <w:ind w:left="0" w:firstLine="567"/>
        <w:contextualSpacing w:val="0"/>
        <w:jc w:val="both"/>
        <w:rPr>
          <w:color w:val="000000"/>
        </w:rPr>
      </w:pPr>
      <w:bookmarkStart w:id="101" w:name="_Hlk32478471"/>
      <w:bookmarkStart w:id="102" w:name="_Hlk42158200"/>
      <w:r w:rsidRPr="00C809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1" w:history="1">
        <w:r w:rsidRPr="00C809A8">
          <w:t>кодексом</w:t>
        </w:r>
      </w:hyperlink>
      <w:r w:rsidRPr="00C809A8">
        <w:rPr>
          <w:color w:val="000000"/>
        </w:rPr>
        <w:t xml:space="preserve"> Российской Федерации.</w:t>
      </w:r>
    </w:p>
    <w:p w14:paraId="6D892907" w14:textId="77777777" w:rsidR="003941E8" w:rsidRPr="00C809A8" w:rsidRDefault="003941E8" w:rsidP="003941E8">
      <w:pPr>
        <w:pStyle w:val="aff4"/>
        <w:numPr>
          <w:ilvl w:val="1"/>
          <w:numId w:val="47"/>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1F7D2E0" w14:textId="77777777" w:rsidR="003941E8" w:rsidRPr="00C809A8" w:rsidRDefault="003941E8" w:rsidP="003941E8">
      <w:pPr>
        <w:pStyle w:val="aff4"/>
        <w:numPr>
          <w:ilvl w:val="1"/>
          <w:numId w:val="47"/>
        </w:numPr>
        <w:ind w:left="0" w:firstLine="567"/>
        <w:contextualSpacing w:val="0"/>
        <w:jc w:val="both"/>
        <w:rPr>
          <w:rFonts w:ascii="Verdana" w:hAnsi="Verdana"/>
          <w:color w:val="000000"/>
        </w:rPr>
      </w:pPr>
      <w:r w:rsidRPr="00C809A8">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5B61B36A" w14:textId="77777777" w:rsidR="003941E8" w:rsidRPr="00C809A8" w:rsidRDefault="003941E8" w:rsidP="003941E8">
      <w:pPr>
        <w:pStyle w:val="aff4"/>
        <w:numPr>
          <w:ilvl w:val="1"/>
          <w:numId w:val="47"/>
        </w:numPr>
        <w:ind w:left="0" w:firstLine="567"/>
        <w:contextualSpacing w:val="0"/>
        <w:jc w:val="both"/>
      </w:pPr>
      <w:bookmarkStart w:id="103" w:name="sub_10082"/>
      <w:bookmarkStart w:id="104" w:name="_Hlk32478499"/>
      <w:bookmarkEnd w:id="101"/>
      <w:r w:rsidRPr="00C809A8">
        <w:t>Порядок приемки выполненных работ:</w:t>
      </w:r>
    </w:p>
    <w:p w14:paraId="4E2CD3C1" w14:textId="77777777" w:rsidR="003941E8" w:rsidRPr="00C809A8" w:rsidRDefault="003941E8" w:rsidP="003941E8">
      <w:pPr>
        <w:pStyle w:val="aff4"/>
        <w:numPr>
          <w:ilvl w:val="2"/>
          <w:numId w:val="47"/>
        </w:numPr>
        <w:ind w:left="0" w:firstLine="567"/>
        <w:contextualSpacing w:val="0"/>
        <w:jc w:val="both"/>
      </w:pPr>
      <w:r w:rsidRPr="00C809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C809A8">
        <w:rPr>
          <w:u w:val="single"/>
        </w:rPr>
        <w:t>10</w:t>
      </w:r>
      <w:r w:rsidRPr="00C809A8">
        <w:t xml:space="preserve"> числа текущего месяца </w:t>
      </w:r>
      <w:bookmarkEnd w:id="103"/>
      <w:r w:rsidRPr="00C809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2"/>
    <w:p w14:paraId="28C482AF" w14:textId="77777777" w:rsidR="003941E8" w:rsidRPr="00C809A8" w:rsidRDefault="003941E8" w:rsidP="003941E8">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5D638D0" w14:textId="77777777" w:rsidR="003941E8" w:rsidRPr="00C809A8" w:rsidRDefault="003941E8" w:rsidP="003941E8">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564E30BE" w14:textId="77777777" w:rsidR="003941E8" w:rsidRPr="00C809A8" w:rsidRDefault="003941E8" w:rsidP="003941E8">
      <w:pPr>
        <w:ind w:firstLine="567"/>
        <w:jc w:val="both"/>
      </w:pPr>
      <w:r w:rsidRPr="00C809A8">
        <w:lastRenderedPageBreak/>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10B0D72C" w14:textId="77777777" w:rsidR="003941E8" w:rsidRDefault="003941E8" w:rsidP="003941E8">
      <w:pPr>
        <w:ind w:firstLine="567"/>
        <w:jc w:val="both"/>
      </w:pPr>
      <w:r w:rsidRPr="00C809A8">
        <w:t>- журнал учета выполненных работ по форме КС-6а, в формате разработки;</w:t>
      </w:r>
    </w:p>
    <w:p w14:paraId="6B3B66E8" w14:textId="77777777" w:rsidR="003941E8" w:rsidRPr="00C809A8" w:rsidRDefault="003941E8" w:rsidP="003941E8">
      <w:pPr>
        <w:ind w:firstLine="567"/>
        <w:jc w:val="both"/>
      </w:pPr>
      <w:r w:rsidRPr="002F219C">
        <w:t xml:space="preserve">- товарные накладные или универсальный передаточный документ или акт о приемки выполненных работ, подтверждающего </w:t>
      </w:r>
      <w:bookmarkStart w:id="105" w:name="_Hlk44933284"/>
      <w:r w:rsidRPr="002F219C">
        <w:t xml:space="preserve">стоимость материалов, оборудования, мебели и инвентаря </w:t>
      </w:r>
      <w:bookmarkEnd w:id="105"/>
      <w:r w:rsidRPr="002F219C">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2F219C">
        <w:rPr>
          <w:b/>
          <w:bCs/>
          <w:u w:val="single"/>
        </w:rPr>
        <w:t>(при расчете за непредвиденные работы, а также в случае замены материалов, оборудования, мебели и инвентаря);</w:t>
      </w:r>
    </w:p>
    <w:p w14:paraId="60E7CDC3" w14:textId="77777777" w:rsidR="003941E8" w:rsidRPr="00C809A8" w:rsidRDefault="003941E8" w:rsidP="003941E8">
      <w:pPr>
        <w:ind w:firstLine="567"/>
        <w:jc w:val="both"/>
      </w:pPr>
      <w:bookmarkStart w:id="106" w:name="_Hlk45181751"/>
      <w:r w:rsidRPr="00C809A8">
        <w:t>- счета на оплату работ, счета-фактуры (при необходимости).</w:t>
      </w:r>
    </w:p>
    <w:p w14:paraId="37CD98DE" w14:textId="77777777" w:rsidR="003941E8" w:rsidRPr="00C809A8" w:rsidRDefault="003941E8" w:rsidP="003941E8">
      <w:pPr>
        <w:pStyle w:val="aff4"/>
        <w:numPr>
          <w:ilvl w:val="2"/>
          <w:numId w:val="47"/>
        </w:numPr>
        <w:ind w:left="0" w:firstLine="567"/>
        <w:contextualSpacing w:val="0"/>
        <w:jc w:val="both"/>
      </w:pPr>
      <w:bookmarkStart w:id="107" w:name="sub_10083"/>
      <w:bookmarkStart w:id="108" w:name="_Hlk42158373"/>
      <w:bookmarkEnd w:id="104"/>
      <w:bookmarkEnd w:id="106"/>
      <w:r w:rsidRPr="00C809A8">
        <w:t xml:space="preserve">Государственный заказчик в срок не позднее 10 (десяти) дней со дня </w:t>
      </w:r>
      <w:bookmarkEnd w:id="107"/>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656E4D1F" w14:textId="77777777" w:rsidR="003941E8" w:rsidRPr="00C809A8" w:rsidRDefault="003941E8" w:rsidP="003941E8">
      <w:pPr>
        <w:ind w:firstLine="567"/>
        <w:jc w:val="both"/>
      </w:pPr>
      <w:r w:rsidRPr="00C809A8">
        <w:t>- осуществляет осмотр выполненных работ с участием Подрядчика;</w:t>
      </w:r>
    </w:p>
    <w:p w14:paraId="53917B3F" w14:textId="77777777" w:rsidR="003941E8" w:rsidRPr="00C809A8" w:rsidRDefault="003941E8" w:rsidP="003941E8">
      <w:pPr>
        <w:ind w:firstLine="567"/>
        <w:jc w:val="both"/>
      </w:pPr>
      <w:r w:rsidRPr="00C809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0F3209B0" w14:textId="77777777" w:rsidR="003941E8" w:rsidRPr="00C809A8" w:rsidRDefault="003941E8" w:rsidP="003941E8">
      <w:pPr>
        <w:ind w:firstLine="567"/>
        <w:jc w:val="both"/>
      </w:pPr>
      <w:r w:rsidRPr="00C809A8">
        <w:t xml:space="preserve">- </w:t>
      </w:r>
      <w:bookmarkStart w:id="109"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DAA6AB3" w14:textId="77777777" w:rsidR="003941E8" w:rsidRPr="00C809A8" w:rsidRDefault="003941E8" w:rsidP="003941E8">
      <w:pPr>
        <w:pStyle w:val="aff4"/>
        <w:numPr>
          <w:ilvl w:val="2"/>
          <w:numId w:val="47"/>
        </w:numPr>
        <w:ind w:left="0" w:firstLine="567"/>
        <w:contextualSpacing w:val="0"/>
        <w:jc w:val="both"/>
      </w:pPr>
      <w:bookmarkStart w:id="110" w:name="sub_10084"/>
      <w:bookmarkEnd w:id="109"/>
      <w:r w:rsidRPr="00C809A8">
        <w:t xml:space="preserve">Подрядчик за свой счет и в указанный Государственным заказчиком срок </w:t>
      </w:r>
      <w:bookmarkEnd w:id="110"/>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1" w:name="_Hlk5731199"/>
      <w:r w:rsidRPr="00C809A8">
        <w:t xml:space="preserve">2 (двух) </w:t>
      </w:r>
      <w:bookmarkEnd w:id="111"/>
      <w:r w:rsidRPr="00C809A8">
        <w:t>дней со дня получения от Государственного заказчика уведомления.</w:t>
      </w:r>
    </w:p>
    <w:p w14:paraId="5DCC0C9F" w14:textId="77777777" w:rsidR="003941E8" w:rsidRPr="00C809A8" w:rsidRDefault="003941E8" w:rsidP="003941E8">
      <w:pPr>
        <w:pStyle w:val="aff4"/>
        <w:numPr>
          <w:ilvl w:val="2"/>
          <w:numId w:val="47"/>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2"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13" w:name="_Hlk45181795"/>
      <w:bookmarkEnd w:id="112"/>
      <w:r w:rsidRPr="00C809A8">
        <w:t xml:space="preserve">последним направляется мотивированный отказ в письменной форме </w:t>
      </w:r>
      <w:bookmarkEnd w:id="113"/>
      <w:r w:rsidRPr="00C809A8">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80D276B" w14:textId="77777777" w:rsidR="003941E8" w:rsidRPr="00C809A8" w:rsidRDefault="003941E8" w:rsidP="003941E8">
      <w:pPr>
        <w:pStyle w:val="aff4"/>
        <w:numPr>
          <w:ilvl w:val="2"/>
          <w:numId w:val="47"/>
        </w:numPr>
        <w:ind w:left="0" w:firstLine="567"/>
        <w:contextualSpacing w:val="0"/>
        <w:jc w:val="both"/>
      </w:pPr>
      <w:bookmarkStart w:id="114"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2BAE3726" w14:textId="77777777" w:rsidR="003941E8" w:rsidRPr="00C809A8" w:rsidRDefault="003941E8" w:rsidP="003941E8">
      <w:pPr>
        <w:pStyle w:val="aff4"/>
        <w:numPr>
          <w:ilvl w:val="2"/>
          <w:numId w:val="47"/>
        </w:numPr>
        <w:ind w:left="0" w:firstLine="567"/>
        <w:contextualSpacing w:val="0"/>
        <w:jc w:val="both"/>
      </w:pPr>
      <w:bookmarkStart w:id="115" w:name="sub_10085"/>
      <w:bookmarkEnd w:id="114"/>
      <w:r w:rsidRPr="00C809A8">
        <w:t xml:space="preserve">После устранения недостатков (дефектов) Подрядчик повторно в </w:t>
      </w:r>
      <w:bookmarkEnd w:id="115"/>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55866945" w14:textId="77777777" w:rsidR="003941E8" w:rsidRPr="00C809A8" w:rsidRDefault="003941E8" w:rsidP="003941E8">
      <w:pPr>
        <w:pStyle w:val="aff4"/>
        <w:numPr>
          <w:ilvl w:val="2"/>
          <w:numId w:val="47"/>
        </w:numPr>
        <w:ind w:left="0" w:firstLine="567"/>
        <w:contextualSpacing w:val="0"/>
        <w:jc w:val="both"/>
      </w:pPr>
      <w:bookmarkStart w:id="116" w:name="sub_10086"/>
      <w:r w:rsidRPr="00C809A8">
        <w:lastRenderedPageBreak/>
        <w:t xml:space="preserve">Все представляемые Подрядчиком отчетные документы </w:t>
      </w:r>
      <w:bookmarkEnd w:id="116"/>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20816C50" w14:textId="77777777" w:rsidR="003941E8" w:rsidRPr="00C809A8" w:rsidRDefault="003941E8" w:rsidP="003941E8">
      <w:pPr>
        <w:pStyle w:val="aff4"/>
        <w:numPr>
          <w:ilvl w:val="2"/>
          <w:numId w:val="47"/>
        </w:numPr>
        <w:ind w:left="0" w:firstLine="567"/>
        <w:contextualSpacing w:val="0"/>
        <w:jc w:val="both"/>
      </w:pPr>
      <w:bookmarkStart w:id="117" w:name="sub_10087"/>
      <w:r w:rsidRPr="00C809A8">
        <w:t xml:space="preserve">К моменту передачи Государственному заказчику любого отчетного документа </w:t>
      </w:r>
      <w:bookmarkStart w:id="118" w:name="_Hlk5731429"/>
      <w:r w:rsidRPr="00C809A8">
        <w:t>(в том</w:t>
      </w:r>
      <w:bookmarkEnd w:id="117"/>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18"/>
      <w:r w:rsidRPr="00C809A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024F049" w14:textId="77777777" w:rsidR="003941E8" w:rsidRPr="00C809A8" w:rsidRDefault="003941E8" w:rsidP="003941E8">
      <w:pPr>
        <w:pStyle w:val="aff4"/>
        <w:numPr>
          <w:ilvl w:val="2"/>
          <w:numId w:val="47"/>
        </w:numPr>
        <w:ind w:left="0" w:firstLine="567"/>
        <w:contextualSpacing w:val="0"/>
        <w:jc w:val="both"/>
      </w:pPr>
      <w:r w:rsidRPr="00C809A8">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4422F557" w14:textId="77777777" w:rsidR="003941E8" w:rsidRPr="00C809A8" w:rsidRDefault="003941E8" w:rsidP="003941E8">
      <w:pPr>
        <w:pStyle w:val="aff4"/>
        <w:numPr>
          <w:ilvl w:val="2"/>
          <w:numId w:val="47"/>
        </w:numPr>
        <w:ind w:left="0" w:firstLine="567"/>
        <w:contextualSpacing w:val="0"/>
        <w:jc w:val="both"/>
        <w:rPr>
          <w:shd w:val="clear" w:color="auto" w:fill="FFFFFF"/>
        </w:rPr>
      </w:pPr>
      <w:bookmarkStart w:id="119" w:name="sub_10088"/>
      <w:r w:rsidRPr="00C809A8">
        <w:t xml:space="preserve">После выполнения в полном объеме всех работ, предусмотренных пунктом 4.1 Контракта и проектной документацией, </w:t>
      </w:r>
      <w:bookmarkEnd w:id="119"/>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0C2AD5C3" w14:textId="77777777" w:rsidR="003941E8" w:rsidRPr="00C809A8" w:rsidRDefault="003941E8" w:rsidP="003941E8">
      <w:pPr>
        <w:pStyle w:val="aff4"/>
        <w:numPr>
          <w:ilvl w:val="2"/>
          <w:numId w:val="47"/>
        </w:numPr>
        <w:ind w:left="0" w:firstLine="567"/>
        <w:contextualSpacing w:val="0"/>
        <w:jc w:val="both"/>
        <w:rPr>
          <w:shd w:val="clear" w:color="auto" w:fill="FFFFFF"/>
        </w:rPr>
      </w:pPr>
      <w:bookmarkStart w:id="120" w:name="_Hlk94795036"/>
      <w:r w:rsidRPr="00C809A8">
        <w:rPr>
          <w:shd w:val="clear" w:color="auto" w:fill="FFFFFF"/>
        </w:rPr>
        <w:t>Подрядчик обязан заблаговременно</w:t>
      </w:r>
      <w:r w:rsidRPr="00844ACD">
        <w:rPr>
          <w:shd w:val="clear" w:color="auto" w:fill="FFFFFF"/>
        </w:rPr>
        <w:t>,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w:t>
      </w:r>
      <w:r w:rsidRPr="00C809A8">
        <w:rPr>
          <w:shd w:val="clear" w:color="auto" w:fill="FFFFFF"/>
        </w:rPr>
        <w:t xml:space="preserve">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r>
        <w:rPr>
          <w:shd w:val="clear" w:color="auto" w:fill="FFFFFF"/>
        </w:rPr>
        <w:t xml:space="preserve"> </w:t>
      </w:r>
    </w:p>
    <w:bookmarkEnd w:id="120"/>
    <w:p w14:paraId="6257546F" w14:textId="77777777" w:rsidR="003941E8" w:rsidRPr="00C809A8" w:rsidRDefault="003941E8" w:rsidP="003941E8">
      <w:pPr>
        <w:pStyle w:val="aff4"/>
        <w:numPr>
          <w:ilvl w:val="2"/>
          <w:numId w:val="47"/>
        </w:numPr>
        <w:ind w:left="0" w:firstLine="567"/>
        <w:contextualSpacing w:val="0"/>
        <w:jc w:val="both"/>
      </w:pPr>
      <w:r w:rsidRPr="00C809A8">
        <w:t>До подачи Заявления Подрядчиком должны быть:</w:t>
      </w:r>
    </w:p>
    <w:p w14:paraId="4B4F01D0" w14:textId="77777777" w:rsidR="003941E8" w:rsidRPr="00C809A8" w:rsidRDefault="003941E8" w:rsidP="003941E8">
      <w:pPr>
        <w:pStyle w:val="aff4"/>
        <w:numPr>
          <w:ilvl w:val="0"/>
          <w:numId w:val="43"/>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31055A16" w14:textId="77777777" w:rsidR="003941E8" w:rsidRPr="00C809A8" w:rsidRDefault="003941E8" w:rsidP="003941E8">
      <w:pPr>
        <w:pStyle w:val="aff4"/>
        <w:numPr>
          <w:ilvl w:val="0"/>
          <w:numId w:val="43"/>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355DC972" w14:textId="77777777" w:rsidR="003941E8" w:rsidRPr="00C809A8" w:rsidRDefault="003941E8" w:rsidP="003941E8">
      <w:pPr>
        <w:pStyle w:val="aff4"/>
        <w:numPr>
          <w:ilvl w:val="0"/>
          <w:numId w:val="43"/>
        </w:numPr>
        <w:ind w:left="0" w:firstLine="567"/>
        <w:contextualSpacing w:val="0"/>
        <w:jc w:val="both"/>
      </w:pPr>
      <w:r w:rsidRPr="00C809A8">
        <w:t xml:space="preserve">получены разрешения на пуск в эксплуатацию энергоустановок; </w:t>
      </w:r>
    </w:p>
    <w:p w14:paraId="6A05F0E1" w14:textId="77777777" w:rsidR="003941E8" w:rsidRPr="00C809A8" w:rsidRDefault="003941E8" w:rsidP="003941E8">
      <w:pPr>
        <w:pStyle w:val="aff4"/>
        <w:numPr>
          <w:ilvl w:val="0"/>
          <w:numId w:val="43"/>
        </w:numPr>
        <w:ind w:left="0" w:firstLine="567"/>
        <w:contextualSpacing w:val="0"/>
        <w:jc w:val="both"/>
      </w:pPr>
      <w:r w:rsidRPr="00C809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09A8">
          <w:t>проектной документации</w:t>
        </w:r>
      </w:hyperlink>
      <w:r w:rsidRPr="00C809A8">
        <w:t>.</w:t>
      </w:r>
    </w:p>
    <w:p w14:paraId="00F6D91C" w14:textId="77777777" w:rsidR="003941E8" w:rsidRPr="00C809A8" w:rsidRDefault="003941E8" w:rsidP="003941E8">
      <w:pPr>
        <w:pStyle w:val="aff4"/>
        <w:numPr>
          <w:ilvl w:val="2"/>
          <w:numId w:val="47"/>
        </w:numPr>
        <w:ind w:left="0" w:firstLine="567"/>
        <w:contextualSpacing w:val="0"/>
        <w:jc w:val="both"/>
      </w:pPr>
      <w:bookmarkStart w:id="121" w:name="sub_10810"/>
      <w:r w:rsidRPr="00C809A8">
        <w:t xml:space="preserve">Государственный заказчик рассматривает документы, указанные в </w:t>
      </w:r>
      <w:bookmarkEnd w:id="121"/>
      <w:r w:rsidRPr="00C809A8">
        <w:fldChar w:fldCharType="begin"/>
      </w:r>
      <w:r w:rsidRPr="00C809A8">
        <w:instrText xml:space="preserve"> HYPERLINK \l "sub_10088" </w:instrText>
      </w:r>
      <w:r w:rsidRPr="00C809A8">
        <w:fldChar w:fldCharType="separate"/>
      </w:r>
      <w:r w:rsidRPr="00C809A8">
        <w:t>пунктах 7.4.10, 7.4.11, 7.4.1</w:t>
      </w:r>
      <w:r w:rsidRPr="00C809A8">
        <w:fldChar w:fldCharType="end"/>
      </w:r>
      <w:r w:rsidRPr="00C809A8">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18F3B3D5" w14:textId="77777777" w:rsidR="003941E8" w:rsidRPr="00C809A8" w:rsidRDefault="003941E8" w:rsidP="003941E8">
      <w:pPr>
        <w:pStyle w:val="aff4"/>
        <w:numPr>
          <w:ilvl w:val="2"/>
          <w:numId w:val="47"/>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846AFBF" w14:textId="77777777" w:rsidR="003941E8" w:rsidRPr="00C809A8" w:rsidRDefault="003941E8" w:rsidP="003941E8">
      <w:pPr>
        <w:pStyle w:val="aff4"/>
        <w:numPr>
          <w:ilvl w:val="2"/>
          <w:numId w:val="47"/>
        </w:numPr>
        <w:ind w:left="0" w:firstLine="567"/>
        <w:contextualSpacing w:val="0"/>
        <w:jc w:val="both"/>
      </w:pPr>
      <w:bookmarkStart w:id="122" w:name="sub_10811"/>
      <w:r w:rsidRPr="00C809A8">
        <w:t xml:space="preserve">После подписания КС-11 </w:t>
      </w:r>
      <w:bookmarkEnd w:id="122"/>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2AD10EAA" w14:textId="77777777" w:rsidR="003941E8" w:rsidRPr="00C809A8" w:rsidRDefault="003941E8" w:rsidP="003941E8">
      <w:pPr>
        <w:pStyle w:val="aff4"/>
        <w:numPr>
          <w:ilvl w:val="2"/>
          <w:numId w:val="47"/>
        </w:numPr>
        <w:ind w:left="0" w:firstLine="567"/>
        <w:contextualSpacing w:val="0"/>
        <w:jc w:val="both"/>
      </w:pPr>
      <w:bookmarkStart w:id="123" w:name="sub_10812"/>
      <w:r w:rsidRPr="00C809A8">
        <w:t>Подрядчик за свой счет в сроки, установленные органом</w:t>
      </w:r>
      <w:bookmarkEnd w:id="123"/>
      <w:r w:rsidRPr="00C809A8">
        <w:t xml:space="preserve"> Государственного строительного надзора и других уполномоченных органов, обязан устранить недостатки (дефекты) </w:t>
      </w:r>
      <w:r w:rsidRPr="00C809A8">
        <w:lastRenderedPageBreak/>
        <w:t xml:space="preserve">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312C4A81" w14:textId="77777777" w:rsidR="003941E8" w:rsidRPr="00C809A8" w:rsidRDefault="003941E8" w:rsidP="003941E8">
      <w:pPr>
        <w:pStyle w:val="aff4"/>
        <w:numPr>
          <w:ilvl w:val="2"/>
          <w:numId w:val="47"/>
        </w:numPr>
        <w:ind w:left="0" w:firstLine="567"/>
        <w:contextualSpacing w:val="0"/>
        <w:jc w:val="both"/>
      </w:pPr>
      <w:bookmarkStart w:id="124" w:name="sub_10813"/>
      <w:r w:rsidRPr="00C809A8">
        <w:t xml:space="preserve">В случае, если Подрядчик нарушит срок устранения </w:t>
      </w:r>
      <w:bookmarkEnd w:id="124"/>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5" w:name="_Hlk44667644"/>
      <w:r w:rsidRPr="00C809A8">
        <w:t>возмещения расходов на устранение недостатков (дефектов) работ</w:t>
      </w:r>
      <w:bookmarkEnd w:id="125"/>
      <w:r w:rsidRPr="00C809A8">
        <w:t xml:space="preserve">. </w:t>
      </w:r>
    </w:p>
    <w:p w14:paraId="0B32F9ED" w14:textId="77777777" w:rsidR="003941E8" w:rsidRPr="00C809A8" w:rsidRDefault="003941E8" w:rsidP="003941E8">
      <w:pPr>
        <w:pStyle w:val="aff4"/>
        <w:numPr>
          <w:ilvl w:val="2"/>
          <w:numId w:val="47"/>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Акта</w:t>
        </w:r>
      </w:hyperlink>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DAAC261" w14:textId="77777777" w:rsidR="003941E8" w:rsidRPr="00C809A8" w:rsidRDefault="003941E8" w:rsidP="003941E8">
      <w:pPr>
        <w:pStyle w:val="aff4"/>
        <w:numPr>
          <w:ilvl w:val="2"/>
          <w:numId w:val="47"/>
        </w:numPr>
        <w:ind w:left="0" w:firstLine="567"/>
        <w:contextualSpacing w:val="0"/>
        <w:jc w:val="both"/>
      </w:pPr>
      <w:bookmarkStart w:id="126" w:name="sub_10815"/>
      <w:bookmarkStart w:id="127" w:name="_Hlk45796320"/>
      <w:r w:rsidRPr="00C809A8">
        <w:t>Объект признается построенным (реконструированным), а работы оконченными со дня</w:t>
      </w:r>
      <w:bookmarkEnd w:id="126"/>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7"/>
      <w:r w:rsidRPr="00C809A8">
        <w:t>.</w:t>
      </w:r>
    </w:p>
    <w:p w14:paraId="5AEFCF70" w14:textId="77777777" w:rsidR="003941E8" w:rsidRPr="00C809A8" w:rsidRDefault="003941E8" w:rsidP="003941E8">
      <w:pPr>
        <w:pStyle w:val="aff4"/>
        <w:numPr>
          <w:ilvl w:val="2"/>
          <w:numId w:val="47"/>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8"/>
    <w:p w14:paraId="3CF5F17A" w14:textId="77777777" w:rsidR="003941E8" w:rsidRPr="00C809A8" w:rsidRDefault="003941E8" w:rsidP="003941E8">
      <w:pPr>
        <w:pStyle w:val="aff4"/>
        <w:numPr>
          <w:ilvl w:val="0"/>
          <w:numId w:val="47"/>
        </w:numPr>
        <w:ind w:left="0" w:firstLine="567"/>
        <w:contextualSpacing w:val="0"/>
        <w:jc w:val="center"/>
        <w:rPr>
          <w:b/>
          <w:bCs/>
        </w:rPr>
      </w:pPr>
      <w:r w:rsidRPr="00C809A8">
        <w:rPr>
          <w:b/>
          <w:bCs/>
        </w:rPr>
        <w:t>Материалы, оборудование и выполнение работ</w:t>
      </w:r>
    </w:p>
    <w:p w14:paraId="423D9D7A" w14:textId="77777777" w:rsidR="003941E8" w:rsidRPr="00C809A8" w:rsidRDefault="003941E8" w:rsidP="003941E8">
      <w:pPr>
        <w:pStyle w:val="aff4"/>
        <w:numPr>
          <w:ilvl w:val="1"/>
          <w:numId w:val="47"/>
        </w:numPr>
        <w:ind w:left="0" w:firstLine="567"/>
        <w:contextualSpacing w:val="0"/>
        <w:jc w:val="both"/>
      </w:pPr>
      <w:r w:rsidRPr="00C809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50CF2816" w14:textId="77777777" w:rsidR="003941E8" w:rsidRPr="00C809A8" w:rsidRDefault="003941E8" w:rsidP="003941E8">
      <w:pPr>
        <w:pStyle w:val="aff4"/>
        <w:numPr>
          <w:ilvl w:val="1"/>
          <w:numId w:val="47"/>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3641BADF" w14:textId="77777777" w:rsidR="003941E8" w:rsidRPr="00C809A8" w:rsidRDefault="003941E8" w:rsidP="003941E8">
      <w:pPr>
        <w:ind w:firstLine="567"/>
        <w:jc w:val="both"/>
      </w:pPr>
      <w:r w:rsidRPr="00C809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2AABF8D" w14:textId="77777777" w:rsidR="003941E8" w:rsidRPr="00C809A8" w:rsidRDefault="003941E8" w:rsidP="003941E8">
      <w:pPr>
        <w:ind w:firstLine="567"/>
        <w:jc w:val="both"/>
      </w:pPr>
      <w:r w:rsidRPr="00C809A8">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B834317" w14:textId="77777777" w:rsidR="003941E8" w:rsidRPr="00C809A8" w:rsidRDefault="003941E8" w:rsidP="003941E8">
      <w:pPr>
        <w:pStyle w:val="aff4"/>
        <w:numPr>
          <w:ilvl w:val="1"/>
          <w:numId w:val="47"/>
        </w:numPr>
        <w:ind w:left="0" w:firstLine="567"/>
        <w:contextualSpacing w:val="0"/>
        <w:jc w:val="both"/>
      </w:pPr>
      <w:r w:rsidRPr="00C809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5B18C0B" w14:textId="77777777" w:rsidR="003941E8" w:rsidRPr="00C809A8" w:rsidRDefault="003941E8" w:rsidP="003941E8">
      <w:pPr>
        <w:pStyle w:val="aff4"/>
        <w:numPr>
          <w:ilvl w:val="1"/>
          <w:numId w:val="47"/>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77564ECB" w14:textId="77777777" w:rsidR="003941E8" w:rsidRPr="00C809A8" w:rsidRDefault="003941E8" w:rsidP="003941E8">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519C8EB" w14:textId="77777777" w:rsidR="003941E8" w:rsidRPr="00C809A8" w:rsidRDefault="003941E8" w:rsidP="003941E8">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093DACED" w14:textId="77777777" w:rsidR="003941E8" w:rsidRPr="00C809A8" w:rsidRDefault="003941E8" w:rsidP="003941E8">
      <w:pPr>
        <w:pStyle w:val="aff4"/>
        <w:numPr>
          <w:ilvl w:val="1"/>
          <w:numId w:val="47"/>
        </w:numPr>
        <w:ind w:left="0" w:firstLine="567"/>
        <w:contextualSpacing w:val="0"/>
        <w:jc w:val="both"/>
      </w:pPr>
      <w:r w:rsidRPr="00C809A8">
        <w:lastRenderedPageBreak/>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E1FB380" w14:textId="77777777" w:rsidR="003941E8" w:rsidRPr="00C809A8" w:rsidRDefault="003941E8" w:rsidP="003941E8">
      <w:pPr>
        <w:pStyle w:val="aff4"/>
        <w:numPr>
          <w:ilvl w:val="1"/>
          <w:numId w:val="47"/>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1360034" w14:textId="77777777" w:rsidR="003941E8" w:rsidRPr="00C809A8" w:rsidRDefault="003941E8" w:rsidP="003941E8">
      <w:pPr>
        <w:pStyle w:val="aff4"/>
        <w:numPr>
          <w:ilvl w:val="2"/>
          <w:numId w:val="47"/>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4FB2A867" w14:textId="77777777" w:rsidR="003941E8" w:rsidRPr="00C809A8" w:rsidRDefault="003941E8" w:rsidP="003941E8">
      <w:pPr>
        <w:pStyle w:val="aff4"/>
        <w:numPr>
          <w:ilvl w:val="2"/>
          <w:numId w:val="47"/>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13F34545" w14:textId="77777777" w:rsidR="003941E8" w:rsidRPr="00C809A8" w:rsidRDefault="003941E8" w:rsidP="003941E8">
      <w:pPr>
        <w:pStyle w:val="aff9"/>
        <w:numPr>
          <w:ilvl w:val="1"/>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76B53756" w14:textId="77777777" w:rsidR="003941E8" w:rsidRPr="00C809A8" w:rsidRDefault="003941E8" w:rsidP="003941E8">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118E531" w14:textId="77777777" w:rsidR="003941E8" w:rsidRPr="00C809A8" w:rsidRDefault="003941E8" w:rsidP="003941E8">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531D4185" w14:textId="77777777" w:rsidR="003941E8" w:rsidRPr="00C809A8" w:rsidRDefault="003941E8" w:rsidP="003941E8">
      <w:pPr>
        <w:pStyle w:val="aff4"/>
        <w:numPr>
          <w:ilvl w:val="2"/>
          <w:numId w:val="47"/>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467786A" w14:textId="77777777" w:rsidR="003941E8" w:rsidRPr="00C809A8" w:rsidRDefault="003941E8" w:rsidP="003941E8">
      <w:pPr>
        <w:pStyle w:val="aff9"/>
        <w:numPr>
          <w:ilvl w:val="2"/>
          <w:numId w:val="47"/>
        </w:numPr>
        <w:suppressAutoHyphens/>
        <w:ind w:left="0" w:firstLine="567"/>
        <w:jc w:val="both"/>
        <w:rPr>
          <w:rStyle w:val="afffff2"/>
          <w:rFonts w:ascii="Times New Roman" w:hAnsi="Times New Roman"/>
          <w:sz w:val="24"/>
          <w:szCs w:val="24"/>
        </w:rPr>
      </w:pPr>
      <w:bookmarkStart w:id="128"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8"/>
    <w:p w14:paraId="30833FF8" w14:textId="77777777" w:rsidR="003941E8" w:rsidRPr="00C809A8" w:rsidRDefault="003941E8" w:rsidP="003941E8">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3639CF2E" w14:textId="77777777" w:rsidR="003941E8" w:rsidRPr="00C809A8" w:rsidRDefault="003941E8" w:rsidP="003941E8">
      <w:pPr>
        <w:pStyle w:val="aff4"/>
        <w:numPr>
          <w:ilvl w:val="1"/>
          <w:numId w:val="47"/>
        </w:numPr>
        <w:ind w:left="0" w:firstLine="567"/>
        <w:contextualSpacing w:val="0"/>
        <w:jc w:val="both"/>
      </w:pPr>
      <w:r w:rsidRPr="00C809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2CDF97E" w14:textId="77777777" w:rsidR="003941E8" w:rsidRPr="00C809A8" w:rsidRDefault="003941E8" w:rsidP="003941E8">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2E93230" w14:textId="77777777" w:rsidR="003941E8" w:rsidRPr="00C809A8" w:rsidRDefault="003941E8" w:rsidP="003941E8">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73725FE" w14:textId="77777777" w:rsidR="003941E8" w:rsidRPr="00C809A8" w:rsidRDefault="003941E8" w:rsidP="003941E8">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39B950D9" w14:textId="77777777" w:rsidR="003941E8" w:rsidRPr="00C809A8" w:rsidRDefault="003941E8" w:rsidP="003941E8">
      <w:pPr>
        <w:ind w:firstLine="567"/>
        <w:jc w:val="both"/>
      </w:pPr>
      <w:r w:rsidRPr="00C809A8">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155F6AED" w14:textId="77777777" w:rsidR="003941E8" w:rsidRDefault="003941E8" w:rsidP="003941E8">
      <w:pPr>
        <w:pStyle w:val="aff4"/>
        <w:numPr>
          <w:ilvl w:val="1"/>
          <w:numId w:val="47"/>
        </w:numPr>
        <w:ind w:left="0" w:firstLine="567"/>
        <w:contextualSpacing w:val="0"/>
        <w:jc w:val="both"/>
      </w:pPr>
      <w:r w:rsidRPr="00C809A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0895D4A0" w14:textId="77777777" w:rsidR="003941E8" w:rsidRPr="00C809A8" w:rsidRDefault="003941E8" w:rsidP="003941E8">
      <w:pPr>
        <w:pStyle w:val="aff4"/>
        <w:ind w:left="567"/>
        <w:contextualSpacing w:val="0"/>
        <w:jc w:val="both"/>
      </w:pPr>
    </w:p>
    <w:p w14:paraId="770ABF62" w14:textId="77777777" w:rsidR="003941E8" w:rsidRPr="00C809A8" w:rsidRDefault="003941E8" w:rsidP="003941E8">
      <w:pPr>
        <w:pStyle w:val="aff4"/>
        <w:numPr>
          <w:ilvl w:val="0"/>
          <w:numId w:val="47"/>
        </w:numPr>
        <w:ind w:left="0" w:firstLine="567"/>
        <w:contextualSpacing w:val="0"/>
        <w:jc w:val="center"/>
        <w:rPr>
          <w:b/>
        </w:rPr>
      </w:pPr>
      <w:r w:rsidRPr="00C809A8">
        <w:rPr>
          <w:b/>
        </w:rPr>
        <w:t>Порядок изменения и расторжения Контракта</w:t>
      </w:r>
    </w:p>
    <w:p w14:paraId="725D1AD2" w14:textId="77777777" w:rsidR="003941E8" w:rsidRPr="003F7B4A" w:rsidRDefault="003941E8" w:rsidP="003941E8">
      <w:pPr>
        <w:pStyle w:val="aff4"/>
        <w:numPr>
          <w:ilvl w:val="1"/>
          <w:numId w:val="47"/>
        </w:numPr>
        <w:ind w:left="0" w:firstLine="567"/>
        <w:contextualSpacing w:val="0"/>
        <w:jc w:val="both"/>
      </w:pPr>
      <w:bookmarkStart w:id="129" w:name="_Hlk42158471"/>
      <w:bookmarkStart w:id="130" w:name="_Hlk11336154"/>
      <w:bookmarkStart w:id="131" w:name="_Hlk22111921"/>
      <w:r w:rsidRPr="003F7B4A">
        <w:t>Изменение существенных условий Контракта при его исполнении не допускается, за исключением случаев, предусмотренных Законом №44-ФЗ.</w:t>
      </w:r>
    </w:p>
    <w:p w14:paraId="78DACCD1" w14:textId="77777777" w:rsidR="003941E8" w:rsidRPr="003F7B4A" w:rsidRDefault="003941E8" w:rsidP="003941E8">
      <w:pPr>
        <w:pStyle w:val="aff4"/>
        <w:ind w:left="0" w:firstLine="567"/>
        <w:jc w:val="both"/>
      </w:pPr>
      <w:r w:rsidRPr="003F7B4A">
        <w:t>В том числе изменение существенных условий Контракта при его исполнении допускается:</w:t>
      </w:r>
    </w:p>
    <w:bookmarkEnd w:id="129"/>
    <w:p w14:paraId="7CF068BB" w14:textId="77777777" w:rsidR="003941E8" w:rsidRPr="003F7B4A" w:rsidRDefault="003941E8" w:rsidP="003941E8">
      <w:pPr>
        <w:pStyle w:val="aff4"/>
        <w:numPr>
          <w:ilvl w:val="2"/>
          <w:numId w:val="47"/>
        </w:numPr>
        <w:ind w:left="0" w:firstLine="567"/>
        <w:contextualSpacing w:val="0"/>
        <w:jc w:val="both"/>
      </w:pPr>
      <w:r w:rsidRPr="003F7B4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2DEEC30C" w14:textId="77777777" w:rsidR="003941E8" w:rsidRPr="003F7B4A" w:rsidRDefault="003941E8" w:rsidP="003941E8">
      <w:pPr>
        <w:pStyle w:val="aff4"/>
        <w:numPr>
          <w:ilvl w:val="2"/>
          <w:numId w:val="47"/>
        </w:numPr>
        <w:ind w:left="0" w:firstLine="567"/>
        <w:contextualSpacing w:val="0"/>
        <w:jc w:val="both"/>
      </w:pPr>
      <w:bookmarkStart w:id="132" w:name="_Hlk14960069"/>
      <w:bookmarkEnd w:id="130"/>
      <w:r w:rsidRPr="003F7B4A">
        <w:t xml:space="preserve">При изменении объема и (или) видов выполняемых работ по Контракту. При этом допускается изменение с учетом положений </w:t>
      </w:r>
      <w:hyperlink r:id="rId22" w:anchor="/document/12112604/entry/2" w:history="1">
        <w:r w:rsidRPr="003F7B4A">
          <w:t>бюджетного законодательства</w:t>
        </w:r>
      </w:hyperlink>
      <w:r w:rsidRPr="003F7B4A">
        <w:t xml:space="preserve"> Российской Федерации цены Контракта не более чем на десять процентов цены Контракта.</w:t>
      </w:r>
      <w:bookmarkEnd w:id="132"/>
    </w:p>
    <w:p w14:paraId="3BBD799A" w14:textId="77777777" w:rsidR="003941E8" w:rsidRPr="003F7B4A" w:rsidRDefault="003941E8" w:rsidP="003941E8">
      <w:pPr>
        <w:pStyle w:val="aff4"/>
        <w:numPr>
          <w:ilvl w:val="2"/>
          <w:numId w:val="47"/>
        </w:numPr>
        <w:spacing w:line="252" w:lineRule="auto"/>
        <w:ind w:left="0" w:firstLine="567"/>
        <w:contextualSpacing w:val="0"/>
        <w:jc w:val="both"/>
      </w:pPr>
      <w:r w:rsidRPr="003F7B4A">
        <w:t>В иных случаях, предусмотренных законодательством РФ, в том числе,</w:t>
      </w:r>
      <w:r w:rsidRPr="003F7B4A">
        <w:rPr>
          <w:lang w:eastAsia="ar-SA"/>
        </w:rPr>
        <w:t xml:space="preserve"> статьей 95 Закона № 44-ФЗ</w:t>
      </w:r>
      <w:r w:rsidRPr="003F7B4A">
        <w:t xml:space="preserve">. </w:t>
      </w:r>
    </w:p>
    <w:bookmarkEnd w:id="131"/>
    <w:p w14:paraId="6EEEE567" w14:textId="77777777" w:rsidR="003941E8" w:rsidRPr="003F7B4A" w:rsidRDefault="003941E8" w:rsidP="003941E8">
      <w:pPr>
        <w:pStyle w:val="aff4"/>
        <w:numPr>
          <w:ilvl w:val="1"/>
          <w:numId w:val="47"/>
        </w:numPr>
        <w:ind w:left="0" w:firstLine="567"/>
        <w:contextualSpacing w:val="0"/>
        <w:jc w:val="both"/>
      </w:pPr>
      <w:r w:rsidRPr="003F7B4A">
        <w:t>Контракт может быть расторгнут:</w:t>
      </w:r>
    </w:p>
    <w:p w14:paraId="5DE3A62A" w14:textId="77777777" w:rsidR="003941E8" w:rsidRPr="003F7B4A" w:rsidRDefault="003941E8" w:rsidP="003941E8">
      <w:pPr>
        <w:pStyle w:val="aff4"/>
        <w:numPr>
          <w:ilvl w:val="2"/>
          <w:numId w:val="47"/>
        </w:numPr>
        <w:ind w:left="0" w:firstLine="567"/>
        <w:contextualSpacing w:val="0"/>
        <w:jc w:val="both"/>
      </w:pPr>
      <w:r w:rsidRPr="003F7B4A">
        <w:t>по соглашению Сторон;</w:t>
      </w:r>
    </w:p>
    <w:p w14:paraId="016A7BF1" w14:textId="77777777" w:rsidR="003941E8" w:rsidRPr="003F7B4A" w:rsidRDefault="003941E8" w:rsidP="003941E8">
      <w:pPr>
        <w:pStyle w:val="aff4"/>
        <w:numPr>
          <w:ilvl w:val="2"/>
          <w:numId w:val="47"/>
        </w:numPr>
        <w:ind w:left="0" w:firstLine="567"/>
        <w:contextualSpacing w:val="0"/>
        <w:jc w:val="both"/>
      </w:pPr>
      <w:r w:rsidRPr="003F7B4A">
        <w:t>по решению суда;</w:t>
      </w:r>
    </w:p>
    <w:p w14:paraId="6D21887E" w14:textId="77777777" w:rsidR="003941E8" w:rsidRPr="003F7B4A" w:rsidRDefault="003941E8" w:rsidP="003941E8">
      <w:pPr>
        <w:pStyle w:val="aff4"/>
        <w:numPr>
          <w:ilvl w:val="2"/>
          <w:numId w:val="47"/>
        </w:numPr>
        <w:ind w:left="0" w:firstLine="567"/>
        <w:contextualSpacing w:val="0"/>
        <w:jc w:val="both"/>
      </w:pPr>
      <w:r w:rsidRPr="003F7B4A">
        <w:t>в случае одностороннего отказа Стороны Контракта от исполнения Контракта в соответствии с гражданским законодательством.</w:t>
      </w:r>
    </w:p>
    <w:p w14:paraId="3A7E2F9A" w14:textId="77777777" w:rsidR="003941E8" w:rsidRPr="003F7B4A" w:rsidRDefault="003941E8" w:rsidP="003941E8">
      <w:pPr>
        <w:pStyle w:val="aff4"/>
        <w:numPr>
          <w:ilvl w:val="1"/>
          <w:numId w:val="47"/>
        </w:numPr>
        <w:ind w:left="0" w:firstLine="567"/>
        <w:contextualSpacing w:val="0"/>
        <w:jc w:val="both"/>
      </w:pPr>
      <w:r w:rsidRPr="003F7B4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15F506A2" w14:textId="77777777" w:rsidR="003941E8" w:rsidRPr="003F7B4A" w:rsidRDefault="003941E8" w:rsidP="003941E8">
      <w:pPr>
        <w:pStyle w:val="aff4"/>
        <w:numPr>
          <w:ilvl w:val="2"/>
          <w:numId w:val="47"/>
        </w:numPr>
        <w:ind w:left="0" w:firstLine="567"/>
        <w:contextualSpacing w:val="0"/>
        <w:jc w:val="both"/>
      </w:pPr>
      <w:r w:rsidRPr="003F7B4A">
        <w:t>при существенном нарушении Контракта Подрядчиком;</w:t>
      </w:r>
    </w:p>
    <w:p w14:paraId="740C269A" w14:textId="77777777" w:rsidR="003941E8" w:rsidRPr="003F7B4A" w:rsidRDefault="003941E8" w:rsidP="003941E8">
      <w:pPr>
        <w:pStyle w:val="aff4"/>
        <w:numPr>
          <w:ilvl w:val="2"/>
          <w:numId w:val="47"/>
        </w:numPr>
        <w:ind w:left="0" w:firstLine="567"/>
        <w:contextualSpacing w:val="0"/>
        <w:jc w:val="both"/>
      </w:pPr>
      <w:r w:rsidRPr="003F7B4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131D32A" w14:textId="77777777" w:rsidR="003941E8" w:rsidRPr="003F7B4A" w:rsidRDefault="003941E8" w:rsidP="003941E8">
      <w:pPr>
        <w:pStyle w:val="aff4"/>
        <w:numPr>
          <w:ilvl w:val="2"/>
          <w:numId w:val="47"/>
        </w:numPr>
        <w:ind w:left="0" w:firstLine="567"/>
        <w:contextualSpacing w:val="0"/>
        <w:jc w:val="both"/>
      </w:pPr>
      <w:r w:rsidRPr="003F7B4A">
        <w:t>в иных случаях, предусмотренных законодательством Российской Федерации.</w:t>
      </w:r>
    </w:p>
    <w:p w14:paraId="3F7EB76B" w14:textId="77777777" w:rsidR="003941E8" w:rsidRPr="002F219C" w:rsidRDefault="003941E8" w:rsidP="003941E8">
      <w:pPr>
        <w:pStyle w:val="aff4"/>
        <w:numPr>
          <w:ilvl w:val="1"/>
          <w:numId w:val="47"/>
        </w:numPr>
        <w:ind w:left="0" w:firstLine="567"/>
        <w:contextualSpacing w:val="0"/>
        <w:jc w:val="both"/>
      </w:pPr>
      <w:bookmarkStart w:id="133" w:name="_Hlk90042252"/>
      <w:r w:rsidRPr="002F219C">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7B4F5072" w14:textId="77777777" w:rsidR="003941E8" w:rsidRPr="002F219C" w:rsidRDefault="003941E8" w:rsidP="003941E8">
      <w:pPr>
        <w:jc w:val="both"/>
      </w:pPr>
      <w:r w:rsidRPr="002F219C">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2CCE17AE" w14:textId="77777777" w:rsidR="003941E8" w:rsidRPr="00B45FDA" w:rsidRDefault="003941E8" w:rsidP="003941E8">
      <w:pPr>
        <w:jc w:val="both"/>
      </w:pPr>
      <w:r w:rsidRPr="002F219C">
        <w:t xml:space="preserve"> 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w:t>
      </w:r>
      <w:r w:rsidRPr="00B45FDA">
        <w:t xml:space="preserve"> </w:t>
      </w:r>
    </w:p>
    <w:bookmarkEnd w:id="133"/>
    <w:p w14:paraId="796F4832" w14:textId="77777777" w:rsidR="003941E8" w:rsidRPr="003F7B4A" w:rsidRDefault="003941E8" w:rsidP="003941E8">
      <w:pPr>
        <w:pStyle w:val="aff4"/>
        <w:numPr>
          <w:ilvl w:val="1"/>
          <w:numId w:val="47"/>
        </w:numPr>
        <w:ind w:left="0" w:firstLine="567"/>
        <w:contextualSpacing w:val="0"/>
        <w:jc w:val="both"/>
      </w:pPr>
      <w:r w:rsidRPr="003F7B4A">
        <w:t xml:space="preserve">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D31AC23" w14:textId="77777777" w:rsidR="003941E8" w:rsidRPr="003F7B4A" w:rsidRDefault="003941E8" w:rsidP="003941E8">
      <w:pPr>
        <w:pStyle w:val="aff4"/>
        <w:numPr>
          <w:ilvl w:val="2"/>
          <w:numId w:val="47"/>
        </w:numPr>
        <w:ind w:left="0" w:firstLine="567"/>
        <w:contextualSpacing w:val="0"/>
        <w:jc w:val="both"/>
      </w:pPr>
      <w:bookmarkStart w:id="134" w:name="_Hlk15912575"/>
      <w:r w:rsidRPr="003F7B4A">
        <w:t xml:space="preserve">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w:t>
      </w:r>
      <w:r>
        <w:t>Контракту</w:t>
      </w:r>
      <w:r w:rsidRPr="003F7B4A">
        <w:t>, в том числе, в случае прекращения их действия (пункт 3 статьи 450.1 ГК РФ);</w:t>
      </w:r>
    </w:p>
    <w:bookmarkEnd w:id="134"/>
    <w:p w14:paraId="35A58BDD" w14:textId="77777777" w:rsidR="003941E8" w:rsidRPr="003F7B4A" w:rsidRDefault="003941E8" w:rsidP="003941E8">
      <w:pPr>
        <w:pStyle w:val="aff4"/>
        <w:numPr>
          <w:ilvl w:val="2"/>
          <w:numId w:val="47"/>
        </w:numPr>
        <w:ind w:left="0" w:firstLine="567"/>
        <w:contextualSpacing w:val="0"/>
        <w:jc w:val="both"/>
      </w:pPr>
      <w:r w:rsidRPr="003F7B4A">
        <w:lastRenderedPageBreak/>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AF36C43" w14:textId="77777777" w:rsidR="003941E8" w:rsidRPr="003F7B4A" w:rsidRDefault="003941E8" w:rsidP="003941E8">
      <w:pPr>
        <w:pStyle w:val="aff4"/>
        <w:numPr>
          <w:ilvl w:val="2"/>
          <w:numId w:val="47"/>
        </w:numPr>
        <w:ind w:left="0" w:firstLine="567"/>
        <w:contextualSpacing w:val="0"/>
        <w:jc w:val="both"/>
      </w:pPr>
      <w:r w:rsidRPr="003F7B4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78D0B0C" w14:textId="77777777" w:rsidR="003941E8" w:rsidRPr="003F7B4A" w:rsidRDefault="003941E8" w:rsidP="003941E8">
      <w:pPr>
        <w:pStyle w:val="aff4"/>
        <w:numPr>
          <w:ilvl w:val="2"/>
          <w:numId w:val="47"/>
        </w:numPr>
        <w:ind w:left="0" w:firstLine="567"/>
        <w:contextualSpacing w:val="0"/>
        <w:jc w:val="both"/>
      </w:pPr>
      <w:r w:rsidRPr="003F7B4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58EDBADA" w14:textId="77777777" w:rsidR="003941E8" w:rsidRPr="003F7B4A" w:rsidRDefault="003941E8" w:rsidP="003941E8">
      <w:pPr>
        <w:pStyle w:val="aff4"/>
        <w:numPr>
          <w:ilvl w:val="2"/>
          <w:numId w:val="47"/>
        </w:numPr>
        <w:ind w:left="0" w:firstLine="567"/>
        <w:contextualSpacing w:val="0"/>
        <w:jc w:val="both"/>
      </w:pPr>
      <w:r w:rsidRPr="003F7B4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32621D3" w14:textId="77777777" w:rsidR="003941E8" w:rsidRPr="003F7B4A" w:rsidRDefault="003941E8" w:rsidP="003941E8">
      <w:pPr>
        <w:pStyle w:val="aff4"/>
        <w:numPr>
          <w:ilvl w:val="1"/>
          <w:numId w:val="47"/>
        </w:numPr>
        <w:ind w:left="0" w:firstLine="567"/>
        <w:contextualSpacing w:val="0"/>
        <w:jc w:val="both"/>
      </w:pPr>
      <w:r w:rsidRPr="003F7B4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8EC7351" w14:textId="77777777" w:rsidR="003941E8" w:rsidRPr="003F7B4A" w:rsidRDefault="003941E8" w:rsidP="003941E8">
      <w:pPr>
        <w:ind w:firstLine="567"/>
        <w:jc w:val="both"/>
      </w:pPr>
      <w:r w:rsidRPr="003F7B4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0210D833" w14:textId="77777777" w:rsidR="003941E8" w:rsidRPr="005D3890" w:rsidRDefault="003941E8" w:rsidP="003941E8">
      <w:pPr>
        <w:ind w:firstLine="567"/>
        <w:jc w:val="both"/>
      </w:pPr>
      <w:bookmarkStart w:id="135" w:name="_Hlk91519166"/>
      <w:r w:rsidRPr="005D3890">
        <w:t xml:space="preserve">9.7. </w:t>
      </w:r>
      <w:bookmarkStart w:id="136" w:name="_Hlk90039628"/>
      <w:r w:rsidRPr="005D389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7" w:name="_Hlk91519344"/>
      <w:bookmarkEnd w:id="135"/>
      <w:bookmarkEnd w:id="136"/>
      <w:r w:rsidRPr="005D3890">
        <w:t xml:space="preserve">в порядке, установленном статьей 95 Федерального </w:t>
      </w:r>
      <w:hyperlink r:id="rId23"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5B42D3F9" w14:textId="77777777" w:rsidR="003941E8" w:rsidRPr="005D3890" w:rsidRDefault="003941E8" w:rsidP="003941E8">
      <w:pPr>
        <w:ind w:firstLine="567"/>
        <w:jc w:val="both"/>
      </w:pPr>
      <w:r w:rsidRPr="005D3890">
        <w:t xml:space="preserve">9.8.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DCAE12F" w14:textId="77777777" w:rsidR="003941E8" w:rsidRPr="005D3890" w:rsidRDefault="003941E8" w:rsidP="003941E8">
      <w:pPr>
        <w:ind w:firstLine="567"/>
        <w:jc w:val="both"/>
      </w:pPr>
      <w:r w:rsidRPr="005D3890">
        <w:t>9.9.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B2D9DDE" w14:textId="77777777" w:rsidR="003941E8" w:rsidRPr="005D3890" w:rsidRDefault="003941E8" w:rsidP="003941E8">
      <w:pPr>
        <w:ind w:firstLine="567"/>
        <w:jc w:val="both"/>
      </w:pPr>
      <w:bookmarkStart w:id="138" w:name="_Hlk90039686"/>
      <w:r w:rsidRPr="005D3890">
        <w:t xml:space="preserve">9.10.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Федерального </w:t>
      </w:r>
      <w:hyperlink r:id="rId24"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bookmarkEnd w:id="138"/>
    </w:p>
    <w:p w14:paraId="000E26AB" w14:textId="77777777" w:rsidR="003941E8" w:rsidRPr="005D3890" w:rsidRDefault="003941E8" w:rsidP="003941E8">
      <w:pPr>
        <w:ind w:firstLine="567"/>
        <w:jc w:val="both"/>
      </w:pPr>
      <w:r w:rsidRPr="005D3890">
        <w:t>9.11. Государственный заказчик в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9EE1981" w14:textId="77777777" w:rsidR="003941E8" w:rsidRPr="005D3890" w:rsidRDefault="003941E8" w:rsidP="003941E8">
      <w:pPr>
        <w:ind w:firstLine="567"/>
        <w:jc w:val="both"/>
      </w:pPr>
      <w:r w:rsidRPr="005D3890">
        <w:lastRenderedPageBreak/>
        <w:t>9.12.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39" w:name="_Hlk90039810"/>
    </w:p>
    <w:p w14:paraId="7E554A38" w14:textId="77777777" w:rsidR="003941E8" w:rsidRPr="005D3890" w:rsidRDefault="003941E8" w:rsidP="003941E8">
      <w:pPr>
        <w:ind w:firstLine="567"/>
        <w:jc w:val="both"/>
      </w:pPr>
      <w:r w:rsidRPr="005D3890">
        <w:t xml:space="preserve">9.13. 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w:t>
      </w:r>
      <w:bookmarkEnd w:id="139"/>
      <w:r w:rsidRPr="005D3890">
        <w:t xml:space="preserve">в порядке, установленном статьей 95 Федерального </w:t>
      </w:r>
      <w:hyperlink r:id="rId25" w:history="1">
        <w:r w:rsidRPr="005D3890">
          <w:t>закона</w:t>
        </w:r>
      </w:hyperlink>
      <w:r w:rsidRPr="005D3890">
        <w:t xml:space="preserve"> от 5 апреля 2013 г. № 44-ФЗ «О контрактной системе в сфере закупок товаров, работ, услуг для обеспечения государственных и муниципальных нужд».</w:t>
      </w:r>
    </w:p>
    <w:p w14:paraId="290D4473" w14:textId="77777777" w:rsidR="003941E8" w:rsidRPr="005D3890" w:rsidRDefault="003941E8" w:rsidP="003941E8">
      <w:pPr>
        <w:ind w:firstLine="567"/>
        <w:jc w:val="both"/>
      </w:pPr>
      <w:r w:rsidRPr="005D3890">
        <w:t>9.14.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7D07BE39" w14:textId="77777777" w:rsidR="003941E8" w:rsidRPr="005D3890" w:rsidRDefault="003941E8" w:rsidP="003941E8">
      <w:pPr>
        <w:ind w:firstLine="567"/>
        <w:jc w:val="both"/>
      </w:pPr>
      <w:r w:rsidRPr="005D3890">
        <w:t>9.15.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7"/>
    <w:p w14:paraId="2D1997BB" w14:textId="77777777" w:rsidR="003941E8" w:rsidRPr="005D3890" w:rsidRDefault="003941E8" w:rsidP="003941E8">
      <w:pPr>
        <w:ind w:firstLine="567"/>
        <w:jc w:val="both"/>
      </w:pPr>
      <w:r w:rsidRPr="005D3890">
        <w:t>9.16.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9DEA0B3" w14:textId="77777777" w:rsidR="003941E8" w:rsidRPr="005D3890" w:rsidRDefault="003941E8" w:rsidP="003941E8">
      <w:pPr>
        <w:ind w:firstLine="567"/>
        <w:jc w:val="both"/>
      </w:pPr>
      <w:r w:rsidRPr="005D3890">
        <w:t>9.17.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7CC7BC9B" w14:textId="77777777" w:rsidR="003941E8" w:rsidRPr="005D3890" w:rsidRDefault="003941E8" w:rsidP="003941E8">
      <w:pPr>
        <w:ind w:firstLine="567"/>
        <w:jc w:val="both"/>
      </w:pPr>
      <w:r w:rsidRPr="005D3890">
        <w:t>9.17.1.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9.17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59B6E63" w14:textId="77777777" w:rsidR="003941E8" w:rsidRPr="005D3890" w:rsidRDefault="003941E8" w:rsidP="003941E8">
      <w:pPr>
        <w:ind w:firstLine="567"/>
        <w:jc w:val="both"/>
      </w:pPr>
      <w:r w:rsidRPr="005D3890">
        <w:t xml:space="preserve">9.17.2. передать Государственному заказчику </w:t>
      </w:r>
      <w:hyperlink r:id="rId26" w:anchor="/document/72009464/entry/11000" w:history="1">
        <w:r w:rsidRPr="005D3890">
          <w:t>проектную и рабочую документацию</w:t>
        </w:r>
      </w:hyperlink>
      <w:r w:rsidRPr="005D3890">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06E68AFC" w14:textId="77777777" w:rsidR="003941E8" w:rsidRPr="005D3890" w:rsidRDefault="003941E8" w:rsidP="003941E8">
      <w:pPr>
        <w:ind w:firstLine="567"/>
        <w:jc w:val="both"/>
      </w:pPr>
      <w:r w:rsidRPr="005D3890">
        <w:t xml:space="preserve">9.17.3. 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556E8FCE" w14:textId="77777777" w:rsidR="003941E8" w:rsidRPr="005D3890" w:rsidRDefault="003941E8" w:rsidP="003941E8">
      <w:pPr>
        <w:ind w:firstLine="567"/>
        <w:jc w:val="both"/>
      </w:pPr>
      <w:r w:rsidRPr="005D3890">
        <w:t>9.17.4. иные действия, предусмотренные Контрактом, необходимые для его расторжения.</w:t>
      </w:r>
    </w:p>
    <w:p w14:paraId="0D8FBCC3" w14:textId="77777777" w:rsidR="003941E8" w:rsidRPr="005D3890" w:rsidRDefault="003941E8" w:rsidP="003941E8">
      <w:pPr>
        <w:ind w:firstLine="567"/>
        <w:jc w:val="both"/>
      </w:pPr>
      <w:r w:rsidRPr="005D3890">
        <w:t xml:space="preserve">9.18.Стороны осуществляют сдачу-приемку выполненных работ в порядке, предусмотренном </w:t>
      </w:r>
      <w:hyperlink r:id="rId27" w:anchor="/document/72009464/entry/1008" w:history="1">
        <w:r w:rsidRPr="005D3890">
          <w:t>статьей 7</w:t>
        </w:r>
      </w:hyperlink>
      <w:r w:rsidRPr="005D3890">
        <w:t xml:space="preserve"> Контракта, и производят сверку взаимных расчетов.</w:t>
      </w:r>
    </w:p>
    <w:p w14:paraId="5E494008" w14:textId="77777777" w:rsidR="003941E8" w:rsidRPr="005D3890" w:rsidRDefault="003941E8" w:rsidP="003941E8">
      <w:pPr>
        <w:ind w:firstLine="567"/>
        <w:jc w:val="both"/>
      </w:pPr>
      <w:r w:rsidRPr="005D389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B2A5FC7" w14:textId="77777777" w:rsidR="003941E8" w:rsidRPr="005D3890" w:rsidRDefault="003941E8" w:rsidP="003941E8">
      <w:pPr>
        <w:ind w:firstLine="567"/>
        <w:jc w:val="both"/>
      </w:pPr>
      <w:r w:rsidRPr="005D3890">
        <w:t>9.19.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63A92C35" w14:textId="77777777" w:rsidR="003941E8" w:rsidRDefault="003941E8" w:rsidP="003941E8">
      <w:pPr>
        <w:ind w:firstLine="567"/>
        <w:jc w:val="both"/>
        <w:rPr>
          <w:i/>
        </w:rPr>
      </w:pPr>
      <w:bookmarkStart w:id="140" w:name="_Hlk91519722"/>
      <w:r w:rsidRPr="005D3890">
        <w:lastRenderedPageBreak/>
        <w:t xml:space="preserve">9.20. 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5D3890">
        <w:rPr>
          <w:i/>
        </w:rPr>
        <w:t>(</w:t>
      </w:r>
      <w:bookmarkStart w:id="141" w:name="_Hlk90045791"/>
      <w:r w:rsidRPr="005D3890">
        <w:rPr>
          <w:i/>
        </w:rPr>
        <w:t>Настоящий абзац пункта Контракта применяется если условиями Контракта предусмотрена выплата аванса</w:t>
      </w:r>
      <w:bookmarkEnd w:id="141"/>
      <w:r w:rsidRPr="005D3890">
        <w:rPr>
          <w:i/>
        </w:rPr>
        <w:t>).</w:t>
      </w:r>
    </w:p>
    <w:p w14:paraId="6C11E211" w14:textId="77777777" w:rsidR="003941E8" w:rsidRPr="005D3890" w:rsidRDefault="003941E8" w:rsidP="003941E8">
      <w:pPr>
        <w:ind w:firstLine="567"/>
        <w:jc w:val="both"/>
        <w:rPr>
          <w:i/>
        </w:rPr>
      </w:pPr>
    </w:p>
    <w:bookmarkEnd w:id="140"/>
    <w:p w14:paraId="051A86D6" w14:textId="77777777" w:rsidR="003941E8" w:rsidRPr="00C809A8" w:rsidRDefault="003941E8" w:rsidP="003941E8">
      <w:pPr>
        <w:pStyle w:val="aff4"/>
        <w:numPr>
          <w:ilvl w:val="0"/>
          <w:numId w:val="47"/>
        </w:numPr>
        <w:ind w:left="0" w:firstLine="567"/>
        <w:contextualSpacing w:val="0"/>
        <w:jc w:val="center"/>
        <w:rPr>
          <w:rFonts w:eastAsia="MS Mincho"/>
          <w:b/>
        </w:rPr>
      </w:pPr>
      <w:r w:rsidRPr="00C809A8">
        <w:rPr>
          <w:rFonts w:eastAsia="MS Mincho"/>
          <w:b/>
        </w:rPr>
        <w:t>Гарантии качества и гарантийные обязательства.</w:t>
      </w:r>
    </w:p>
    <w:p w14:paraId="65B37F81"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bookmarkStart w:id="142" w:name="_Hlk42158770"/>
      <w:r w:rsidRPr="00C809A8">
        <w:rPr>
          <w:rFonts w:ascii="Times New Roman" w:hAnsi="Times New Roman"/>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322F67CF" w14:textId="77777777" w:rsidR="003941E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5FAE31E9" w14:textId="77777777" w:rsidR="003941E8" w:rsidRPr="00C809A8" w:rsidRDefault="003941E8" w:rsidP="003941E8">
      <w:pPr>
        <w:pStyle w:val="1a"/>
        <w:widowControl w:val="0"/>
        <w:tabs>
          <w:tab w:val="clear" w:pos="9900"/>
        </w:tabs>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38BD9CF3"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5D3ADFEE"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36AD9C81"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3D59E20C"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3C41B064"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3F18B17D"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315DD4FD"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77C0B9CF" w14:textId="77777777" w:rsidR="003941E8" w:rsidRPr="00C809A8" w:rsidRDefault="003941E8" w:rsidP="003941E8">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37A53A7A" w14:textId="77777777" w:rsidR="003941E8" w:rsidRPr="00C809A8" w:rsidRDefault="003941E8" w:rsidP="003941E8">
      <w:pPr>
        <w:numPr>
          <w:ilvl w:val="1"/>
          <w:numId w:val="47"/>
        </w:numPr>
        <w:ind w:left="0" w:firstLine="567"/>
        <w:jc w:val="both"/>
      </w:pPr>
      <w:bookmarkStart w:id="143" w:name="_Hlk56696862"/>
      <w:bookmarkEnd w:id="142"/>
      <w:r w:rsidRPr="00C809A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43"/>
    </w:p>
    <w:p w14:paraId="58C132F6" w14:textId="77777777" w:rsidR="003941E8" w:rsidRDefault="003941E8" w:rsidP="003941E8">
      <w:pPr>
        <w:numPr>
          <w:ilvl w:val="1"/>
          <w:numId w:val="47"/>
        </w:numPr>
        <w:ind w:left="0" w:firstLine="567"/>
        <w:jc w:val="both"/>
      </w:pPr>
      <w:r w:rsidRPr="00C809A8">
        <w:t xml:space="preserve">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w:t>
      </w:r>
      <w:r w:rsidRPr="00C809A8">
        <w:lastRenderedPageBreak/>
        <w:t>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06CCDCA4" w14:textId="77777777" w:rsidR="003941E8" w:rsidRPr="00C809A8" w:rsidRDefault="003941E8" w:rsidP="003941E8">
      <w:pPr>
        <w:ind w:left="567"/>
        <w:jc w:val="both"/>
      </w:pPr>
    </w:p>
    <w:p w14:paraId="7C3927D0" w14:textId="77777777" w:rsidR="003941E8" w:rsidRPr="00C809A8" w:rsidRDefault="003941E8" w:rsidP="003941E8">
      <w:pPr>
        <w:pStyle w:val="aff4"/>
        <w:numPr>
          <w:ilvl w:val="0"/>
          <w:numId w:val="47"/>
        </w:numPr>
        <w:ind w:left="0" w:firstLine="567"/>
        <w:contextualSpacing w:val="0"/>
        <w:jc w:val="center"/>
        <w:rPr>
          <w:rFonts w:eastAsia="MS Mincho"/>
          <w:b/>
        </w:rPr>
      </w:pPr>
      <w:bookmarkStart w:id="144" w:name="_Hlk6570487"/>
      <w:r w:rsidRPr="00C809A8">
        <w:rPr>
          <w:rFonts w:eastAsia="MS Mincho"/>
          <w:b/>
        </w:rPr>
        <w:t>Ответственность Сторон</w:t>
      </w:r>
      <w:bookmarkEnd w:id="144"/>
    </w:p>
    <w:p w14:paraId="37B94528" w14:textId="77777777" w:rsidR="003941E8" w:rsidRPr="00C809A8" w:rsidRDefault="003941E8" w:rsidP="003941E8">
      <w:pPr>
        <w:pStyle w:val="aff4"/>
        <w:numPr>
          <w:ilvl w:val="1"/>
          <w:numId w:val="47"/>
        </w:numPr>
        <w:ind w:left="0" w:firstLine="567"/>
        <w:contextualSpacing w:val="0"/>
        <w:jc w:val="both"/>
      </w:pPr>
      <w:bookmarkStart w:id="145" w:name="_Hlk42158835"/>
      <w:bookmarkStart w:id="146" w:name="_Hlk42159030"/>
      <w:r w:rsidRPr="00C809A8">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599EED44" w14:textId="77777777" w:rsidR="003941E8" w:rsidRPr="00C809A8" w:rsidRDefault="003941E8" w:rsidP="003941E8">
      <w:pPr>
        <w:pStyle w:val="aff4"/>
        <w:numPr>
          <w:ilvl w:val="1"/>
          <w:numId w:val="47"/>
        </w:numPr>
        <w:ind w:left="0" w:firstLine="567"/>
        <w:contextualSpacing w:val="0"/>
        <w:jc w:val="both"/>
      </w:pPr>
      <w:r w:rsidRPr="00C809A8">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41012C75" w14:textId="77777777" w:rsidR="003941E8" w:rsidRPr="00C809A8" w:rsidRDefault="003941E8" w:rsidP="003941E8">
      <w:pPr>
        <w:pStyle w:val="aff4"/>
        <w:numPr>
          <w:ilvl w:val="1"/>
          <w:numId w:val="47"/>
        </w:numPr>
        <w:ind w:left="0" w:firstLine="567"/>
        <w:contextualSpacing w:val="0"/>
        <w:jc w:val="both"/>
      </w:pPr>
      <w:bookmarkStart w:id="147" w:name="_Hlk11337728"/>
      <w:bookmarkEnd w:id="145"/>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8" w:name="_Hlk16674081"/>
      <w:r w:rsidRPr="00C809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65136DC7" w14:textId="77777777" w:rsidR="003941E8" w:rsidRPr="00C809A8" w:rsidRDefault="003941E8" w:rsidP="003941E8">
      <w:pPr>
        <w:ind w:firstLine="567"/>
        <w:jc w:val="both"/>
      </w:pPr>
      <w:bookmarkStart w:id="149" w:name="_Hlk6567939"/>
      <w:bookmarkStart w:id="150" w:name="_Hlk3546232"/>
      <w:bookmarkEnd w:id="148"/>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35674D00" w14:textId="77777777" w:rsidR="003941E8" w:rsidRPr="002B2D2B" w:rsidRDefault="003941E8" w:rsidP="003941E8">
      <w:pPr>
        <w:pStyle w:val="aff4"/>
        <w:numPr>
          <w:ilvl w:val="1"/>
          <w:numId w:val="47"/>
        </w:numPr>
        <w:ind w:left="0" w:firstLine="567"/>
        <w:contextualSpacing w:val="0"/>
        <w:jc w:val="both"/>
      </w:pPr>
      <w:bookmarkStart w:id="151" w:name="_Hlk11338071"/>
      <w:bookmarkEnd w:id="147"/>
      <w:bookmarkEnd w:id="149"/>
      <w:bookmarkEnd w:id="150"/>
      <w:r w:rsidRPr="00C809A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51"/>
    <w:p w14:paraId="5701CD71" w14:textId="77777777" w:rsidR="003941E8" w:rsidRPr="00C809A8" w:rsidRDefault="003941E8" w:rsidP="003941E8">
      <w:pPr>
        <w:pStyle w:val="aff4"/>
        <w:numPr>
          <w:ilvl w:val="1"/>
          <w:numId w:val="47"/>
        </w:numPr>
        <w:ind w:left="0" w:firstLine="567"/>
        <w:contextualSpacing w:val="0"/>
        <w:jc w:val="both"/>
      </w:pPr>
      <w:r w:rsidRPr="00C809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2" w:name="_Hlk16234738"/>
      <w:bookmarkStart w:id="153" w:name="_Hlk11338140"/>
    </w:p>
    <w:p w14:paraId="7B335D16" w14:textId="77777777" w:rsidR="003941E8" w:rsidRPr="00C809A8" w:rsidRDefault="003941E8" w:rsidP="003941E8">
      <w:pPr>
        <w:pStyle w:val="aff4"/>
        <w:numPr>
          <w:ilvl w:val="1"/>
          <w:numId w:val="47"/>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w:t>
      </w:r>
      <w:r w:rsidRPr="00C809A8">
        <w:lastRenderedPageBreak/>
        <w:t xml:space="preserve">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7C870A8D" w14:textId="77777777" w:rsidR="003941E8" w:rsidRPr="00C809A8" w:rsidRDefault="003941E8" w:rsidP="003941E8">
      <w:pPr>
        <w:pStyle w:val="aff4"/>
        <w:numPr>
          <w:ilvl w:val="1"/>
          <w:numId w:val="47"/>
        </w:numPr>
        <w:ind w:left="0" w:firstLine="567"/>
        <w:contextualSpacing w:val="0"/>
        <w:jc w:val="both"/>
        <w:rPr>
          <w:rFonts w:ascii="Verdana" w:hAnsi="Verdana"/>
        </w:rPr>
      </w:pPr>
      <w:bookmarkStart w:id="154" w:name="_Hlk37932751"/>
      <w:bookmarkStart w:id="155" w:name="_Hlk16234760"/>
      <w:bookmarkEnd w:id="152"/>
      <w:bookmarkEnd w:id="153"/>
      <w:r w:rsidRPr="00C809A8">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809A8">
        <w:t>ключевой ставки</w:t>
      </w:r>
      <w:r w:rsidRPr="00C809A8">
        <w:rPr>
          <w:shd w:val="clear" w:color="auto" w:fill="FFFFFF"/>
        </w:rPr>
        <w:t xml:space="preserve"> Центрального банка Российской Федерации </w:t>
      </w:r>
      <w:bookmarkStart w:id="156"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54"/>
      <w:r w:rsidRPr="00C809A8">
        <w:t>.</w:t>
      </w:r>
      <w:bookmarkEnd w:id="156"/>
    </w:p>
    <w:bookmarkEnd w:id="155"/>
    <w:p w14:paraId="63ACC346" w14:textId="77777777" w:rsidR="003941E8" w:rsidRPr="00C809A8" w:rsidRDefault="003941E8" w:rsidP="003941E8">
      <w:pPr>
        <w:pStyle w:val="aff4"/>
        <w:numPr>
          <w:ilvl w:val="1"/>
          <w:numId w:val="47"/>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5CC3E9A" w14:textId="77777777" w:rsidR="003941E8" w:rsidRPr="00C809A8" w:rsidRDefault="003941E8" w:rsidP="003941E8">
      <w:pPr>
        <w:pStyle w:val="aff4"/>
        <w:numPr>
          <w:ilvl w:val="1"/>
          <w:numId w:val="47"/>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78A828C" w14:textId="77777777" w:rsidR="003941E8" w:rsidRPr="00C809A8" w:rsidRDefault="003941E8" w:rsidP="003941E8">
      <w:pPr>
        <w:pStyle w:val="aff4"/>
        <w:numPr>
          <w:ilvl w:val="1"/>
          <w:numId w:val="47"/>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57BEFE37" w14:textId="77777777" w:rsidR="003941E8" w:rsidRPr="00C809A8" w:rsidRDefault="003941E8" w:rsidP="003941E8">
      <w:pPr>
        <w:pStyle w:val="aff4"/>
        <w:numPr>
          <w:ilvl w:val="1"/>
          <w:numId w:val="47"/>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52B5726" w14:textId="77777777" w:rsidR="003941E8" w:rsidRPr="00C809A8" w:rsidRDefault="003941E8" w:rsidP="003941E8">
      <w:pPr>
        <w:pStyle w:val="aff4"/>
        <w:numPr>
          <w:ilvl w:val="1"/>
          <w:numId w:val="47"/>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ABB3E78" w14:textId="77777777" w:rsidR="003941E8" w:rsidRPr="00C809A8" w:rsidRDefault="003941E8" w:rsidP="003941E8">
      <w:pPr>
        <w:pStyle w:val="aff4"/>
        <w:numPr>
          <w:ilvl w:val="1"/>
          <w:numId w:val="47"/>
        </w:numPr>
        <w:ind w:left="0" w:firstLine="567"/>
        <w:contextualSpacing w:val="0"/>
        <w:jc w:val="both"/>
      </w:pPr>
      <w:r w:rsidRPr="00C809A8">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rsidRPr="00C809A8">
          <w:t>Статьей 14</w:t>
        </w:r>
      </w:hyperlink>
      <w:r w:rsidRPr="00C809A8">
        <w:t xml:space="preserve"> Контракта. </w:t>
      </w:r>
    </w:p>
    <w:p w14:paraId="7C58707C" w14:textId="77777777" w:rsidR="003941E8" w:rsidRPr="00C809A8" w:rsidRDefault="003941E8" w:rsidP="003941E8">
      <w:pPr>
        <w:pStyle w:val="aff4"/>
        <w:numPr>
          <w:ilvl w:val="1"/>
          <w:numId w:val="47"/>
        </w:numPr>
        <w:ind w:left="0" w:firstLine="567"/>
        <w:contextualSpacing w:val="0"/>
        <w:jc w:val="both"/>
      </w:pPr>
      <w:r w:rsidRPr="00C809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67E03EA7" w14:textId="77777777" w:rsidR="003941E8" w:rsidRPr="00C809A8" w:rsidRDefault="003941E8" w:rsidP="003941E8">
      <w:pPr>
        <w:pStyle w:val="aff4"/>
        <w:numPr>
          <w:ilvl w:val="1"/>
          <w:numId w:val="47"/>
        </w:numPr>
        <w:ind w:left="0" w:firstLine="567"/>
        <w:contextualSpacing w:val="0"/>
        <w:jc w:val="both"/>
      </w:pPr>
      <w:r w:rsidRPr="00C809A8">
        <w:lastRenderedPageBreak/>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0D08561" w14:textId="77777777" w:rsidR="003941E8" w:rsidRPr="00C809A8" w:rsidRDefault="003941E8" w:rsidP="003941E8">
      <w:pPr>
        <w:pStyle w:val="aff4"/>
        <w:numPr>
          <w:ilvl w:val="1"/>
          <w:numId w:val="47"/>
        </w:numPr>
        <w:ind w:left="0" w:firstLine="567"/>
        <w:contextualSpacing w:val="0"/>
        <w:jc w:val="both"/>
      </w:pPr>
      <w:r w:rsidRPr="00C809A8">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A99A59D" w14:textId="77777777" w:rsidR="003941E8" w:rsidRDefault="003941E8" w:rsidP="003941E8">
      <w:pPr>
        <w:pStyle w:val="aff4"/>
        <w:numPr>
          <w:ilvl w:val="1"/>
          <w:numId w:val="47"/>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29"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C809A8">
        <w:rPr>
          <w:b/>
          <w:bCs/>
        </w:rPr>
        <w:t xml:space="preserve">(данное условие применятся при </w:t>
      </w:r>
      <w:r w:rsidRPr="00C809A8">
        <w:rPr>
          <w:rFonts w:hint="eastAsia"/>
          <w:b/>
          <w:bCs/>
        </w:rPr>
        <w:t>размере</w:t>
      </w:r>
      <w:r w:rsidRPr="00C809A8">
        <w:rPr>
          <w:b/>
          <w:bCs/>
        </w:rPr>
        <w:t xml:space="preserve"> </w:t>
      </w:r>
      <w:r w:rsidRPr="00C809A8">
        <w:rPr>
          <w:rFonts w:hint="eastAsia"/>
          <w:b/>
          <w:bCs/>
        </w:rPr>
        <w:t>начальной</w:t>
      </w:r>
      <w:r w:rsidRPr="00C809A8">
        <w:rPr>
          <w:b/>
          <w:bCs/>
        </w:rPr>
        <w:t xml:space="preserve"> (</w:t>
      </w:r>
      <w:r w:rsidRPr="00C809A8">
        <w:rPr>
          <w:rFonts w:hint="eastAsia"/>
          <w:b/>
          <w:bCs/>
        </w:rPr>
        <w:t>максимальной</w:t>
      </w:r>
      <w:r w:rsidRPr="00C809A8">
        <w:rPr>
          <w:b/>
          <w:bCs/>
        </w:rPr>
        <w:t xml:space="preserve">) </w:t>
      </w:r>
      <w:r w:rsidRPr="00C809A8">
        <w:rPr>
          <w:rFonts w:hint="eastAsia"/>
          <w:b/>
          <w:bCs/>
        </w:rPr>
        <w:t>цены</w:t>
      </w:r>
      <w:r w:rsidRPr="00C809A8">
        <w:rPr>
          <w:b/>
          <w:bCs/>
        </w:rPr>
        <w:t xml:space="preserve"> </w:t>
      </w:r>
      <w:r w:rsidRPr="00C809A8">
        <w:rPr>
          <w:rFonts w:hint="eastAsia"/>
          <w:b/>
          <w:bCs/>
        </w:rPr>
        <w:t>контракта</w:t>
      </w:r>
      <w:r w:rsidRPr="00C809A8">
        <w:rPr>
          <w:b/>
          <w:bCs/>
        </w:rPr>
        <w:t xml:space="preserve"> 100 </w:t>
      </w:r>
      <w:r w:rsidRPr="00C809A8">
        <w:rPr>
          <w:rFonts w:hint="eastAsia"/>
          <w:b/>
          <w:bCs/>
        </w:rPr>
        <w:t>млн</w:t>
      </w:r>
      <w:r w:rsidRPr="00C809A8">
        <w:rPr>
          <w:b/>
          <w:bCs/>
        </w:rPr>
        <w:t xml:space="preserve">. рублей и </w:t>
      </w:r>
      <w:r w:rsidRPr="00C809A8">
        <w:rPr>
          <w:rFonts w:hint="eastAsia"/>
          <w:b/>
          <w:bCs/>
        </w:rPr>
        <w:t>более</w:t>
      </w:r>
      <w:r w:rsidRPr="00C809A8">
        <w:rPr>
          <w:b/>
          <w:bCs/>
        </w:rPr>
        <w:t>).</w:t>
      </w:r>
    </w:p>
    <w:p w14:paraId="73736DE5" w14:textId="77777777" w:rsidR="003941E8" w:rsidRPr="00C809A8" w:rsidRDefault="003941E8" w:rsidP="003941E8">
      <w:pPr>
        <w:pStyle w:val="aff4"/>
        <w:ind w:left="567"/>
        <w:contextualSpacing w:val="0"/>
        <w:jc w:val="both"/>
        <w:rPr>
          <w:b/>
          <w:bCs/>
        </w:rPr>
      </w:pPr>
    </w:p>
    <w:bookmarkEnd w:id="146"/>
    <w:p w14:paraId="2E4BDFC1" w14:textId="77777777" w:rsidR="003941E8" w:rsidRPr="00C809A8" w:rsidRDefault="003941E8" w:rsidP="003941E8">
      <w:pPr>
        <w:pStyle w:val="aff4"/>
        <w:numPr>
          <w:ilvl w:val="0"/>
          <w:numId w:val="47"/>
        </w:numPr>
        <w:ind w:left="0" w:firstLine="567"/>
        <w:contextualSpacing w:val="0"/>
        <w:jc w:val="center"/>
        <w:rPr>
          <w:rFonts w:eastAsia="Arial"/>
          <w:b/>
        </w:rPr>
      </w:pPr>
      <w:r w:rsidRPr="00C809A8">
        <w:rPr>
          <w:rFonts w:eastAsia="Arial"/>
          <w:b/>
        </w:rPr>
        <w:t>Обстоятельства непреодолимой силы.</w:t>
      </w:r>
    </w:p>
    <w:p w14:paraId="2FD3C8CE" w14:textId="77777777" w:rsidR="003941E8" w:rsidRPr="00C809A8" w:rsidRDefault="003941E8" w:rsidP="003941E8">
      <w:pPr>
        <w:pStyle w:val="aff4"/>
        <w:numPr>
          <w:ilvl w:val="1"/>
          <w:numId w:val="47"/>
        </w:numPr>
        <w:ind w:left="0" w:firstLine="567"/>
        <w:contextualSpacing w:val="0"/>
        <w:jc w:val="both"/>
      </w:pPr>
      <w:r w:rsidRPr="00C809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6ACB4A92" w14:textId="77777777" w:rsidR="003941E8" w:rsidRPr="00C809A8" w:rsidRDefault="003941E8" w:rsidP="003941E8">
      <w:pPr>
        <w:pStyle w:val="aff4"/>
        <w:numPr>
          <w:ilvl w:val="1"/>
          <w:numId w:val="47"/>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3F8A4AC" w14:textId="77777777" w:rsidR="003941E8" w:rsidRPr="00C809A8" w:rsidRDefault="003941E8" w:rsidP="003941E8">
      <w:pPr>
        <w:pStyle w:val="aff4"/>
        <w:numPr>
          <w:ilvl w:val="1"/>
          <w:numId w:val="47"/>
        </w:numPr>
        <w:ind w:left="0" w:firstLine="567"/>
        <w:contextualSpacing w:val="0"/>
        <w:jc w:val="both"/>
      </w:pPr>
      <w:r w:rsidRPr="00C809A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44D22809" w14:textId="77777777" w:rsidR="003941E8" w:rsidRPr="00C809A8" w:rsidRDefault="003941E8" w:rsidP="003941E8">
      <w:pPr>
        <w:pStyle w:val="aff4"/>
        <w:numPr>
          <w:ilvl w:val="1"/>
          <w:numId w:val="47"/>
        </w:numPr>
        <w:ind w:left="0" w:firstLine="567"/>
        <w:contextualSpacing w:val="0"/>
        <w:jc w:val="both"/>
      </w:pPr>
      <w:bookmarkStart w:id="157"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8" w:name="bookmark19"/>
      <w:r w:rsidRPr="00C809A8">
        <w:t>асторжении Контракта.</w:t>
      </w:r>
      <w:bookmarkEnd w:id="158"/>
    </w:p>
    <w:p w14:paraId="4D56BB08" w14:textId="77777777" w:rsidR="003941E8" w:rsidRDefault="003941E8" w:rsidP="003941E8">
      <w:pPr>
        <w:pStyle w:val="aff4"/>
        <w:numPr>
          <w:ilvl w:val="1"/>
          <w:numId w:val="47"/>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135212FA" w14:textId="77777777" w:rsidR="003941E8" w:rsidRPr="00C809A8" w:rsidRDefault="003941E8" w:rsidP="003941E8">
      <w:pPr>
        <w:pStyle w:val="aff4"/>
        <w:ind w:left="567"/>
        <w:contextualSpacing w:val="0"/>
        <w:jc w:val="both"/>
      </w:pPr>
    </w:p>
    <w:bookmarkEnd w:id="157"/>
    <w:p w14:paraId="4EAEB7F8" w14:textId="77777777" w:rsidR="003941E8" w:rsidRPr="00C809A8" w:rsidRDefault="003941E8" w:rsidP="003941E8">
      <w:pPr>
        <w:pStyle w:val="aff4"/>
        <w:numPr>
          <w:ilvl w:val="0"/>
          <w:numId w:val="47"/>
        </w:numPr>
        <w:ind w:left="0" w:firstLine="567"/>
        <w:contextualSpacing w:val="0"/>
        <w:jc w:val="center"/>
        <w:rPr>
          <w:rFonts w:eastAsia="MS Mincho"/>
          <w:b/>
        </w:rPr>
      </w:pPr>
      <w:r w:rsidRPr="00C809A8">
        <w:rPr>
          <w:rFonts w:eastAsia="MS Mincho"/>
          <w:b/>
        </w:rPr>
        <w:t>Разрешение споров и разногласий</w:t>
      </w:r>
    </w:p>
    <w:p w14:paraId="1FD472F2" w14:textId="77777777" w:rsidR="003941E8" w:rsidRPr="00C809A8" w:rsidRDefault="003941E8" w:rsidP="003941E8">
      <w:pPr>
        <w:pStyle w:val="aff4"/>
        <w:numPr>
          <w:ilvl w:val="1"/>
          <w:numId w:val="47"/>
        </w:numPr>
        <w:ind w:left="0" w:firstLine="567"/>
        <w:contextualSpacing w:val="0"/>
        <w:jc w:val="both"/>
        <w:rPr>
          <w:rFonts w:eastAsia="MS Mincho"/>
        </w:rPr>
      </w:pPr>
      <w:bookmarkStart w:id="159" w:name="_Hlk56696934"/>
      <w:bookmarkStart w:id="160"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344A7D30" w14:textId="77777777" w:rsidR="003941E8" w:rsidRPr="00C809A8" w:rsidRDefault="003941E8" w:rsidP="003941E8">
      <w:pPr>
        <w:ind w:firstLine="567"/>
        <w:jc w:val="both"/>
        <w:rPr>
          <w:rFonts w:eastAsia="MS Mincho"/>
        </w:rPr>
      </w:pPr>
      <w:r w:rsidRPr="00C809A8">
        <w:rPr>
          <w:rFonts w:eastAsia="MS Mincho"/>
        </w:rPr>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8B17B06" w14:textId="77777777" w:rsidR="003941E8" w:rsidRPr="00C809A8" w:rsidRDefault="003941E8" w:rsidP="003941E8">
      <w:pPr>
        <w:ind w:firstLine="567"/>
        <w:jc w:val="both"/>
        <w:rPr>
          <w:rFonts w:eastAsia="MS Mincho"/>
        </w:rPr>
      </w:pPr>
      <w:r w:rsidRPr="00C809A8">
        <w:rPr>
          <w:rFonts w:eastAsia="MS Mincho"/>
        </w:rPr>
        <w:lastRenderedPageBreak/>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3BC94DD3" w14:textId="77777777" w:rsidR="003941E8" w:rsidRPr="00C809A8" w:rsidRDefault="003941E8" w:rsidP="003941E8">
      <w:pPr>
        <w:pStyle w:val="aff4"/>
        <w:numPr>
          <w:ilvl w:val="1"/>
          <w:numId w:val="49"/>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34BB7DC8" w14:textId="77777777" w:rsidR="003941E8" w:rsidRPr="00C809A8" w:rsidRDefault="003941E8" w:rsidP="003941E8">
      <w:pPr>
        <w:pStyle w:val="aff4"/>
        <w:numPr>
          <w:ilvl w:val="1"/>
          <w:numId w:val="49"/>
        </w:numPr>
        <w:ind w:left="0" w:firstLine="567"/>
        <w:contextualSpacing w:val="0"/>
        <w:jc w:val="both"/>
      </w:pPr>
      <w:r w:rsidRPr="00C809A8">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17D52B3D" w14:textId="77777777" w:rsidR="003941E8" w:rsidRPr="00C809A8" w:rsidRDefault="003941E8" w:rsidP="003941E8">
      <w:pPr>
        <w:pStyle w:val="aff4"/>
        <w:numPr>
          <w:ilvl w:val="1"/>
          <w:numId w:val="49"/>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21 Контракта.</w:t>
      </w:r>
    </w:p>
    <w:p w14:paraId="67E884DF" w14:textId="77777777" w:rsidR="003941E8" w:rsidRPr="00C809A8" w:rsidRDefault="003941E8" w:rsidP="003941E8">
      <w:pPr>
        <w:pStyle w:val="aff4"/>
        <w:tabs>
          <w:tab w:val="left" w:pos="-12758"/>
          <w:tab w:val="left" w:pos="-8789"/>
        </w:tabs>
        <w:ind w:left="0" w:firstLine="567"/>
        <w:jc w:val="both"/>
      </w:pPr>
      <w:r w:rsidRPr="00C809A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E3E4450" w14:textId="77777777" w:rsidR="003941E8" w:rsidRPr="00C809A8" w:rsidRDefault="003941E8" w:rsidP="003941E8">
      <w:pPr>
        <w:pStyle w:val="aff4"/>
        <w:numPr>
          <w:ilvl w:val="1"/>
          <w:numId w:val="49"/>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5CFA115" w14:textId="77777777" w:rsidR="003941E8" w:rsidRPr="00C809A8" w:rsidRDefault="003941E8" w:rsidP="003941E8">
      <w:pPr>
        <w:pStyle w:val="aff4"/>
        <w:numPr>
          <w:ilvl w:val="1"/>
          <w:numId w:val="49"/>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59636B4F" w14:textId="77777777" w:rsidR="003941E8" w:rsidRPr="00C809A8" w:rsidRDefault="003941E8" w:rsidP="003941E8">
      <w:pPr>
        <w:pStyle w:val="aff4"/>
        <w:numPr>
          <w:ilvl w:val="1"/>
          <w:numId w:val="49"/>
        </w:numPr>
        <w:tabs>
          <w:tab w:val="left" w:pos="-8364"/>
          <w:tab w:val="left" w:pos="-5812"/>
        </w:tabs>
        <w:ind w:left="0" w:firstLine="567"/>
        <w:contextualSpacing w:val="0"/>
        <w:jc w:val="both"/>
      </w:pPr>
      <w:r w:rsidRPr="00C809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61896E1" w14:textId="77777777" w:rsidR="003941E8" w:rsidRDefault="003941E8" w:rsidP="003941E8">
      <w:pPr>
        <w:pStyle w:val="aff4"/>
        <w:numPr>
          <w:ilvl w:val="1"/>
          <w:numId w:val="49"/>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08612622" w14:textId="77777777" w:rsidR="003941E8" w:rsidRPr="00C809A8" w:rsidRDefault="003941E8" w:rsidP="003941E8">
      <w:pPr>
        <w:pStyle w:val="aff4"/>
        <w:tabs>
          <w:tab w:val="left" w:pos="-8364"/>
          <w:tab w:val="left" w:pos="-5812"/>
        </w:tabs>
        <w:ind w:left="567"/>
        <w:contextualSpacing w:val="0"/>
        <w:jc w:val="both"/>
      </w:pPr>
    </w:p>
    <w:p w14:paraId="1200AB83" w14:textId="77777777" w:rsidR="003941E8" w:rsidRPr="00C809A8" w:rsidRDefault="003941E8" w:rsidP="003941E8">
      <w:pPr>
        <w:pStyle w:val="aff4"/>
        <w:numPr>
          <w:ilvl w:val="0"/>
          <w:numId w:val="47"/>
        </w:numPr>
        <w:contextualSpacing w:val="0"/>
        <w:jc w:val="center"/>
        <w:rPr>
          <w:b/>
        </w:rPr>
      </w:pPr>
      <w:bookmarkStart w:id="161" w:name="_Hlk90045929"/>
      <w:bookmarkStart w:id="162" w:name="_Hlk11341342"/>
      <w:bookmarkEnd w:id="159"/>
      <w:r w:rsidRPr="00C809A8">
        <w:rPr>
          <w:b/>
        </w:rPr>
        <w:t>Обеспечение исполнения обязательств по контракту</w:t>
      </w:r>
    </w:p>
    <w:p w14:paraId="3EC08D2B" w14:textId="77777777" w:rsidR="003941E8" w:rsidRPr="00C809A8" w:rsidRDefault="003941E8" w:rsidP="003941E8">
      <w:pPr>
        <w:pStyle w:val="aff4"/>
        <w:numPr>
          <w:ilvl w:val="1"/>
          <w:numId w:val="47"/>
        </w:numPr>
        <w:ind w:left="0" w:firstLine="567"/>
        <w:contextualSpacing w:val="0"/>
        <w:jc w:val="both"/>
      </w:pPr>
      <w:bookmarkStart w:id="163" w:name="_Hlk40876195"/>
      <w:r w:rsidRPr="00C809A8">
        <w:t xml:space="preserve">Условием заключения Контракта является предоставление Подрядчиком обеспечения исполнения Контракта. </w:t>
      </w:r>
    </w:p>
    <w:p w14:paraId="7BF47685" w14:textId="77777777" w:rsidR="003941E8" w:rsidRPr="00C809A8" w:rsidRDefault="003941E8" w:rsidP="003941E8">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64" w:name="_Hlk11338469"/>
    </w:p>
    <w:p w14:paraId="6C73CC97" w14:textId="77777777" w:rsidR="003941E8" w:rsidRPr="00C809A8" w:rsidRDefault="003941E8" w:rsidP="003941E8">
      <w:pPr>
        <w:pStyle w:val="aff4"/>
        <w:numPr>
          <w:ilvl w:val="2"/>
          <w:numId w:val="47"/>
        </w:numPr>
        <w:ind w:left="0" w:firstLine="425"/>
        <w:contextualSpacing w:val="0"/>
        <w:jc w:val="both"/>
      </w:pPr>
      <w:r w:rsidRPr="00C809A8">
        <w:t xml:space="preserve">Размер обеспечения исполнения Контракта равен 0,5 % от начальной максимальной цены Контракта в соответствии со ст. 96 Закон № 44-ФЗ. </w:t>
      </w:r>
    </w:p>
    <w:p w14:paraId="317CBBDC" w14:textId="77777777" w:rsidR="003941E8" w:rsidRPr="00C809A8" w:rsidRDefault="003941E8" w:rsidP="003941E8">
      <w:pPr>
        <w:pStyle w:val="aff4"/>
        <w:ind w:left="0" w:firstLine="425"/>
        <w:jc w:val="both"/>
      </w:pPr>
      <w:r w:rsidRPr="00C809A8">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193FBC45" w14:textId="77777777" w:rsidR="003941E8" w:rsidRPr="00C809A8" w:rsidRDefault="003941E8" w:rsidP="003941E8">
      <w:pPr>
        <w:pStyle w:val="aff4"/>
        <w:ind w:left="0" w:firstLine="425"/>
        <w:jc w:val="both"/>
      </w:pPr>
      <w:r w:rsidRPr="00C809A8">
        <w:t xml:space="preserve">Размер обеспечения исполнения Контракта с учетом настоящего пункта составляет                         </w:t>
      </w:r>
      <w:r>
        <w:t>15 695 431,89</w:t>
      </w:r>
      <w:r w:rsidRPr="00C809A8">
        <w:t xml:space="preserve"> рублей.</w:t>
      </w:r>
    </w:p>
    <w:p w14:paraId="3D265246" w14:textId="77777777" w:rsidR="003941E8" w:rsidRPr="00C809A8" w:rsidRDefault="003941E8" w:rsidP="003941E8">
      <w:pPr>
        <w:pStyle w:val="aff4"/>
        <w:numPr>
          <w:ilvl w:val="2"/>
          <w:numId w:val="47"/>
        </w:numPr>
        <w:ind w:left="0" w:firstLine="567"/>
        <w:contextualSpacing w:val="0"/>
        <w:jc w:val="both"/>
        <w:rPr>
          <w:rFonts w:eastAsia="Droid Sans Fallback"/>
        </w:rPr>
      </w:pPr>
      <w:r w:rsidRPr="00C809A8">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22F0B8B" w14:textId="77777777" w:rsidR="003941E8" w:rsidRPr="00C809A8" w:rsidRDefault="003941E8" w:rsidP="003941E8">
      <w:pPr>
        <w:pStyle w:val="aff4"/>
        <w:numPr>
          <w:ilvl w:val="1"/>
          <w:numId w:val="47"/>
        </w:numPr>
        <w:ind w:left="0" w:firstLine="567"/>
        <w:contextualSpacing w:val="0"/>
        <w:jc w:val="both"/>
        <w:rPr>
          <w:shd w:val="clear" w:color="auto" w:fill="FFFFFF"/>
        </w:rPr>
      </w:pPr>
      <w:r w:rsidRPr="00C809A8">
        <w:rPr>
          <w:shd w:val="clear" w:color="auto" w:fill="FFFFFF"/>
        </w:rPr>
        <w:t xml:space="preserve">Условием подписания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C809A8">
        <w:t>независимой гарантии, соответствующей требованиям статьи 45 Закона №44-ФЗ,</w:t>
      </w:r>
      <w:r w:rsidRPr="00C809A8">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1DA8B3E" w14:textId="77777777" w:rsidR="003941E8" w:rsidRPr="00C809A8" w:rsidRDefault="003941E8" w:rsidP="003941E8">
      <w:pPr>
        <w:pStyle w:val="aff4"/>
        <w:numPr>
          <w:ilvl w:val="2"/>
          <w:numId w:val="47"/>
        </w:numPr>
        <w:ind w:left="0" w:firstLine="567"/>
        <w:contextualSpacing w:val="0"/>
        <w:jc w:val="both"/>
        <w:rPr>
          <w:shd w:val="clear" w:color="auto" w:fill="FFFFFF"/>
        </w:rPr>
      </w:pPr>
      <w:r w:rsidRPr="00C809A8">
        <w:rPr>
          <w:shd w:val="clear" w:color="auto" w:fill="FFFFFF"/>
        </w:rPr>
        <w:lastRenderedPageBreak/>
        <w:t xml:space="preserve">Размер обеспечения гарантийных обязательств Контракта равен </w:t>
      </w:r>
      <w:r>
        <w:rPr>
          <w:shd w:val="clear" w:color="auto" w:fill="FFFFFF"/>
        </w:rPr>
        <w:t>3</w:t>
      </w:r>
      <w:r w:rsidRPr="00C809A8">
        <w:rPr>
          <w:shd w:val="clear" w:color="auto" w:fill="FFFFFF"/>
        </w:rPr>
        <w:t xml:space="preserve"> % от начальной максимальной цены контракта, что </w:t>
      </w:r>
      <w:r w:rsidRPr="00916979">
        <w:rPr>
          <w:shd w:val="clear" w:color="auto" w:fill="FFFFFF"/>
        </w:rPr>
        <w:t>составляет 94 172 591,35</w:t>
      </w:r>
      <w:r w:rsidRPr="00C809A8">
        <w:rPr>
          <w:shd w:val="clear" w:color="auto" w:fill="FFFFFF"/>
        </w:rPr>
        <w:t xml:space="preserve"> рублей.  </w:t>
      </w:r>
    </w:p>
    <w:p w14:paraId="181CA8C3" w14:textId="77777777" w:rsidR="003941E8" w:rsidRPr="00C809A8" w:rsidRDefault="003941E8" w:rsidP="003941E8">
      <w:pPr>
        <w:pStyle w:val="aff4"/>
        <w:numPr>
          <w:ilvl w:val="1"/>
          <w:numId w:val="47"/>
        </w:numPr>
        <w:ind w:left="0" w:firstLine="567"/>
        <w:contextualSpacing w:val="0"/>
        <w:jc w:val="both"/>
      </w:pPr>
      <w:bookmarkStart w:id="165"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64"/>
    <w:bookmarkEnd w:id="165"/>
    <w:p w14:paraId="1E830627" w14:textId="77777777" w:rsidR="003941E8" w:rsidRPr="00C809A8" w:rsidRDefault="003941E8" w:rsidP="003941E8">
      <w:pPr>
        <w:pStyle w:val="aff4"/>
        <w:numPr>
          <w:ilvl w:val="1"/>
          <w:numId w:val="47"/>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238FBA52" w14:textId="77777777" w:rsidR="003941E8" w:rsidRPr="00C809A8" w:rsidRDefault="003941E8" w:rsidP="003941E8">
      <w:pPr>
        <w:ind w:firstLine="567"/>
        <w:rPr>
          <w:rFonts w:ascii="Liberation Serif" w:hAnsi="Liberation Serif"/>
        </w:rPr>
      </w:pPr>
      <w:bookmarkStart w:id="166" w:name="_Hlk23932125"/>
      <w:r w:rsidRPr="00C809A8">
        <w:rPr>
          <w:rFonts w:ascii="Liberation Serif" w:hAnsi="Liberation Serif"/>
        </w:rPr>
        <w:t xml:space="preserve">Получатель: </w:t>
      </w:r>
    </w:p>
    <w:p w14:paraId="5BEB9F73"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 xml:space="preserve">Министерство финансов Республики Крым (ГКУ «Инвестстрой Республики Крым», </w:t>
      </w:r>
    </w:p>
    <w:p w14:paraId="7950D970"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л/с. 05752J47730)</w:t>
      </w:r>
    </w:p>
    <w:p w14:paraId="2DB295A6"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3723D3CD"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ЕКС.: 40102810645370000035</w:t>
      </w:r>
    </w:p>
    <w:p w14:paraId="748138C9"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КБК: 81700000000000000510</w:t>
      </w:r>
    </w:p>
    <w:p w14:paraId="1C6C64A4"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055DB788"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г. Симферополь</w:t>
      </w:r>
    </w:p>
    <w:p w14:paraId="7756889C"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БИК: 013510002</w:t>
      </w:r>
    </w:p>
    <w:p w14:paraId="4DC3CF51"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ОГРН: 1159102101454</w:t>
      </w:r>
    </w:p>
    <w:p w14:paraId="6BF53FFF"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ИНН: 9102187428</w:t>
      </w:r>
    </w:p>
    <w:p w14:paraId="3AA51738"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КПП: 910201001</w:t>
      </w:r>
    </w:p>
    <w:p w14:paraId="6A78834D" w14:textId="77777777" w:rsidR="003941E8" w:rsidRPr="00C809A8" w:rsidRDefault="003941E8" w:rsidP="003941E8">
      <w:pPr>
        <w:pStyle w:val="aff9"/>
        <w:rPr>
          <w:rFonts w:ascii="Times New Roman" w:hAnsi="Times New Roman"/>
          <w:sz w:val="24"/>
          <w:szCs w:val="24"/>
        </w:rPr>
      </w:pPr>
      <w:r w:rsidRPr="00C809A8">
        <w:rPr>
          <w:rFonts w:ascii="Times New Roman" w:hAnsi="Times New Roman"/>
          <w:sz w:val="24"/>
          <w:szCs w:val="24"/>
        </w:rPr>
        <w:t>ОКТМО: 35701000001</w:t>
      </w:r>
    </w:p>
    <w:p w14:paraId="2C521783" w14:textId="77777777" w:rsidR="003941E8" w:rsidRPr="00C809A8" w:rsidRDefault="003941E8" w:rsidP="003941E8">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645CBDB3" w14:textId="77777777" w:rsidR="003941E8" w:rsidRPr="00C809A8" w:rsidRDefault="003941E8" w:rsidP="003941E8">
      <w:pPr>
        <w:autoSpaceDE w:val="0"/>
        <w:autoSpaceDN w:val="0"/>
        <w:adjustRightInd w:val="0"/>
        <w:ind w:firstLine="567"/>
        <w:contextualSpacing/>
        <w:jc w:val="both"/>
      </w:pPr>
      <w:bookmarkStart w:id="167" w:name="_Hlk23147494"/>
      <w:r w:rsidRPr="00C809A8">
        <w:t xml:space="preserve">Или </w:t>
      </w:r>
    </w:p>
    <w:p w14:paraId="54E6764F" w14:textId="77777777" w:rsidR="003941E8" w:rsidRPr="00C809A8" w:rsidRDefault="003941E8" w:rsidP="003941E8">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«___»____________ 20__ №________ (ИКЗ № ____________)».</w:t>
      </w:r>
      <w:bookmarkEnd w:id="166"/>
    </w:p>
    <w:p w14:paraId="28559F53" w14:textId="77777777" w:rsidR="003941E8" w:rsidRPr="00C809A8" w:rsidRDefault="003941E8" w:rsidP="003941E8">
      <w:pPr>
        <w:pStyle w:val="aff4"/>
        <w:numPr>
          <w:ilvl w:val="2"/>
          <w:numId w:val="47"/>
        </w:numPr>
        <w:ind w:left="0" w:firstLine="567"/>
        <w:contextualSpacing w:val="0"/>
        <w:jc w:val="both"/>
        <w:rPr>
          <w:shd w:val="clear" w:color="auto" w:fill="FFFFFF"/>
        </w:rPr>
      </w:pPr>
      <w:bookmarkStart w:id="168" w:name="_Hlk13837879"/>
      <w:bookmarkStart w:id="169" w:name="_Hlk11420340"/>
      <w:bookmarkEnd w:id="167"/>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w:t>
      </w:r>
    </w:p>
    <w:p w14:paraId="77CDF8D5" w14:textId="77777777" w:rsidR="003941E8" w:rsidRPr="00C809A8" w:rsidRDefault="003941E8" w:rsidP="003941E8">
      <w:pPr>
        <w:pStyle w:val="aff4"/>
        <w:numPr>
          <w:ilvl w:val="2"/>
          <w:numId w:val="47"/>
        </w:numPr>
        <w:ind w:left="0" w:firstLine="567"/>
        <w:contextualSpacing w:val="0"/>
        <w:jc w:val="both"/>
      </w:pPr>
      <w:bookmarkStart w:id="170"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33D000BC" w14:textId="77777777" w:rsidR="003941E8" w:rsidRPr="00C809A8" w:rsidRDefault="003941E8" w:rsidP="003941E8">
      <w:pPr>
        <w:pStyle w:val="aff4"/>
        <w:numPr>
          <w:ilvl w:val="2"/>
          <w:numId w:val="47"/>
        </w:numPr>
        <w:autoSpaceDE w:val="0"/>
        <w:autoSpaceDN w:val="0"/>
        <w:adjustRightInd w:val="0"/>
        <w:ind w:left="0" w:firstLine="567"/>
        <w:contextualSpacing w:val="0"/>
        <w:jc w:val="both"/>
      </w:pPr>
      <w:bookmarkStart w:id="171" w:name="_Hlk13750182"/>
      <w:r w:rsidRPr="00C809A8">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71"/>
    </w:p>
    <w:bookmarkEnd w:id="168"/>
    <w:bookmarkEnd w:id="169"/>
    <w:bookmarkEnd w:id="170"/>
    <w:p w14:paraId="307BC5DE" w14:textId="77777777" w:rsidR="00C73B66" w:rsidRPr="00C809A8" w:rsidRDefault="00C73B66" w:rsidP="00C73B66">
      <w:pPr>
        <w:pStyle w:val="aff4"/>
        <w:numPr>
          <w:ilvl w:val="1"/>
          <w:numId w:val="47"/>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762B0C4" w14:textId="77777777" w:rsidR="00C73B66" w:rsidRPr="00C809A8" w:rsidRDefault="00C73B66" w:rsidP="00C73B66">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023FDE2" w14:textId="77777777" w:rsidR="00C73B66" w:rsidRPr="00C809A8" w:rsidRDefault="00C73B66" w:rsidP="00C73B66">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CFA729" w14:textId="77777777" w:rsidR="00C73B66" w:rsidRPr="00B45FDA" w:rsidRDefault="00C73B66" w:rsidP="00C73B66">
      <w:pPr>
        <w:autoSpaceDE w:val="0"/>
        <w:autoSpaceDN w:val="0"/>
        <w:adjustRightInd w:val="0"/>
        <w:ind w:firstLine="567"/>
        <w:jc w:val="both"/>
        <w:rPr>
          <w:rFonts w:eastAsia="Droid Sans Fallback"/>
          <w:lang w:eastAsia="zh-CN"/>
        </w:rPr>
      </w:pPr>
      <w:bookmarkStart w:id="172" w:name="_Hlk15911882"/>
      <w:bookmarkStart w:id="173" w:name="_Hlk16234848"/>
      <w:r w:rsidRPr="00B336BD">
        <w:rPr>
          <w:shd w:val="clear" w:color="auto" w:fill="FFFFFF"/>
        </w:rPr>
        <w:t xml:space="preserve">В </w:t>
      </w:r>
      <w:r w:rsidRPr="00B336BD">
        <w:t xml:space="preserve">независимую </w:t>
      </w:r>
      <w:r w:rsidRPr="00B336BD">
        <w:rPr>
          <w:shd w:val="clear" w:color="auto" w:fill="FFFFFF"/>
        </w:rPr>
        <w:t xml:space="preserve">гарантию, </w:t>
      </w:r>
      <w:r w:rsidRPr="00B336BD">
        <w:t xml:space="preserve">обеспечивающую исполнение Контракта и гарантийных обязательств должно </w:t>
      </w:r>
      <w:r w:rsidRPr="00B336BD">
        <w:rPr>
          <w:shd w:val="clear" w:color="auto" w:fill="FFFFFF"/>
        </w:rPr>
        <w:t xml:space="preserve">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w:t>
      </w:r>
      <w:r w:rsidRPr="00B336BD">
        <w:rPr>
          <w:shd w:val="clear" w:color="auto" w:fill="FFFFFF"/>
        </w:rPr>
        <w:lastRenderedPageBreak/>
        <w:t>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4CA47E" w14:textId="77777777" w:rsidR="00C73B66" w:rsidRPr="00C809A8" w:rsidRDefault="00C73B66" w:rsidP="00C73B66">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72"/>
    <w:bookmarkEnd w:id="173"/>
    <w:p w14:paraId="434F2C06" w14:textId="77777777" w:rsidR="00C73B66" w:rsidRPr="00C809A8" w:rsidRDefault="00C73B66" w:rsidP="00C73B66">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F58A923" w14:textId="77777777" w:rsidR="00C73B66" w:rsidRPr="00C809A8" w:rsidRDefault="00C73B66" w:rsidP="00C73B66">
      <w:pPr>
        <w:ind w:firstLine="567"/>
        <w:jc w:val="both"/>
      </w:pPr>
      <w:r w:rsidRPr="00C809A8">
        <w:t xml:space="preserve">- обязательства оплатить суммы неустоек (штрафов, пеней), предусмотренных Контрактом; </w:t>
      </w:r>
    </w:p>
    <w:p w14:paraId="175D7E15" w14:textId="77777777" w:rsidR="00C73B66" w:rsidRPr="00C809A8" w:rsidRDefault="00C73B66" w:rsidP="00C73B66">
      <w:pPr>
        <w:autoSpaceDE w:val="0"/>
        <w:autoSpaceDN w:val="0"/>
        <w:adjustRightInd w:val="0"/>
        <w:ind w:firstLine="567"/>
        <w:jc w:val="both"/>
      </w:pPr>
      <w:r w:rsidRPr="00C809A8">
        <w:t>- обязательства уплатить суммы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46B41829" w14:textId="78BAA159" w:rsidR="003941E8" w:rsidRPr="00C809A8" w:rsidRDefault="00C73B66" w:rsidP="00C73B66">
      <w:pPr>
        <w:ind w:firstLine="567"/>
        <w:jc w:val="both"/>
      </w:pPr>
      <w:r w:rsidRPr="00C809A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bookmarkStart w:id="174" w:name="_GoBack"/>
      <w:bookmarkEnd w:id="174"/>
    </w:p>
    <w:p w14:paraId="060FC845" w14:textId="77777777" w:rsidR="003941E8" w:rsidRPr="00C809A8" w:rsidRDefault="003941E8" w:rsidP="003941E8">
      <w:pPr>
        <w:pStyle w:val="aff4"/>
        <w:numPr>
          <w:ilvl w:val="1"/>
          <w:numId w:val="47"/>
        </w:numPr>
        <w:ind w:left="0" w:firstLine="567"/>
        <w:contextualSpacing w:val="0"/>
        <w:jc w:val="both"/>
      </w:pPr>
      <w:bookmarkStart w:id="175"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2682BDB5" w14:textId="77777777" w:rsidR="003941E8" w:rsidRPr="00C809A8" w:rsidRDefault="003941E8" w:rsidP="003941E8">
      <w:pPr>
        <w:pStyle w:val="aff4"/>
        <w:numPr>
          <w:ilvl w:val="1"/>
          <w:numId w:val="47"/>
        </w:numPr>
        <w:ind w:left="0" w:firstLine="567"/>
        <w:contextualSpacing w:val="0"/>
        <w:jc w:val="both"/>
      </w:pPr>
      <w:bookmarkStart w:id="176"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0B49CE7" w14:textId="77777777" w:rsidR="003941E8" w:rsidRPr="00C809A8" w:rsidRDefault="003941E8" w:rsidP="003941E8">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2BF3FCB9" w14:textId="77777777" w:rsidR="003941E8" w:rsidRPr="00C809A8" w:rsidRDefault="003941E8" w:rsidP="003941E8">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281206">
        <w:t xml:space="preserve"> Контракта.</w:t>
      </w:r>
    </w:p>
    <w:p w14:paraId="4A32FE87" w14:textId="77777777" w:rsidR="003941E8" w:rsidRPr="00C809A8" w:rsidRDefault="003941E8" w:rsidP="003941E8">
      <w:pPr>
        <w:pStyle w:val="aff4"/>
        <w:numPr>
          <w:ilvl w:val="2"/>
          <w:numId w:val="47"/>
        </w:numPr>
        <w:autoSpaceDE w:val="0"/>
        <w:autoSpaceDN w:val="0"/>
        <w:adjustRightInd w:val="0"/>
        <w:ind w:left="0" w:firstLine="567"/>
        <w:contextualSpacing w:val="0"/>
        <w:jc w:val="both"/>
      </w:pPr>
      <w:bookmarkStart w:id="177"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15B64AA" w14:textId="77777777" w:rsidR="003941E8" w:rsidRPr="00C809A8" w:rsidRDefault="003941E8" w:rsidP="003941E8">
      <w:pPr>
        <w:widowControl w:val="0"/>
        <w:tabs>
          <w:tab w:val="left" w:pos="709"/>
        </w:tabs>
        <w:autoSpaceDE w:val="0"/>
        <w:autoSpaceDN w:val="0"/>
        <w:adjustRightInd w:val="0"/>
        <w:ind w:firstLine="567"/>
        <w:contextualSpacing/>
        <w:jc w:val="both"/>
      </w:pPr>
      <w:bookmarkStart w:id="178"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4A3180DC" w14:textId="77777777" w:rsidR="003941E8" w:rsidRPr="00C809A8" w:rsidRDefault="003941E8" w:rsidP="003941E8">
      <w:pPr>
        <w:pStyle w:val="aff4"/>
        <w:widowControl w:val="0"/>
        <w:numPr>
          <w:ilvl w:val="2"/>
          <w:numId w:val="47"/>
        </w:numPr>
        <w:tabs>
          <w:tab w:val="left" w:pos="709"/>
        </w:tabs>
        <w:autoSpaceDE w:val="0"/>
        <w:autoSpaceDN w:val="0"/>
        <w:adjustRightInd w:val="0"/>
        <w:ind w:left="0" w:firstLine="567"/>
        <w:jc w:val="both"/>
      </w:pPr>
      <w:bookmarkStart w:id="179" w:name="_Hlk23409994"/>
      <w:r w:rsidRPr="00C809A8">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8294D1D" w14:textId="77777777" w:rsidR="003941E8" w:rsidRPr="00C809A8" w:rsidRDefault="003941E8" w:rsidP="003941E8">
      <w:pPr>
        <w:pStyle w:val="aff4"/>
        <w:numPr>
          <w:ilvl w:val="1"/>
          <w:numId w:val="47"/>
        </w:numPr>
        <w:ind w:left="0" w:firstLine="567"/>
        <w:contextualSpacing w:val="0"/>
        <w:jc w:val="both"/>
      </w:pPr>
      <w:bookmarkStart w:id="180" w:name="_Hlk11338600"/>
      <w:bookmarkEnd w:id="176"/>
      <w:bookmarkEnd w:id="177"/>
      <w:bookmarkEnd w:id="178"/>
      <w:bookmarkEnd w:id="179"/>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3803F88" w14:textId="77777777" w:rsidR="003941E8" w:rsidRPr="00C809A8" w:rsidRDefault="003941E8" w:rsidP="003941E8">
      <w:pPr>
        <w:autoSpaceDE w:val="0"/>
        <w:autoSpaceDN w:val="0"/>
        <w:adjustRightInd w:val="0"/>
        <w:ind w:firstLine="567"/>
        <w:jc w:val="both"/>
      </w:pPr>
      <w:bookmarkStart w:id="181" w:name="_Hlk42159277"/>
      <w:r w:rsidRPr="00C809A8">
        <w:t xml:space="preserve">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w:t>
      </w:r>
      <w:r w:rsidRPr="00C809A8">
        <w:lastRenderedPageBreak/>
        <w:t>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3A1210C2" w14:textId="77777777" w:rsidR="003941E8" w:rsidRPr="00C809A8" w:rsidRDefault="003941E8" w:rsidP="003941E8">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30" w:history="1">
        <w:r w:rsidRPr="00C809A8">
          <w:t>частью 7.3 статьи 96</w:t>
        </w:r>
      </w:hyperlink>
      <w:r w:rsidRPr="00C809A8">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1"/>
    <w:p w14:paraId="6219BFD6" w14:textId="77777777" w:rsidR="003941E8" w:rsidRPr="00C809A8" w:rsidRDefault="003941E8" w:rsidP="003941E8">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0"/>
    <w:p w14:paraId="10E15B06" w14:textId="77777777" w:rsidR="003941E8" w:rsidRPr="00C809A8" w:rsidRDefault="003941E8" w:rsidP="003941E8">
      <w:pPr>
        <w:pStyle w:val="aff4"/>
        <w:numPr>
          <w:ilvl w:val="1"/>
          <w:numId w:val="47"/>
        </w:numPr>
        <w:ind w:left="0" w:firstLine="567"/>
        <w:contextualSpacing w:val="0"/>
        <w:jc w:val="both"/>
      </w:pPr>
      <w:r w:rsidRPr="00C809A8">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306DA655" w14:textId="77777777" w:rsidR="003941E8" w:rsidRPr="00C809A8" w:rsidRDefault="003941E8" w:rsidP="003941E8">
      <w:pPr>
        <w:pStyle w:val="aff4"/>
        <w:numPr>
          <w:ilvl w:val="1"/>
          <w:numId w:val="47"/>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7992EAB6" w14:textId="77777777" w:rsidR="003941E8" w:rsidRDefault="003941E8" w:rsidP="003941E8">
      <w:pPr>
        <w:pStyle w:val="aff4"/>
        <w:numPr>
          <w:ilvl w:val="1"/>
          <w:numId w:val="47"/>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61"/>
    </w:p>
    <w:p w14:paraId="14432E2C" w14:textId="77777777" w:rsidR="003941E8" w:rsidRPr="00C809A8" w:rsidRDefault="003941E8" w:rsidP="003941E8">
      <w:pPr>
        <w:pStyle w:val="aff4"/>
        <w:ind w:left="567"/>
        <w:contextualSpacing w:val="0"/>
        <w:jc w:val="both"/>
      </w:pPr>
    </w:p>
    <w:bookmarkEnd w:id="162"/>
    <w:bookmarkEnd w:id="163"/>
    <w:bookmarkEnd w:id="175"/>
    <w:p w14:paraId="704F10BE" w14:textId="77777777" w:rsidR="003941E8" w:rsidRPr="00C809A8" w:rsidRDefault="003941E8" w:rsidP="003941E8">
      <w:pPr>
        <w:pStyle w:val="aff4"/>
        <w:numPr>
          <w:ilvl w:val="0"/>
          <w:numId w:val="47"/>
        </w:numPr>
        <w:ind w:left="0" w:firstLine="567"/>
        <w:contextualSpacing w:val="0"/>
        <w:jc w:val="center"/>
        <w:rPr>
          <w:b/>
        </w:rPr>
      </w:pPr>
      <w:r w:rsidRPr="00C809A8">
        <w:rPr>
          <w:b/>
        </w:rPr>
        <w:t>Привлечение Подрядчиком третьих лиц для выполнения работ</w:t>
      </w:r>
    </w:p>
    <w:p w14:paraId="24424329" w14:textId="77777777" w:rsidR="003941E8" w:rsidRPr="00C809A8" w:rsidRDefault="003941E8" w:rsidP="003941E8">
      <w:pPr>
        <w:pStyle w:val="aff4"/>
        <w:numPr>
          <w:ilvl w:val="1"/>
          <w:numId w:val="47"/>
        </w:numPr>
        <w:ind w:left="0" w:firstLine="567"/>
        <w:contextualSpacing w:val="0"/>
        <w:jc w:val="both"/>
      </w:pPr>
      <w:bookmarkStart w:id="182"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82"/>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D17325F" w14:textId="77777777" w:rsidR="003941E8" w:rsidRPr="00C809A8" w:rsidRDefault="003941E8" w:rsidP="003941E8">
      <w:pPr>
        <w:pStyle w:val="aff4"/>
        <w:numPr>
          <w:ilvl w:val="1"/>
          <w:numId w:val="47"/>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1DF41C03" w14:textId="77777777" w:rsidR="003941E8" w:rsidRPr="00C809A8" w:rsidRDefault="003941E8" w:rsidP="003941E8">
      <w:pPr>
        <w:pStyle w:val="aff4"/>
        <w:numPr>
          <w:ilvl w:val="1"/>
          <w:numId w:val="47"/>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38E36D17" w14:textId="77777777" w:rsidR="003941E8" w:rsidRDefault="003941E8" w:rsidP="003941E8">
      <w:pPr>
        <w:pStyle w:val="aff4"/>
        <w:numPr>
          <w:ilvl w:val="1"/>
          <w:numId w:val="47"/>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7DCE892" w14:textId="77777777" w:rsidR="003941E8" w:rsidRPr="00C809A8" w:rsidRDefault="003941E8" w:rsidP="003941E8">
      <w:pPr>
        <w:pStyle w:val="aff4"/>
        <w:ind w:left="567"/>
        <w:contextualSpacing w:val="0"/>
        <w:jc w:val="both"/>
      </w:pPr>
    </w:p>
    <w:p w14:paraId="40D2DB04" w14:textId="77777777" w:rsidR="003941E8" w:rsidRPr="00C809A8" w:rsidRDefault="003941E8" w:rsidP="003941E8">
      <w:pPr>
        <w:pStyle w:val="aff4"/>
        <w:numPr>
          <w:ilvl w:val="0"/>
          <w:numId w:val="47"/>
        </w:numPr>
        <w:ind w:left="0" w:firstLine="567"/>
        <w:contextualSpacing w:val="0"/>
        <w:jc w:val="center"/>
        <w:rPr>
          <w:b/>
        </w:rPr>
      </w:pPr>
      <w:r w:rsidRPr="00C809A8">
        <w:rPr>
          <w:b/>
        </w:rPr>
        <w:t>Антидемпинговые меры</w:t>
      </w:r>
    </w:p>
    <w:p w14:paraId="74290835" w14:textId="77777777" w:rsidR="003941E8" w:rsidRPr="00C809A8" w:rsidRDefault="003941E8" w:rsidP="003941E8">
      <w:pPr>
        <w:pStyle w:val="aff4"/>
        <w:numPr>
          <w:ilvl w:val="1"/>
          <w:numId w:val="47"/>
        </w:numPr>
        <w:ind w:left="0" w:firstLine="567"/>
        <w:contextualSpacing w:val="0"/>
        <w:jc w:val="both"/>
      </w:pPr>
      <w:bookmarkStart w:id="183"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652CDEB3" w14:textId="77777777" w:rsidR="003941E8" w:rsidRPr="00C809A8" w:rsidRDefault="003941E8" w:rsidP="003941E8">
      <w:pPr>
        <w:pStyle w:val="aff4"/>
        <w:numPr>
          <w:ilvl w:val="1"/>
          <w:numId w:val="47"/>
        </w:numPr>
        <w:ind w:left="0" w:firstLine="567"/>
        <w:contextualSpacing w:val="0"/>
        <w:jc w:val="both"/>
      </w:pPr>
      <w:r w:rsidRPr="00C809A8">
        <w:lastRenderedPageBreak/>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5686634" w14:textId="77777777" w:rsidR="003941E8" w:rsidRPr="00C809A8" w:rsidRDefault="003941E8" w:rsidP="003941E8">
      <w:pPr>
        <w:pStyle w:val="aff4"/>
        <w:numPr>
          <w:ilvl w:val="1"/>
          <w:numId w:val="47"/>
        </w:numPr>
        <w:ind w:left="0" w:firstLine="567"/>
        <w:contextualSpacing w:val="0"/>
        <w:jc w:val="both"/>
        <w:rPr>
          <w:b/>
        </w:rPr>
      </w:pPr>
      <w:r w:rsidRPr="00C809A8">
        <w:t xml:space="preserve">В случае применения антидемпинговых мер, размер обеспечения контракта составляет </w:t>
      </w:r>
      <w:r w:rsidRPr="00C809A8">
        <w:rPr>
          <w:b/>
        </w:rPr>
        <w:t>________________________________ рублей.</w:t>
      </w:r>
    </w:p>
    <w:p w14:paraId="11257EF5" w14:textId="77777777" w:rsidR="003941E8" w:rsidRPr="00C809A8" w:rsidRDefault="003941E8" w:rsidP="003941E8">
      <w:pPr>
        <w:pStyle w:val="aff4"/>
        <w:numPr>
          <w:ilvl w:val="1"/>
          <w:numId w:val="47"/>
        </w:numPr>
        <w:ind w:left="0" w:firstLine="567"/>
        <w:contextualSpacing w:val="0"/>
        <w:jc w:val="both"/>
      </w:pPr>
      <w:bookmarkStart w:id="184"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66843AF8" w14:textId="77777777" w:rsidR="003941E8" w:rsidRDefault="003941E8" w:rsidP="003941E8">
      <w:pPr>
        <w:pStyle w:val="aff4"/>
        <w:numPr>
          <w:ilvl w:val="1"/>
          <w:numId w:val="47"/>
        </w:numPr>
        <w:ind w:left="0" w:firstLine="567"/>
        <w:contextualSpacing w:val="0"/>
        <w:jc w:val="both"/>
      </w:pPr>
      <w:r w:rsidRPr="00C809A8">
        <w:rPr>
          <w:i/>
          <w:iCs/>
        </w:rPr>
        <w:t>Данная статья Контракта применяется в случае определения Подрядчика конкурентными способами</w:t>
      </w:r>
      <w:r w:rsidRPr="00C809A8">
        <w:t xml:space="preserve">. </w:t>
      </w:r>
    </w:p>
    <w:p w14:paraId="79D71E3F" w14:textId="77777777" w:rsidR="003941E8" w:rsidRPr="00C809A8" w:rsidRDefault="003941E8" w:rsidP="003941E8">
      <w:pPr>
        <w:pStyle w:val="aff4"/>
        <w:ind w:left="567"/>
        <w:contextualSpacing w:val="0"/>
        <w:jc w:val="both"/>
      </w:pPr>
    </w:p>
    <w:bookmarkEnd w:id="183"/>
    <w:bookmarkEnd w:id="184"/>
    <w:p w14:paraId="4CB05524" w14:textId="77777777" w:rsidR="003941E8" w:rsidRPr="00C809A8" w:rsidRDefault="003941E8" w:rsidP="003941E8">
      <w:pPr>
        <w:pStyle w:val="aff4"/>
        <w:numPr>
          <w:ilvl w:val="0"/>
          <w:numId w:val="47"/>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60"/>
    </w:p>
    <w:p w14:paraId="23BF2277" w14:textId="77777777" w:rsidR="003941E8" w:rsidRDefault="003941E8" w:rsidP="003941E8">
      <w:pPr>
        <w:pStyle w:val="aff4"/>
        <w:numPr>
          <w:ilvl w:val="1"/>
          <w:numId w:val="47"/>
        </w:numPr>
        <w:ind w:left="0" w:firstLine="567"/>
        <w:contextualSpacing w:val="0"/>
        <w:jc w:val="both"/>
        <w:rPr>
          <w:rFonts w:eastAsia="MS Mincho"/>
        </w:rPr>
      </w:pPr>
      <w:bookmarkStart w:id="185" w:name="_Hlk42159374"/>
      <w:r w:rsidRPr="00C809A8">
        <w:rPr>
          <w:rFonts w:eastAsia="MS Mincho"/>
        </w:rPr>
        <w:t xml:space="preserve">Контракт вступает в силу со дня его заключения Сторонами и действует до «31» </w:t>
      </w:r>
      <w:r>
        <w:rPr>
          <w:rFonts w:eastAsia="MS Mincho"/>
        </w:rPr>
        <w:t>янва</w:t>
      </w:r>
      <w:r w:rsidRPr="00C809A8">
        <w:rPr>
          <w:rFonts w:eastAsia="MS Mincho"/>
        </w:rPr>
        <w:t xml:space="preserve">ря </w:t>
      </w:r>
      <w:r w:rsidRPr="00122930">
        <w:rPr>
          <w:rFonts w:eastAsia="MS Mincho"/>
        </w:rPr>
        <w:t>2025</w:t>
      </w:r>
      <w:r w:rsidRPr="00C809A8">
        <w:rPr>
          <w:rFonts w:eastAsia="MS Mincho"/>
        </w:rPr>
        <w:t xml:space="preserve"> года, но в любом случае до полного исполнения Сторонами своих обязательств по Контракту.</w:t>
      </w:r>
    </w:p>
    <w:p w14:paraId="769A07A5" w14:textId="77777777" w:rsidR="003941E8" w:rsidRPr="00C809A8" w:rsidRDefault="003941E8" w:rsidP="003941E8">
      <w:pPr>
        <w:pStyle w:val="aff4"/>
        <w:ind w:left="567"/>
        <w:contextualSpacing w:val="0"/>
        <w:jc w:val="both"/>
        <w:rPr>
          <w:rFonts w:eastAsia="MS Mincho"/>
        </w:rPr>
      </w:pPr>
    </w:p>
    <w:bookmarkEnd w:id="185"/>
    <w:p w14:paraId="0E242BAC" w14:textId="77777777" w:rsidR="003941E8" w:rsidRPr="00C809A8" w:rsidRDefault="003941E8" w:rsidP="003941E8">
      <w:pPr>
        <w:pStyle w:val="aff4"/>
        <w:numPr>
          <w:ilvl w:val="0"/>
          <w:numId w:val="47"/>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1CAC1A29" w14:textId="77777777" w:rsidR="003941E8" w:rsidRPr="00C809A8" w:rsidRDefault="003941E8" w:rsidP="003941E8">
      <w:pPr>
        <w:pStyle w:val="aff4"/>
        <w:numPr>
          <w:ilvl w:val="1"/>
          <w:numId w:val="47"/>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117464F9" w14:textId="77777777" w:rsidR="003941E8" w:rsidRDefault="003941E8" w:rsidP="003941E8">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6" w:name="_Toc55791997"/>
      <w:r w:rsidRPr="00C809A8">
        <w:t>ения.</w:t>
      </w:r>
    </w:p>
    <w:p w14:paraId="39526246" w14:textId="77777777" w:rsidR="003941E8" w:rsidRPr="00C809A8" w:rsidRDefault="003941E8" w:rsidP="003941E8">
      <w:pPr>
        <w:jc w:val="both"/>
      </w:pPr>
    </w:p>
    <w:p w14:paraId="2890EBA7" w14:textId="77777777" w:rsidR="003941E8" w:rsidRPr="00C809A8" w:rsidRDefault="003941E8" w:rsidP="003941E8">
      <w:pPr>
        <w:pStyle w:val="aff4"/>
        <w:numPr>
          <w:ilvl w:val="0"/>
          <w:numId w:val="47"/>
        </w:numPr>
        <w:ind w:left="0" w:firstLine="567"/>
        <w:contextualSpacing w:val="0"/>
        <w:jc w:val="center"/>
        <w:rPr>
          <w:b/>
        </w:rPr>
      </w:pPr>
      <w:r w:rsidRPr="00C809A8">
        <w:rPr>
          <w:b/>
        </w:rPr>
        <w:t>Права на результаты интеллектуальной деятельности</w:t>
      </w:r>
    </w:p>
    <w:p w14:paraId="5AAD1F70" w14:textId="77777777" w:rsidR="003941E8" w:rsidRPr="00C809A8" w:rsidRDefault="003941E8" w:rsidP="003941E8">
      <w:pPr>
        <w:pStyle w:val="aff4"/>
        <w:numPr>
          <w:ilvl w:val="1"/>
          <w:numId w:val="47"/>
        </w:numPr>
        <w:ind w:left="0" w:firstLine="567"/>
        <w:contextualSpacing w:val="0"/>
        <w:jc w:val="both"/>
        <w:rPr>
          <w:rFonts w:eastAsia="MS Mincho"/>
        </w:rPr>
      </w:pPr>
      <w:r w:rsidRPr="00C809A8">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E9BE740" w14:textId="77777777" w:rsidR="003941E8" w:rsidRPr="00C809A8" w:rsidRDefault="003941E8" w:rsidP="003941E8">
      <w:pPr>
        <w:pStyle w:val="aff4"/>
        <w:numPr>
          <w:ilvl w:val="1"/>
          <w:numId w:val="47"/>
        </w:numPr>
        <w:ind w:left="0" w:firstLine="567"/>
        <w:contextualSpacing w:val="0"/>
        <w:jc w:val="both"/>
        <w:rPr>
          <w:rFonts w:eastAsia="MS Mincho"/>
        </w:rPr>
      </w:pPr>
      <w:r w:rsidRPr="00C809A8">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7E035ABD" w14:textId="77777777" w:rsidR="003941E8" w:rsidRPr="00C809A8" w:rsidRDefault="003941E8" w:rsidP="003941E8">
      <w:pPr>
        <w:pStyle w:val="aff4"/>
        <w:numPr>
          <w:ilvl w:val="1"/>
          <w:numId w:val="47"/>
        </w:numPr>
        <w:ind w:left="0" w:firstLine="567"/>
        <w:contextualSpacing w:val="0"/>
        <w:jc w:val="both"/>
        <w:rPr>
          <w:rFonts w:eastAsia="MS Mincho"/>
        </w:rPr>
      </w:pPr>
      <w:r w:rsidRPr="00C809A8">
        <w:rPr>
          <w:rFonts w:eastAsia="MS Mincho"/>
        </w:rPr>
        <w:t>Подрядчик гарантирует, что:</w:t>
      </w:r>
    </w:p>
    <w:p w14:paraId="61BCF25A" w14:textId="77777777" w:rsidR="003941E8" w:rsidRPr="00C809A8" w:rsidRDefault="003941E8" w:rsidP="003941E8">
      <w:pPr>
        <w:ind w:firstLine="567"/>
        <w:jc w:val="both"/>
        <w:rPr>
          <w:rFonts w:eastAsia="MS Mincho"/>
        </w:rPr>
      </w:pPr>
      <w:r w:rsidRPr="00C809A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8AA63E7" w14:textId="77777777" w:rsidR="003941E8" w:rsidRPr="00C809A8" w:rsidRDefault="003941E8" w:rsidP="003941E8">
      <w:pPr>
        <w:ind w:firstLine="567"/>
        <w:jc w:val="both"/>
        <w:rPr>
          <w:rFonts w:eastAsia="MS Mincho"/>
        </w:rPr>
      </w:pPr>
      <w:r w:rsidRPr="00C809A8">
        <w:rPr>
          <w:rFonts w:eastAsia="MS Mincho"/>
        </w:rPr>
        <w:t>-</w:t>
      </w:r>
      <w:r w:rsidRPr="00C809A8">
        <w:t xml:space="preserve"> выполнение Работ не нарушает исключительные права третьих лиц, в том числе: авторские, патентные и др.</w:t>
      </w:r>
    </w:p>
    <w:p w14:paraId="2BC75C67" w14:textId="77777777" w:rsidR="003941E8" w:rsidRPr="00C809A8" w:rsidRDefault="003941E8" w:rsidP="003941E8">
      <w:pPr>
        <w:pStyle w:val="aff4"/>
        <w:numPr>
          <w:ilvl w:val="1"/>
          <w:numId w:val="47"/>
        </w:numPr>
        <w:ind w:left="0" w:firstLine="567"/>
        <w:contextualSpacing w:val="0"/>
        <w:jc w:val="both"/>
        <w:rPr>
          <w:rFonts w:eastAsia="MS Mincho"/>
        </w:rPr>
      </w:pPr>
      <w:r w:rsidRPr="00C809A8">
        <w:rPr>
          <w:rFonts w:eastAsia="MS Mincho"/>
        </w:rPr>
        <w:t xml:space="preserve">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w:t>
      </w:r>
      <w:r w:rsidRPr="00C809A8">
        <w:rPr>
          <w:rFonts w:eastAsia="MS Mincho"/>
        </w:rPr>
        <w:lastRenderedPageBreak/>
        <w:t>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1A3099D6" w14:textId="77777777" w:rsidR="003941E8" w:rsidRPr="00C809A8" w:rsidRDefault="003941E8" w:rsidP="003941E8">
      <w:pPr>
        <w:pStyle w:val="aff4"/>
        <w:numPr>
          <w:ilvl w:val="1"/>
          <w:numId w:val="47"/>
        </w:numPr>
        <w:ind w:left="0" w:firstLine="567"/>
        <w:contextualSpacing w:val="0"/>
        <w:jc w:val="both"/>
        <w:rPr>
          <w:rFonts w:eastAsia="MS Mincho"/>
        </w:rPr>
      </w:pPr>
      <w:r w:rsidRPr="00C809A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58A65FB" w14:textId="77777777" w:rsidR="003941E8" w:rsidRDefault="003941E8" w:rsidP="003941E8">
      <w:pPr>
        <w:pStyle w:val="aff4"/>
        <w:numPr>
          <w:ilvl w:val="1"/>
          <w:numId w:val="47"/>
        </w:numPr>
        <w:ind w:left="0" w:firstLine="567"/>
        <w:contextualSpacing w:val="0"/>
        <w:jc w:val="both"/>
        <w:rPr>
          <w:rFonts w:eastAsia="MS Mincho"/>
        </w:rPr>
      </w:pPr>
      <w:r w:rsidRPr="00C809A8">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397733B6" w14:textId="77777777" w:rsidR="003941E8" w:rsidRPr="00C809A8" w:rsidRDefault="003941E8" w:rsidP="003941E8">
      <w:pPr>
        <w:pStyle w:val="aff4"/>
        <w:ind w:left="567"/>
        <w:contextualSpacing w:val="0"/>
        <w:jc w:val="both"/>
        <w:rPr>
          <w:rFonts w:eastAsia="MS Mincho"/>
        </w:rPr>
      </w:pPr>
    </w:p>
    <w:p w14:paraId="2D07ABAE" w14:textId="77777777" w:rsidR="003941E8" w:rsidRPr="00C809A8" w:rsidRDefault="003941E8" w:rsidP="003941E8">
      <w:pPr>
        <w:pStyle w:val="aff4"/>
        <w:numPr>
          <w:ilvl w:val="0"/>
          <w:numId w:val="47"/>
        </w:numPr>
        <w:ind w:left="0" w:firstLine="567"/>
        <w:contextualSpacing w:val="0"/>
        <w:jc w:val="center"/>
        <w:rPr>
          <w:b/>
        </w:rPr>
      </w:pPr>
      <w:bookmarkStart w:id="187" w:name="_Hlk5789018"/>
      <w:r w:rsidRPr="00C809A8">
        <w:rPr>
          <w:b/>
        </w:rPr>
        <w:t>Условия конфиденциальности. Антикоррупционная оговорка</w:t>
      </w:r>
    </w:p>
    <w:p w14:paraId="1A51EE88" w14:textId="77777777" w:rsidR="003941E8" w:rsidRPr="00C809A8" w:rsidRDefault="003941E8" w:rsidP="003941E8">
      <w:pPr>
        <w:pStyle w:val="aff4"/>
        <w:numPr>
          <w:ilvl w:val="1"/>
          <w:numId w:val="47"/>
        </w:numPr>
        <w:ind w:left="0" w:firstLine="567"/>
        <w:contextualSpacing w:val="0"/>
        <w:jc w:val="both"/>
      </w:pPr>
      <w:r w:rsidRPr="00C809A8">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54389359" w14:textId="77777777" w:rsidR="003941E8" w:rsidRPr="00C809A8" w:rsidRDefault="003941E8" w:rsidP="003941E8">
      <w:pPr>
        <w:ind w:firstLine="567"/>
        <w:jc w:val="both"/>
      </w:pPr>
      <w:r w:rsidRPr="00C809A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979A32A" w14:textId="77777777" w:rsidR="003941E8" w:rsidRPr="00C809A8" w:rsidRDefault="003941E8" w:rsidP="003941E8">
      <w:pPr>
        <w:pStyle w:val="aff4"/>
        <w:numPr>
          <w:ilvl w:val="1"/>
          <w:numId w:val="47"/>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A752FF6" w14:textId="77777777" w:rsidR="003941E8" w:rsidRPr="00C809A8" w:rsidRDefault="003941E8" w:rsidP="003941E8">
      <w:pPr>
        <w:pStyle w:val="aff4"/>
        <w:numPr>
          <w:ilvl w:val="1"/>
          <w:numId w:val="47"/>
        </w:numPr>
        <w:ind w:left="0" w:firstLine="567"/>
        <w:contextualSpacing w:val="0"/>
        <w:jc w:val="both"/>
      </w:pPr>
      <w:r w:rsidRPr="00C809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CBDE8EE" w14:textId="77777777" w:rsidR="003941E8" w:rsidRPr="00C809A8" w:rsidRDefault="003941E8" w:rsidP="003941E8">
      <w:pPr>
        <w:pStyle w:val="aff4"/>
        <w:numPr>
          <w:ilvl w:val="1"/>
          <w:numId w:val="47"/>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C9DAFE8" w14:textId="77777777" w:rsidR="003941E8" w:rsidRPr="00C809A8" w:rsidRDefault="003941E8" w:rsidP="003941E8">
      <w:pPr>
        <w:pStyle w:val="aff4"/>
        <w:numPr>
          <w:ilvl w:val="1"/>
          <w:numId w:val="47"/>
        </w:numPr>
        <w:ind w:left="0" w:firstLine="567"/>
        <w:contextualSpacing w:val="0"/>
        <w:jc w:val="both"/>
      </w:pPr>
      <w:r w:rsidRPr="00C809A8">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w:t>
      </w:r>
      <w:r w:rsidRPr="00C809A8">
        <w:lastRenderedPageBreak/>
        <w:t xml:space="preserve">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187208A9" w14:textId="77777777" w:rsidR="003941E8" w:rsidRPr="00C809A8" w:rsidRDefault="003941E8" w:rsidP="003941E8">
      <w:pPr>
        <w:pStyle w:val="aff4"/>
        <w:numPr>
          <w:ilvl w:val="1"/>
          <w:numId w:val="47"/>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9C309C4" w14:textId="77777777" w:rsidR="003941E8" w:rsidRPr="00C809A8" w:rsidRDefault="003941E8" w:rsidP="003941E8">
      <w:pPr>
        <w:pStyle w:val="aff4"/>
        <w:numPr>
          <w:ilvl w:val="1"/>
          <w:numId w:val="47"/>
        </w:numPr>
        <w:ind w:left="0" w:firstLine="567"/>
        <w:contextualSpacing w:val="0"/>
        <w:jc w:val="both"/>
      </w:pPr>
      <w:r w:rsidRPr="00C809A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A5AA441" w14:textId="77777777" w:rsidR="003941E8" w:rsidRDefault="003941E8" w:rsidP="003941E8">
      <w:pPr>
        <w:pStyle w:val="aff4"/>
        <w:numPr>
          <w:ilvl w:val="1"/>
          <w:numId w:val="47"/>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p w14:paraId="025C3BB7" w14:textId="77777777" w:rsidR="003941E8" w:rsidRPr="00C809A8" w:rsidRDefault="003941E8" w:rsidP="003941E8">
      <w:pPr>
        <w:pStyle w:val="aff4"/>
        <w:ind w:left="567"/>
        <w:contextualSpacing w:val="0"/>
        <w:jc w:val="both"/>
      </w:pPr>
    </w:p>
    <w:bookmarkEnd w:id="186"/>
    <w:bookmarkEnd w:id="187"/>
    <w:p w14:paraId="276B96C0" w14:textId="77777777" w:rsidR="003941E8" w:rsidRPr="00C809A8" w:rsidRDefault="003941E8" w:rsidP="003941E8">
      <w:pPr>
        <w:pStyle w:val="aff4"/>
        <w:numPr>
          <w:ilvl w:val="0"/>
          <w:numId w:val="47"/>
        </w:numPr>
        <w:ind w:left="0" w:firstLine="567"/>
        <w:contextualSpacing w:val="0"/>
        <w:jc w:val="center"/>
        <w:rPr>
          <w:rFonts w:eastAsia="MS Mincho"/>
          <w:b/>
        </w:rPr>
      </w:pPr>
      <w:r w:rsidRPr="00C809A8">
        <w:rPr>
          <w:rFonts w:eastAsia="MS Mincho"/>
          <w:b/>
        </w:rPr>
        <w:t>Другие условия Контракта</w:t>
      </w:r>
    </w:p>
    <w:p w14:paraId="6583113A" w14:textId="77777777" w:rsidR="003941E8" w:rsidRPr="00C809A8" w:rsidRDefault="003941E8" w:rsidP="003941E8">
      <w:pPr>
        <w:pStyle w:val="aff4"/>
        <w:numPr>
          <w:ilvl w:val="1"/>
          <w:numId w:val="47"/>
        </w:numPr>
        <w:ind w:left="0" w:firstLine="567"/>
        <w:contextualSpacing w:val="0"/>
        <w:jc w:val="both"/>
      </w:pPr>
      <w:bookmarkStart w:id="188" w:name="_Hlk532382413"/>
      <w:bookmarkStart w:id="189" w:name="_Hlk40887063"/>
      <w:r w:rsidRPr="00C809A8">
        <w:t>Все уведомления Сторон, связанные с исполнением Контракта, направляются в письменной форме по почте по указанным в Статье 2</w:t>
      </w:r>
      <w:r>
        <w:t>4</w:t>
      </w:r>
      <w:r w:rsidRPr="00C809A8">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7038C7DE" w14:textId="77777777" w:rsidR="003941E8" w:rsidRPr="00C809A8" w:rsidRDefault="003941E8" w:rsidP="003941E8">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4D587BC5" w14:textId="77777777" w:rsidR="003941E8" w:rsidRPr="00C809A8" w:rsidRDefault="003941E8" w:rsidP="003941E8">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691129A" w14:textId="77777777" w:rsidR="003941E8" w:rsidRPr="00C809A8" w:rsidRDefault="003941E8" w:rsidP="003941E8">
      <w:pPr>
        <w:ind w:firstLine="567"/>
        <w:jc w:val="both"/>
      </w:pPr>
      <w:r w:rsidRPr="00C809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6837637" w14:textId="77777777" w:rsidR="003941E8" w:rsidRPr="00C809A8" w:rsidRDefault="003941E8" w:rsidP="003941E8">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8"/>
    <w:p w14:paraId="4C5ACE68" w14:textId="77777777" w:rsidR="003941E8" w:rsidRPr="00C809A8" w:rsidRDefault="003941E8" w:rsidP="003941E8">
      <w:pPr>
        <w:pStyle w:val="aff4"/>
        <w:numPr>
          <w:ilvl w:val="1"/>
          <w:numId w:val="47"/>
        </w:numPr>
        <w:ind w:left="0" w:firstLine="567"/>
        <w:contextualSpacing w:val="0"/>
        <w:jc w:val="both"/>
      </w:pPr>
      <w:r w:rsidRPr="00C809A8">
        <w:rPr>
          <w:rFonts w:eastAsia="MS Mincho"/>
        </w:rPr>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52AD4EFC" w14:textId="77777777" w:rsidR="003941E8" w:rsidRPr="00C809A8" w:rsidRDefault="003941E8" w:rsidP="003941E8">
      <w:pPr>
        <w:pStyle w:val="aff4"/>
        <w:numPr>
          <w:ilvl w:val="1"/>
          <w:numId w:val="47"/>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5DBC0644" w14:textId="77777777" w:rsidR="003941E8" w:rsidRPr="00C809A8" w:rsidRDefault="003941E8" w:rsidP="003941E8">
      <w:pPr>
        <w:ind w:firstLine="567"/>
        <w:jc w:val="both"/>
        <w:rPr>
          <w:rFonts w:eastAsia="MS Mincho"/>
        </w:rPr>
      </w:pPr>
      <w:r w:rsidRPr="00C809A8">
        <w:rPr>
          <w:rFonts w:eastAsia="MS Mincho"/>
        </w:rPr>
        <w:lastRenderedPageBreak/>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11494E0D" w14:textId="77777777" w:rsidR="003941E8" w:rsidRPr="00C809A8" w:rsidRDefault="003941E8" w:rsidP="003941E8">
      <w:pPr>
        <w:pStyle w:val="aff4"/>
        <w:numPr>
          <w:ilvl w:val="1"/>
          <w:numId w:val="47"/>
        </w:numPr>
        <w:ind w:left="0" w:firstLine="567"/>
        <w:contextualSpacing w:val="0"/>
        <w:jc w:val="both"/>
      </w:pPr>
      <w:r w:rsidRPr="00C809A8">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4443F90D" w14:textId="77777777" w:rsidR="003941E8" w:rsidRPr="00C809A8" w:rsidRDefault="003941E8" w:rsidP="003941E8">
      <w:pPr>
        <w:pStyle w:val="aff4"/>
        <w:numPr>
          <w:ilvl w:val="1"/>
          <w:numId w:val="47"/>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EB647A1" w14:textId="77777777" w:rsidR="003941E8" w:rsidRPr="00C809A8" w:rsidRDefault="003941E8" w:rsidP="003941E8">
      <w:pPr>
        <w:pStyle w:val="aff4"/>
        <w:numPr>
          <w:ilvl w:val="1"/>
          <w:numId w:val="47"/>
        </w:numPr>
        <w:ind w:left="0" w:firstLine="567"/>
        <w:contextualSpacing w:val="0"/>
        <w:jc w:val="both"/>
      </w:pPr>
      <w:r w:rsidRPr="00C809A8">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31E6D883" w14:textId="77777777" w:rsidR="003941E8" w:rsidRPr="00C809A8" w:rsidRDefault="003941E8" w:rsidP="003941E8">
      <w:pPr>
        <w:pStyle w:val="aff4"/>
        <w:numPr>
          <w:ilvl w:val="1"/>
          <w:numId w:val="47"/>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000CD829" w14:textId="77777777" w:rsidR="003941E8" w:rsidRDefault="003941E8" w:rsidP="003941E8">
      <w:pPr>
        <w:pStyle w:val="aff4"/>
        <w:numPr>
          <w:ilvl w:val="1"/>
          <w:numId w:val="47"/>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89"/>
    </w:p>
    <w:p w14:paraId="07CD43B6" w14:textId="77777777" w:rsidR="003941E8" w:rsidRPr="00C809A8" w:rsidRDefault="003941E8" w:rsidP="003941E8">
      <w:pPr>
        <w:pStyle w:val="aff4"/>
        <w:ind w:left="567"/>
        <w:contextualSpacing w:val="0"/>
        <w:jc w:val="both"/>
      </w:pPr>
    </w:p>
    <w:p w14:paraId="68AB540A" w14:textId="77777777" w:rsidR="003941E8" w:rsidRPr="00C809A8" w:rsidRDefault="003941E8" w:rsidP="003941E8">
      <w:pPr>
        <w:pStyle w:val="aff4"/>
        <w:widowControl w:val="0"/>
        <w:numPr>
          <w:ilvl w:val="0"/>
          <w:numId w:val="47"/>
        </w:numPr>
        <w:ind w:left="0" w:firstLine="567"/>
        <w:contextualSpacing w:val="0"/>
        <w:jc w:val="center"/>
        <w:rPr>
          <w:b/>
        </w:rPr>
      </w:pPr>
      <w:r w:rsidRPr="00C809A8">
        <w:rPr>
          <w:rFonts w:hint="eastAsia"/>
          <w:b/>
        </w:rPr>
        <w:t>Казначейское сопровождение по контракту</w:t>
      </w:r>
      <w:r w:rsidRPr="00C809A8">
        <w:rPr>
          <w:rStyle w:val="af4"/>
          <w:b/>
        </w:rPr>
        <w:footnoteReference w:id="4"/>
      </w:r>
    </w:p>
    <w:p w14:paraId="0FC3F09A" w14:textId="77777777" w:rsidR="003941E8" w:rsidRPr="00B02A03" w:rsidRDefault="003941E8" w:rsidP="003941E8">
      <w:pPr>
        <w:autoSpaceDE w:val="0"/>
        <w:autoSpaceDN w:val="0"/>
        <w:adjustRightInd w:val="0"/>
        <w:ind w:firstLine="567"/>
        <w:jc w:val="both"/>
      </w:pPr>
      <w:bookmarkStart w:id="190" w:name="_Hlk59885249"/>
      <w:bookmarkStart w:id="191" w:name="_Hlk78387923"/>
      <w:r w:rsidRPr="00C809A8">
        <w:t xml:space="preserve">22.1. </w:t>
      </w:r>
      <w:bookmarkEnd w:id="190"/>
      <w:bookmarkEnd w:id="191"/>
      <w:r w:rsidRPr="00B02A03">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6AF1F399" w14:textId="77777777" w:rsidR="003941E8" w:rsidRPr="00B02A03" w:rsidRDefault="003941E8" w:rsidP="003941E8">
      <w:pPr>
        <w:autoSpaceDE w:val="0"/>
        <w:autoSpaceDN w:val="0"/>
        <w:adjustRightInd w:val="0"/>
        <w:ind w:firstLine="567"/>
        <w:jc w:val="both"/>
        <w:rPr>
          <w:lang w:eastAsia="zh-CN"/>
        </w:rPr>
      </w:pPr>
      <w:r w:rsidRPr="00B02A03">
        <w:t xml:space="preserve">Целевые средства по Контракту подлежат казначейскому сопровождению в соответствии с Законом № 44-ФЗ, Федеральным законом </w:t>
      </w:r>
      <w:bookmarkStart w:id="192" w:name="_Hlk95744313"/>
      <w:r w:rsidRPr="00B02A03">
        <w:t xml:space="preserve">от 06.12.2021 № 390-ФЗ «О федеральном бюджете на 2022 год и на плановый период 2023 и 2024 годов», </w:t>
      </w:r>
      <w:bookmarkEnd w:id="192"/>
      <w:r w:rsidRPr="00B02A03">
        <w:t>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5F1B2280" w14:textId="77777777" w:rsidR="003941E8" w:rsidRPr="00B02A03" w:rsidRDefault="003941E8" w:rsidP="003941E8">
      <w:pPr>
        <w:pStyle w:val="aff4"/>
        <w:ind w:left="0" w:firstLine="567"/>
        <w:jc w:val="both"/>
      </w:pPr>
      <w:r w:rsidRPr="00B02A03">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2F077453" w14:textId="77777777" w:rsidR="003941E8" w:rsidRPr="00B02A03" w:rsidRDefault="003941E8" w:rsidP="003941E8">
      <w:pPr>
        <w:pStyle w:val="aff4"/>
        <w:ind w:left="0" w:firstLine="567"/>
        <w:jc w:val="both"/>
      </w:pPr>
      <w:r w:rsidRPr="00B02A03">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C06563D" w14:textId="77777777" w:rsidR="003941E8" w:rsidRPr="00B02A03" w:rsidRDefault="003941E8" w:rsidP="003941E8">
      <w:pPr>
        <w:autoSpaceDE w:val="0"/>
        <w:autoSpaceDN w:val="0"/>
        <w:adjustRightInd w:val="0"/>
        <w:ind w:firstLine="567"/>
        <w:jc w:val="both"/>
      </w:pPr>
      <w:r w:rsidRPr="00B02A03">
        <w:lastRenderedPageBreak/>
        <w:t xml:space="preserve">- </w:t>
      </w:r>
      <w:r w:rsidRPr="00B02A03">
        <w:rPr>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B02A03">
        <w:t xml:space="preserve"> (далее - банк);</w:t>
      </w:r>
    </w:p>
    <w:p w14:paraId="2A2743F1" w14:textId="77777777" w:rsidR="003941E8" w:rsidRPr="00B02A03" w:rsidRDefault="003941E8" w:rsidP="003941E8">
      <w:pPr>
        <w:autoSpaceDE w:val="0"/>
        <w:autoSpaceDN w:val="0"/>
        <w:adjustRightInd w:val="0"/>
        <w:ind w:firstLine="567"/>
        <w:jc w:val="both"/>
        <w:rPr>
          <w:lang w:eastAsia="zh-CN"/>
        </w:rPr>
      </w:pPr>
      <w:r w:rsidRPr="00B02A03">
        <w:rPr>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3F664FF7" w14:textId="77777777" w:rsidR="003941E8" w:rsidRPr="00B02A03" w:rsidRDefault="003941E8" w:rsidP="003941E8">
      <w:pPr>
        <w:autoSpaceDE w:val="0"/>
        <w:autoSpaceDN w:val="0"/>
        <w:adjustRightInd w:val="0"/>
        <w:ind w:firstLine="567"/>
        <w:jc w:val="both"/>
        <w:rPr>
          <w:lang w:eastAsia="zh-CN"/>
        </w:rPr>
      </w:pPr>
      <w:r w:rsidRPr="00B02A03">
        <w:rPr>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53168149" w14:textId="77777777" w:rsidR="003941E8" w:rsidRPr="00B02A03" w:rsidRDefault="003941E8" w:rsidP="003941E8">
      <w:pPr>
        <w:autoSpaceDE w:val="0"/>
        <w:autoSpaceDN w:val="0"/>
        <w:adjustRightInd w:val="0"/>
        <w:ind w:firstLine="567"/>
        <w:jc w:val="both"/>
        <w:rPr>
          <w:lang w:eastAsia="zh-CN"/>
        </w:rPr>
      </w:pPr>
      <w:r w:rsidRPr="00B02A03">
        <w:rPr>
          <w:lang w:eastAsia="zh-CN"/>
        </w:rPr>
        <w:t>оплаты обязательств юридического лица в соответствии с валютным законодательством Российской Федерации;</w:t>
      </w:r>
    </w:p>
    <w:p w14:paraId="216A9D18" w14:textId="77777777" w:rsidR="003941E8" w:rsidRPr="00B02A03" w:rsidRDefault="003941E8" w:rsidP="003941E8">
      <w:pPr>
        <w:autoSpaceDE w:val="0"/>
        <w:autoSpaceDN w:val="0"/>
        <w:adjustRightInd w:val="0"/>
        <w:ind w:firstLine="567"/>
        <w:jc w:val="both"/>
        <w:rPr>
          <w:lang w:eastAsia="zh-CN"/>
        </w:rPr>
      </w:pPr>
      <w:r w:rsidRPr="00B02A03">
        <w:rPr>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193" w:name="Par4"/>
      <w:bookmarkEnd w:id="193"/>
    </w:p>
    <w:p w14:paraId="121977D1" w14:textId="77777777" w:rsidR="003941E8" w:rsidRPr="00B02A03" w:rsidRDefault="003941E8" w:rsidP="003941E8">
      <w:pPr>
        <w:autoSpaceDE w:val="0"/>
        <w:autoSpaceDN w:val="0"/>
        <w:adjustRightInd w:val="0"/>
        <w:ind w:firstLine="567"/>
        <w:jc w:val="both"/>
        <w:rPr>
          <w:lang w:eastAsia="zh-CN"/>
        </w:rPr>
      </w:pPr>
      <w:r w:rsidRPr="00B02A03">
        <w:rPr>
          <w:lang w:eastAsia="zh-CN"/>
        </w:rPr>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76163516" w14:textId="77777777" w:rsidR="003941E8" w:rsidRPr="00B02A03" w:rsidRDefault="003941E8" w:rsidP="003941E8">
      <w:pPr>
        <w:autoSpaceDE w:val="0"/>
        <w:autoSpaceDN w:val="0"/>
        <w:adjustRightInd w:val="0"/>
        <w:ind w:firstLine="567"/>
        <w:jc w:val="both"/>
        <w:rPr>
          <w:color w:val="FF0000"/>
        </w:rPr>
      </w:pPr>
      <w:r w:rsidRPr="00B02A03">
        <w:rPr>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B02A03">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4CFF749E" w14:textId="77777777" w:rsidR="003941E8" w:rsidRPr="00B02A03" w:rsidRDefault="003941E8" w:rsidP="003941E8">
      <w:pPr>
        <w:pStyle w:val="aff4"/>
        <w:ind w:left="0" w:firstLine="567"/>
        <w:jc w:val="both"/>
        <w:rPr>
          <w:lang w:eastAsia="zh-CN"/>
        </w:rPr>
      </w:pPr>
      <w:r w:rsidRPr="00B02A03">
        <w:t>- оплаты обязательств по накладным расходам в соответствии с Порядком санкционирования;</w:t>
      </w:r>
    </w:p>
    <w:p w14:paraId="7F29B354" w14:textId="77777777" w:rsidR="003941E8" w:rsidRPr="00B02A03" w:rsidRDefault="003941E8" w:rsidP="003941E8">
      <w:pPr>
        <w:pStyle w:val="aff4"/>
        <w:ind w:left="0" w:firstLine="567"/>
        <w:jc w:val="both"/>
      </w:pPr>
      <w:r w:rsidRPr="00B02A03">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7DD186DD" w14:textId="77777777" w:rsidR="003941E8" w:rsidRPr="00B02A03" w:rsidRDefault="003941E8" w:rsidP="003941E8">
      <w:pPr>
        <w:pStyle w:val="aff4"/>
        <w:ind w:left="0" w:firstLine="567"/>
        <w:jc w:val="both"/>
      </w:pPr>
      <w:r w:rsidRPr="00B02A03">
        <w:t>22.3. Подрядчик обязан:</w:t>
      </w:r>
    </w:p>
    <w:p w14:paraId="6A2FB51C" w14:textId="77777777" w:rsidR="003941E8" w:rsidRPr="00B02A03" w:rsidRDefault="003941E8" w:rsidP="003941E8">
      <w:pPr>
        <w:pStyle w:val="aff4"/>
        <w:ind w:left="0" w:firstLine="567"/>
        <w:jc w:val="both"/>
      </w:pPr>
      <w:r w:rsidRPr="00B02A03">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343D182" w14:textId="77777777" w:rsidR="003941E8" w:rsidRPr="00B02A03" w:rsidRDefault="003941E8" w:rsidP="003941E8">
      <w:pPr>
        <w:pStyle w:val="aff4"/>
        <w:ind w:left="0" w:firstLine="567"/>
        <w:jc w:val="both"/>
      </w:pPr>
      <w:r w:rsidRPr="00B02A03">
        <w:lastRenderedPageBreak/>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1BC93601" w14:textId="77777777" w:rsidR="003941E8" w:rsidRPr="00B02A03" w:rsidRDefault="003941E8" w:rsidP="003941E8">
      <w:pPr>
        <w:pStyle w:val="aff4"/>
        <w:ind w:left="0" w:firstLine="567"/>
        <w:jc w:val="both"/>
      </w:pPr>
      <w:r w:rsidRPr="00B02A03">
        <w:t xml:space="preserve">- вести раздельный учет результатов финансово-хозяйственной деятельности в соответствии с Порядком № 210н; </w:t>
      </w:r>
    </w:p>
    <w:p w14:paraId="11298CAC" w14:textId="77777777" w:rsidR="003941E8" w:rsidRPr="00B02A03" w:rsidRDefault="003941E8" w:rsidP="003941E8">
      <w:pPr>
        <w:pStyle w:val="aff4"/>
        <w:ind w:left="0" w:firstLine="567"/>
        <w:jc w:val="both"/>
      </w:pPr>
      <w:r w:rsidRPr="00B02A03">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020660D4" w14:textId="77777777" w:rsidR="003941E8" w:rsidRPr="00B02A03" w:rsidRDefault="003941E8" w:rsidP="003941E8">
      <w:pPr>
        <w:pStyle w:val="aff4"/>
        <w:ind w:left="0" w:firstLine="567"/>
        <w:jc w:val="both"/>
      </w:pPr>
      <w:r w:rsidRPr="00B02A03">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9BD5D49" w14:textId="77777777" w:rsidR="003941E8" w:rsidRPr="00B02A03" w:rsidRDefault="003941E8" w:rsidP="003941E8">
      <w:pPr>
        <w:pStyle w:val="aff4"/>
        <w:ind w:left="0" w:firstLine="567"/>
        <w:jc w:val="both"/>
      </w:pPr>
      <w:r w:rsidRPr="00B02A03">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0B0A32D" w14:textId="77777777" w:rsidR="003941E8" w:rsidRPr="00B02A03" w:rsidRDefault="003941E8" w:rsidP="003941E8">
      <w:pPr>
        <w:pStyle w:val="aff4"/>
        <w:ind w:left="0" w:firstLine="567"/>
        <w:jc w:val="both"/>
      </w:pPr>
      <w:r w:rsidRPr="00B02A03">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3709DD0" w14:textId="77777777" w:rsidR="003941E8" w:rsidRPr="00B02A03" w:rsidRDefault="003941E8" w:rsidP="003941E8">
      <w:pPr>
        <w:pStyle w:val="aff4"/>
        <w:ind w:left="0" w:firstLine="567"/>
        <w:jc w:val="both"/>
      </w:pPr>
      <w:r w:rsidRPr="00B02A03">
        <w:t>- наименование (полное и сокращенное);</w:t>
      </w:r>
    </w:p>
    <w:p w14:paraId="6262EB56" w14:textId="77777777" w:rsidR="003941E8" w:rsidRPr="00B02A03" w:rsidRDefault="003941E8" w:rsidP="003941E8">
      <w:pPr>
        <w:pStyle w:val="aff4"/>
        <w:ind w:left="0" w:firstLine="567"/>
        <w:jc w:val="both"/>
      </w:pPr>
      <w:r w:rsidRPr="00B02A03">
        <w:t>- местонахождение;</w:t>
      </w:r>
    </w:p>
    <w:p w14:paraId="07EB1F1F" w14:textId="77777777" w:rsidR="003941E8" w:rsidRPr="00B02A03" w:rsidRDefault="003941E8" w:rsidP="003941E8">
      <w:pPr>
        <w:pStyle w:val="aff4"/>
        <w:ind w:left="0" w:firstLine="567"/>
        <w:jc w:val="both"/>
      </w:pPr>
      <w:r w:rsidRPr="00B02A03">
        <w:t>- ИНН;</w:t>
      </w:r>
    </w:p>
    <w:p w14:paraId="62158E06" w14:textId="77777777" w:rsidR="003941E8" w:rsidRPr="00B02A03" w:rsidRDefault="003941E8" w:rsidP="003941E8">
      <w:pPr>
        <w:pStyle w:val="aff4"/>
        <w:ind w:left="0" w:firstLine="567"/>
        <w:jc w:val="both"/>
      </w:pPr>
      <w:r w:rsidRPr="00B02A03">
        <w:t>- КПП;</w:t>
      </w:r>
    </w:p>
    <w:p w14:paraId="6FF66AFF" w14:textId="77777777" w:rsidR="003941E8" w:rsidRPr="00B02A03" w:rsidRDefault="003941E8" w:rsidP="003941E8">
      <w:pPr>
        <w:pStyle w:val="aff4"/>
        <w:ind w:left="0" w:firstLine="567"/>
        <w:jc w:val="both"/>
      </w:pPr>
      <w:r w:rsidRPr="00B02A03">
        <w:t>- контактные данные (номер телефона, адрес электронной почты).</w:t>
      </w:r>
    </w:p>
    <w:p w14:paraId="5B73AB47" w14:textId="77777777" w:rsidR="003941E8" w:rsidRDefault="003941E8" w:rsidP="003941E8">
      <w:pPr>
        <w:ind w:firstLine="567"/>
        <w:jc w:val="both"/>
        <w:rPr>
          <w:b/>
        </w:rPr>
      </w:pPr>
      <w:r w:rsidRPr="00B02A03">
        <w:t>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r w:rsidRPr="00B02A03">
        <w:rPr>
          <w:rStyle w:val="af4"/>
        </w:rPr>
        <w:footnoteReference w:id="5"/>
      </w:r>
      <w:r w:rsidRPr="00C809A8">
        <w:rPr>
          <w:b/>
        </w:rPr>
        <w:t xml:space="preserve"> </w:t>
      </w:r>
    </w:p>
    <w:p w14:paraId="7F7E9955" w14:textId="77777777" w:rsidR="003941E8" w:rsidRDefault="003941E8" w:rsidP="003941E8">
      <w:pPr>
        <w:ind w:firstLine="567"/>
        <w:rPr>
          <w:b/>
        </w:rPr>
      </w:pPr>
    </w:p>
    <w:p w14:paraId="36CD4A37" w14:textId="77777777" w:rsidR="003941E8" w:rsidRPr="00C809A8" w:rsidRDefault="003941E8" w:rsidP="003941E8">
      <w:pPr>
        <w:ind w:firstLine="567"/>
        <w:rPr>
          <w:b/>
        </w:rPr>
      </w:pPr>
      <w:r w:rsidRPr="00C809A8">
        <w:rPr>
          <w:b/>
        </w:rPr>
        <w:t>23. Приложения к контракту</w:t>
      </w:r>
    </w:p>
    <w:p w14:paraId="7CA4EF07" w14:textId="77777777" w:rsidR="003941E8" w:rsidRPr="00C809A8" w:rsidRDefault="003941E8" w:rsidP="003941E8">
      <w:pPr>
        <w:ind w:firstLine="567"/>
        <w:jc w:val="both"/>
      </w:pPr>
      <w:bookmarkStart w:id="194" w:name="_Hlk32478281"/>
      <w:r w:rsidRPr="00C809A8">
        <w:t>23.1. Все приложения к Контракту являются его неотъемлемой частью.</w:t>
      </w:r>
    </w:p>
    <w:p w14:paraId="5E72D195" w14:textId="77777777" w:rsidR="003941E8" w:rsidRPr="00C809A8" w:rsidRDefault="003941E8" w:rsidP="003941E8">
      <w:pPr>
        <w:ind w:firstLine="567"/>
        <w:jc w:val="both"/>
      </w:pPr>
      <w:r w:rsidRPr="00C809A8">
        <w:t>23.2. Перечень приложений к Контракту:</w:t>
      </w:r>
    </w:p>
    <w:p w14:paraId="75DF2CA6" w14:textId="77777777" w:rsidR="003941E8" w:rsidRPr="00C809A8" w:rsidRDefault="003941E8" w:rsidP="003941E8">
      <w:pPr>
        <w:ind w:firstLine="567"/>
        <w:jc w:val="both"/>
      </w:pPr>
      <w:r w:rsidRPr="00C809A8">
        <w:t>Приложение № 1 - Смета контракта;</w:t>
      </w:r>
    </w:p>
    <w:p w14:paraId="0DC0CF40" w14:textId="77777777" w:rsidR="003941E8" w:rsidRPr="00C809A8" w:rsidRDefault="003941E8" w:rsidP="003941E8">
      <w:pPr>
        <w:ind w:firstLine="567"/>
        <w:jc w:val="both"/>
      </w:pPr>
      <w:hyperlink w:anchor="sub_12000" w:history="1">
        <w:r w:rsidRPr="00C809A8">
          <w:t xml:space="preserve">Приложение </w:t>
        </w:r>
      </w:hyperlink>
      <w:r w:rsidRPr="00C809A8">
        <w:t>№ 2 - График выполнения строительно-монтажных работ;</w:t>
      </w:r>
    </w:p>
    <w:p w14:paraId="38DB6FF1" w14:textId="77777777" w:rsidR="003941E8" w:rsidRPr="00C809A8" w:rsidRDefault="003941E8" w:rsidP="003941E8">
      <w:pPr>
        <w:ind w:firstLine="567"/>
        <w:jc w:val="both"/>
      </w:pPr>
      <w:r w:rsidRPr="00C809A8">
        <w:t>Приложение № 2.1 – Детализированный график выполнения строительно-монтажных работ (форма);</w:t>
      </w:r>
    </w:p>
    <w:p w14:paraId="5562320A" w14:textId="77777777" w:rsidR="003941E8" w:rsidRPr="00C809A8" w:rsidRDefault="003941E8" w:rsidP="003941E8">
      <w:pPr>
        <w:ind w:firstLine="567"/>
        <w:jc w:val="both"/>
      </w:pPr>
      <w:hyperlink w:anchor="sub_14000" w:history="1">
        <w:r w:rsidRPr="00C809A8">
          <w:t xml:space="preserve">Приложение </w:t>
        </w:r>
      </w:hyperlink>
      <w:r w:rsidRPr="00C809A8">
        <w:t>№ 3 - Акт приема-передачи строительной площадки (форма);</w:t>
      </w:r>
    </w:p>
    <w:p w14:paraId="33267A08" w14:textId="77777777" w:rsidR="003941E8" w:rsidRPr="00C809A8" w:rsidRDefault="003941E8" w:rsidP="003941E8">
      <w:pPr>
        <w:ind w:firstLine="567"/>
        <w:jc w:val="both"/>
      </w:pPr>
      <w:r w:rsidRPr="00C809A8">
        <w:lastRenderedPageBreak/>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6245AEC" w14:textId="77777777" w:rsidR="003941E8" w:rsidRPr="00C809A8" w:rsidRDefault="003941E8" w:rsidP="003941E8">
      <w:pPr>
        <w:ind w:firstLine="567"/>
        <w:jc w:val="both"/>
      </w:pPr>
      <w:r w:rsidRPr="00C809A8">
        <w:t xml:space="preserve">Приложение № 5 – Недельный график выполнения работ (форма). </w:t>
      </w:r>
    </w:p>
    <w:p w14:paraId="1BC0FDA8" w14:textId="77777777" w:rsidR="003941E8" w:rsidRDefault="003941E8" w:rsidP="003941E8">
      <w:pPr>
        <w:ind w:firstLine="567"/>
        <w:jc w:val="both"/>
      </w:pPr>
      <w:r w:rsidRPr="00C809A8">
        <w:t>Приложение № 6 – Акт сдачи-приемки законченного строительством объекта (форма).</w:t>
      </w:r>
    </w:p>
    <w:p w14:paraId="55CFDB6A" w14:textId="77777777" w:rsidR="003941E8" w:rsidRPr="00C809A8" w:rsidRDefault="003941E8" w:rsidP="003941E8">
      <w:pPr>
        <w:ind w:firstLine="567"/>
        <w:jc w:val="both"/>
      </w:pPr>
    </w:p>
    <w:bookmarkEnd w:id="194"/>
    <w:p w14:paraId="222152FE" w14:textId="77777777" w:rsidR="003941E8" w:rsidRPr="00C809A8" w:rsidRDefault="003941E8" w:rsidP="003941E8">
      <w:pPr>
        <w:pStyle w:val="aff4"/>
        <w:numPr>
          <w:ilvl w:val="0"/>
          <w:numId w:val="51"/>
        </w:numPr>
        <w:ind w:left="0" w:firstLine="567"/>
        <w:contextualSpacing w:val="0"/>
        <w:jc w:val="center"/>
        <w:rPr>
          <w:rFonts w:eastAsia="MS Mincho"/>
          <w:b/>
        </w:rPr>
      </w:pP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3941E8" w:rsidRPr="00C809A8" w14:paraId="1A743119" w14:textId="77777777" w:rsidTr="00D00665">
        <w:tc>
          <w:tcPr>
            <w:tcW w:w="4962" w:type="dxa"/>
            <w:shd w:val="clear" w:color="auto" w:fill="auto"/>
          </w:tcPr>
          <w:p w14:paraId="737999CF" w14:textId="77777777" w:rsidR="003941E8" w:rsidRPr="00C809A8" w:rsidRDefault="003941E8" w:rsidP="00D00665">
            <w:r w:rsidRPr="00C809A8">
              <w:t xml:space="preserve">Государственный заказчик: </w:t>
            </w:r>
          </w:p>
        </w:tc>
        <w:tc>
          <w:tcPr>
            <w:tcW w:w="4109" w:type="dxa"/>
            <w:shd w:val="clear" w:color="auto" w:fill="auto"/>
          </w:tcPr>
          <w:p w14:paraId="1B0E9B9A" w14:textId="77777777" w:rsidR="003941E8" w:rsidRPr="00C809A8" w:rsidRDefault="003941E8" w:rsidP="00D00665">
            <w:r w:rsidRPr="00C809A8">
              <w:t xml:space="preserve">Подрядчик: </w:t>
            </w:r>
          </w:p>
        </w:tc>
      </w:tr>
      <w:tr w:rsidR="003941E8" w:rsidRPr="00C809A8" w14:paraId="2D1993F9" w14:textId="77777777" w:rsidTr="00D00665">
        <w:tc>
          <w:tcPr>
            <w:tcW w:w="4962" w:type="dxa"/>
            <w:shd w:val="clear" w:color="auto" w:fill="auto"/>
          </w:tcPr>
          <w:p w14:paraId="768C50DD" w14:textId="77777777" w:rsidR="003941E8" w:rsidRPr="00C809A8" w:rsidRDefault="003941E8" w:rsidP="00D00665">
            <w:r w:rsidRPr="00C809A8">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000724C0" w14:textId="77777777" w:rsidR="003941E8" w:rsidRPr="00C809A8" w:rsidRDefault="003941E8" w:rsidP="00D00665"/>
        </w:tc>
      </w:tr>
      <w:tr w:rsidR="003941E8" w:rsidRPr="00C809A8" w14:paraId="5F327F1F" w14:textId="77777777" w:rsidTr="00D00665">
        <w:tc>
          <w:tcPr>
            <w:tcW w:w="4962" w:type="dxa"/>
            <w:shd w:val="clear" w:color="auto" w:fill="auto"/>
          </w:tcPr>
          <w:p w14:paraId="494E701B" w14:textId="77777777" w:rsidR="003941E8" w:rsidRPr="00C809A8" w:rsidRDefault="003941E8" w:rsidP="00D00665">
            <w:pPr>
              <w:keepNext/>
              <w:contextualSpacing/>
              <w:outlineLvl w:val="0"/>
              <w:rPr>
                <w:kern w:val="1"/>
              </w:rPr>
            </w:pPr>
            <w:bookmarkStart w:id="195" w:name="_Hlk61341462"/>
            <w:r w:rsidRPr="00C809A8">
              <w:rPr>
                <w:kern w:val="1"/>
              </w:rPr>
              <w:t>Юридический адрес: 295048, Республика Крым, г. Симферополь, ул. Трубаченко, 23 «а»</w:t>
            </w:r>
          </w:p>
          <w:p w14:paraId="612F8935"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ИНН: 9102187428</w:t>
            </w:r>
          </w:p>
          <w:p w14:paraId="77AFA871"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КПП: 910201001</w:t>
            </w:r>
          </w:p>
          <w:p w14:paraId="28DDF05D"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ОГРН: 1159102101454</w:t>
            </w:r>
          </w:p>
          <w:p w14:paraId="655AD642"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ОКПО 00960543</w:t>
            </w:r>
          </w:p>
          <w:p w14:paraId="68DA7DD6"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«Инвестстрой Республики Крым», л/с. 03752J47730)</w:t>
            </w:r>
          </w:p>
          <w:p w14:paraId="211A6F1C"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0E253C06"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ЕКС.: 40102810645370000035</w:t>
            </w:r>
          </w:p>
          <w:p w14:paraId="457C6428" w14:textId="77777777" w:rsidR="003941E8" w:rsidRPr="00C809A8" w:rsidRDefault="003941E8" w:rsidP="00D00665">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501B324A" w14:textId="77777777" w:rsidR="003941E8" w:rsidRPr="00C809A8" w:rsidRDefault="003941E8" w:rsidP="00D00665">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95"/>
          <w:p w14:paraId="3E651FF8" w14:textId="77777777" w:rsidR="003941E8" w:rsidRPr="00C809A8" w:rsidRDefault="003941E8" w:rsidP="00D00665">
            <w:pPr>
              <w:keepNext/>
              <w:contextualSpacing/>
              <w:outlineLvl w:val="0"/>
              <w:rPr>
                <w:kern w:val="1"/>
                <w:lang w:val="en-US"/>
              </w:rPr>
            </w:pPr>
            <w:r w:rsidRPr="00C809A8">
              <w:rPr>
                <w:kern w:val="1"/>
                <w:lang w:val="en-US"/>
              </w:rPr>
              <w:t>e-mail: delo@is-rk.ru</w:t>
            </w:r>
          </w:p>
          <w:p w14:paraId="488833D3" w14:textId="77777777" w:rsidR="003941E8" w:rsidRPr="00C809A8" w:rsidRDefault="003941E8" w:rsidP="00D00665">
            <w:pPr>
              <w:keepNext/>
              <w:contextualSpacing/>
              <w:outlineLvl w:val="0"/>
              <w:rPr>
                <w:kern w:val="1"/>
              </w:rPr>
            </w:pPr>
            <w:r w:rsidRPr="00C809A8">
              <w:rPr>
                <w:kern w:val="1"/>
              </w:rPr>
              <w:t>Ответственное должностное лицо:</w:t>
            </w:r>
          </w:p>
          <w:p w14:paraId="2C39117A" w14:textId="77777777" w:rsidR="003941E8" w:rsidRPr="00C809A8" w:rsidRDefault="003941E8" w:rsidP="00D00665">
            <w:pPr>
              <w:keepNext/>
              <w:contextualSpacing/>
              <w:outlineLvl w:val="0"/>
              <w:rPr>
                <w:kern w:val="1"/>
              </w:rPr>
            </w:pPr>
            <w:r w:rsidRPr="00C809A8">
              <w:rPr>
                <w:kern w:val="1"/>
              </w:rPr>
              <w:t>_____________________________</w:t>
            </w:r>
          </w:p>
          <w:p w14:paraId="24603769" w14:textId="77777777" w:rsidR="003941E8" w:rsidRPr="00C809A8" w:rsidRDefault="003941E8" w:rsidP="00D00665">
            <w:pPr>
              <w:keepNext/>
              <w:contextualSpacing/>
              <w:outlineLvl w:val="0"/>
              <w:rPr>
                <w:kern w:val="1"/>
              </w:rPr>
            </w:pPr>
            <w:r w:rsidRPr="00C809A8">
              <w:rPr>
                <w:kern w:val="1"/>
              </w:rPr>
              <w:t>Тел.</w:t>
            </w:r>
          </w:p>
          <w:p w14:paraId="1A3A7291" w14:textId="77777777" w:rsidR="003941E8" w:rsidRPr="00C809A8" w:rsidRDefault="003941E8" w:rsidP="00D00665"/>
        </w:tc>
        <w:tc>
          <w:tcPr>
            <w:tcW w:w="4109" w:type="dxa"/>
            <w:shd w:val="clear" w:color="auto" w:fill="auto"/>
          </w:tcPr>
          <w:p w14:paraId="4F49D9B9" w14:textId="77777777" w:rsidR="003941E8" w:rsidRPr="00C809A8" w:rsidRDefault="003941E8" w:rsidP="00D00665"/>
        </w:tc>
      </w:tr>
      <w:tr w:rsidR="003941E8" w:rsidRPr="00C809A8" w14:paraId="52C58471" w14:textId="77777777" w:rsidTr="00D00665">
        <w:tc>
          <w:tcPr>
            <w:tcW w:w="4962" w:type="dxa"/>
            <w:shd w:val="clear" w:color="auto" w:fill="auto"/>
          </w:tcPr>
          <w:p w14:paraId="2F43BE33" w14:textId="77777777" w:rsidR="003941E8" w:rsidRPr="00C809A8" w:rsidRDefault="003941E8" w:rsidP="00D00665">
            <w:bookmarkStart w:id="196" w:name="_Hlk3720860"/>
            <w:r w:rsidRPr="00C809A8">
              <w:t xml:space="preserve">Генеральный директор </w:t>
            </w:r>
          </w:p>
          <w:p w14:paraId="54E4809E" w14:textId="77777777" w:rsidR="003941E8" w:rsidRPr="00C809A8" w:rsidRDefault="003941E8" w:rsidP="00D00665">
            <w:r w:rsidRPr="00C809A8">
              <w:t xml:space="preserve">ГКУ «Инвестстрой Республики Крым» </w:t>
            </w:r>
          </w:p>
          <w:p w14:paraId="5D272249" w14:textId="77777777" w:rsidR="003941E8" w:rsidRPr="00C809A8" w:rsidRDefault="003941E8" w:rsidP="00D00665"/>
          <w:p w14:paraId="415B3225" w14:textId="77777777" w:rsidR="003941E8" w:rsidRPr="00C809A8" w:rsidRDefault="003941E8" w:rsidP="00D00665">
            <w:r w:rsidRPr="00C809A8">
              <w:t>_______________________/О.С. Бакланов</w:t>
            </w:r>
          </w:p>
          <w:p w14:paraId="629F974C" w14:textId="77777777" w:rsidR="003941E8" w:rsidRPr="00C809A8" w:rsidRDefault="003941E8" w:rsidP="00D00665">
            <w:r w:rsidRPr="00C809A8">
              <w:t>мп</w:t>
            </w:r>
          </w:p>
          <w:p w14:paraId="1F7C20FE" w14:textId="77777777" w:rsidR="003941E8" w:rsidRPr="00C809A8" w:rsidRDefault="003941E8" w:rsidP="00D00665"/>
        </w:tc>
        <w:tc>
          <w:tcPr>
            <w:tcW w:w="4109" w:type="dxa"/>
            <w:shd w:val="clear" w:color="auto" w:fill="auto"/>
          </w:tcPr>
          <w:p w14:paraId="780A76B4" w14:textId="77777777" w:rsidR="003941E8" w:rsidRPr="00C809A8" w:rsidRDefault="003941E8" w:rsidP="00D00665"/>
          <w:p w14:paraId="4478CDB4" w14:textId="77777777" w:rsidR="003941E8" w:rsidRPr="00C809A8" w:rsidRDefault="003941E8" w:rsidP="00D00665"/>
          <w:p w14:paraId="69784509" w14:textId="77777777" w:rsidR="003941E8" w:rsidRPr="00C809A8" w:rsidRDefault="003941E8" w:rsidP="00D00665"/>
          <w:p w14:paraId="45FD5185" w14:textId="77777777" w:rsidR="003941E8" w:rsidRPr="00C809A8" w:rsidRDefault="003941E8" w:rsidP="00D00665"/>
          <w:p w14:paraId="222D40B2" w14:textId="77777777" w:rsidR="003941E8" w:rsidRPr="00C809A8" w:rsidRDefault="003941E8" w:rsidP="00D00665">
            <w:r w:rsidRPr="00C809A8">
              <w:t>__________________________/ ______________</w:t>
            </w:r>
          </w:p>
          <w:p w14:paraId="3D17BD4A" w14:textId="77777777" w:rsidR="003941E8" w:rsidRPr="00C809A8" w:rsidRDefault="003941E8" w:rsidP="00D00665">
            <w:r w:rsidRPr="00C809A8">
              <w:t>мп</w:t>
            </w:r>
          </w:p>
        </w:tc>
      </w:tr>
      <w:bookmarkEnd w:id="196"/>
    </w:tbl>
    <w:p w14:paraId="7E76C49B" w14:textId="77777777" w:rsidR="003941E8" w:rsidRPr="00182639" w:rsidRDefault="003941E8" w:rsidP="003941E8"/>
    <w:p w14:paraId="2D615B2E" w14:textId="77777777" w:rsidR="003941E8" w:rsidRPr="00182639" w:rsidRDefault="003941E8" w:rsidP="003941E8"/>
    <w:p w14:paraId="0AF3CAB5" w14:textId="77777777" w:rsidR="003941E8" w:rsidRDefault="003941E8" w:rsidP="003941E8">
      <w:pPr>
        <w:pStyle w:val="ConsTitle"/>
        <w:widowControl/>
        <w:ind w:right="0"/>
        <w:jc w:val="right"/>
        <w:rPr>
          <w:rFonts w:ascii="Times New Roman" w:hAnsi="Times New Roman" w:cs="Times New Roman"/>
          <w:b w:val="0"/>
          <w:bCs w:val="0"/>
          <w:i/>
          <w:color w:val="auto"/>
          <w:sz w:val="20"/>
          <w:szCs w:val="20"/>
        </w:rPr>
      </w:pPr>
    </w:p>
    <w:p w14:paraId="45B430CF" w14:textId="77777777" w:rsidR="003941E8" w:rsidRDefault="003941E8" w:rsidP="003941E8">
      <w:pPr>
        <w:pStyle w:val="ConsTitle"/>
        <w:widowControl/>
        <w:ind w:right="0"/>
        <w:jc w:val="right"/>
        <w:rPr>
          <w:rFonts w:ascii="Times New Roman" w:hAnsi="Times New Roman" w:cs="Times New Roman"/>
          <w:b w:val="0"/>
          <w:bCs w:val="0"/>
          <w:i/>
          <w:color w:val="auto"/>
          <w:sz w:val="20"/>
          <w:szCs w:val="20"/>
        </w:rPr>
      </w:pPr>
    </w:p>
    <w:p w14:paraId="2CC151BD" w14:textId="77777777" w:rsidR="003941E8" w:rsidRDefault="003941E8" w:rsidP="003941E8">
      <w:pPr>
        <w:pStyle w:val="ConsTitle"/>
        <w:widowControl/>
        <w:ind w:right="0"/>
        <w:jc w:val="right"/>
        <w:rPr>
          <w:rFonts w:ascii="Times New Roman" w:hAnsi="Times New Roman" w:cs="Times New Roman"/>
          <w:b w:val="0"/>
          <w:bCs w:val="0"/>
          <w:i/>
          <w:color w:val="auto"/>
          <w:sz w:val="20"/>
          <w:szCs w:val="20"/>
        </w:rPr>
      </w:pPr>
    </w:p>
    <w:p w14:paraId="0F697FA7" w14:textId="77777777" w:rsidR="003941E8" w:rsidRDefault="003941E8" w:rsidP="003941E8">
      <w:pPr>
        <w:pStyle w:val="ConsTitle"/>
        <w:widowControl/>
        <w:ind w:right="0"/>
        <w:jc w:val="right"/>
        <w:rPr>
          <w:rFonts w:ascii="Times New Roman" w:hAnsi="Times New Roman" w:cs="Times New Roman"/>
          <w:b w:val="0"/>
          <w:bCs w:val="0"/>
          <w:i/>
          <w:color w:val="auto"/>
          <w:sz w:val="20"/>
          <w:szCs w:val="20"/>
        </w:rPr>
      </w:pPr>
    </w:p>
    <w:p w14:paraId="5D52E1CA" w14:textId="77777777" w:rsidR="003941E8" w:rsidRDefault="003941E8" w:rsidP="003941E8">
      <w:pPr>
        <w:pStyle w:val="ConsTitle"/>
        <w:widowControl/>
        <w:ind w:right="0"/>
        <w:jc w:val="right"/>
        <w:rPr>
          <w:rFonts w:ascii="Times New Roman" w:hAnsi="Times New Roman" w:cs="Times New Roman"/>
          <w:b w:val="0"/>
          <w:bCs w:val="0"/>
          <w:i/>
          <w:color w:val="auto"/>
          <w:sz w:val="20"/>
          <w:szCs w:val="20"/>
        </w:rPr>
      </w:pPr>
    </w:p>
    <w:p w14:paraId="4FACDE18" w14:textId="77777777" w:rsidR="003941E8" w:rsidRDefault="003941E8" w:rsidP="003941E8">
      <w:pPr>
        <w:pStyle w:val="ConsTitle"/>
        <w:widowControl/>
        <w:ind w:right="0"/>
        <w:jc w:val="right"/>
        <w:rPr>
          <w:rFonts w:ascii="Times New Roman" w:hAnsi="Times New Roman" w:cs="Times New Roman"/>
          <w:b w:val="0"/>
          <w:bCs w:val="0"/>
          <w:i/>
          <w:color w:val="auto"/>
          <w:sz w:val="20"/>
          <w:szCs w:val="20"/>
        </w:rPr>
      </w:pPr>
    </w:p>
    <w:p w14:paraId="35D12526" w14:textId="77777777" w:rsidR="003941E8" w:rsidRDefault="003941E8" w:rsidP="003941E8">
      <w:pPr>
        <w:jc w:val="right"/>
      </w:pPr>
    </w:p>
    <w:p w14:paraId="338AE1E5" w14:textId="77777777" w:rsidR="003941E8" w:rsidRDefault="003941E8" w:rsidP="003941E8">
      <w:r>
        <w:br w:type="page"/>
      </w:r>
    </w:p>
    <w:p w14:paraId="7208E5C8" w14:textId="77777777" w:rsidR="003941E8" w:rsidRPr="003474BA" w:rsidRDefault="003941E8" w:rsidP="003941E8">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591EB9E4" wp14:editId="0ACE3746">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FD41FBB" w14:textId="77777777" w:rsidR="003941E8" w:rsidRPr="003474BA" w:rsidRDefault="003941E8" w:rsidP="00394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EB9E4"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3FD41FBB" w14:textId="77777777" w:rsidR="003941E8" w:rsidRPr="003474BA" w:rsidRDefault="003941E8" w:rsidP="003941E8"/>
                  </w:txbxContent>
                </v:textbox>
              </v:shape>
            </w:pict>
          </mc:Fallback>
        </mc:AlternateContent>
      </w:r>
      <w:r w:rsidRPr="003474BA">
        <w:t>Приложение №1</w:t>
      </w:r>
    </w:p>
    <w:p w14:paraId="5A641075" w14:textId="77777777" w:rsidR="003941E8" w:rsidRPr="003474BA" w:rsidRDefault="003941E8" w:rsidP="003941E8">
      <w:pPr>
        <w:jc w:val="right"/>
      </w:pPr>
      <w:r w:rsidRPr="003474BA">
        <w:t>к Государственному контракту</w:t>
      </w:r>
    </w:p>
    <w:p w14:paraId="4BD83A6F" w14:textId="77777777" w:rsidR="003941E8" w:rsidRPr="003474BA" w:rsidRDefault="003941E8" w:rsidP="003941E8">
      <w:pPr>
        <w:jc w:val="right"/>
      </w:pPr>
      <w:r w:rsidRPr="003474BA">
        <w:t>на выполнение строительно-монтажных работ</w:t>
      </w:r>
    </w:p>
    <w:p w14:paraId="41469DAC" w14:textId="77777777" w:rsidR="003941E8" w:rsidRPr="003474BA" w:rsidRDefault="003941E8" w:rsidP="003941E8">
      <w:pPr>
        <w:jc w:val="right"/>
      </w:pPr>
      <w:r w:rsidRPr="003474BA">
        <w:t>от «___» ________202</w:t>
      </w:r>
      <w:r>
        <w:t>2</w:t>
      </w:r>
      <w:r w:rsidRPr="003474BA">
        <w:t xml:space="preserve"> г. №______________</w:t>
      </w:r>
    </w:p>
    <w:p w14:paraId="4D1BB829" w14:textId="77777777" w:rsidR="003941E8" w:rsidRPr="003474BA" w:rsidRDefault="003941E8" w:rsidP="003941E8">
      <w:pPr>
        <w:jc w:val="right"/>
      </w:pPr>
    </w:p>
    <w:p w14:paraId="3B74CD38" w14:textId="77777777" w:rsidR="003941E8" w:rsidRPr="003474BA" w:rsidRDefault="003941E8" w:rsidP="003941E8"/>
    <w:tbl>
      <w:tblPr>
        <w:tblW w:w="10632" w:type="dxa"/>
        <w:tblInd w:w="-284" w:type="dxa"/>
        <w:tblLook w:val="04A0" w:firstRow="1" w:lastRow="0" w:firstColumn="1" w:lastColumn="0" w:noHBand="0" w:noVBand="1"/>
      </w:tblPr>
      <w:tblGrid>
        <w:gridCol w:w="709"/>
        <w:gridCol w:w="4237"/>
        <w:gridCol w:w="1292"/>
        <w:gridCol w:w="1417"/>
        <w:gridCol w:w="1417"/>
        <w:gridCol w:w="1560"/>
      </w:tblGrid>
      <w:tr w:rsidR="003941E8" w:rsidRPr="003474BA" w14:paraId="7B487FE0" w14:textId="77777777" w:rsidTr="00D00665">
        <w:trPr>
          <w:trHeight w:val="330"/>
        </w:trPr>
        <w:tc>
          <w:tcPr>
            <w:tcW w:w="10632" w:type="dxa"/>
            <w:gridSpan w:val="6"/>
            <w:tcBorders>
              <w:top w:val="nil"/>
              <w:left w:val="nil"/>
              <w:bottom w:val="nil"/>
              <w:right w:val="nil"/>
            </w:tcBorders>
            <w:shd w:val="clear" w:color="000000" w:fill="FFFFFF"/>
            <w:noWrap/>
            <w:vAlign w:val="center"/>
            <w:hideMark/>
          </w:tcPr>
          <w:p w14:paraId="0AF1AC66" w14:textId="77777777" w:rsidR="003941E8" w:rsidRPr="003474BA" w:rsidRDefault="003941E8" w:rsidP="00D00665"/>
          <w:p w14:paraId="746F6A5E" w14:textId="77777777" w:rsidR="003941E8" w:rsidRPr="003474BA" w:rsidRDefault="003941E8" w:rsidP="00D00665">
            <w:pPr>
              <w:jc w:val="center"/>
            </w:pPr>
            <w:r w:rsidRPr="003474BA">
              <w:t>Смета контракта</w:t>
            </w:r>
          </w:p>
          <w:p w14:paraId="71508385" w14:textId="77777777" w:rsidR="003941E8" w:rsidRDefault="003941E8" w:rsidP="00D00665">
            <w:pPr>
              <w:jc w:val="center"/>
              <w:rPr>
                <w:color w:val="000000"/>
              </w:rPr>
            </w:pPr>
            <w:r>
              <w:t>на в</w:t>
            </w:r>
            <w:r w:rsidRPr="003474BA">
              <w:t xml:space="preserve">ыполнение строительно-монтажных работ по объекту: </w:t>
            </w:r>
            <w:r w:rsidRPr="00FE0FAF">
              <w:rPr>
                <w:color w:val="000000"/>
              </w:rPr>
              <w:t>«</w:t>
            </w:r>
            <w:r w:rsidRPr="00331086">
              <w:rPr>
                <w:color w:val="000000"/>
              </w:rPr>
              <w:t xml:space="preserve">Реконструкция канализационных очистных сооружений в пос. Миндальное городского округа Судак с доведением мощности до </w:t>
            </w:r>
          </w:p>
          <w:p w14:paraId="38D26A65" w14:textId="77777777" w:rsidR="003941E8" w:rsidRPr="003474BA" w:rsidRDefault="003941E8" w:rsidP="00D00665">
            <w:pPr>
              <w:jc w:val="center"/>
            </w:pPr>
            <w:r w:rsidRPr="00331086">
              <w:rPr>
                <w:color w:val="000000"/>
              </w:rPr>
              <w:t>15 тыс. куб. м/сутки, Республика Крым</w:t>
            </w:r>
            <w:r w:rsidRPr="00FE0FAF">
              <w:rPr>
                <w:color w:val="000000"/>
              </w:rPr>
              <w:t>»</w:t>
            </w:r>
          </w:p>
        </w:tc>
      </w:tr>
      <w:tr w:rsidR="003941E8" w:rsidRPr="003474BA" w14:paraId="7795BFAF" w14:textId="77777777" w:rsidTr="00D00665">
        <w:trPr>
          <w:trHeight w:val="300"/>
        </w:trPr>
        <w:tc>
          <w:tcPr>
            <w:tcW w:w="10632" w:type="dxa"/>
            <w:gridSpan w:val="6"/>
            <w:tcBorders>
              <w:top w:val="nil"/>
              <w:left w:val="nil"/>
              <w:bottom w:val="nil"/>
              <w:right w:val="nil"/>
            </w:tcBorders>
            <w:shd w:val="clear" w:color="000000" w:fill="FFFFFF"/>
            <w:noWrap/>
            <w:vAlign w:val="center"/>
          </w:tcPr>
          <w:p w14:paraId="275EB6C1" w14:textId="77777777" w:rsidR="003941E8" w:rsidRPr="003474BA" w:rsidRDefault="003941E8" w:rsidP="00D00665"/>
        </w:tc>
      </w:tr>
      <w:tr w:rsidR="003941E8" w:rsidRPr="003474BA" w14:paraId="5A76EF0E" w14:textId="77777777" w:rsidTr="00D00665">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6E797E8" w14:textId="77777777" w:rsidR="003941E8" w:rsidRPr="003474BA" w:rsidRDefault="003941E8" w:rsidP="00D00665">
            <w:r w:rsidRPr="003474BA">
              <w:t>№ пп</w:t>
            </w:r>
          </w:p>
        </w:tc>
        <w:tc>
          <w:tcPr>
            <w:tcW w:w="423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B7885" w14:textId="77777777" w:rsidR="003941E8" w:rsidRPr="003474BA" w:rsidRDefault="003941E8" w:rsidP="00D00665">
            <w:r w:rsidRPr="003474BA">
              <w:t>Наименование конструктивных решений (элементов), комплексов (видов) работ</w:t>
            </w:r>
          </w:p>
        </w:tc>
        <w:tc>
          <w:tcPr>
            <w:tcW w:w="12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C0B6CF7" w14:textId="77777777" w:rsidR="003941E8" w:rsidRPr="003474BA" w:rsidRDefault="003941E8" w:rsidP="00D00665">
            <w:r w:rsidRPr="003474BA">
              <w:t>Единица</w:t>
            </w:r>
            <w:r w:rsidRPr="003474BA">
              <w:br/>
              <w:t>измерения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603A17" w14:textId="77777777" w:rsidR="003941E8" w:rsidRPr="003474BA" w:rsidRDefault="003941E8" w:rsidP="00D00665">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A14F96" w14:textId="77777777" w:rsidR="003941E8" w:rsidRPr="003474BA" w:rsidRDefault="003941E8" w:rsidP="00D00665">
            <w:r w:rsidRPr="003474BA">
              <w:t>Цена, руб.</w:t>
            </w:r>
          </w:p>
        </w:tc>
      </w:tr>
      <w:tr w:rsidR="003941E8" w:rsidRPr="003474BA" w14:paraId="36E69156" w14:textId="77777777" w:rsidTr="00D00665">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FBDC374" w14:textId="77777777" w:rsidR="003941E8" w:rsidRPr="003474BA" w:rsidRDefault="003941E8" w:rsidP="00D00665"/>
        </w:tc>
        <w:tc>
          <w:tcPr>
            <w:tcW w:w="4237" w:type="dxa"/>
            <w:vMerge/>
            <w:tcBorders>
              <w:top w:val="single" w:sz="4" w:space="0" w:color="auto"/>
              <w:left w:val="single" w:sz="4" w:space="0" w:color="auto"/>
              <w:bottom w:val="single" w:sz="4" w:space="0" w:color="auto"/>
              <w:right w:val="single" w:sz="4" w:space="0" w:color="auto"/>
            </w:tcBorders>
            <w:vAlign w:val="center"/>
            <w:hideMark/>
          </w:tcPr>
          <w:p w14:paraId="4E000B09" w14:textId="77777777" w:rsidR="003941E8" w:rsidRPr="003474BA" w:rsidRDefault="003941E8" w:rsidP="00D00665"/>
        </w:tc>
        <w:tc>
          <w:tcPr>
            <w:tcW w:w="1292" w:type="dxa"/>
            <w:vMerge/>
            <w:tcBorders>
              <w:top w:val="single" w:sz="4" w:space="0" w:color="auto"/>
              <w:left w:val="single" w:sz="4" w:space="0" w:color="auto"/>
              <w:bottom w:val="single" w:sz="4" w:space="0" w:color="auto"/>
              <w:right w:val="single" w:sz="4" w:space="0" w:color="auto"/>
            </w:tcBorders>
            <w:vAlign w:val="center"/>
            <w:hideMark/>
          </w:tcPr>
          <w:p w14:paraId="72B44690" w14:textId="77777777" w:rsidR="003941E8" w:rsidRPr="003474BA" w:rsidRDefault="003941E8" w:rsidP="00D00665"/>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903EA8B" w14:textId="77777777" w:rsidR="003941E8" w:rsidRPr="003474BA" w:rsidRDefault="003941E8" w:rsidP="00D00665"/>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76497D15" w14:textId="77777777" w:rsidR="003941E8" w:rsidRPr="003474BA" w:rsidRDefault="003941E8" w:rsidP="00D00665">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C507D5F" w14:textId="77777777" w:rsidR="003941E8" w:rsidRPr="003474BA" w:rsidRDefault="003941E8" w:rsidP="00D00665">
            <w:r w:rsidRPr="003474BA">
              <w:t>Всего</w:t>
            </w:r>
          </w:p>
        </w:tc>
      </w:tr>
      <w:tr w:rsidR="003941E8" w:rsidRPr="003474BA" w14:paraId="6CEF235B" w14:textId="77777777" w:rsidTr="00D00665">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hideMark/>
          </w:tcPr>
          <w:p w14:paraId="46625267" w14:textId="77777777" w:rsidR="003941E8" w:rsidRPr="003474BA" w:rsidRDefault="003941E8" w:rsidP="00D00665">
            <w:r w:rsidRPr="003474BA">
              <w:t>1</w:t>
            </w:r>
          </w:p>
        </w:tc>
        <w:tc>
          <w:tcPr>
            <w:tcW w:w="4237" w:type="dxa"/>
            <w:tcBorders>
              <w:top w:val="single" w:sz="4" w:space="0" w:color="auto"/>
              <w:left w:val="nil"/>
              <w:bottom w:val="single" w:sz="4" w:space="0" w:color="auto"/>
              <w:right w:val="single" w:sz="4" w:space="0" w:color="auto"/>
            </w:tcBorders>
            <w:shd w:val="clear" w:color="000000" w:fill="FFFFFF"/>
            <w:vAlign w:val="center"/>
            <w:hideMark/>
          </w:tcPr>
          <w:p w14:paraId="4500222B" w14:textId="77777777" w:rsidR="003941E8" w:rsidRPr="003474BA" w:rsidRDefault="003941E8" w:rsidP="00D00665">
            <w:r w:rsidRPr="003474BA">
              <w:t>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2BA2EA" w14:textId="77777777" w:rsidR="003941E8" w:rsidRPr="003474BA" w:rsidRDefault="003941E8" w:rsidP="00D00665">
            <w:r w:rsidRPr="003474BA">
              <w:t>3</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14:paraId="7215B5EF" w14:textId="77777777" w:rsidR="003941E8" w:rsidRPr="003474BA" w:rsidRDefault="003941E8" w:rsidP="00D00665">
            <w:r w:rsidRPr="003474BA">
              <w:t>4</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F1843D" w14:textId="77777777" w:rsidR="003941E8" w:rsidRPr="003474BA" w:rsidRDefault="003941E8" w:rsidP="00D00665">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5D6B0016" w14:textId="77777777" w:rsidR="003941E8" w:rsidRPr="003474BA" w:rsidRDefault="003941E8" w:rsidP="00D00665">
            <w:r>
              <w:t>6</w:t>
            </w:r>
          </w:p>
        </w:tc>
      </w:tr>
      <w:tr w:rsidR="003941E8" w:rsidRPr="003474BA" w14:paraId="3921BB11" w14:textId="77777777" w:rsidTr="00D00665">
        <w:trPr>
          <w:trHeight w:val="210"/>
        </w:trPr>
        <w:tc>
          <w:tcPr>
            <w:tcW w:w="709" w:type="dxa"/>
            <w:tcBorders>
              <w:top w:val="nil"/>
              <w:left w:val="single" w:sz="4" w:space="0" w:color="auto"/>
              <w:bottom w:val="single" w:sz="4" w:space="0" w:color="auto"/>
              <w:right w:val="single" w:sz="4" w:space="0" w:color="auto"/>
            </w:tcBorders>
            <w:shd w:val="clear" w:color="000000" w:fill="FFFFFF"/>
            <w:noWrap/>
          </w:tcPr>
          <w:p w14:paraId="2D2C5252" w14:textId="77777777" w:rsidR="003941E8" w:rsidRPr="003474BA" w:rsidRDefault="003941E8" w:rsidP="00D00665"/>
        </w:tc>
        <w:tc>
          <w:tcPr>
            <w:tcW w:w="4237" w:type="dxa"/>
            <w:tcBorders>
              <w:top w:val="single" w:sz="4" w:space="0" w:color="auto"/>
              <w:left w:val="nil"/>
              <w:bottom w:val="single" w:sz="4" w:space="0" w:color="auto"/>
              <w:right w:val="single" w:sz="4" w:space="0" w:color="auto"/>
            </w:tcBorders>
            <w:shd w:val="clear" w:color="000000" w:fill="FFFFFF"/>
            <w:vAlign w:val="center"/>
          </w:tcPr>
          <w:p w14:paraId="185EDBCC" w14:textId="77777777" w:rsidR="003941E8" w:rsidRPr="003474BA" w:rsidRDefault="003941E8" w:rsidP="00D00665"/>
        </w:tc>
        <w:tc>
          <w:tcPr>
            <w:tcW w:w="1292" w:type="dxa"/>
            <w:tcBorders>
              <w:top w:val="single" w:sz="4" w:space="0" w:color="auto"/>
              <w:left w:val="nil"/>
              <w:bottom w:val="single" w:sz="4" w:space="0" w:color="auto"/>
              <w:right w:val="single" w:sz="4" w:space="0" w:color="auto"/>
            </w:tcBorders>
            <w:shd w:val="clear" w:color="000000" w:fill="FFFFFF"/>
            <w:vAlign w:val="center"/>
          </w:tcPr>
          <w:p w14:paraId="0A22E9F1" w14:textId="77777777" w:rsidR="003941E8" w:rsidRPr="003474BA" w:rsidRDefault="003941E8" w:rsidP="00D00665"/>
        </w:tc>
        <w:tc>
          <w:tcPr>
            <w:tcW w:w="1417" w:type="dxa"/>
            <w:tcBorders>
              <w:top w:val="single" w:sz="4" w:space="0" w:color="auto"/>
              <w:left w:val="nil"/>
              <w:bottom w:val="single" w:sz="4" w:space="0" w:color="auto"/>
              <w:right w:val="single" w:sz="4" w:space="0" w:color="auto"/>
            </w:tcBorders>
            <w:shd w:val="clear" w:color="000000" w:fill="FFFFFF"/>
            <w:noWrap/>
          </w:tcPr>
          <w:p w14:paraId="78758B4E" w14:textId="77777777" w:rsidR="003941E8" w:rsidRPr="003474BA" w:rsidRDefault="003941E8" w:rsidP="00D00665"/>
        </w:tc>
        <w:tc>
          <w:tcPr>
            <w:tcW w:w="1417" w:type="dxa"/>
            <w:tcBorders>
              <w:top w:val="single" w:sz="4" w:space="0" w:color="auto"/>
              <w:left w:val="nil"/>
              <w:bottom w:val="single" w:sz="4" w:space="0" w:color="auto"/>
              <w:right w:val="nil"/>
            </w:tcBorders>
            <w:shd w:val="clear" w:color="000000" w:fill="FFFFFF"/>
            <w:noWrap/>
            <w:vAlign w:val="center"/>
          </w:tcPr>
          <w:p w14:paraId="506E177C" w14:textId="77777777" w:rsidR="003941E8" w:rsidRPr="003474BA" w:rsidRDefault="003941E8" w:rsidP="00D00665"/>
        </w:tc>
        <w:tc>
          <w:tcPr>
            <w:tcW w:w="1560" w:type="dxa"/>
            <w:tcBorders>
              <w:top w:val="single" w:sz="4" w:space="0" w:color="auto"/>
              <w:left w:val="single" w:sz="4" w:space="0" w:color="auto"/>
              <w:bottom w:val="single" w:sz="4" w:space="0" w:color="auto"/>
              <w:right w:val="single" w:sz="4" w:space="0" w:color="auto"/>
            </w:tcBorders>
            <w:shd w:val="clear" w:color="000000" w:fill="FFFFFF"/>
            <w:noWrap/>
          </w:tcPr>
          <w:p w14:paraId="2A87DC78" w14:textId="77777777" w:rsidR="003941E8" w:rsidRPr="003474BA" w:rsidRDefault="003941E8" w:rsidP="00D00665"/>
        </w:tc>
      </w:tr>
      <w:tr w:rsidR="003941E8" w:rsidRPr="003474BA" w14:paraId="3056B900" w14:textId="77777777" w:rsidTr="00D00665">
        <w:trPr>
          <w:trHeight w:val="495"/>
        </w:trPr>
        <w:tc>
          <w:tcPr>
            <w:tcW w:w="4946" w:type="dxa"/>
            <w:gridSpan w:val="2"/>
            <w:tcBorders>
              <w:top w:val="single" w:sz="4" w:space="0" w:color="auto"/>
              <w:left w:val="single" w:sz="4" w:space="0" w:color="auto"/>
              <w:bottom w:val="single" w:sz="4" w:space="0" w:color="auto"/>
              <w:right w:val="nil"/>
            </w:tcBorders>
            <w:shd w:val="clear" w:color="000000" w:fill="FFFFFF"/>
            <w:vAlign w:val="center"/>
          </w:tcPr>
          <w:p w14:paraId="5E123BFD" w14:textId="77777777" w:rsidR="003941E8" w:rsidRPr="003474BA" w:rsidRDefault="003941E8" w:rsidP="00D00665"/>
        </w:tc>
        <w:tc>
          <w:tcPr>
            <w:tcW w:w="1292" w:type="dxa"/>
            <w:tcBorders>
              <w:top w:val="nil"/>
              <w:left w:val="single" w:sz="4" w:space="0" w:color="auto"/>
              <w:bottom w:val="single" w:sz="4" w:space="0" w:color="auto"/>
              <w:right w:val="single" w:sz="4" w:space="0" w:color="auto"/>
            </w:tcBorders>
            <w:shd w:val="clear" w:color="000000" w:fill="FFFFFF"/>
            <w:vAlign w:val="center"/>
          </w:tcPr>
          <w:p w14:paraId="7C943751" w14:textId="77777777" w:rsidR="003941E8" w:rsidRPr="003474BA" w:rsidRDefault="003941E8" w:rsidP="00D00665"/>
        </w:tc>
        <w:tc>
          <w:tcPr>
            <w:tcW w:w="1417" w:type="dxa"/>
            <w:tcBorders>
              <w:top w:val="nil"/>
              <w:left w:val="nil"/>
              <w:bottom w:val="single" w:sz="4" w:space="0" w:color="auto"/>
              <w:right w:val="single" w:sz="4" w:space="0" w:color="auto"/>
            </w:tcBorders>
            <w:shd w:val="clear" w:color="000000" w:fill="FFFFFF"/>
            <w:vAlign w:val="center"/>
          </w:tcPr>
          <w:p w14:paraId="5D1B1988" w14:textId="77777777" w:rsidR="003941E8" w:rsidRPr="003474BA" w:rsidRDefault="003941E8" w:rsidP="00D00665"/>
        </w:tc>
        <w:tc>
          <w:tcPr>
            <w:tcW w:w="1417" w:type="dxa"/>
            <w:tcBorders>
              <w:top w:val="nil"/>
              <w:left w:val="nil"/>
              <w:bottom w:val="single" w:sz="4" w:space="0" w:color="auto"/>
              <w:right w:val="single" w:sz="4" w:space="0" w:color="auto"/>
            </w:tcBorders>
            <w:shd w:val="clear" w:color="000000" w:fill="FFFFFF"/>
            <w:noWrap/>
            <w:vAlign w:val="bottom"/>
          </w:tcPr>
          <w:p w14:paraId="73AF6107" w14:textId="77777777" w:rsidR="003941E8" w:rsidRPr="003474BA" w:rsidRDefault="003941E8" w:rsidP="00D00665"/>
        </w:tc>
        <w:tc>
          <w:tcPr>
            <w:tcW w:w="1560" w:type="dxa"/>
            <w:tcBorders>
              <w:top w:val="nil"/>
              <w:left w:val="nil"/>
              <w:bottom w:val="single" w:sz="4" w:space="0" w:color="auto"/>
              <w:right w:val="single" w:sz="4" w:space="0" w:color="auto"/>
            </w:tcBorders>
            <w:shd w:val="clear" w:color="000000" w:fill="FFFFFF"/>
            <w:noWrap/>
            <w:vAlign w:val="bottom"/>
          </w:tcPr>
          <w:p w14:paraId="2A2A3597" w14:textId="77777777" w:rsidR="003941E8" w:rsidRPr="003474BA" w:rsidRDefault="003941E8" w:rsidP="00D00665"/>
        </w:tc>
      </w:tr>
      <w:tr w:rsidR="003941E8" w:rsidRPr="003474BA" w14:paraId="695AF711" w14:textId="77777777" w:rsidTr="00D00665">
        <w:trPr>
          <w:trHeight w:val="285"/>
        </w:trPr>
        <w:tc>
          <w:tcPr>
            <w:tcW w:w="4946" w:type="dxa"/>
            <w:gridSpan w:val="2"/>
            <w:tcBorders>
              <w:top w:val="single" w:sz="4" w:space="0" w:color="auto"/>
              <w:left w:val="single" w:sz="4" w:space="0" w:color="auto"/>
              <w:bottom w:val="single" w:sz="4" w:space="0" w:color="auto"/>
              <w:right w:val="nil"/>
            </w:tcBorders>
            <w:shd w:val="clear" w:color="000000" w:fill="FFFFFF"/>
          </w:tcPr>
          <w:p w14:paraId="0A03F1FF" w14:textId="77777777" w:rsidR="003941E8" w:rsidRPr="003474BA" w:rsidRDefault="003941E8" w:rsidP="00D00665"/>
        </w:tc>
        <w:tc>
          <w:tcPr>
            <w:tcW w:w="1292" w:type="dxa"/>
            <w:tcBorders>
              <w:top w:val="nil"/>
              <w:left w:val="nil"/>
              <w:bottom w:val="single" w:sz="4" w:space="0" w:color="auto"/>
              <w:right w:val="single" w:sz="4" w:space="0" w:color="auto"/>
            </w:tcBorders>
            <w:shd w:val="clear" w:color="000000" w:fill="FFFFFF"/>
          </w:tcPr>
          <w:p w14:paraId="54677191" w14:textId="77777777" w:rsidR="003941E8" w:rsidRPr="003474BA" w:rsidRDefault="003941E8" w:rsidP="00D00665"/>
        </w:tc>
        <w:tc>
          <w:tcPr>
            <w:tcW w:w="1417" w:type="dxa"/>
            <w:tcBorders>
              <w:top w:val="nil"/>
              <w:left w:val="nil"/>
              <w:bottom w:val="single" w:sz="4" w:space="0" w:color="auto"/>
              <w:right w:val="single" w:sz="4" w:space="0" w:color="auto"/>
            </w:tcBorders>
            <w:shd w:val="clear" w:color="000000" w:fill="FFFFFF"/>
          </w:tcPr>
          <w:p w14:paraId="1F7CAEC8" w14:textId="77777777" w:rsidR="003941E8" w:rsidRPr="003474BA" w:rsidRDefault="003941E8" w:rsidP="00D00665"/>
        </w:tc>
        <w:tc>
          <w:tcPr>
            <w:tcW w:w="1417" w:type="dxa"/>
            <w:tcBorders>
              <w:top w:val="nil"/>
              <w:left w:val="nil"/>
              <w:bottom w:val="single" w:sz="4" w:space="0" w:color="auto"/>
              <w:right w:val="single" w:sz="4" w:space="0" w:color="auto"/>
            </w:tcBorders>
            <w:shd w:val="clear" w:color="000000" w:fill="FFFFFF"/>
            <w:noWrap/>
            <w:vAlign w:val="bottom"/>
          </w:tcPr>
          <w:p w14:paraId="0D49DFBD" w14:textId="77777777" w:rsidR="003941E8" w:rsidRPr="003474BA" w:rsidRDefault="003941E8" w:rsidP="00D00665"/>
        </w:tc>
        <w:tc>
          <w:tcPr>
            <w:tcW w:w="1560" w:type="dxa"/>
            <w:tcBorders>
              <w:top w:val="nil"/>
              <w:left w:val="nil"/>
              <w:bottom w:val="single" w:sz="4" w:space="0" w:color="auto"/>
              <w:right w:val="single" w:sz="4" w:space="0" w:color="auto"/>
            </w:tcBorders>
            <w:shd w:val="clear" w:color="000000" w:fill="FFFFFF"/>
            <w:noWrap/>
            <w:vAlign w:val="bottom"/>
          </w:tcPr>
          <w:p w14:paraId="66190829" w14:textId="77777777" w:rsidR="003941E8" w:rsidRPr="003474BA" w:rsidRDefault="003941E8" w:rsidP="00D00665"/>
        </w:tc>
      </w:tr>
    </w:tbl>
    <w:p w14:paraId="61C52FC6" w14:textId="77777777" w:rsidR="003941E8" w:rsidRPr="003474BA" w:rsidRDefault="003941E8" w:rsidP="003941E8"/>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3941E8" w:rsidRPr="003474BA" w14:paraId="30D7B8A0" w14:textId="77777777" w:rsidTr="00D00665">
        <w:tc>
          <w:tcPr>
            <w:tcW w:w="5353" w:type="dxa"/>
            <w:shd w:val="clear" w:color="auto" w:fill="auto"/>
          </w:tcPr>
          <w:p w14:paraId="64C6AEA5" w14:textId="77777777" w:rsidR="003941E8" w:rsidRPr="003474BA" w:rsidRDefault="003941E8" w:rsidP="00D00665">
            <w:r w:rsidRPr="003474BA">
              <w:t>Государственный заказчик:</w:t>
            </w:r>
          </w:p>
        </w:tc>
        <w:tc>
          <w:tcPr>
            <w:tcW w:w="4536" w:type="dxa"/>
            <w:shd w:val="clear" w:color="auto" w:fill="auto"/>
          </w:tcPr>
          <w:p w14:paraId="3526E97A" w14:textId="77777777" w:rsidR="003941E8" w:rsidRPr="003474BA" w:rsidRDefault="003941E8" w:rsidP="00D00665">
            <w:r w:rsidRPr="003474BA">
              <w:t>Подрядчик:</w:t>
            </w:r>
          </w:p>
        </w:tc>
      </w:tr>
      <w:tr w:rsidR="003941E8" w:rsidRPr="003474BA" w14:paraId="214D0D28" w14:textId="77777777" w:rsidTr="00D00665">
        <w:tc>
          <w:tcPr>
            <w:tcW w:w="5353" w:type="dxa"/>
            <w:shd w:val="clear" w:color="auto" w:fill="auto"/>
          </w:tcPr>
          <w:p w14:paraId="5ED29AA7" w14:textId="77777777" w:rsidR="003941E8" w:rsidRDefault="003941E8" w:rsidP="00D00665">
            <w:r>
              <w:t>Г</w:t>
            </w:r>
            <w:r w:rsidRPr="00F575BF">
              <w:t>енеральн</w:t>
            </w:r>
            <w:r>
              <w:t>ый</w:t>
            </w:r>
            <w:r w:rsidRPr="00F575BF">
              <w:t xml:space="preserve"> директор </w:t>
            </w:r>
          </w:p>
          <w:p w14:paraId="5083F247" w14:textId="77777777" w:rsidR="003941E8" w:rsidRPr="003474BA" w:rsidRDefault="003941E8" w:rsidP="00D00665"/>
          <w:p w14:paraId="70F26010" w14:textId="77777777" w:rsidR="003941E8" w:rsidRPr="003474BA" w:rsidRDefault="003941E8" w:rsidP="00D00665">
            <w:r w:rsidRPr="003474BA">
              <w:t>_______________________/</w:t>
            </w:r>
            <w:r>
              <w:t>О.С. Бакланов</w:t>
            </w:r>
            <w:r w:rsidRPr="003474BA">
              <w:t>/</w:t>
            </w:r>
          </w:p>
          <w:p w14:paraId="1D5C3096" w14:textId="77777777" w:rsidR="003941E8" w:rsidRPr="003474BA" w:rsidRDefault="003941E8" w:rsidP="00D00665">
            <w:r w:rsidRPr="003474BA">
              <w:t>Мп</w:t>
            </w:r>
          </w:p>
        </w:tc>
        <w:tc>
          <w:tcPr>
            <w:tcW w:w="4536" w:type="dxa"/>
            <w:shd w:val="clear" w:color="auto" w:fill="auto"/>
          </w:tcPr>
          <w:p w14:paraId="74C0BE2F" w14:textId="77777777" w:rsidR="003941E8" w:rsidRPr="003474BA" w:rsidRDefault="003941E8" w:rsidP="00D00665"/>
        </w:tc>
      </w:tr>
    </w:tbl>
    <w:p w14:paraId="23FE8994" w14:textId="77777777" w:rsidR="003941E8" w:rsidRPr="003474BA" w:rsidRDefault="003941E8" w:rsidP="003941E8"/>
    <w:p w14:paraId="76F0C8A1" w14:textId="77777777" w:rsidR="003941E8" w:rsidRPr="003474BA" w:rsidRDefault="003941E8" w:rsidP="003941E8"/>
    <w:p w14:paraId="0E4DCED7" w14:textId="77777777" w:rsidR="003941E8" w:rsidRPr="003474BA" w:rsidRDefault="003941E8" w:rsidP="003941E8">
      <w:pPr>
        <w:sectPr w:rsidR="003941E8" w:rsidRPr="003474BA" w:rsidSect="00632D16">
          <w:headerReference w:type="default" r:id="rId32"/>
          <w:pgSz w:w="11906" w:h="16838" w:code="9"/>
          <w:pgMar w:top="1134" w:right="567" w:bottom="1134" w:left="1134" w:header="0" w:footer="284" w:gutter="0"/>
          <w:cols w:space="720"/>
          <w:docGrid w:linePitch="360"/>
        </w:sectPr>
      </w:pPr>
    </w:p>
    <w:p w14:paraId="5A04B571" w14:textId="77777777" w:rsidR="003941E8" w:rsidRPr="0059422A" w:rsidRDefault="003941E8" w:rsidP="003941E8">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242B2AEF" wp14:editId="271AD6A3">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7D230C9" w14:textId="77777777" w:rsidR="003941E8" w:rsidRPr="003474BA" w:rsidRDefault="003941E8" w:rsidP="00394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B2AEF"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7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MhAo&#10;XkO+R14ttEuOjxKFEuxHSmpc8Iy6D1tmBSXqhcbZTHvDwKSPynA0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lXXu0cCAABeBAAADgAAAAAAAAAAAAAAAAAuAgAAZHJzL2Uyb0RvYy54bWxQSwECLQAUAAYACAAA&#10;ACEAR+rGseQAAAAPAQAADwAAAAAAAAAAAAAAAAChBAAAZHJzL2Rvd25yZXYueG1sUEsFBgAAAAAE&#10;AAQA8wAAALIFAAAAAA==&#10;" strokecolor="#3465a4">
                <v:textbox>
                  <w:txbxContent>
                    <w:p w14:paraId="47D230C9" w14:textId="77777777" w:rsidR="003941E8" w:rsidRPr="003474BA" w:rsidRDefault="003941E8" w:rsidP="003941E8"/>
                  </w:txbxContent>
                </v:textbox>
              </v:shape>
            </w:pict>
          </mc:Fallback>
        </mc:AlternateContent>
      </w:r>
      <w:r w:rsidRPr="0059422A">
        <w:t>Приложение №2</w:t>
      </w:r>
    </w:p>
    <w:p w14:paraId="01B197C1" w14:textId="77777777" w:rsidR="003941E8" w:rsidRPr="0059422A" w:rsidRDefault="003941E8" w:rsidP="003941E8">
      <w:pPr>
        <w:jc w:val="right"/>
      </w:pPr>
      <w:r w:rsidRPr="0059422A">
        <w:t>к Государственному контракту</w:t>
      </w:r>
    </w:p>
    <w:p w14:paraId="15178994" w14:textId="77777777" w:rsidR="003941E8" w:rsidRPr="0059422A" w:rsidRDefault="003941E8" w:rsidP="003941E8">
      <w:pPr>
        <w:jc w:val="right"/>
      </w:pPr>
      <w:r w:rsidRPr="0059422A">
        <w:t>на выполнение строительно-монтажных работ</w:t>
      </w:r>
    </w:p>
    <w:p w14:paraId="4305AAAA" w14:textId="77777777" w:rsidR="003941E8" w:rsidRPr="0059422A" w:rsidRDefault="003941E8" w:rsidP="003941E8">
      <w:pPr>
        <w:jc w:val="right"/>
      </w:pPr>
      <w:r w:rsidRPr="0059422A">
        <w:t>от «___» ________2022 г. №______________</w:t>
      </w:r>
    </w:p>
    <w:p w14:paraId="4B711991" w14:textId="77777777" w:rsidR="003941E8" w:rsidRPr="0059422A" w:rsidRDefault="003941E8" w:rsidP="003941E8"/>
    <w:p w14:paraId="4CEEB966" w14:textId="77777777" w:rsidR="003941E8" w:rsidRPr="0059422A" w:rsidRDefault="003941E8" w:rsidP="003941E8">
      <w:pPr>
        <w:jc w:val="center"/>
      </w:pPr>
      <w:r w:rsidRPr="0059422A">
        <w:t>График выполнения</w:t>
      </w:r>
    </w:p>
    <w:p w14:paraId="7D4B6334" w14:textId="77777777" w:rsidR="003941E8" w:rsidRPr="0059422A" w:rsidRDefault="003941E8" w:rsidP="003941E8">
      <w:pPr>
        <w:jc w:val="center"/>
      </w:pPr>
      <w:r w:rsidRPr="0059422A">
        <w:t>строительно-монтажных работ по объекту:</w:t>
      </w:r>
    </w:p>
    <w:p w14:paraId="5029CA56" w14:textId="77777777" w:rsidR="003941E8" w:rsidRPr="0059422A" w:rsidRDefault="003941E8" w:rsidP="003941E8">
      <w:pPr>
        <w:jc w:val="center"/>
        <w:rPr>
          <w:b/>
        </w:rPr>
      </w:pPr>
      <w:r w:rsidRPr="0059422A">
        <w:rPr>
          <w:color w:val="000000"/>
        </w:rPr>
        <w:t>«</w:t>
      </w:r>
      <w:r w:rsidRPr="00331086">
        <w:rPr>
          <w:color w:val="000000"/>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59422A">
        <w:rPr>
          <w:color w:val="000000"/>
        </w:rPr>
        <w:t>»</w:t>
      </w:r>
    </w:p>
    <w:p w14:paraId="6E44163D" w14:textId="77777777" w:rsidR="003941E8" w:rsidRDefault="003941E8" w:rsidP="003941E8">
      <w:pPr>
        <w:ind w:firstLine="567"/>
        <w:jc w:val="both"/>
        <w:rPr>
          <w:rFonts w:eastAsia="Arial"/>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2126"/>
        <w:gridCol w:w="1984"/>
      </w:tblGrid>
      <w:tr w:rsidR="003941E8" w:rsidRPr="00FA2E70" w14:paraId="4CA062DA" w14:textId="77777777" w:rsidTr="00D00665">
        <w:trPr>
          <w:trHeight w:val="669"/>
        </w:trPr>
        <w:tc>
          <w:tcPr>
            <w:tcW w:w="567" w:type="dxa"/>
            <w:tcBorders>
              <w:top w:val="single" w:sz="4" w:space="0" w:color="auto"/>
              <w:left w:val="single" w:sz="4" w:space="0" w:color="auto"/>
              <w:bottom w:val="single" w:sz="4" w:space="0" w:color="auto"/>
              <w:right w:val="single" w:sz="4" w:space="0" w:color="auto"/>
            </w:tcBorders>
            <w:vAlign w:val="center"/>
            <w:hideMark/>
          </w:tcPr>
          <w:p w14:paraId="45160990" w14:textId="77777777" w:rsidR="003941E8" w:rsidRPr="00787238" w:rsidRDefault="003941E8" w:rsidP="00D00665">
            <w:pPr>
              <w:suppressAutoHyphens/>
              <w:jc w:val="center"/>
              <w:rPr>
                <w:b/>
                <w:lang w:eastAsia="ar-SA" w:bidi="hi-IN"/>
              </w:rPr>
            </w:pPr>
            <w:r w:rsidRPr="00787238">
              <w:rPr>
                <w:b/>
                <w:lang w:eastAsia="ar-SA" w:bidi="hi-IN"/>
              </w:rPr>
              <w:t>№</w:t>
            </w:r>
          </w:p>
          <w:p w14:paraId="7979A643" w14:textId="77777777" w:rsidR="003941E8" w:rsidRPr="00787238" w:rsidRDefault="003941E8" w:rsidP="00D00665">
            <w:pPr>
              <w:suppressAutoHyphens/>
              <w:jc w:val="center"/>
              <w:rPr>
                <w:b/>
                <w:lang w:eastAsia="ar-SA" w:bidi="hi-IN"/>
              </w:rPr>
            </w:pPr>
            <w:r w:rsidRPr="00787238">
              <w:rPr>
                <w:b/>
                <w:lang w:eastAsia="ar-SA" w:bidi="hi-IN"/>
              </w:rPr>
              <w:t>п/п</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AEC4715" w14:textId="77777777" w:rsidR="003941E8" w:rsidRPr="00787238" w:rsidRDefault="003941E8" w:rsidP="00D00665">
            <w:pPr>
              <w:suppressAutoHyphens/>
              <w:jc w:val="center"/>
              <w:rPr>
                <w:b/>
                <w:lang w:eastAsia="ar-SA" w:bidi="hi-IN"/>
              </w:rPr>
            </w:pPr>
            <w:r>
              <w:t>Наименование этапа выполнения контракта и (или) комплекса работ и (или) вида работ и (или) части работ отдельного вида работ</w:t>
            </w:r>
          </w:p>
        </w:tc>
        <w:tc>
          <w:tcPr>
            <w:tcW w:w="2126" w:type="dxa"/>
            <w:tcBorders>
              <w:top w:val="single" w:sz="4" w:space="0" w:color="auto"/>
              <w:left w:val="single" w:sz="4" w:space="0" w:color="auto"/>
              <w:bottom w:val="single" w:sz="4" w:space="0" w:color="auto"/>
              <w:right w:val="single" w:sz="4" w:space="0" w:color="auto"/>
            </w:tcBorders>
            <w:hideMark/>
          </w:tcPr>
          <w:p w14:paraId="656FDC73" w14:textId="77777777" w:rsidR="003941E8" w:rsidRPr="00787238" w:rsidRDefault="003941E8" w:rsidP="00D00665">
            <w:pPr>
              <w:suppressAutoHyphens/>
              <w:jc w:val="center"/>
              <w:rPr>
                <w:b/>
                <w:lang w:eastAsia="ar-SA" w:bidi="hi-IN"/>
              </w:rPr>
            </w:pPr>
            <w:r w:rsidRPr="00787238">
              <w:rPr>
                <w:b/>
                <w:lang w:eastAsia="ar-SA" w:bidi="hi-IN"/>
              </w:rPr>
              <w:t>Срок выполнения работ</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F69103B" w14:textId="77777777" w:rsidR="003941E8" w:rsidRPr="00787238" w:rsidRDefault="003941E8" w:rsidP="00D00665">
            <w:pPr>
              <w:suppressAutoHyphens/>
              <w:jc w:val="center"/>
              <w:rPr>
                <w:b/>
                <w:lang w:eastAsia="ar-SA" w:bidi="hi-IN"/>
              </w:rPr>
            </w:pPr>
            <w:r w:rsidRPr="00787238">
              <w:rPr>
                <w:b/>
                <w:lang w:eastAsia="ar-SA" w:bidi="hi-IN"/>
              </w:rPr>
              <w:t>Начало работ</w:t>
            </w:r>
          </w:p>
        </w:tc>
      </w:tr>
      <w:tr w:rsidR="003941E8" w:rsidRPr="00FA2E70" w14:paraId="7E4EAE88" w14:textId="77777777" w:rsidTr="00D00665">
        <w:trPr>
          <w:trHeight w:val="210"/>
        </w:trPr>
        <w:tc>
          <w:tcPr>
            <w:tcW w:w="567" w:type="dxa"/>
            <w:tcBorders>
              <w:top w:val="single" w:sz="4" w:space="0" w:color="auto"/>
              <w:left w:val="single" w:sz="4" w:space="0" w:color="auto"/>
              <w:bottom w:val="single" w:sz="4" w:space="0" w:color="auto"/>
              <w:right w:val="single" w:sz="4" w:space="0" w:color="auto"/>
            </w:tcBorders>
            <w:vAlign w:val="center"/>
          </w:tcPr>
          <w:p w14:paraId="3FFD209C" w14:textId="77777777" w:rsidR="003941E8" w:rsidRPr="00294589" w:rsidRDefault="003941E8" w:rsidP="00D00665">
            <w:pPr>
              <w:suppressAutoHyphens/>
              <w:jc w:val="center"/>
              <w:rPr>
                <w:lang w:eastAsia="ar-SA" w:bidi="hi-IN"/>
              </w:rPr>
            </w:pPr>
            <w:r w:rsidRPr="00294589">
              <w:rPr>
                <w:lang w:eastAsia="ar-SA" w:bidi="hi-IN"/>
              </w:rPr>
              <w:t>1</w:t>
            </w:r>
          </w:p>
        </w:tc>
        <w:tc>
          <w:tcPr>
            <w:tcW w:w="5529" w:type="dxa"/>
            <w:tcBorders>
              <w:top w:val="single" w:sz="4" w:space="0" w:color="auto"/>
              <w:left w:val="single" w:sz="4" w:space="0" w:color="auto"/>
              <w:bottom w:val="single" w:sz="4" w:space="0" w:color="auto"/>
              <w:right w:val="single" w:sz="4" w:space="0" w:color="auto"/>
            </w:tcBorders>
            <w:vAlign w:val="center"/>
          </w:tcPr>
          <w:p w14:paraId="6CD8CB39" w14:textId="77777777" w:rsidR="003941E8" w:rsidRPr="00294589" w:rsidRDefault="003941E8" w:rsidP="00D00665">
            <w:pPr>
              <w:suppressAutoHyphens/>
              <w:jc w:val="center"/>
              <w:rPr>
                <w:lang w:eastAsia="ar-SA" w:bidi="hi-IN"/>
              </w:rPr>
            </w:pPr>
            <w:r w:rsidRPr="00294589">
              <w:rPr>
                <w:lang w:eastAsia="ar-SA" w:bidi="hi-IN"/>
              </w:rPr>
              <w:t>2</w:t>
            </w:r>
          </w:p>
        </w:tc>
        <w:tc>
          <w:tcPr>
            <w:tcW w:w="2126" w:type="dxa"/>
            <w:tcBorders>
              <w:top w:val="single" w:sz="4" w:space="0" w:color="auto"/>
              <w:left w:val="single" w:sz="4" w:space="0" w:color="auto"/>
              <w:bottom w:val="single" w:sz="4" w:space="0" w:color="auto"/>
              <w:right w:val="single" w:sz="4" w:space="0" w:color="auto"/>
            </w:tcBorders>
          </w:tcPr>
          <w:p w14:paraId="53F93FA5" w14:textId="77777777" w:rsidR="003941E8" w:rsidRPr="00294589" w:rsidRDefault="003941E8" w:rsidP="00D00665">
            <w:pPr>
              <w:suppressAutoHyphens/>
              <w:jc w:val="center"/>
              <w:rPr>
                <w:lang w:eastAsia="ar-SA" w:bidi="hi-IN"/>
              </w:rPr>
            </w:pPr>
            <w:r w:rsidRPr="00294589">
              <w:rPr>
                <w:lang w:eastAsia="ar-SA" w:bidi="hi-IN"/>
              </w:rPr>
              <w:t>3</w:t>
            </w:r>
          </w:p>
        </w:tc>
        <w:tc>
          <w:tcPr>
            <w:tcW w:w="1984" w:type="dxa"/>
            <w:tcBorders>
              <w:top w:val="single" w:sz="4" w:space="0" w:color="auto"/>
              <w:left w:val="single" w:sz="4" w:space="0" w:color="auto"/>
              <w:bottom w:val="single" w:sz="4" w:space="0" w:color="auto"/>
              <w:right w:val="single" w:sz="4" w:space="0" w:color="auto"/>
            </w:tcBorders>
            <w:vAlign w:val="center"/>
          </w:tcPr>
          <w:p w14:paraId="1C0B7330" w14:textId="77777777" w:rsidR="003941E8" w:rsidRPr="00294589" w:rsidRDefault="003941E8" w:rsidP="00D00665">
            <w:pPr>
              <w:suppressAutoHyphens/>
              <w:jc w:val="center"/>
              <w:rPr>
                <w:lang w:eastAsia="ar-SA" w:bidi="hi-IN"/>
              </w:rPr>
            </w:pPr>
            <w:r w:rsidRPr="00294589">
              <w:rPr>
                <w:lang w:eastAsia="ar-SA" w:bidi="hi-IN"/>
              </w:rPr>
              <w:t>4</w:t>
            </w:r>
          </w:p>
        </w:tc>
      </w:tr>
      <w:tr w:rsidR="003941E8" w:rsidRPr="00FA2E70" w14:paraId="3EC46A91" w14:textId="77777777" w:rsidTr="00D00665">
        <w:trPr>
          <w:trHeight w:val="520"/>
        </w:trPr>
        <w:tc>
          <w:tcPr>
            <w:tcW w:w="567" w:type="dxa"/>
            <w:tcBorders>
              <w:top w:val="single" w:sz="4" w:space="0" w:color="auto"/>
              <w:left w:val="single" w:sz="4" w:space="0" w:color="auto"/>
              <w:bottom w:val="single" w:sz="4" w:space="0" w:color="auto"/>
              <w:right w:val="single" w:sz="4" w:space="0" w:color="auto"/>
            </w:tcBorders>
            <w:vAlign w:val="center"/>
            <w:hideMark/>
          </w:tcPr>
          <w:p w14:paraId="2B8A9D28" w14:textId="77777777" w:rsidR="003941E8" w:rsidRPr="00787238" w:rsidRDefault="003941E8" w:rsidP="00D00665">
            <w:pPr>
              <w:suppressAutoHyphens/>
              <w:jc w:val="center"/>
              <w:rPr>
                <w:lang w:eastAsia="ar-SA" w:bidi="hi-IN"/>
              </w:rPr>
            </w:pPr>
            <w:r w:rsidRPr="00787238">
              <w:rPr>
                <w:lang w:eastAsia="ar-SA" w:bidi="hi-IN"/>
              </w:rPr>
              <w:t>1</w:t>
            </w:r>
            <w:r>
              <w:rPr>
                <w:lang w:eastAsia="ar-SA" w:bidi="hi-IN"/>
              </w:rPr>
              <w:t>.</w:t>
            </w:r>
          </w:p>
        </w:tc>
        <w:tc>
          <w:tcPr>
            <w:tcW w:w="5529" w:type="dxa"/>
            <w:tcBorders>
              <w:top w:val="single" w:sz="4" w:space="0" w:color="auto"/>
              <w:left w:val="single" w:sz="4" w:space="0" w:color="auto"/>
              <w:bottom w:val="single" w:sz="4" w:space="0" w:color="auto"/>
              <w:right w:val="single" w:sz="4" w:space="0" w:color="auto"/>
            </w:tcBorders>
            <w:vAlign w:val="center"/>
          </w:tcPr>
          <w:p w14:paraId="7FBBC3D8" w14:textId="77777777" w:rsidR="003941E8" w:rsidRPr="00787238" w:rsidRDefault="003941E8" w:rsidP="00D00665">
            <w:pPr>
              <w:suppressAutoHyphens/>
              <w:rPr>
                <w:lang w:eastAsia="ar-SA" w:bidi="hi-IN"/>
              </w:rPr>
            </w:pPr>
            <w:r w:rsidRPr="001206F5">
              <w:rPr>
                <w:lang w:eastAsia="ar-SA" w:bidi="hi-IN"/>
              </w:rPr>
              <w:t>Подготовительный период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553E23" w14:textId="77777777" w:rsidR="003941E8" w:rsidRDefault="003941E8" w:rsidP="00D00665">
            <w:pPr>
              <w:jc w:val="center"/>
              <w:rPr>
                <w:color w:val="000000"/>
              </w:rPr>
            </w:pPr>
            <w:r>
              <w:rPr>
                <w:color w:val="000000"/>
              </w:rPr>
              <w:t>3 мес.</w:t>
            </w:r>
          </w:p>
        </w:tc>
        <w:tc>
          <w:tcPr>
            <w:tcW w:w="1984" w:type="dxa"/>
            <w:tcBorders>
              <w:top w:val="single" w:sz="4" w:space="0" w:color="auto"/>
              <w:left w:val="single" w:sz="4" w:space="0" w:color="auto"/>
              <w:bottom w:val="single" w:sz="4" w:space="0" w:color="auto"/>
              <w:right w:val="single" w:sz="4" w:space="0" w:color="auto"/>
            </w:tcBorders>
            <w:vAlign w:val="center"/>
          </w:tcPr>
          <w:p w14:paraId="1E3DAA8B" w14:textId="77777777" w:rsidR="003941E8" w:rsidRDefault="003941E8" w:rsidP="00D00665">
            <w:pPr>
              <w:jc w:val="center"/>
              <w:rPr>
                <w:color w:val="000000"/>
              </w:rPr>
            </w:pPr>
            <w:r w:rsidRPr="00294589">
              <w:rPr>
                <w:color w:val="000000"/>
              </w:rPr>
              <w:t>С даты заключения контракта</w:t>
            </w:r>
          </w:p>
        </w:tc>
      </w:tr>
      <w:tr w:rsidR="003941E8" w:rsidRPr="00FA2E70" w14:paraId="256BDCB3" w14:textId="77777777" w:rsidTr="00D00665">
        <w:trPr>
          <w:trHeight w:val="967"/>
        </w:trPr>
        <w:tc>
          <w:tcPr>
            <w:tcW w:w="567" w:type="dxa"/>
            <w:tcBorders>
              <w:top w:val="single" w:sz="4" w:space="0" w:color="auto"/>
              <w:left w:val="single" w:sz="4" w:space="0" w:color="auto"/>
              <w:bottom w:val="single" w:sz="4" w:space="0" w:color="auto"/>
              <w:right w:val="single" w:sz="4" w:space="0" w:color="auto"/>
            </w:tcBorders>
            <w:vAlign w:val="center"/>
            <w:hideMark/>
          </w:tcPr>
          <w:p w14:paraId="10390EE0" w14:textId="77777777" w:rsidR="003941E8" w:rsidRPr="00787238" w:rsidRDefault="003941E8" w:rsidP="00D00665">
            <w:pPr>
              <w:suppressAutoHyphens/>
              <w:jc w:val="center"/>
              <w:rPr>
                <w:lang w:eastAsia="ar-SA" w:bidi="hi-IN"/>
              </w:rPr>
            </w:pPr>
            <w:r w:rsidRPr="00787238">
              <w:rPr>
                <w:lang w:eastAsia="ar-SA" w:bidi="hi-IN"/>
              </w:rPr>
              <w:t>2</w:t>
            </w:r>
            <w:r>
              <w:rPr>
                <w:lang w:eastAsia="ar-SA" w:bidi="hi-IN"/>
              </w:rPr>
              <w:t>.</w:t>
            </w:r>
          </w:p>
        </w:tc>
        <w:tc>
          <w:tcPr>
            <w:tcW w:w="5529" w:type="dxa"/>
            <w:tcBorders>
              <w:top w:val="single" w:sz="4" w:space="0" w:color="auto"/>
              <w:left w:val="single" w:sz="4" w:space="0" w:color="auto"/>
              <w:bottom w:val="single" w:sz="4" w:space="0" w:color="auto"/>
              <w:right w:val="single" w:sz="4" w:space="0" w:color="auto"/>
            </w:tcBorders>
            <w:vAlign w:val="center"/>
          </w:tcPr>
          <w:p w14:paraId="77FC64D0" w14:textId="77777777" w:rsidR="003941E8" w:rsidRPr="00787238" w:rsidRDefault="003941E8" w:rsidP="00D00665">
            <w:pPr>
              <w:suppressAutoHyphens/>
              <w:rPr>
                <w:lang w:eastAsia="ar-SA" w:bidi="hi-IN"/>
              </w:rPr>
            </w:pPr>
            <w:r>
              <w:rPr>
                <w:lang w:eastAsia="ar-SA" w:bidi="hi-IN"/>
              </w:rPr>
              <w:t xml:space="preserve">Демонтажные работы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B47DAB" w14:textId="77777777" w:rsidR="003941E8" w:rsidRDefault="003941E8" w:rsidP="00D00665">
            <w:pPr>
              <w:jc w:val="center"/>
              <w:rPr>
                <w:color w:val="000000"/>
              </w:rPr>
            </w:pPr>
            <w:r>
              <w:rPr>
                <w:color w:val="000000"/>
              </w:rPr>
              <w:t>8 мес.</w:t>
            </w:r>
          </w:p>
        </w:tc>
        <w:tc>
          <w:tcPr>
            <w:tcW w:w="1984" w:type="dxa"/>
            <w:tcBorders>
              <w:top w:val="single" w:sz="4" w:space="0" w:color="auto"/>
              <w:left w:val="single" w:sz="4" w:space="0" w:color="auto"/>
              <w:bottom w:val="single" w:sz="4" w:space="0" w:color="auto"/>
              <w:right w:val="single" w:sz="4" w:space="0" w:color="auto"/>
            </w:tcBorders>
            <w:vAlign w:val="center"/>
          </w:tcPr>
          <w:p w14:paraId="2F45D793" w14:textId="77777777" w:rsidR="003941E8" w:rsidRDefault="003941E8" w:rsidP="00D00665">
            <w:pPr>
              <w:jc w:val="center"/>
              <w:rPr>
                <w:color w:val="000000"/>
              </w:rPr>
            </w:pPr>
            <w:r w:rsidRPr="00294589">
              <w:rPr>
                <w:color w:val="000000"/>
              </w:rPr>
              <w:t>С даты заключения контракта</w:t>
            </w:r>
          </w:p>
        </w:tc>
      </w:tr>
      <w:tr w:rsidR="003941E8" w:rsidRPr="00FA2E70" w14:paraId="6F8CDAA9" w14:textId="77777777" w:rsidTr="00D00665">
        <w:trPr>
          <w:trHeight w:val="711"/>
        </w:trPr>
        <w:tc>
          <w:tcPr>
            <w:tcW w:w="567" w:type="dxa"/>
            <w:tcBorders>
              <w:top w:val="single" w:sz="4" w:space="0" w:color="auto"/>
              <w:left w:val="single" w:sz="4" w:space="0" w:color="auto"/>
              <w:bottom w:val="single" w:sz="4" w:space="0" w:color="auto"/>
              <w:right w:val="single" w:sz="4" w:space="0" w:color="auto"/>
            </w:tcBorders>
            <w:vAlign w:val="center"/>
            <w:hideMark/>
          </w:tcPr>
          <w:p w14:paraId="35FE7EA4" w14:textId="77777777" w:rsidR="003941E8" w:rsidRPr="00787238" w:rsidRDefault="003941E8" w:rsidP="00D00665">
            <w:pPr>
              <w:suppressAutoHyphens/>
              <w:jc w:val="center"/>
              <w:rPr>
                <w:lang w:eastAsia="ar-SA" w:bidi="hi-IN"/>
              </w:rPr>
            </w:pPr>
            <w:r w:rsidRPr="00787238">
              <w:rPr>
                <w:lang w:eastAsia="ar-SA" w:bidi="hi-IN"/>
              </w:rPr>
              <w:t>3</w:t>
            </w:r>
            <w:r>
              <w:rPr>
                <w:lang w:eastAsia="ar-SA" w:bidi="hi-IN"/>
              </w:rPr>
              <w:t>.</w:t>
            </w:r>
          </w:p>
        </w:tc>
        <w:tc>
          <w:tcPr>
            <w:tcW w:w="5529" w:type="dxa"/>
            <w:tcBorders>
              <w:top w:val="single" w:sz="4" w:space="0" w:color="auto"/>
              <w:left w:val="single" w:sz="4" w:space="0" w:color="auto"/>
              <w:bottom w:val="single" w:sz="4" w:space="0" w:color="auto"/>
              <w:right w:val="single" w:sz="4" w:space="0" w:color="auto"/>
            </w:tcBorders>
            <w:vAlign w:val="center"/>
          </w:tcPr>
          <w:p w14:paraId="7F4D3B95" w14:textId="77777777" w:rsidR="003941E8" w:rsidRPr="00787238" w:rsidRDefault="003941E8" w:rsidP="00D00665">
            <w:pPr>
              <w:suppressAutoHyphens/>
              <w:rPr>
                <w:lang w:eastAsia="ar-SA" w:bidi="hi-IN"/>
              </w:rPr>
            </w:pPr>
            <w:r>
              <w:rPr>
                <w:lang w:eastAsia="ar-SA" w:bidi="hi-IN"/>
              </w:rPr>
              <w:t>Устройство напорного коллектора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F3B372" w14:textId="77777777" w:rsidR="003941E8" w:rsidRDefault="003941E8" w:rsidP="00D00665">
            <w:pPr>
              <w:jc w:val="center"/>
              <w:rPr>
                <w:color w:val="000000"/>
              </w:rPr>
            </w:pPr>
            <w:r>
              <w:rPr>
                <w:color w:val="000000"/>
              </w:rPr>
              <w:t>10 мес.</w:t>
            </w:r>
          </w:p>
        </w:tc>
        <w:tc>
          <w:tcPr>
            <w:tcW w:w="1984" w:type="dxa"/>
            <w:tcBorders>
              <w:top w:val="single" w:sz="4" w:space="0" w:color="auto"/>
              <w:left w:val="single" w:sz="4" w:space="0" w:color="auto"/>
              <w:bottom w:val="single" w:sz="4" w:space="0" w:color="auto"/>
              <w:right w:val="single" w:sz="4" w:space="0" w:color="auto"/>
            </w:tcBorders>
            <w:vAlign w:val="center"/>
          </w:tcPr>
          <w:p w14:paraId="3038010B" w14:textId="77777777" w:rsidR="003941E8" w:rsidRDefault="003941E8" w:rsidP="00D00665">
            <w:pPr>
              <w:jc w:val="center"/>
              <w:rPr>
                <w:color w:val="000000"/>
              </w:rPr>
            </w:pPr>
            <w:r>
              <w:rPr>
                <w:color w:val="000000"/>
              </w:rPr>
              <w:t>не позднее 01.10.2022</w:t>
            </w:r>
          </w:p>
        </w:tc>
      </w:tr>
      <w:tr w:rsidR="003941E8" w:rsidRPr="00FA2E70" w14:paraId="541C4B09" w14:textId="77777777" w:rsidTr="00D00665">
        <w:trPr>
          <w:trHeight w:val="693"/>
        </w:trPr>
        <w:tc>
          <w:tcPr>
            <w:tcW w:w="567" w:type="dxa"/>
            <w:tcBorders>
              <w:top w:val="single" w:sz="4" w:space="0" w:color="auto"/>
              <w:left w:val="single" w:sz="4" w:space="0" w:color="auto"/>
              <w:bottom w:val="single" w:sz="4" w:space="0" w:color="auto"/>
              <w:right w:val="single" w:sz="4" w:space="0" w:color="auto"/>
            </w:tcBorders>
            <w:vAlign w:val="center"/>
          </w:tcPr>
          <w:p w14:paraId="09AD732B" w14:textId="77777777" w:rsidR="003941E8" w:rsidRPr="00787238" w:rsidRDefault="003941E8" w:rsidP="00D00665">
            <w:pPr>
              <w:suppressAutoHyphens/>
              <w:jc w:val="center"/>
              <w:rPr>
                <w:lang w:eastAsia="ar-SA" w:bidi="hi-IN"/>
              </w:rPr>
            </w:pPr>
            <w:r>
              <w:rPr>
                <w:lang w:eastAsia="ar-SA" w:bidi="hi-IN"/>
              </w:rPr>
              <w:t>4.</w:t>
            </w:r>
          </w:p>
        </w:tc>
        <w:tc>
          <w:tcPr>
            <w:tcW w:w="5529" w:type="dxa"/>
            <w:tcBorders>
              <w:top w:val="single" w:sz="4" w:space="0" w:color="auto"/>
              <w:left w:val="single" w:sz="4" w:space="0" w:color="auto"/>
              <w:bottom w:val="single" w:sz="4" w:space="0" w:color="auto"/>
              <w:right w:val="single" w:sz="4" w:space="0" w:color="auto"/>
            </w:tcBorders>
            <w:vAlign w:val="center"/>
          </w:tcPr>
          <w:p w14:paraId="5E27F024" w14:textId="77777777" w:rsidR="003941E8" w:rsidRPr="00ED7BA5" w:rsidRDefault="003941E8" w:rsidP="00D00665">
            <w:pPr>
              <w:suppressAutoHyphens/>
              <w:rPr>
                <w:lang w:val="en-US" w:eastAsia="ar-SA" w:bidi="hi-IN"/>
              </w:rPr>
            </w:pPr>
            <w:r>
              <w:rPr>
                <w:lang w:eastAsia="ar-SA" w:bidi="hi-IN"/>
              </w:rPr>
              <w:t>Устройство подпорных стен</w:t>
            </w:r>
          </w:p>
        </w:tc>
        <w:tc>
          <w:tcPr>
            <w:tcW w:w="2126" w:type="dxa"/>
            <w:tcBorders>
              <w:top w:val="single" w:sz="4" w:space="0" w:color="auto"/>
              <w:left w:val="single" w:sz="4" w:space="0" w:color="auto"/>
              <w:bottom w:val="single" w:sz="4" w:space="0" w:color="auto"/>
              <w:right w:val="single" w:sz="4" w:space="0" w:color="auto"/>
            </w:tcBorders>
            <w:vAlign w:val="center"/>
          </w:tcPr>
          <w:p w14:paraId="3D3485C5" w14:textId="77777777" w:rsidR="003941E8" w:rsidRDefault="003941E8" w:rsidP="00D00665">
            <w:pPr>
              <w:jc w:val="center"/>
              <w:rPr>
                <w:color w:val="000000"/>
              </w:rPr>
            </w:pPr>
            <w:r>
              <w:rPr>
                <w:color w:val="000000"/>
              </w:rPr>
              <w:t>10 мес.</w:t>
            </w:r>
          </w:p>
        </w:tc>
        <w:tc>
          <w:tcPr>
            <w:tcW w:w="1984" w:type="dxa"/>
            <w:tcBorders>
              <w:top w:val="single" w:sz="4" w:space="0" w:color="auto"/>
              <w:left w:val="single" w:sz="4" w:space="0" w:color="auto"/>
              <w:bottom w:val="single" w:sz="4" w:space="0" w:color="auto"/>
              <w:right w:val="single" w:sz="4" w:space="0" w:color="auto"/>
            </w:tcBorders>
            <w:vAlign w:val="center"/>
          </w:tcPr>
          <w:p w14:paraId="22FCB79A" w14:textId="77777777" w:rsidR="003941E8" w:rsidRDefault="003941E8" w:rsidP="00D00665">
            <w:pPr>
              <w:jc w:val="center"/>
              <w:rPr>
                <w:color w:val="000000"/>
              </w:rPr>
            </w:pPr>
            <w:r>
              <w:rPr>
                <w:color w:val="000000"/>
              </w:rPr>
              <w:t>не позднее 01.10.2022</w:t>
            </w:r>
          </w:p>
        </w:tc>
      </w:tr>
      <w:tr w:rsidR="003941E8" w:rsidRPr="00FA2E70" w14:paraId="13A7B11A" w14:textId="77777777" w:rsidTr="00D00665">
        <w:trPr>
          <w:trHeight w:val="703"/>
        </w:trPr>
        <w:tc>
          <w:tcPr>
            <w:tcW w:w="567" w:type="dxa"/>
            <w:tcBorders>
              <w:top w:val="single" w:sz="4" w:space="0" w:color="auto"/>
              <w:left w:val="single" w:sz="4" w:space="0" w:color="auto"/>
              <w:bottom w:val="single" w:sz="4" w:space="0" w:color="auto"/>
              <w:right w:val="single" w:sz="4" w:space="0" w:color="auto"/>
            </w:tcBorders>
            <w:vAlign w:val="center"/>
          </w:tcPr>
          <w:p w14:paraId="5C778C08" w14:textId="77777777" w:rsidR="003941E8" w:rsidRPr="00787238" w:rsidRDefault="003941E8" w:rsidP="00D00665">
            <w:pPr>
              <w:suppressAutoHyphens/>
              <w:jc w:val="center"/>
              <w:rPr>
                <w:lang w:eastAsia="ar-SA" w:bidi="hi-IN"/>
              </w:rPr>
            </w:pPr>
            <w:r>
              <w:rPr>
                <w:lang w:eastAsia="ar-SA" w:bidi="hi-IN"/>
              </w:rPr>
              <w:t>5.</w:t>
            </w:r>
          </w:p>
        </w:tc>
        <w:tc>
          <w:tcPr>
            <w:tcW w:w="5529" w:type="dxa"/>
            <w:tcBorders>
              <w:top w:val="single" w:sz="4" w:space="0" w:color="auto"/>
              <w:left w:val="single" w:sz="4" w:space="0" w:color="auto"/>
              <w:bottom w:val="single" w:sz="4" w:space="0" w:color="auto"/>
              <w:right w:val="single" w:sz="4" w:space="0" w:color="auto"/>
            </w:tcBorders>
            <w:vAlign w:val="center"/>
          </w:tcPr>
          <w:p w14:paraId="71440118" w14:textId="77777777" w:rsidR="003941E8" w:rsidRPr="00492D1B" w:rsidRDefault="003941E8" w:rsidP="00D00665">
            <w:pPr>
              <w:suppressAutoHyphens/>
              <w:rPr>
                <w:lang w:eastAsia="ar-SA" w:bidi="hi-IN"/>
              </w:rPr>
            </w:pPr>
            <w:r>
              <w:t>Интегрированный биологический реактор с резервуаром ила</w:t>
            </w:r>
          </w:p>
        </w:tc>
        <w:tc>
          <w:tcPr>
            <w:tcW w:w="2126" w:type="dxa"/>
            <w:tcBorders>
              <w:top w:val="single" w:sz="4" w:space="0" w:color="auto"/>
              <w:left w:val="single" w:sz="4" w:space="0" w:color="auto"/>
              <w:bottom w:val="single" w:sz="4" w:space="0" w:color="auto"/>
              <w:right w:val="single" w:sz="4" w:space="0" w:color="auto"/>
            </w:tcBorders>
            <w:vAlign w:val="center"/>
          </w:tcPr>
          <w:p w14:paraId="58EAEF07" w14:textId="77777777" w:rsidR="003941E8" w:rsidRDefault="003941E8" w:rsidP="00D00665">
            <w:pPr>
              <w:jc w:val="center"/>
              <w:rPr>
                <w:color w:val="000000"/>
              </w:rPr>
            </w:pPr>
            <w:r>
              <w:rPr>
                <w:color w:val="000000"/>
              </w:rPr>
              <w:t>11 мес.</w:t>
            </w:r>
          </w:p>
        </w:tc>
        <w:tc>
          <w:tcPr>
            <w:tcW w:w="1984" w:type="dxa"/>
            <w:tcBorders>
              <w:top w:val="single" w:sz="4" w:space="0" w:color="auto"/>
              <w:left w:val="single" w:sz="4" w:space="0" w:color="auto"/>
              <w:bottom w:val="single" w:sz="4" w:space="0" w:color="auto"/>
              <w:right w:val="single" w:sz="4" w:space="0" w:color="auto"/>
            </w:tcBorders>
            <w:vAlign w:val="center"/>
          </w:tcPr>
          <w:p w14:paraId="47E0BC61" w14:textId="77777777" w:rsidR="003941E8" w:rsidRDefault="003941E8" w:rsidP="00D00665">
            <w:pPr>
              <w:jc w:val="center"/>
              <w:rPr>
                <w:color w:val="000000"/>
              </w:rPr>
            </w:pPr>
            <w:r>
              <w:rPr>
                <w:color w:val="000000"/>
              </w:rPr>
              <w:t>не позднее 01.12.2022</w:t>
            </w:r>
          </w:p>
        </w:tc>
      </w:tr>
      <w:tr w:rsidR="003941E8" w:rsidRPr="00FA2E70" w14:paraId="6A8CC8FE" w14:textId="77777777" w:rsidTr="00D00665">
        <w:trPr>
          <w:trHeight w:val="699"/>
        </w:trPr>
        <w:tc>
          <w:tcPr>
            <w:tcW w:w="567" w:type="dxa"/>
            <w:tcBorders>
              <w:top w:val="single" w:sz="4" w:space="0" w:color="auto"/>
              <w:left w:val="single" w:sz="4" w:space="0" w:color="auto"/>
              <w:bottom w:val="single" w:sz="4" w:space="0" w:color="auto"/>
              <w:right w:val="single" w:sz="4" w:space="0" w:color="auto"/>
            </w:tcBorders>
            <w:vAlign w:val="center"/>
          </w:tcPr>
          <w:p w14:paraId="23420073" w14:textId="77777777" w:rsidR="003941E8" w:rsidRPr="00787238" w:rsidRDefault="003941E8" w:rsidP="00D00665">
            <w:pPr>
              <w:suppressAutoHyphens/>
              <w:jc w:val="center"/>
              <w:rPr>
                <w:lang w:eastAsia="ar-SA" w:bidi="hi-IN"/>
              </w:rPr>
            </w:pPr>
            <w:r>
              <w:rPr>
                <w:lang w:eastAsia="ar-SA" w:bidi="hi-IN"/>
              </w:rPr>
              <w:t>6.</w:t>
            </w:r>
          </w:p>
        </w:tc>
        <w:tc>
          <w:tcPr>
            <w:tcW w:w="5529" w:type="dxa"/>
            <w:tcBorders>
              <w:top w:val="single" w:sz="4" w:space="0" w:color="auto"/>
              <w:left w:val="single" w:sz="4" w:space="0" w:color="auto"/>
              <w:bottom w:val="single" w:sz="4" w:space="0" w:color="auto"/>
              <w:right w:val="single" w:sz="4" w:space="0" w:color="auto"/>
            </w:tcBorders>
            <w:vAlign w:val="center"/>
          </w:tcPr>
          <w:p w14:paraId="3617F2A0" w14:textId="77777777" w:rsidR="003941E8" w:rsidRPr="00787238" w:rsidRDefault="003941E8" w:rsidP="00D00665">
            <w:pPr>
              <w:suppressAutoHyphens/>
              <w:rPr>
                <w:lang w:eastAsia="ar-SA" w:bidi="hi-IN"/>
              </w:rPr>
            </w:pPr>
            <w:r>
              <w:t>Крытый терминал временного хранения ила</w:t>
            </w:r>
          </w:p>
        </w:tc>
        <w:tc>
          <w:tcPr>
            <w:tcW w:w="2126" w:type="dxa"/>
            <w:tcBorders>
              <w:top w:val="single" w:sz="4" w:space="0" w:color="auto"/>
              <w:left w:val="single" w:sz="4" w:space="0" w:color="auto"/>
              <w:bottom w:val="single" w:sz="4" w:space="0" w:color="auto"/>
              <w:right w:val="single" w:sz="4" w:space="0" w:color="auto"/>
            </w:tcBorders>
            <w:vAlign w:val="center"/>
          </w:tcPr>
          <w:p w14:paraId="4FC3BC77" w14:textId="77777777" w:rsidR="003941E8" w:rsidRDefault="003941E8" w:rsidP="00D00665">
            <w:pPr>
              <w:jc w:val="center"/>
              <w:rPr>
                <w:color w:val="000000"/>
              </w:rPr>
            </w:pPr>
            <w:r>
              <w:rPr>
                <w:color w:val="000000"/>
              </w:rPr>
              <w:t>5 мес.</w:t>
            </w:r>
          </w:p>
        </w:tc>
        <w:tc>
          <w:tcPr>
            <w:tcW w:w="1984" w:type="dxa"/>
            <w:tcBorders>
              <w:top w:val="single" w:sz="4" w:space="0" w:color="auto"/>
              <w:left w:val="single" w:sz="4" w:space="0" w:color="auto"/>
              <w:bottom w:val="single" w:sz="4" w:space="0" w:color="auto"/>
              <w:right w:val="single" w:sz="4" w:space="0" w:color="auto"/>
            </w:tcBorders>
            <w:vAlign w:val="center"/>
          </w:tcPr>
          <w:p w14:paraId="232200FE" w14:textId="77777777" w:rsidR="003941E8" w:rsidRDefault="003941E8" w:rsidP="00D00665">
            <w:pPr>
              <w:jc w:val="center"/>
              <w:rPr>
                <w:color w:val="000000"/>
              </w:rPr>
            </w:pPr>
            <w:r>
              <w:rPr>
                <w:color w:val="000000"/>
              </w:rPr>
              <w:t>не позднее 01.11.2022</w:t>
            </w:r>
          </w:p>
        </w:tc>
      </w:tr>
      <w:tr w:rsidR="003941E8" w:rsidRPr="00FA2E70" w14:paraId="79E47934"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hideMark/>
          </w:tcPr>
          <w:p w14:paraId="3607A55F" w14:textId="77777777" w:rsidR="003941E8" w:rsidRPr="00D96DB8" w:rsidRDefault="003941E8" w:rsidP="00D00665">
            <w:pPr>
              <w:suppressAutoHyphens/>
              <w:jc w:val="center"/>
              <w:rPr>
                <w:lang w:eastAsia="ar-SA" w:bidi="hi-IN"/>
              </w:rPr>
            </w:pPr>
            <w:r>
              <w:rPr>
                <w:lang w:val="en-US" w:eastAsia="ar-SA" w:bidi="hi-IN"/>
              </w:rPr>
              <w:t>7</w:t>
            </w:r>
            <w:r>
              <w:rPr>
                <w:lang w:eastAsia="ar-SA" w:bidi="hi-IN"/>
              </w:rPr>
              <w:t>.</w:t>
            </w:r>
          </w:p>
        </w:tc>
        <w:tc>
          <w:tcPr>
            <w:tcW w:w="5529" w:type="dxa"/>
            <w:tcBorders>
              <w:top w:val="single" w:sz="4" w:space="0" w:color="auto"/>
              <w:left w:val="single" w:sz="4" w:space="0" w:color="auto"/>
              <w:bottom w:val="single" w:sz="4" w:space="0" w:color="auto"/>
              <w:right w:val="single" w:sz="4" w:space="0" w:color="auto"/>
            </w:tcBorders>
            <w:vAlign w:val="center"/>
          </w:tcPr>
          <w:p w14:paraId="5E5FF2F8" w14:textId="77777777" w:rsidR="003941E8" w:rsidRPr="00787238" w:rsidRDefault="003941E8" w:rsidP="00D00665">
            <w:pPr>
              <w:suppressAutoHyphens/>
              <w:rPr>
                <w:lang w:eastAsia="ar-SA" w:bidi="hi-IN"/>
              </w:rPr>
            </w:pPr>
            <w:r>
              <w:t>Здание АБК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1F8FC8C" w14:textId="77777777" w:rsidR="003941E8" w:rsidRDefault="003941E8" w:rsidP="00D00665">
            <w:pPr>
              <w:jc w:val="center"/>
              <w:rPr>
                <w:color w:val="000000"/>
              </w:rPr>
            </w:pPr>
            <w:r>
              <w:rPr>
                <w:color w:val="000000"/>
              </w:rPr>
              <w:t>6 мес.</w:t>
            </w:r>
          </w:p>
        </w:tc>
        <w:tc>
          <w:tcPr>
            <w:tcW w:w="1984" w:type="dxa"/>
            <w:tcBorders>
              <w:top w:val="single" w:sz="4" w:space="0" w:color="auto"/>
              <w:left w:val="single" w:sz="4" w:space="0" w:color="auto"/>
              <w:bottom w:val="single" w:sz="4" w:space="0" w:color="auto"/>
              <w:right w:val="single" w:sz="4" w:space="0" w:color="auto"/>
            </w:tcBorders>
            <w:vAlign w:val="center"/>
          </w:tcPr>
          <w:p w14:paraId="67FD4247" w14:textId="77777777" w:rsidR="003941E8" w:rsidRDefault="003941E8" w:rsidP="00D00665">
            <w:pPr>
              <w:jc w:val="center"/>
              <w:rPr>
                <w:color w:val="000000"/>
              </w:rPr>
            </w:pPr>
            <w:r>
              <w:rPr>
                <w:color w:val="000000"/>
              </w:rPr>
              <w:t>не позднее 01.05.2023</w:t>
            </w:r>
          </w:p>
        </w:tc>
      </w:tr>
      <w:tr w:rsidR="003941E8" w:rsidRPr="00FA2E70" w14:paraId="63857B38"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4D0AB0CF" w14:textId="77777777" w:rsidR="003941E8" w:rsidRPr="002C02AA" w:rsidRDefault="003941E8" w:rsidP="00D00665">
            <w:pPr>
              <w:suppressAutoHyphens/>
              <w:jc w:val="center"/>
              <w:rPr>
                <w:lang w:eastAsia="ar-SA" w:bidi="hi-IN"/>
              </w:rPr>
            </w:pPr>
            <w:r>
              <w:rPr>
                <w:lang w:eastAsia="ar-SA" w:bidi="hi-IN"/>
              </w:rPr>
              <w:t>8</w:t>
            </w:r>
          </w:p>
        </w:tc>
        <w:tc>
          <w:tcPr>
            <w:tcW w:w="5529" w:type="dxa"/>
            <w:tcBorders>
              <w:top w:val="single" w:sz="4" w:space="0" w:color="auto"/>
              <w:left w:val="single" w:sz="4" w:space="0" w:color="auto"/>
              <w:bottom w:val="single" w:sz="4" w:space="0" w:color="auto"/>
              <w:right w:val="single" w:sz="4" w:space="0" w:color="auto"/>
            </w:tcBorders>
            <w:vAlign w:val="center"/>
          </w:tcPr>
          <w:p w14:paraId="2E2DC4D9" w14:textId="77777777" w:rsidR="003941E8" w:rsidRDefault="003941E8" w:rsidP="00D00665">
            <w:pPr>
              <w:suppressAutoHyphens/>
              <w:rPr>
                <w:lang w:eastAsia="zh-CN" w:bidi="hi-IN"/>
              </w:rPr>
            </w:pPr>
            <w:r>
              <w:t>Здание воздуходувной и мехобезвоживания ила</w:t>
            </w:r>
          </w:p>
        </w:tc>
        <w:tc>
          <w:tcPr>
            <w:tcW w:w="2126" w:type="dxa"/>
            <w:tcBorders>
              <w:top w:val="single" w:sz="4" w:space="0" w:color="auto"/>
              <w:left w:val="single" w:sz="4" w:space="0" w:color="auto"/>
              <w:bottom w:val="single" w:sz="4" w:space="0" w:color="auto"/>
              <w:right w:val="single" w:sz="4" w:space="0" w:color="auto"/>
            </w:tcBorders>
            <w:vAlign w:val="center"/>
          </w:tcPr>
          <w:p w14:paraId="2CE595E5" w14:textId="77777777" w:rsidR="003941E8" w:rsidRDefault="003941E8" w:rsidP="00D00665">
            <w:pPr>
              <w:jc w:val="center"/>
              <w:rPr>
                <w:color w:val="000000"/>
              </w:rPr>
            </w:pPr>
            <w:r>
              <w:rPr>
                <w:color w:val="000000"/>
              </w:rPr>
              <w:t>9 мес.</w:t>
            </w:r>
          </w:p>
        </w:tc>
        <w:tc>
          <w:tcPr>
            <w:tcW w:w="1984" w:type="dxa"/>
            <w:tcBorders>
              <w:top w:val="single" w:sz="4" w:space="0" w:color="auto"/>
              <w:left w:val="single" w:sz="4" w:space="0" w:color="auto"/>
              <w:bottom w:val="single" w:sz="4" w:space="0" w:color="auto"/>
              <w:right w:val="single" w:sz="4" w:space="0" w:color="auto"/>
            </w:tcBorders>
            <w:vAlign w:val="center"/>
          </w:tcPr>
          <w:p w14:paraId="7EB43C97" w14:textId="77777777" w:rsidR="003941E8" w:rsidRDefault="003941E8" w:rsidP="00D00665">
            <w:pPr>
              <w:jc w:val="center"/>
              <w:rPr>
                <w:color w:val="000000"/>
              </w:rPr>
            </w:pPr>
            <w:r>
              <w:rPr>
                <w:color w:val="000000"/>
              </w:rPr>
              <w:t>не позднее 01.12.2022</w:t>
            </w:r>
          </w:p>
        </w:tc>
      </w:tr>
      <w:tr w:rsidR="003941E8" w:rsidRPr="00FA2E70" w14:paraId="5EAA5535"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12D4F1AE" w14:textId="77777777" w:rsidR="003941E8" w:rsidRPr="00D96DB8" w:rsidRDefault="003941E8" w:rsidP="00D00665">
            <w:pPr>
              <w:suppressAutoHyphens/>
              <w:jc w:val="center"/>
              <w:rPr>
                <w:lang w:eastAsia="ar-SA" w:bidi="hi-IN"/>
              </w:rPr>
            </w:pPr>
            <w:r>
              <w:rPr>
                <w:lang w:eastAsia="ar-SA" w:bidi="hi-IN"/>
              </w:rPr>
              <w:t>9</w:t>
            </w:r>
          </w:p>
        </w:tc>
        <w:tc>
          <w:tcPr>
            <w:tcW w:w="5529" w:type="dxa"/>
            <w:tcBorders>
              <w:top w:val="single" w:sz="4" w:space="0" w:color="auto"/>
              <w:left w:val="single" w:sz="4" w:space="0" w:color="auto"/>
              <w:bottom w:val="single" w:sz="4" w:space="0" w:color="auto"/>
              <w:right w:val="single" w:sz="4" w:space="0" w:color="auto"/>
            </w:tcBorders>
            <w:vAlign w:val="center"/>
          </w:tcPr>
          <w:p w14:paraId="0E486DFD" w14:textId="77777777" w:rsidR="003941E8" w:rsidRDefault="003941E8" w:rsidP="00D00665">
            <w:pPr>
              <w:suppressAutoHyphens/>
              <w:rPr>
                <w:lang w:eastAsia="zh-CN" w:bidi="hi-IN"/>
              </w:rPr>
            </w:pPr>
            <w:r>
              <w:t>Контактный резервуар</w:t>
            </w:r>
          </w:p>
        </w:tc>
        <w:tc>
          <w:tcPr>
            <w:tcW w:w="2126" w:type="dxa"/>
            <w:tcBorders>
              <w:top w:val="single" w:sz="4" w:space="0" w:color="auto"/>
              <w:left w:val="single" w:sz="4" w:space="0" w:color="auto"/>
              <w:bottom w:val="single" w:sz="4" w:space="0" w:color="auto"/>
              <w:right w:val="single" w:sz="4" w:space="0" w:color="auto"/>
            </w:tcBorders>
            <w:vAlign w:val="center"/>
          </w:tcPr>
          <w:p w14:paraId="0BB04B38" w14:textId="77777777" w:rsidR="003941E8" w:rsidRDefault="003941E8" w:rsidP="00D00665">
            <w:pPr>
              <w:jc w:val="center"/>
              <w:rPr>
                <w:color w:val="000000"/>
              </w:rPr>
            </w:pPr>
            <w:r>
              <w:rPr>
                <w:color w:val="000000"/>
              </w:rPr>
              <w:t>8 мес.</w:t>
            </w:r>
          </w:p>
        </w:tc>
        <w:tc>
          <w:tcPr>
            <w:tcW w:w="1984" w:type="dxa"/>
            <w:tcBorders>
              <w:top w:val="single" w:sz="4" w:space="0" w:color="auto"/>
              <w:left w:val="single" w:sz="4" w:space="0" w:color="auto"/>
              <w:bottom w:val="single" w:sz="4" w:space="0" w:color="auto"/>
              <w:right w:val="single" w:sz="4" w:space="0" w:color="auto"/>
            </w:tcBorders>
            <w:vAlign w:val="center"/>
          </w:tcPr>
          <w:p w14:paraId="054261B0" w14:textId="77777777" w:rsidR="003941E8" w:rsidRDefault="003941E8" w:rsidP="00D00665">
            <w:pPr>
              <w:jc w:val="center"/>
              <w:rPr>
                <w:color w:val="000000"/>
              </w:rPr>
            </w:pPr>
            <w:r>
              <w:rPr>
                <w:color w:val="000000"/>
              </w:rPr>
              <w:t>не позднее 01.01.2023</w:t>
            </w:r>
          </w:p>
        </w:tc>
      </w:tr>
      <w:tr w:rsidR="003941E8" w:rsidRPr="00FA2E70" w14:paraId="3FB2F926"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4793BBE7" w14:textId="77777777" w:rsidR="003941E8" w:rsidRPr="00D96DB8" w:rsidRDefault="003941E8" w:rsidP="00D00665">
            <w:pPr>
              <w:suppressAutoHyphens/>
              <w:jc w:val="center"/>
              <w:rPr>
                <w:lang w:eastAsia="ar-SA" w:bidi="hi-IN"/>
              </w:rPr>
            </w:pPr>
            <w:r>
              <w:rPr>
                <w:lang w:eastAsia="ar-SA" w:bidi="hi-IN"/>
              </w:rPr>
              <w:t>10</w:t>
            </w:r>
          </w:p>
        </w:tc>
        <w:tc>
          <w:tcPr>
            <w:tcW w:w="5529" w:type="dxa"/>
            <w:tcBorders>
              <w:top w:val="single" w:sz="4" w:space="0" w:color="auto"/>
              <w:left w:val="single" w:sz="4" w:space="0" w:color="auto"/>
              <w:bottom w:val="single" w:sz="4" w:space="0" w:color="auto"/>
              <w:right w:val="single" w:sz="4" w:space="0" w:color="auto"/>
            </w:tcBorders>
            <w:vAlign w:val="center"/>
          </w:tcPr>
          <w:p w14:paraId="099C6B1B" w14:textId="77777777" w:rsidR="003941E8" w:rsidRDefault="003941E8" w:rsidP="00D00665">
            <w:pPr>
              <w:suppressAutoHyphens/>
              <w:rPr>
                <w:lang w:eastAsia="zh-CN" w:bidi="hi-IN"/>
              </w:rPr>
            </w:pPr>
            <w:r>
              <w:t>Здание третичной доочистки</w:t>
            </w:r>
          </w:p>
        </w:tc>
        <w:tc>
          <w:tcPr>
            <w:tcW w:w="2126" w:type="dxa"/>
            <w:tcBorders>
              <w:top w:val="single" w:sz="4" w:space="0" w:color="auto"/>
              <w:left w:val="single" w:sz="4" w:space="0" w:color="auto"/>
              <w:bottom w:val="single" w:sz="4" w:space="0" w:color="auto"/>
              <w:right w:val="single" w:sz="4" w:space="0" w:color="auto"/>
            </w:tcBorders>
            <w:vAlign w:val="center"/>
          </w:tcPr>
          <w:p w14:paraId="50C5AAA6" w14:textId="77777777" w:rsidR="003941E8" w:rsidRDefault="003941E8" w:rsidP="00D00665">
            <w:pPr>
              <w:jc w:val="center"/>
              <w:rPr>
                <w:color w:val="000000"/>
              </w:rPr>
            </w:pPr>
            <w:r>
              <w:rPr>
                <w:color w:val="000000"/>
              </w:rPr>
              <w:t>10 мес.</w:t>
            </w:r>
          </w:p>
        </w:tc>
        <w:tc>
          <w:tcPr>
            <w:tcW w:w="1984" w:type="dxa"/>
            <w:tcBorders>
              <w:top w:val="single" w:sz="4" w:space="0" w:color="auto"/>
              <w:left w:val="single" w:sz="4" w:space="0" w:color="auto"/>
              <w:bottom w:val="single" w:sz="4" w:space="0" w:color="auto"/>
              <w:right w:val="single" w:sz="4" w:space="0" w:color="auto"/>
            </w:tcBorders>
            <w:vAlign w:val="center"/>
          </w:tcPr>
          <w:p w14:paraId="4A3072DA" w14:textId="77777777" w:rsidR="003941E8" w:rsidRDefault="003941E8" w:rsidP="00D00665">
            <w:pPr>
              <w:jc w:val="center"/>
              <w:rPr>
                <w:color w:val="000000"/>
              </w:rPr>
            </w:pPr>
            <w:r>
              <w:rPr>
                <w:color w:val="000000"/>
              </w:rPr>
              <w:t>не позднее 01.02.2023</w:t>
            </w:r>
          </w:p>
        </w:tc>
      </w:tr>
      <w:tr w:rsidR="003941E8" w:rsidRPr="00FA2E70" w14:paraId="2C9924B5"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500D0C7B" w14:textId="77777777" w:rsidR="003941E8" w:rsidRPr="00D96DB8" w:rsidRDefault="003941E8" w:rsidP="00D00665">
            <w:pPr>
              <w:suppressAutoHyphens/>
              <w:jc w:val="center"/>
              <w:rPr>
                <w:lang w:eastAsia="ar-SA" w:bidi="hi-IN"/>
              </w:rPr>
            </w:pPr>
            <w:r>
              <w:rPr>
                <w:lang w:eastAsia="ar-SA" w:bidi="hi-IN"/>
              </w:rPr>
              <w:t>11</w:t>
            </w:r>
          </w:p>
        </w:tc>
        <w:tc>
          <w:tcPr>
            <w:tcW w:w="5529" w:type="dxa"/>
            <w:tcBorders>
              <w:top w:val="single" w:sz="4" w:space="0" w:color="auto"/>
              <w:left w:val="single" w:sz="4" w:space="0" w:color="auto"/>
              <w:bottom w:val="single" w:sz="4" w:space="0" w:color="auto"/>
              <w:right w:val="single" w:sz="4" w:space="0" w:color="auto"/>
            </w:tcBorders>
            <w:vAlign w:val="center"/>
          </w:tcPr>
          <w:p w14:paraId="1FA4B72F" w14:textId="77777777" w:rsidR="003941E8" w:rsidRDefault="003941E8" w:rsidP="00D00665">
            <w:pPr>
              <w:suppressAutoHyphens/>
              <w:rPr>
                <w:lang w:eastAsia="zh-CN" w:bidi="hi-IN"/>
              </w:rPr>
            </w:pPr>
            <w:r>
              <w:t>Резервуар запаса технической воды</w:t>
            </w:r>
          </w:p>
        </w:tc>
        <w:tc>
          <w:tcPr>
            <w:tcW w:w="2126" w:type="dxa"/>
            <w:tcBorders>
              <w:top w:val="single" w:sz="4" w:space="0" w:color="auto"/>
              <w:left w:val="single" w:sz="4" w:space="0" w:color="auto"/>
              <w:bottom w:val="single" w:sz="4" w:space="0" w:color="auto"/>
              <w:right w:val="single" w:sz="4" w:space="0" w:color="auto"/>
            </w:tcBorders>
            <w:vAlign w:val="center"/>
          </w:tcPr>
          <w:p w14:paraId="0D143A27" w14:textId="77777777" w:rsidR="003941E8" w:rsidRDefault="003941E8" w:rsidP="00D00665">
            <w:pPr>
              <w:jc w:val="center"/>
              <w:rPr>
                <w:color w:val="000000"/>
              </w:rPr>
            </w:pPr>
            <w:r>
              <w:rPr>
                <w:color w:val="000000"/>
              </w:rPr>
              <w:t>6 мес.</w:t>
            </w:r>
          </w:p>
        </w:tc>
        <w:tc>
          <w:tcPr>
            <w:tcW w:w="1984" w:type="dxa"/>
            <w:tcBorders>
              <w:top w:val="single" w:sz="4" w:space="0" w:color="auto"/>
              <w:left w:val="single" w:sz="4" w:space="0" w:color="auto"/>
              <w:bottom w:val="single" w:sz="4" w:space="0" w:color="auto"/>
              <w:right w:val="single" w:sz="4" w:space="0" w:color="auto"/>
            </w:tcBorders>
            <w:vAlign w:val="center"/>
          </w:tcPr>
          <w:p w14:paraId="5C07A6DC" w14:textId="77777777" w:rsidR="003941E8" w:rsidRDefault="003941E8" w:rsidP="00D00665">
            <w:pPr>
              <w:jc w:val="center"/>
              <w:rPr>
                <w:color w:val="000000"/>
              </w:rPr>
            </w:pPr>
            <w:r>
              <w:rPr>
                <w:color w:val="000000"/>
              </w:rPr>
              <w:t>не позднее 01.03.2023</w:t>
            </w:r>
          </w:p>
        </w:tc>
      </w:tr>
      <w:tr w:rsidR="003941E8" w:rsidRPr="00FA2E70" w14:paraId="5E58D05B"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0A2204FB" w14:textId="77777777" w:rsidR="003941E8" w:rsidRPr="00D96DB8" w:rsidRDefault="003941E8" w:rsidP="00D00665">
            <w:pPr>
              <w:suppressAutoHyphens/>
              <w:jc w:val="center"/>
              <w:rPr>
                <w:lang w:eastAsia="ar-SA" w:bidi="hi-IN"/>
              </w:rPr>
            </w:pPr>
            <w:r>
              <w:rPr>
                <w:lang w:eastAsia="ar-SA" w:bidi="hi-IN"/>
              </w:rPr>
              <w:t>12</w:t>
            </w:r>
          </w:p>
        </w:tc>
        <w:tc>
          <w:tcPr>
            <w:tcW w:w="5529" w:type="dxa"/>
            <w:tcBorders>
              <w:top w:val="single" w:sz="4" w:space="0" w:color="auto"/>
              <w:left w:val="single" w:sz="4" w:space="0" w:color="auto"/>
              <w:bottom w:val="single" w:sz="4" w:space="0" w:color="auto"/>
              <w:right w:val="single" w:sz="4" w:space="0" w:color="auto"/>
            </w:tcBorders>
            <w:vAlign w:val="center"/>
          </w:tcPr>
          <w:p w14:paraId="5625C0C3" w14:textId="77777777" w:rsidR="003941E8" w:rsidRDefault="003941E8" w:rsidP="00D00665">
            <w:pPr>
              <w:suppressAutoHyphens/>
              <w:rPr>
                <w:lang w:eastAsia="zh-CN" w:bidi="hi-IN"/>
              </w:rPr>
            </w:pPr>
            <w:r>
              <w:t>Насосная станция технической воды</w:t>
            </w:r>
          </w:p>
        </w:tc>
        <w:tc>
          <w:tcPr>
            <w:tcW w:w="2126" w:type="dxa"/>
            <w:tcBorders>
              <w:top w:val="single" w:sz="4" w:space="0" w:color="auto"/>
              <w:left w:val="single" w:sz="4" w:space="0" w:color="auto"/>
              <w:bottom w:val="single" w:sz="4" w:space="0" w:color="auto"/>
              <w:right w:val="single" w:sz="4" w:space="0" w:color="auto"/>
            </w:tcBorders>
            <w:vAlign w:val="center"/>
          </w:tcPr>
          <w:p w14:paraId="0160DFCC" w14:textId="77777777" w:rsidR="003941E8" w:rsidRDefault="003941E8" w:rsidP="00D00665">
            <w:pPr>
              <w:jc w:val="center"/>
              <w:rPr>
                <w:color w:val="000000"/>
              </w:rPr>
            </w:pPr>
            <w:r>
              <w:rPr>
                <w:color w:val="000000"/>
              </w:rPr>
              <w:t>2 мес.</w:t>
            </w:r>
          </w:p>
        </w:tc>
        <w:tc>
          <w:tcPr>
            <w:tcW w:w="1984" w:type="dxa"/>
            <w:tcBorders>
              <w:top w:val="single" w:sz="4" w:space="0" w:color="auto"/>
              <w:left w:val="single" w:sz="4" w:space="0" w:color="auto"/>
              <w:bottom w:val="single" w:sz="4" w:space="0" w:color="auto"/>
              <w:right w:val="single" w:sz="4" w:space="0" w:color="auto"/>
            </w:tcBorders>
            <w:vAlign w:val="center"/>
          </w:tcPr>
          <w:p w14:paraId="7C76383F" w14:textId="77777777" w:rsidR="003941E8" w:rsidRDefault="003941E8" w:rsidP="00D00665">
            <w:pPr>
              <w:jc w:val="center"/>
              <w:rPr>
                <w:color w:val="000000"/>
              </w:rPr>
            </w:pPr>
            <w:r>
              <w:rPr>
                <w:color w:val="000000"/>
              </w:rPr>
              <w:t>не позднее 01.08.2023</w:t>
            </w:r>
          </w:p>
        </w:tc>
      </w:tr>
      <w:tr w:rsidR="003941E8" w:rsidRPr="00FA2E70" w14:paraId="595DEC32"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103E2806" w14:textId="77777777" w:rsidR="003941E8" w:rsidRPr="00D96DB8" w:rsidRDefault="003941E8" w:rsidP="00D00665">
            <w:pPr>
              <w:suppressAutoHyphens/>
              <w:jc w:val="center"/>
              <w:rPr>
                <w:lang w:eastAsia="ar-SA" w:bidi="hi-IN"/>
              </w:rPr>
            </w:pPr>
            <w:r>
              <w:rPr>
                <w:lang w:eastAsia="ar-SA" w:bidi="hi-IN"/>
              </w:rPr>
              <w:t>13</w:t>
            </w:r>
          </w:p>
        </w:tc>
        <w:tc>
          <w:tcPr>
            <w:tcW w:w="5529" w:type="dxa"/>
            <w:tcBorders>
              <w:top w:val="single" w:sz="4" w:space="0" w:color="auto"/>
              <w:left w:val="single" w:sz="4" w:space="0" w:color="auto"/>
              <w:bottom w:val="single" w:sz="4" w:space="0" w:color="auto"/>
              <w:right w:val="single" w:sz="4" w:space="0" w:color="auto"/>
            </w:tcBorders>
            <w:vAlign w:val="center"/>
          </w:tcPr>
          <w:p w14:paraId="3B923669" w14:textId="77777777" w:rsidR="003941E8" w:rsidRDefault="003941E8" w:rsidP="00D00665">
            <w:pPr>
              <w:suppressAutoHyphens/>
              <w:rPr>
                <w:lang w:eastAsia="zh-CN" w:bidi="hi-IN"/>
              </w:rPr>
            </w:pPr>
            <w:r>
              <w:t>Здание гаража</w:t>
            </w:r>
          </w:p>
        </w:tc>
        <w:tc>
          <w:tcPr>
            <w:tcW w:w="2126" w:type="dxa"/>
            <w:tcBorders>
              <w:top w:val="single" w:sz="4" w:space="0" w:color="auto"/>
              <w:left w:val="single" w:sz="4" w:space="0" w:color="auto"/>
              <w:bottom w:val="single" w:sz="4" w:space="0" w:color="auto"/>
              <w:right w:val="single" w:sz="4" w:space="0" w:color="auto"/>
            </w:tcBorders>
            <w:vAlign w:val="center"/>
          </w:tcPr>
          <w:p w14:paraId="733E37E1" w14:textId="77777777" w:rsidR="003941E8" w:rsidRDefault="003941E8" w:rsidP="00D00665">
            <w:pPr>
              <w:jc w:val="center"/>
              <w:rPr>
                <w:color w:val="000000"/>
              </w:rPr>
            </w:pPr>
            <w:r>
              <w:rPr>
                <w:color w:val="000000"/>
              </w:rPr>
              <w:t>5 мес.</w:t>
            </w:r>
          </w:p>
        </w:tc>
        <w:tc>
          <w:tcPr>
            <w:tcW w:w="1984" w:type="dxa"/>
            <w:tcBorders>
              <w:top w:val="single" w:sz="4" w:space="0" w:color="auto"/>
              <w:left w:val="single" w:sz="4" w:space="0" w:color="auto"/>
              <w:bottom w:val="single" w:sz="4" w:space="0" w:color="auto"/>
              <w:right w:val="single" w:sz="4" w:space="0" w:color="auto"/>
            </w:tcBorders>
            <w:vAlign w:val="center"/>
          </w:tcPr>
          <w:p w14:paraId="34F2957F" w14:textId="77777777" w:rsidR="003941E8" w:rsidRDefault="003941E8" w:rsidP="00D00665">
            <w:pPr>
              <w:jc w:val="center"/>
              <w:rPr>
                <w:color w:val="000000"/>
              </w:rPr>
            </w:pPr>
            <w:r>
              <w:rPr>
                <w:color w:val="000000"/>
              </w:rPr>
              <w:t>не позднее 01.09.2023</w:t>
            </w:r>
          </w:p>
        </w:tc>
      </w:tr>
      <w:tr w:rsidR="003941E8" w:rsidRPr="00FA2E70" w14:paraId="2D835331"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033B29D0" w14:textId="77777777" w:rsidR="003941E8" w:rsidRPr="00D96DB8" w:rsidRDefault="003941E8" w:rsidP="00D00665">
            <w:pPr>
              <w:suppressAutoHyphens/>
              <w:jc w:val="center"/>
              <w:rPr>
                <w:lang w:eastAsia="ar-SA" w:bidi="hi-IN"/>
              </w:rPr>
            </w:pPr>
            <w:r>
              <w:rPr>
                <w:lang w:eastAsia="ar-SA" w:bidi="hi-IN"/>
              </w:rPr>
              <w:t>14</w:t>
            </w:r>
          </w:p>
        </w:tc>
        <w:tc>
          <w:tcPr>
            <w:tcW w:w="5529" w:type="dxa"/>
            <w:tcBorders>
              <w:top w:val="single" w:sz="4" w:space="0" w:color="auto"/>
              <w:left w:val="single" w:sz="4" w:space="0" w:color="auto"/>
              <w:bottom w:val="single" w:sz="4" w:space="0" w:color="auto"/>
              <w:right w:val="single" w:sz="4" w:space="0" w:color="auto"/>
            </w:tcBorders>
            <w:vAlign w:val="center"/>
          </w:tcPr>
          <w:p w14:paraId="0FBFB668" w14:textId="77777777" w:rsidR="003941E8" w:rsidRDefault="003941E8" w:rsidP="00D00665">
            <w:pPr>
              <w:suppressAutoHyphens/>
              <w:rPr>
                <w:lang w:eastAsia="zh-CN" w:bidi="hi-IN"/>
              </w:rPr>
            </w:pPr>
            <w:r>
              <w:t>Здание КПП</w:t>
            </w:r>
          </w:p>
        </w:tc>
        <w:tc>
          <w:tcPr>
            <w:tcW w:w="2126" w:type="dxa"/>
            <w:tcBorders>
              <w:top w:val="single" w:sz="4" w:space="0" w:color="auto"/>
              <w:left w:val="single" w:sz="4" w:space="0" w:color="auto"/>
              <w:bottom w:val="single" w:sz="4" w:space="0" w:color="auto"/>
              <w:right w:val="single" w:sz="4" w:space="0" w:color="auto"/>
            </w:tcBorders>
            <w:vAlign w:val="center"/>
          </w:tcPr>
          <w:p w14:paraId="48C55CD8" w14:textId="77777777" w:rsidR="003941E8" w:rsidRDefault="003941E8" w:rsidP="00D00665">
            <w:pPr>
              <w:jc w:val="center"/>
              <w:rPr>
                <w:color w:val="000000"/>
              </w:rPr>
            </w:pPr>
            <w:r>
              <w:rPr>
                <w:color w:val="000000"/>
              </w:rPr>
              <w:t>2 мес.</w:t>
            </w:r>
          </w:p>
        </w:tc>
        <w:tc>
          <w:tcPr>
            <w:tcW w:w="1984" w:type="dxa"/>
            <w:tcBorders>
              <w:top w:val="single" w:sz="4" w:space="0" w:color="auto"/>
              <w:left w:val="single" w:sz="4" w:space="0" w:color="auto"/>
              <w:bottom w:val="single" w:sz="4" w:space="0" w:color="auto"/>
              <w:right w:val="single" w:sz="4" w:space="0" w:color="auto"/>
            </w:tcBorders>
            <w:vAlign w:val="center"/>
          </w:tcPr>
          <w:p w14:paraId="5687A9A0" w14:textId="77777777" w:rsidR="003941E8" w:rsidRDefault="003941E8" w:rsidP="00D00665">
            <w:pPr>
              <w:jc w:val="center"/>
              <w:rPr>
                <w:color w:val="000000"/>
              </w:rPr>
            </w:pPr>
            <w:r>
              <w:rPr>
                <w:color w:val="000000"/>
              </w:rPr>
              <w:t>не позднее 01.11.2023</w:t>
            </w:r>
          </w:p>
        </w:tc>
      </w:tr>
      <w:tr w:rsidR="003941E8" w:rsidRPr="00FA2E70" w14:paraId="485E8EED"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221B4024" w14:textId="77777777" w:rsidR="003941E8" w:rsidRPr="00D96DB8" w:rsidRDefault="003941E8" w:rsidP="00D00665">
            <w:pPr>
              <w:suppressAutoHyphens/>
              <w:jc w:val="center"/>
              <w:rPr>
                <w:lang w:eastAsia="ar-SA" w:bidi="hi-IN"/>
              </w:rPr>
            </w:pPr>
            <w:r>
              <w:rPr>
                <w:lang w:eastAsia="ar-SA" w:bidi="hi-IN"/>
              </w:rPr>
              <w:lastRenderedPageBreak/>
              <w:t>15</w:t>
            </w:r>
          </w:p>
        </w:tc>
        <w:tc>
          <w:tcPr>
            <w:tcW w:w="5529" w:type="dxa"/>
            <w:tcBorders>
              <w:top w:val="single" w:sz="4" w:space="0" w:color="auto"/>
              <w:left w:val="single" w:sz="4" w:space="0" w:color="auto"/>
              <w:bottom w:val="single" w:sz="4" w:space="0" w:color="auto"/>
              <w:right w:val="single" w:sz="4" w:space="0" w:color="auto"/>
            </w:tcBorders>
            <w:vAlign w:val="center"/>
          </w:tcPr>
          <w:p w14:paraId="0A78678B" w14:textId="77777777" w:rsidR="003941E8" w:rsidRDefault="003941E8" w:rsidP="00D00665">
            <w:pPr>
              <w:suppressAutoHyphens/>
              <w:rPr>
                <w:lang w:eastAsia="zh-CN" w:bidi="hi-IN"/>
              </w:rPr>
            </w:pPr>
            <w:r>
              <w:t>Здание котельной</w:t>
            </w:r>
          </w:p>
        </w:tc>
        <w:tc>
          <w:tcPr>
            <w:tcW w:w="2126" w:type="dxa"/>
            <w:tcBorders>
              <w:top w:val="single" w:sz="4" w:space="0" w:color="auto"/>
              <w:left w:val="single" w:sz="4" w:space="0" w:color="auto"/>
              <w:bottom w:val="single" w:sz="4" w:space="0" w:color="auto"/>
              <w:right w:val="single" w:sz="4" w:space="0" w:color="auto"/>
            </w:tcBorders>
            <w:vAlign w:val="center"/>
          </w:tcPr>
          <w:p w14:paraId="4828F764" w14:textId="77777777" w:rsidR="003941E8" w:rsidRDefault="003941E8" w:rsidP="00D00665">
            <w:pPr>
              <w:jc w:val="center"/>
              <w:rPr>
                <w:color w:val="000000"/>
              </w:rPr>
            </w:pPr>
            <w:r>
              <w:rPr>
                <w:color w:val="000000"/>
              </w:rPr>
              <w:t>1 мес.</w:t>
            </w:r>
          </w:p>
        </w:tc>
        <w:tc>
          <w:tcPr>
            <w:tcW w:w="1984" w:type="dxa"/>
            <w:tcBorders>
              <w:top w:val="single" w:sz="4" w:space="0" w:color="auto"/>
              <w:left w:val="single" w:sz="4" w:space="0" w:color="auto"/>
              <w:bottom w:val="single" w:sz="4" w:space="0" w:color="auto"/>
              <w:right w:val="single" w:sz="4" w:space="0" w:color="auto"/>
            </w:tcBorders>
            <w:vAlign w:val="center"/>
          </w:tcPr>
          <w:p w14:paraId="66A7A47F" w14:textId="77777777" w:rsidR="003941E8" w:rsidRDefault="003941E8" w:rsidP="00D00665">
            <w:pPr>
              <w:jc w:val="center"/>
              <w:rPr>
                <w:color w:val="000000"/>
              </w:rPr>
            </w:pPr>
            <w:r>
              <w:rPr>
                <w:color w:val="000000"/>
              </w:rPr>
              <w:t>не позднее 01.06.2023</w:t>
            </w:r>
          </w:p>
        </w:tc>
      </w:tr>
      <w:tr w:rsidR="003941E8" w:rsidRPr="00FA2E70" w14:paraId="6EF0A113"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6E9DFE6D" w14:textId="77777777" w:rsidR="003941E8" w:rsidRPr="00D96DB8" w:rsidRDefault="003941E8" w:rsidP="00D00665">
            <w:pPr>
              <w:suppressAutoHyphens/>
              <w:jc w:val="center"/>
              <w:rPr>
                <w:lang w:eastAsia="ar-SA" w:bidi="hi-IN"/>
              </w:rPr>
            </w:pPr>
            <w:r>
              <w:rPr>
                <w:lang w:eastAsia="ar-SA" w:bidi="hi-IN"/>
              </w:rPr>
              <w:t>16</w:t>
            </w:r>
          </w:p>
        </w:tc>
        <w:tc>
          <w:tcPr>
            <w:tcW w:w="5529" w:type="dxa"/>
            <w:tcBorders>
              <w:top w:val="single" w:sz="4" w:space="0" w:color="auto"/>
              <w:left w:val="single" w:sz="4" w:space="0" w:color="auto"/>
              <w:bottom w:val="single" w:sz="4" w:space="0" w:color="auto"/>
              <w:right w:val="single" w:sz="4" w:space="0" w:color="auto"/>
            </w:tcBorders>
            <w:vAlign w:val="center"/>
          </w:tcPr>
          <w:p w14:paraId="3E367DC1" w14:textId="77777777" w:rsidR="003941E8" w:rsidRDefault="003941E8" w:rsidP="00D00665">
            <w:pPr>
              <w:suppressAutoHyphens/>
            </w:pPr>
            <w:r>
              <w:t>Пожарные резервуары</w:t>
            </w:r>
          </w:p>
        </w:tc>
        <w:tc>
          <w:tcPr>
            <w:tcW w:w="2126" w:type="dxa"/>
            <w:tcBorders>
              <w:top w:val="single" w:sz="4" w:space="0" w:color="auto"/>
              <w:left w:val="single" w:sz="4" w:space="0" w:color="auto"/>
              <w:bottom w:val="single" w:sz="4" w:space="0" w:color="auto"/>
              <w:right w:val="single" w:sz="4" w:space="0" w:color="auto"/>
            </w:tcBorders>
            <w:vAlign w:val="center"/>
          </w:tcPr>
          <w:p w14:paraId="4B832D27" w14:textId="77777777" w:rsidR="003941E8" w:rsidRDefault="003941E8" w:rsidP="00D00665">
            <w:pPr>
              <w:jc w:val="center"/>
              <w:rPr>
                <w:color w:val="000000"/>
              </w:rPr>
            </w:pPr>
            <w:r>
              <w:rPr>
                <w:color w:val="000000"/>
              </w:rPr>
              <w:t>1 мес.</w:t>
            </w:r>
          </w:p>
        </w:tc>
        <w:tc>
          <w:tcPr>
            <w:tcW w:w="1984" w:type="dxa"/>
            <w:tcBorders>
              <w:top w:val="single" w:sz="4" w:space="0" w:color="auto"/>
              <w:left w:val="single" w:sz="4" w:space="0" w:color="auto"/>
              <w:bottom w:val="single" w:sz="4" w:space="0" w:color="auto"/>
              <w:right w:val="single" w:sz="4" w:space="0" w:color="auto"/>
            </w:tcBorders>
            <w:vAlign w:val="center"/>
          </w:tcPr>
          <w:p w14:paraId="02681B6C" w14:textId="77777777" w:rsidR="003941E8" w:rsidRDefault="003941E8" w:rsidP="00D00665">
            <w:pPr>
              <w:jc w:val="center"/>
              <w:rPr>
                <w:color w:val="000000"/>
              </w:rPr>
            </w:pPr>
            <w:r>
              <w:rPr>
                <w:color w:val="000000"/>
              </w:rPr>
              <w:t>не позднее 01.08.2022</w:t>
            </w:r>
          </w:p>
        </w:tc>
      </w:tr>
      <w:tr w:rsidR="003941E8" w:rsidRPr="00FA2E70" w14:paraId="03889BB9"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20604181" w14:textId="77777777" w:rsidR="003941E8" w:rsidRPr="00D96DB8" w:rsidRDefault="003941E8" w:rsidP="00D00665">
            <w:pPr>
              <w:suppressAutoHyphens/>
              <w:jc w:val="center"/>
              <w:rPr>
                <w:lang w:eastAsia="ar-SA" w:bidi="hi-IN"/>
              </w:rPr>
            </w:pPr>
            <w:r>
              <w:rPr>
                <w:lang w:eastAsia="ar-SA" w:bidi="hi-IN"/>
              </w:rPr>
              <w:t>17</w:t>
            </w:r>
          </w:p>
        </w:tc>
        <w:tc>
          <w:tcPr>
            <w:tcW w:w="5529" w:type="dxa"/>
            <w:tcBorders>
              <w:top w:val="single" w:sz="4" w:space="0" w:color="auto"/>
              <w:left w:val="single" w:sz="4" w:space="0" w:color="auto"/>
              <w:bottom w:val="single" w:sz="4" w:space="0" w:color="auto"/>
              <w:right w:val="single" w:sz="4" w:space="0" w:color="auto"/>
            </w:tcBorders>
            <w:vAlign w:val="center"/>
          </w:tcPr>
          <w:p w14:paraId="27BDB620" w14:textId="77777777" w:rsidR="003941E8" w:rsidRDefault="003941E8" w:rsidP="00D00665">
            <w:pPr>
              <w:suppressAutoHyphens/>
              <w:rPr>
                <w:lang w:eastAsia="zh-CN" w:bidi="hi-IN"/>
              </w:rPr>
            </w:pPr>
            <w:r>
              <w:t>Система ливневых очистных сооружений</w:t>
            </w:r>
          </w:p>
        </w:tc>
        <w:tc>
          <w:tcPr>
            <w:tcW w:w="2126" w:type="dxa"/>
            <w:tcBorders>
              <w:top w:val="single" w:sz="4" w:space="0" w:color="auto"/>
              <w:left w:val="single" w:sz="4" w:space="0" w:color="auto"/>
              <w:bottom w:val="single" w:sz="4" w:space="0" w:color="auto"/>
              <w:right w:val="single" w:sz="4" w:space="0" w:color="auto"/>
            </w:tcBorders>
            <w:vAlign w:val="center"/>
          </w:tcPr>
          <w:p w14:paraId="3400AF4F" w14:textId="77777777" w:rsidR="003941E8" w:rsidRDefault="003941E8" w:rsidP="00D00665">
            <w:pPr>
              <w:jc w:val="center"/>
              <w:rPr>
                <w:color w:val="000000"/>
              </w:rPr>
            </w:pPr>
            <w:r>
              <w:rPr>
                <w:color w:val="000000"/>
              </w:rPr>
              <w:t>2 мес.</w:t>
            </w:r>
          </w:p>
        </w:tc>
        <w:tc>
          <w:tcPr>
            <w:tcW w:w="1984" w:type="dxa"/>
            <w:tcBorders>
              <w:top w:val="single" w:sz="4" w:space="0" w:color="auto"/>
              <w:left w:val="single" w:sz="4" w:space="0" w:color="auto"/>
              <w:bottom w:val="single" w:sz="4" w:space="0" w:color="auto"/>
              <w:right w:val="single" w:sz="4" w:space="0" w:color="auto"/>
            </w:tcBorders>
            <w:vAlign w:val="center"/>
          </w:tcPr>
          <w:p w14:paraId="195240B2" w14:textId="77777777" w:rsidR="003941E8" w:rsidRDefault="003941E8" w:rsidP="00D00665">
            <w:pPr>
              <w:jc w:val="center"/>
              <w:rPr>
                <w:color w:val="000000"/>
              </w:rPr>
            </w:pPr>
            <w:r>
              <w:rPr>
                <w:color w:val="000000"/>
              </w:rPr>
              <w:t>не позднее 01.08.2022</w:t>
            </w:r>
          </w:p>
        </w:tc>
      </w:tr>
      <w:tr w:rsidR="003941E8" w:rsidRPr="00FA2E70" w14:paraId="45593ADA"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2ACABE62" w14:textId="77777777" w:rsidR="003941E8" w:rsidRPr="00D96DB8" w:rsidRDefault="003941E8" w:rsidP="00D00665">
            <w:pPr>
              <w:suppressAutoHyphens/>
              <w:jc w:val="center"/>
              <w:rPr>
                <w:lang w:eastAsia="ar-SA" w:bidi="hi-IN"/>
              </w:rPr>
            </w:pPr>
            <w:r>
              <w:rPr>
                <w:lang w:eastAsia="ar-SA" w:bidi="hi-IN"/>
              </w:rPr>
              <w:t>18</w:t>
            </w:r>
          </w:p>
        </w:tc>
        <w:tc>
          <w:tcPr>
            <w:tcW w:w="5529" w:type="dxa"/>
            <w:tcBorders>
              <w:top w:val="single" w:sz="4" w:space="0" w:color="auto"/>
              <w:left w:val="single" w:sz="4" w:space="0" w:color="auto"/>
              <w:bottom w:val="single" w:sz="4" w:space="0" w:color="auto"/>
              <w:right w:val="single" w:sz="4" w:space="0" w:color="auto"/>
            </w:tcBorders>
            <w:vAlign w:val="center"/>
          </w:tcPr>
          <w:p w14:paraId="3EF67597" w14:textId="77777777" w:rsidR="003941E8" w:rsidRDefault="003941E8" w:rsidP="00D00665">
            <w:pPr>
              <w:suppressAutoHyphens/>
              <w:rPr>
                <w:lang w:eastAsia="zh-CN" w:bidi="hi-IN"/>
              </w:rPr>
            </w:pPr>
            <w:r>
              <w:rPr>
                <w:lang w:eastAsia="zh-CN" w:bidi="hi-IN"/>
              </w:rPr>
              <w:t>Здание баковой хозяйственно-питьевой воды</w:t>
            </w:r>
          </w:p>
        </w:tc>
        <w:tc>
          <w:tcPr>
            <w:tcW w:w="2126" w:type="dxa"/>
            <w:tcBorders>
              <w:top w:val="single" w:sz="4" w:space="0" w:color="auto"/>
              <w:left w:val="single" w:sz="4" w:space="0" w:color="auto"/>
              <w:bottom w:val="single" w:sz="4" w:space="0" w:color="auto"/>
              <w:right w:val="single" w:sz="4" w:space="0" w:color="auto"/>
            </w:tcBorders>
            <w:vAlign w:val="center"/>
          </w:tcPr>
          <w:p w14:paraId="100A0058" w14:textId="77777777" w:rsidR="003941E8" w:rsidRDefault="003941E8" w:rsidP="00D00665">
            <w:pPr>
              <w:jc w:val="center"/>
              <w:rPr>
                <w:color w:val="000000"/>
              </w:rPr>
            </w:pPr>
            <w:r>
              <w:rPr>
                <w:color w:val="000000"/>
              </w:rPr>
              <w:t>2 мес.</w:t>
            </w:r>
          </w:p>
        </w:tc>
        <w:tc>
          <w:tcPr>
            <w:tcW w:w="1984" w:type="dxa"/>
            <w:tcBorders>
              <w:top w:val="single" w:sz="4" w:space="0" w:color="auto"/>
              <w:left w:val="single" w:sz="4" w:space="0" w:color="auto"/>
              <w:bottom w:val="single" w:sz="4" w:space="0" w:color="auto"/>
              <w:right w:val="single" w:sz="4" w:space="0" w:color="auto"/>
            </w:tcBorders>
            <w:vAlign w:val="center"/>
          </w:tcPr>
          <w:p w14:paraId="6ABBE551" w14:textId="77777777" w:rsidR="003941E8" w:rsidRDefault="003941E8" w:rsidP="00D00665">
            <w:pPr>
              <w:jc w:val="center"/>
              <w:rPr>
                <w:color w:val="000000"/>
              </w:rPr>
            </w:pPr>
            <w:r>
              <w:rPr>
                <w:color w:val="000000"/>
              </w:rPr>
              <w:t>не позднее 01.09.2023</w:t>
            </w:r>
          </w:p>
        </w:tc>
      </w:tr>
      <w:tr w:rsidR="003941E8" w:rsidRPr="00FA2E70" w14:paraId="4839A23D"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0B33A2A7" w14:textId="77777777" w:rsidR="003941E8" w:rsidRPr="00D96DB8" w:rsidRDefault="003941E8" w:rsidP="00D00665">
            <w:pPr>
              <w:suppressAutoHyphens/>
              <w:jc w:val="center"/>
              <w:rPr>
                <w:lang w:eastAsia="ar-SA" w:bidi="hi-IN"/>
              </w:rPr>
            </w:pPr>
            <w:r>
              <w:rPr>
                <w:lang w:eastAsia="ar-SA" w:bidi="hi-IN"/>
              </w:rPr>
              <w:t>19</w:t>
            </w:r>
          </w:p>
        </w:tc>
        <w:tc>
          <w:tcPr>
            <w:tcW w:w="5529" w:type="dxa"/>
            <w:tcBorders>
              <w:top w:val="single" w:sz="4" w:space="0" w:color="auto"/>
              <w:left w:val="single" w:sz="4" w:space="0" w:color="auto"/>
              <w:bottom w:val="single" w:sz="4" w:space="0" w:color="auto"/>
              <w:right w:val="single" w:sz="4" w:space="0" w:color="auto"/>
            </w:tcBorders>
            <w:vAlign w:val="center"/>
          </w:tcPr>
          <w:p w14:paraId="56F391E5" w14:textId="77777777" w:rsidR="003941E8" w:rsidRDefault="003941E8" w:rsidP="00D00665">
            <w:pPr>
              <w:suppressAutoHyphens/>
              <w:rPr>
                <w:lang w:eastAsia="zh-CN" w:bidi="hi-IN"/>
              </w:rPr>
            </w:pPr>
            <w:r>
              <w:t>Локальная КНС</w:t>
            </w:r>
          </w:p>
        </w:tc>
        <w:tc>
          <w:tcPr>
            <w:tcW w:w="2126" w:type="dxa"/>
            <w:tcBorders>
              <w:top w:val="single" w:sz="4" w:space="0" w:color="auto"/>
              <w:left w:val="single" w:sz="4" w:space="0" w:color="auto"/>
              <w:bottom w:val="single" w:sz="4" w:space="0" w:color="auto"/>
              <w:right w:val="single" w:sz="4" w:space="0" w:color="auto"/>
            </w:tcBorders>
            <w:vAlign w:val="center"/>
          </w:tcPr>
          <w:p w14:paraId="5930E4FE" w14:textId="77777777" w:rsidR="003941E8" w:rsidRDefault="003941E8" w:rsidP="00D00665">
            <w:pPr>
              <w:jc w:val="center"/>
              <w:rPr>
                <w:color w:val="000000"/>
              </w:rPr>
            </w:pPr>
            <w:r>
              <w:rPr>
                <w:color w:val="000000"/>
              </w:rPr>
              <w:t>1 мес.</w:t>
            </w:r>
          </w:p>
        </w:tc>
        <w:tc>
          <w:tcPr>
            <w:tcW w:w="1984" w:type="dxa"/>
            <w:tcBorders>
              <w:top w:val="single" w:sz="4" w:space="0" w:color="auto"/>
              <w:left w:val="single" w:sz="4" w:space="0" w:color="auto"/>
              <w:bottom w:val="single" w:sz="4" w:space="0" w:color="auto"/>
              <w:right w:val="single" w:sz="4" w:space="0" w:color="auto"/>
            </w:tcBorders>
            <w:vAlign w:val="center"/>
          </w:tcPr>
          <w:p w14:paraId="43CDC634" w14:textId="77777777" w:rsidR="003941E8" w:rsidRDefault="003941E8" w:rsidP="00D00665">
            <w:pPr>
              <w:jc w:val="center"/>
              <w:rPr>
                <w:color w:val="000000"/>
              </w:rPr>
            </w:pPr>
            <w:r>
              <w:rPr>
                <w:color w:val="000000"/>
              </w:rPr>
              <w:t>не позднее 01.11.2023</w:t>
            </w:r>
          </w:p>
        </w:tc>
      </w:tr>
      <w:tr w:rsidR="003941E8" w:rsidRPr="00FA2E70" w14:paraId="433439C2"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6611E6D5" w14:textId="77777777" w:rsidR="003941E8" w:rsidRPr="00D96DB8" w:rsidRDefault="003941E8" w:rsidP="00D00665">
            <w:pPr>
              <w:suppressAutoHyphens/>
              <w:jc w:val="center"/>
              <w:rPr>
                <w:lang w:eastAsia="ar-SA" w:bidi="hi-IN"/>
              </w:rPr>
            </w:pPr>
            <w:r>
              <w:rPr>
                <w:lang w:eastAsia="ar-SA" w:bidi="hi-IN"/>
              </w:rPr>
              <w:t>20</w:t>
            </w:r>
          </w:p>
        </w:tc>
        <w:tc>
          <w:tcPr>
            <w:tcW w:w="5529" w:type="dxa"/>
            <w:tcBorders>
              <w:top w:val="single" w:sz="4" w:space="0" w:color="auto"/>
              <w:left w:val="single" w:sz="4" w:space="0" w:color="auto"/>
              <w:bottom w:val="single" w:sz="4" w:space="0" w:color="auto"/>
              <w:right w:val="single" w:sz="4" w:space="0" w:color="auto"/>
            </w:tcBorders>
            <w:vAlign w:val="center"/>
          </w:tcPr>
          <w:p w14:paraId="57D17010" w14:textId="77777777" w:rsidR="003941E8" w:rsidRDefault="003941E8" w:rsidP="00D00665">
            <w:pPr>
              <w:suppressAutoHyphens/>
              <w:rPr>
                <w:lang w:eastAsia="zh-CN" w:bidi="hi-IN"/>
              </w:rPr>
            </w:pPr>
            <w:r>
              <w:t>Распределительная камера</w:t>
            </w:r>
          </w:p>
        </w:tc>
        <w:tc>
          <w:tcPr>
            <w:tcW w:w="2126" w:type="dxa"/>
            <w:tcBorders>
              <w:top w:val="single" w:sz="4" w:space="0" w:color="auto"/>
              <w:left w:val="single" w:sz="4" w:space="0" w:color="auto"/>
              <w:bottom w:val="single" w:sz="4" w:space="0" w:color="auto"/>
              <w:right w:val="single" w:sz="4" w:space="0" w:color="auto"/>
            </w:tcBorders>
            <w:vAlign w:val="center"/>
          </w:tcPr>
          <w:p w14:paraId="18C50B3A" w14:textId="77777777" w:rsidR="003941E8" w:rsidRDefault="003941E8" w:rsidP="00D00665">
            <w:pPr>
              <w:jc w:val="center"/>
              <w:rPr>
                <w:color w:val="000000"/>
              </w:rPr>
            </w:pPr>
            <w:r>
              <w:rPr>
                <w:color w:val="000000"/>
              </w:rPr>
              <w:t>2 мес.</w:t>
            </w:r>
          </w:p>
        </w:tc>
        <w:tc>
          <w:tcPr>
            <w:tcW w:w="1984" w:type="dxa"/>
            <w:tcBorders>
              <w:top w:val="single" w:sz="4" w:space="0" w:color="auto"/>
              <w:left w:val="single" w:sz="4" w:space="0" w:color="auto"/>
              <w:bottom w:val="single" w:sz="4" w:space="0" w:color="auto"/>
              <w:right w:val="single" w:sz="4" w:space="0" w:color="auto"/>
            </w:tcBorders>
            <w:vAlign w:val="center"/>
          </w:tcPr>
          <w:p w14:paraId="5A4C7BBF" w14:textId="77777777" w:rsidR="003941E8" w:rsidRDefault="003941E8" w:rsidP="00D00665">
            <w:pPr>
              <w:jc w:val="center"/>
              <w:rPr>
                <w:color w:val="000000"/>
              </w:rPr>
            </w:pPr>
            <w:r>
              <w:rPr>
                <w:color w:val="000000"/>
              </w:rPr>
              <w:t>не позднее 01.12.2023</w:t>
            </w:r>
          </w:p>
        </w:tc>
      </w:tr>
      <w:tr w:rsidR="003941E8" w:rsidRPr="00FA2E70" w14:paraId="2114F2CF"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4598AC7B" w14:textId="77777777" w:rsidR="003941E8" w:rsidRPr="00D96DB8" w:rsidRDefault="003941E8" w:rsidP="00D00665">
            <w:pPr>
              <w:suppressAutoHyphens/>
              <w:jc w:val="center"/>
              <w:rPr>
                <w:lang w:eastAsia="ar-SA" w:bidi="hi-IN"/>
              </w:rPr>
            </w:pPr>
            <w:r>
              <w:rPr>
                <w:lang w:eastAsia="ar-SA" w:bidi="hi-IN"/>
              </w:rPr>
              <w:t>21</w:t>
            </w:r>
          </w:p>
        </w:tc>
        <w:tc>
          <w:tcPr>
            <w:tcW w:w="5529" w:type="dxa"/>
            <w:tcBorders>
              <w:top w:val="single" w:sz="4" w:space="0" w:color="auto"/>
              <w:left w:val="single" w:sz="4" w:space="0" w:color="auto"/>
              <w:bottom w:val="single" w:sz="4" w:space="0" w:color="auto"/>
              <w:right w:val="single" w:sz="4" w:space="0" w:color="auto"/>
            </w:tcBorders>
            <w:vAlign w:val="center"/>
          </w:tcPr>
          <w:p w14:paraId="0D1DBED5" w14:textId="77777777" w:rsidR="003941E8" w:rsidRDefault="003941E8" w:rsidP="00D00665">
            <w:pPr>
              <w:suppressAutoHyphens/>
              <w:rPr>
                <w:lang w:eastAsia="zh-CN" w:bidi="hi-IN"/>
              </w:rPr>
            </w:pPr>
            <w:r>
              <w:t>Здание механической предочистки</w:t>
            </w:r>
          </w:p>
        </w:tc>
        <w:tc>
          <w:tcPr>
            <w:tcW w:w="2126" w:type="dxa"/>
            <w:tcBorders>
              <w:top w:val="single" w:sz="4" w:space="0" w:color="auto"/>
              <w:left w:val="single" w:sz="4" w:space="0" w:color="auto"/>
              <w:bottom w:val="single" w:sz="4" w:space="0" w:color="auto"/>
              <w:right w:val="single" w:sz="4" w:space="0" w:color="auto"/>
            </w:tcBorders>
            <w:vAlign w:val="center"/>
          </w:tcPr>
          <w:p w14:paraId="492EA42E" w14:textId="77777777" w:rsidR="003941E8" w:rsidRDefault="003941E8" w:rsidP="00D00665">
            <w:pPr>
              <w:jc w:val="center"/>
              <w:rPr>
                <w:color w:val="000000"/>
              </w:rPr>
            </w:pPr>
            <w:r>
              <w:rPr>
                <w:color w:val="000000"/>
              </w:rPr>
              <w:t>9 мес.</w:t>
            </w:r>
          </w:p>
        </w:tc>
        <w:tc>
          <w:tcPr>
            <w:tcW w:w="1984" w:type="dxa"/>
            <w:tcBorders>
              <w:top w:val="single" w:sz="4" w:space="0" w:color="auto"/>
              <w:left w:val="single" w:sz="4" w:space="0" w:color="auto"/>
              <w:bottom w:val="single" w:sz="4" w:space="0" w:color="auto"/>
              <w:right w:val="single" w:sz="4" w:space="0" w:color="auto"/>
            </w:tcBorders>
            <w:vAlign w:val="center"/>
          </w:tcPr>
          <w:p w14:paraId="1D5D5866" w14:textId="77777777" w:rsidR="003941E8" w:rsidRDefault="003941E8" w:rsidP="00D00665">
            <w:pPr>
              <w:jc w:val="center"/>
              <w:rPr>
                <w:color w:val="000000"/>
              </w:rPr>
            </w:pPr>
            <w:r>
              <w:rPr>
                <w:color w:val="000000"/>
              </w:rPr>
              <w:t>не позднее 01.06.2023</w:t>
            </w:r>
          </w:p>
        </w:tc>
      </w:tr>
      <w:tr w:rsidR="003941E8" w:rsidRPr="00FA2E70" w14:paraId="1C991403"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3BB3BA0E" w14:textId="77777777" w:rsidR="003941E8" w:rsidRPr="00D96DB8" w:rsidRDefault="003941E8" w:rsidP="00D00665">
            <w:pPr>
              <w:suppressAutoHyphens/>
              <w:jc w:val="center"/>
              <w:rPr>
                <w:lang w:eastAsia="ar-SA" w:bidi="hi-IN"/>
              </w:rPr>
            </w:pPr>
            <w:r>
              <w:rPr>
                <w:lang w:eastAsia="ar-SA" w:bidi="hi-IN"/>
              </w:rPr>
              <w:t>22</w:t>
            </w:r>
          </w:p>
        </w:tc>
        <w:tc>
          <w:tcPr>
            <w:tcW w:w="5529" w:type="dxa"/>
            <w:tcBorders>
              <w:top w:val="single" w:sz="4" w:space="0" w:color="auto"/>
              <w:left w:val="single" w:sz="4" w:space="0" w:color="auto"/>
              <w:bottom w:val="single" w:sz="4" w:space="0" w:color="auto"/>
              <w:right w:val="single" w:sz="4" w:space="0" w:color="auto"/>
            </w:tcBorders>
            <w:vAlign w:val="center"/>
          </w:tcPr>
          <w:p w14:paraId="78F5702B" w14:textId="77777777" w:rsidR="003941E8" w:rsidRDefault="003941E8" w:rsidP="00D00665">
            <w:pPr>
              <w:suppressAutoHyphens/>
              <w:rPr>
                <w:lang w:eastAsia="zh-CN" w:bidi="hi-IN"/>
              </w:rPr>
            </w:pPr>
            <w:r>
              <w:t>Приемная камера</w:t>
            </w:r>
          </w:p>
        </w:tc>
        <w:tc>
          <w:tcPr>
            <w:tcW w:w="2126" w:type="dxa"/>
            <w:tcBorders>
              <w:top w:val="single" w:sz="4" w:space="0" w:color="auto"/>
              <w:left w:val="single" w:sz="4" w:space="0" w:color="auto"/>
              <w:bottom w:val="single" w:sz="4" w:space="0" w:color="auto"/>
              <w:right w:val="single" w:sz="4" w:space="0" w:color="auto"/>
            </w:tcBorders>
            <w:vAlign w:val="center"/>
          </w:tcPr>
          <w:p w14:paraId="7ADD0D97" w14:textId="77777777" w:rsidR="003941E8" w:rsidRDefault="003941E8" w:rsidP="00D00665">
            <w:pPr>
              <w:jc w:val="center"/>
              <w:rPr>
                <w:color w:val="000000"/>
              </w:rPr>
            </w:pPr>
            <w:r>
              <w:rPr>
                <w:color w:val="000000"/>
              </w:rPr>
              <w:t>2 мес.</w:t>
            </w:r>
          </w:p>
        </w:tc>
        <w:tc>
          <w:tcPr>
            <w:tcW w:w="1984" w:type="dxa"/>
            <w:tcBorders>
              <w:top w:val="single" w:sz="4" w:space="0" w:color="auto"/>
              <w:left w:val="single" w:sz="4" w:space="0" w:color="auto"/>
              <w:bottom w:val="single" w:sz="4" w:space="0" w:color="auto"/>
              <w:right w:val="single" w:sz="4" w:space="0" w:color="auto"/>
            </w:tcBorders>
            <w:vAlign w:val="center"/>
          </w:tcPr>
          <w:p w14:paraId="0D5F5052" w14:textId="77777777" w:rsidR="003941E8" w:rsidRDefault="003941E8" w:rsidP="00D00665">
            <w:pPr>
              <w:jc w:val="center"/>
              <w:rPr>
                <w:color w:val="000000"/>
              </w:rPr>
            </w:pPr>
            <w:r>
              <w:rPr>
                <w:color w:val="000000"/>
              </w:rPr>
              <w:t>не позднее 01.12.2023</w:t>
            </w:r>
          </w:p>
        </w:tc>
      </w:tr>
      <w:tr w:rsidR="003941E8" w:rsidRPr="00FA2E70" w14:paraId="78F6B289"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37A16FBD" w14:textId="77777777" w:rsidR="003941E8" w:rsidRPr="00D96DB8" w:rsidRDefault="003941E8" w:rsidP="00D00665">
            <w:pPr>
              <w:suppressAutoHyphens/>
              <w:jc w:val="center"/>
              <w:rPr>
                <w:lang w:eastAsia="ar-SA" w:bidi="hi-IN"/>
              </w:rPr>
            </w:pPr>
            <w:r>
              <w:rPr>
                <w:lang w:eastAsia="ar-SA" w:bidi="hi-IN"/>
              </w:rPr>
              <w:t>23</w:t>
            </w:r>
          </w:p>
        </w:tc>
        <w:tc>
          <w:tcPr>
            <w:tcW w:w="5529" w:type="dxa"/>
            <w:tcBorders>
              <w:top w:val="single" w:sz="4" w:space="0" w:color="auto"/>
              <w:left w:val="single" w:sz="4" w:space="0" w:color="auto"/>
              <w:bottom w:val="single" w:sz="4" w:space="0" w:color="auto"/>
              <w:right w:val="single" w:sz="4" w:space="0" w:color="auto"/>
            </w:tcBorders>
            <w:vAlign w:val="center"/>
          </w:tcPr>
          <w:p w14:paraId="4748656D" w14:textId="77777777" w:rsidR="003941E8" w:rsidRDefault="003941E8" w:rsidP="00D00665">
            <w:pPr>
              <w:suppressAutoHyphens/>
              <w:rPr>
                <w:lang w:eastAsia="zh-CN" w:bidi="hi-IN"/>
              </w:rPr>
            </w:pPr>
            <w:r>
              <w:t>Сливная станция привозных стоков</w:t>
            </w:r>
          </w:p>
        </w:tc>
        <w:tc>
          <w:tcPr>
            <w:tcW w:w="2126" w:type="dxa"/>
            <w:tcBorders>
              <w:top w:val="single" w:sz="4" w:space="0" w:color="auto"/>
              <w:left w:val="single" w:sz="4" w:space="0" w:color="auto"/>
              <w:bottom w:val="single" w:sz="4" w:space="0" w:color="auto"/>
              <w:right w:val="single" w:sz="4" w:space="0" w:color="auto"/>
            </w:tcBorders>
            <w:vAlign w:val="center"/>
          </w:tcPr>
          <w:p w14:paraId="3F67D02D" w14:textId="77777777" w:rsidR="003941E8" w:rsidRDefault="003941E8" w:rsidP="00D00665">
            <w:pPr>
              <w:jc w:val="center"/>
              <w:rPr>
                <w:color w:val="000000"/>
              </w:rPr>
            </w:pPr>
            <w:r>
              <w:rPr>
                <w:color w:val="000000"/>
              </w:rPr>
              <w:t>1 мес.</w:t>
            </w:r>
          </w:p>
        </w:tc>
        <w:tc>
          <w:tcPr>
            <w:tcW w:w="1984" w:type="dxa"/>
            <w:tcBorders>
              <w:top w:val="single" w:sz="4" w:space="0" w:color="auto"/>
              <w:left w:val="single" w:sz="4" w:space="0" w:color="auto"/>
              <w:bottom w:val="single" w:sz="4" w:space="0" w:color="auto"/>
              <w:right w:val="single" w:sz="4" w:space="0" w:color="auto"/>
            </w:tcBorders>
            <w:vAlign w:val="center"/>
          </w:tcPr>
          <w:p w14:paraId="0CAA366D" w14:textId="77777777" w:rsidR="003941E8" w:rsidRDefault="003941E8" w:rsidP="00D00665">
            <w:pPr>
              <w:jc w:val="center"/>
              <w:rPr>
                <w:color w:val="000000"/>
              </w:rPr>
            </w:pPr>
            <w:r>
              <w:rPr>
                <w:color w:val="000000"/>
              </w:rPr>
              <w:t>не позднее 01.02.2024</w:t>
            </w:r>
          </w:p>
        </w:tc>
      </w:tr>
      <w:tr w:rsidR="003941E8" w:rsidRPr="00FA2E70" w14:paraId="26BAE28F"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2B2C21CA" w14:textId="77777777" w:rsidR="003941E8" w:rsidRPr="00D96DB8" w:rsidRDefault="003941E8" w:rsidP="00D00665">
            <w:pPr>
              <w:suppressAutoHyphens/>
              <w:jc w:val="center"/>
              <w:rPr>
                <w:lang w:eastAsia="ar-SA" w:bidi="hi-IN"/>
              </w:rPr>
            </w:pPr>
            <w:r>
              <w:rPr>
                <w:lang w:eastAsia="ar-SA" w:bidi="hi-IN"/>
              </w:rPr>
              <w:t>24</w:t>
            </w:r>
          </w:p>
        </w:tc>
        <w:tc>
          <w:tcPr>
            <w:tcW w:w="5529" w:type="dxa"/>
            <w:tcBorders>
              <w:top w:val="single" w:sz="4" w:space="0" w:color="auto"/>
              <w:left w:val="single" w:sz="4" w:space="0" w:color="auto"/>
              <w:bottom w:val="single" w:sz="4" w:space="0" w:color="auto"/>
              <w:right w:val="single" w:sz="4" w:space="0" w:color="auto"/>
            </w:tcBorders>
            <w:vAlign w:val="center"/>
          </w:tcPr>
          <w:p w14:paraId="57190B23" w14:textId="77777777" w:rsidR="003941E8" w:rsidRDefault="003941E8" w:rsidP="00D00665">
            <w:pPr>
              <w:suppressAutoHyphens/>
              <w:rPr>
                <w:lang w:eastAsia="zh-CN" w:bidi="hi-IN"/>
              </w:rPr>
            </w:pPr>
            <w:r>
              <w:t>Наружные инженерные сети</w:t>
            </w:r>
          </w:p>
        </w:tc>
        <w:tc>
          <w:tcPr>
            <w:tcW w:w="2126" w:type="dxa"/>
            <w:tcBorders>
              <w:top w:val="single" w:sz="4" w:space="0" w:color="auto"/>
              <w:left w:val="single" w:sz="4" w:space="0" w:color="auto"/>
              <w:bottom w:val="single" w:sz="4" w:space="0" w:color="auto"/>
              <w:right w:val="single" w:sz="4" w:space="0" w:color="auto"/>
            </w:tcBorders>
            <w:vAlign w:val="center"/>
          </w:tcPr>
          <w:p w14:paraId="76CD25DD" w14:textId="77777777" w:rsidR="003941E8" w:rsidRDefault="003941E8" w:rsidP="00D00665">
            <w:pPr>
              <w:jc w:val="center"/>
              <w:rPr>
                <w:color w:val="000000"/>
              </w:rPr>
            </w:pPr>
            <w:r>
              <w:rPr>
                <w:color w:val="000000"/>
              </w:rPr>
              <w:t>3 мес.</w:t>
            </w:r>
          </w:p>
        </w:tc>
        <w:tc>
          <w:tcPr>
            <w:tcW w:w="1984" w:type="dxa"/>
            <w:tcBorders>
              <w:top w:val="single" w:sz="4" w:space="0" w:color="auto"/>
              <w:left w:val="single" w:sz="4" w:space="0" w:color="auto"/>
              <w:bottom w:val="single" w:sz="4" w:space="0" w:color="auto"/>
              <w:right w:val="single" w:sz="4" w:space="0" w:color="auto"/>
            </w:tcBorders>
            <w:vAlign w:val="center"/>
          </w:tcPr>
          <w:p w14:paraId="37327B8F" w14:textId="77777777" w:rsidR="003941E8" w:rsidRDefault="003941E8" w:rsidP="00D00665">
            <w:pPr>
              <w:jc w:val="center"/>
              <w:rPr>
                <w:color w:val="000000"/>
              </w:rPr>
            </w:pPr>
            <w:r>
              <w:rPr>
                <w:color w:val="000000"/>
              </w:rPr>
              <w:t>не позднее 15.11.2023</w:t>
            </w:r>
          </w:p>
        </w:tc>
      </w:tr>
      <w:tr w:rsidR="003941E8" w:rsidRPr="00FA2E70" w14:paraId="31203546"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6A9257F8" w14:textId="77777777" w:rsidR="003941E8" w:rsidRDefault="003941E8" w:rsidP="00D00665">
            <w:pPr>
              <w:suppressAutoHyphens/>
              <w:jc w:val="center"/>
              <w:rPr>
                <w:lang w:eastAsia="ar-SA" w:bidi="hi-IN"/>
              </w:rPr>
            </w:pPr>
            <w:r>
              <w:rPr>
                <w:lang w:eastAsia="ar-SA" w:bidi="hi-IN"/>
              </w:rPr>
              <w:t>25</w:t>
            </w:r>
          </w:p>
        </w:tc>
        <w:tc>
          <w:tcPr>
            <w:tcW w:w="5529" w:type="dxa"/>
            <w:tcBorders>
              <w:top w:val="single" w:sz="4" w:space="0" w:color="auto"/>
              <w:left w:val="single" w:sz="4" w:space="0" w:color="auto"/>
              <w:bottom w:val="single" w:sz="4" w:space="0" w:color="auto"/>
              <w:right w:val="single" w:sz="4" w:space="0" w:color="auto"/>
            </w:tcBorders>
            <w:vAlign w:val="center"/>
          </w:tcPr>
          <w:p w14:paraId="0B45C500" w14:textId="77777777" w:rsidR="003941E8" w:rsidRPr="00454643" w:rsidRDefault="003941E8" w:rsidP="00D00665">
            <w:pPr>
              <w:suppressAutoHyphens/>
            </w:pPr>
            <w:r>
              <w:t>Ограждение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14:paraId="0EA346CD" w14:textId="77777777" w:rsidR="003941E8" w:rsidRDefault="003941E8" w:rsidP="00D00665">
            <w:pPr>
              <w:jc w:val="center"/>
              <w:rPr>
                <w:color w:val="000000"/>
              </w:rPr>
            </w:pPr>
            <w:r>
              <w:rPr>
                <w:color w:val="000000"/>
              </w:rPr>
              <w:t>4 мес.</w:t>
            </w:r>
          </w:p>
        </w:tc>
        <w:tc>
          <w:tcPr>
            <w:tcW w:w="1984" w:type="dxa"/>
            <w:tcBorders>
              <w:top w:val="single" w:sz="4" w:space="0" w:color="auto"/>
              <w:left w:val="single" w:sz="4" w:space="0" w:color="auto"/>
              <w:bottom w:val="single" w:sz="4" w:space="0" w:color="auto"/>
              <w:right w:val="single" w:sz="4" w:space="0" w:color="auto"/>
            </w:tcBorders>
            <w:vAlign w:val="center"/>
          </w:tcPr>
          <w:p w14:paraId="28DFE9FC" w14:textId="77777777" w:rsidR="003941E8" w:rsidRDefault="003941E8" w:rsidP="00D00665">
            <w:pPr>
              <w:jc w:val="center"/>
              <w:rPr>
                <w:color w:val="000000"/>
              </w:rPr>
            </w:pPr>
            <w:r>
              <w:rPr>
                <w:color w:val="000000"/>
              </w:rPr>
              <w:t>не позднее 01.12.2023</w:t>
            </w:r>
          </w:p>
        </w:tc>
      </w:tr>
      <w:tr w:rsidR="003941E8" w:rsidRPr="00FA2E70" w14:paraId="4D5C6208"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3BA89845" w14:textId="77777777" w:rsidR="003941E8" w:rsidRDefault="003941E8" w:rsidP="00D00665">
            <w:pPr>
              <w:suppressAutoHyphens/>
              <w:jc w:val="center"/>
              <w:rPr>
                <w:lang w:eastAsia="ar-SA" w:bidi="hi-IN"/>
              </w:rPr>
            </w:pPr>
            <w:r>
              <w:rPr>
                <w:lang w:eastAsia="ar-SA" w:bidi="hi-IN"/>
              </w:rPr>
              <w:t>26</w:t>
            </w:r>
          </w:p>
        </w:tc>
        <w:tc>
          <w:tcPr>
            <w:tcW w:w="5529" w:type="dxa"/>
            <w:tcBorders>
              <w:top w:val="single" w:sz="4" w:space="0" w:color="auto"/>
              <w:left w:val="single" w:sz="4" w:space="0" w:color="auto"/>
              <w:bottom w:val="single" w:sz="4" w:space="0" w:color="auto"/>
              <w:right w:val="single" w:sz="4" w:space="0" w:color="auto"/>
            </w:tcBorders>
            <w:vAlign w:val="center"/>
          </w:tcPr>
          <w:p w14:paraId="4DE660BD" w14:textId="77777777" w:rsidR="003941E8" w:rsidRDefault="003941E8" w:rsidP="00D00665">
            <w:pPr>
              <w:suppressAutoHyphens/>
              <w:rPr>
                <w:lang w:eastAsia="zh-CN" w:bidi="hi-IN"/>
              </w:rPr>
            </w:pPr>
            <w:r>
              <w:t>Благоустройство территории</w:t>
            </w:r>
          </w:p>
        </w:tc>
        <w:tc>
          <w:tcPr>
            <w:tcW w:w="2126" w:type="dxa"/>
            <w:tcBorders>
              <w:top w:val="single" w:sz="4" w:space="0" w:color="auto"/>
              <w:left w:val="single" w:sz="4" w:space="0" w:color="auto"/>
              <w:bottom w:val="single" w:sz="4" w:space="0" w:color="auto"/>
              <w:right w:val="single" w:sz="4" w:space="0" w:color="auto"/>
            </w:tcBorders>
            <w:vAlign w:val="center"/>
          </w:tcPr>
          <w:p w14:paraId="1A1A0C0D" w14:textId="77777777" w:rsidR="003941E8" w:rsidRDefault="003941E8" w:rsidP="00D00665">
            <w:pPr>
              <w:jc w:val="center"/>
              <w:rPr>
                <w:color w:val="000000"/>
              </w:rPr>
            </w:pPr>
            <w:r>
              <w:rPr>
                <w:color w:val="000000"/>
              </w:rPr>
              <w:t>не позднее 30.04.2022</w:t>
            </w:r>
          </w:p>
        </w:tc>
        <w:tc>
          <w:tcPr>
            <w:tcW w:w="1984" w:type="dxa"/>
            <w:tcBorders>
              <w:top w:val="single" w:sz="4" w:space="0" w:color="auto"/>
              <w:left w:val="single" w:sz="4" w:space="0" w:color="auto"/>
              <w:bottom w:val="single" w:sz="4" w:space="0" w:color="auto"/>
              <w:right w:val="single" w:sz="4" w:space="0" w:color="auto"/>
            </w:tcBorders>
            <w:vAlign w:val="center"/>
          </w:tcPr>
          <w:p w14:paraId="744D1CF2" w14:textId="77777777" w:rsidR="003941E8" w:rsidRDefault="003941E8" w:rsidP="00D00665">
            <w:pPr>
              <w:jc w:val="center"/>
              <w:rPr>
                <w:color w:val="000000"/>
              </w:rPr>
            </w:pPr>
            <w:r>
              <w:rPr>
                <w:color w:val="000000"/>
              </w:rPr>
              <w:t>не позднее 01.03.2024</w:t>
            </w:r>
          </w:p>
        </w:tc>
      </w:tr>
      <w:tr w:rsidR="003941E8" w:rsidRPr="00FA2E70" w14:paraId="68BE5184"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6C2998F5" w14:textId="77777777" w:rsidR="003941E8" w:rsidRPr="00D96DB8" w:rsidRDefault="003941E8" w:rsidP="00D00665">
            <w:pPr>
              <w:suppressAutoHyphens/>
              <w:jc w:val="center"/>
              <w:rPr>
                <w:lang w:eastAsia="ar-SA" w:bidi="hi-IN"/>
              </w:rPr>
            </w:pPr>
            <w:r>
              <w:rPr>
                <w:lang w:eastAsia="ar-SA" w:bidi="hi-IN"/>
              </w:rPr>
              <w:t>27</w:t>
            </w:r>
          </w:p>
        </w:tc>
        <w:tc>
          <w:tcPr>
            <w:tcW w:w="5529" w:type="dxa"/>
            <w:tcBorders>
              <w:top w:val="single" w:sz="4" w:space="0" w:color="auto"/>
              <w:left w:val="single" w:sz="4" w:space="0" w:color="auto"/>
              <w:bottom w:val="single" w:sz="4" w:space="0" w:color="auto"/>
              <w:right w:val="single" w:sz="4" w:space="0" w:color="auto"/>
            </w:tcBorders>
            <w:vAlign w:val="center"/>
          </w:tcPr>
          <w:p w14:paraId="12DDD6DC" w14:textId="77777777" w:rsidR="003941E8" w:rsidRDefault="003941E8" w:rsidP="00D00665">
            <w:pPr>
              <w:suppressAutoHyphens/>
              <w:rPr>
                <w:lang w:eastAsia="zh-CN" w:bidi="hi-IN"/>
              </w:rPr>
            </w:pPr>
            <w:r w:rsidRPr="00454643">
              <w:t>Пусконаладочные работы</w:t>
            </w:r>
          </w:p>
        </w:tc>
        <w:tc>
          <w:tcPr>
            <w:tcW w:w="2126" w:type="dxa"/>
            <w:tcBorders>
              <w:top w:val="single" w:sz="4" w:space="0" w:color="auto"/>
              <w:left w:val="single" w:sz="4" w:space="0" w:color="auto"/>
              <w:bottom w:val="single" w:sz="4" w:space="0" w:color="auto"/>
              <w:right w:val="single" w:sz="4" w:space="0" w:color="auto"/>
            </w:tcBorders>
            <w:vAlign w:val="center"/>
          </w:tcPr>
          <w:p w14:paraId="6388601B" w14:textId="77777777" w:rsidR="003941E8" w:rsidRDefault="003941E8" w:rsidP="00D00665">
            <w:pPr>
              <w:jc w:val="center"/>
              <w:rPr>
                <w:color w:val="000000"/>
              </w:rPr>
            </w:pPr>
            <w:r>
              <w:rPr>
                <w:color w:val="000000"/>
              </w:rPr>
              <w:t>не позднее 30.04.2022</w:t>
            </w:r>
          </w:p>
        </w:tc>
        <w:tc>
          <w:tcPr>
            <w:tcW w:w="1984" w:type="dxa"/>
            <w:tcBorders>
              <w:top w:val="single" w:sz="4" w:space="0" w:color="auto"/>
              <w:left w:val="single" w:sz="4" w:space="0" w:color="auto"/>
              <w:bottom w:val="single" w:sz="4" w:space="0" w:color="auto"/>
              <w:right w:val="single" w:sz="4" w:space="0" w:color="auto"/>
            </w:tcBorders>
            <w:vAlign w:val="center"/>
          </w:tcPr>
          <w:p w14:paraId="01DBCFC4" w14:textId="77777777" w:rsidR="003941E8" w:rsidRDefault="003941E8" w:rsidP="00D00665">
            <w:pPr>
              <w:jc w:val="center"/>
              <w:rPr>
                <w:color w:val="000000"/>
              </w:rPr>
            </w:pPr>
            <w:r>
              <w:rPr>
                <w:color w:val="000000"/>
              </w:rPr>
              <w:t>не позднее 01.03.2024</w:t>
            </w:r>
          </w:p>
        </w:tc>
      </w:tr>
      <w:tr w:rsidR="003941E8" w:rsidRPr="00FA2E70" w14:paraId="3E96986E"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684A2173" w14:textId="77777777" w:rsidR="003941E8" w:rsidRPr="00D96DB8" w:rsidRDefault="003941E8" w:rsidP="00D00665">
            <w:pPr>
              <w:suppressAutoHyphens/>
              <w:jc w:val="center"/>
              <w:rPr>
                <w:lang w:eastAsia="ar-SA" w:bidi="hi-IN"/>
              </w:rPr>
            </w:pPr>
            <w:r>
              <w:rPr>
                <w:lang w:eastAsia="ar-SA" w:bidi="hi-IN"/>
              </w:rPr>
              <w:t>28</w:t>
            </w:r>
          </w:p>
        </w:tc>
        <w:tc>
          <w:tcPr>
            <w:tcW w:w="5529" w:type="dxa"/>
            <w:tcBorders>
              <w:top w:val="single" w:sz="4" w:space="0" w:color="auto"/>
              <w:left w:val="single" w:sz="4" w:space="0" w:color="auto"/>
              <w:bottom w:val="single" w:sz="4" w:space="0" w:color="auto"/>
              <w:right w:val="single" w:sz="4" w:space="0" w:color="auto"/>
            </w:tcBorders>
            <w:vAlign w:val="center"/>
          </w:tcPr>
          <w:p w14:paraId="7EF22A37" w14:textId="77777777" w:rsidR="003941E8" w:rsidRPr="00E466BF" w:rsidRDefault="003941E8" w:rsidP="00D00665">
            <w:pPr>
              <w:suppressAutoHyphens/>
              <w:rPr>
                <w:color w:val="000000"/>
              </w:rPr>
            </w:pPr>
            <w:r>
              <w:rPr>
                <w:lang w:eastAsia="ar-SA" w:bidi="hi-IN"/>
              </w:rPr>
              <w:t>Подготовка и передача комплекта приёмо-сдаточной документации</w:t>
            </w:r>
          </w:p>
        </w:tc>
        <w:tc>
          <w:tcPr>
            <w:tcW w:w="2126" w:type="dxa"/>
            <w:tcBorders>
              <w:top w:val="single" w:sz="4" w:space="0" w:color="auto"/>
              <w:left w:val="single" w:sz="4" w:space="0" w:color="auto"/>
              <w:bottom w:val="single" w:sz="4" w:space="0" w:color="auto"/>
              <w:right w:val="single" w:sz="4" w:space="0" w:color="auto"/>
            </w:tcBorders>
            <w:vAlign w:val="center"/>
          </w:tcPr>
          <w:p w14:paraId="2B4A8056" w14:textId="77777777" w:rsidR="003941E8" w:rsidRDefault="003941E8" w:rsidP="00D00665">
            <w:pPr>
              <w:jc w:val="center"/>
              <w:rPr>
                <w:color w:val="000000"/>
              </w:rPr>
            </w:pPr>
            <w:r>
              <w:rPr>
                <w:color w:val="000000"/>
              </w:rPr>
              <w:t>не позднее 30.04.2022</w:t>
            </w:r>
          </w:p>
        </w:tc>
        <w:tc>
          <w:tcPr>
            <w:tcW w:w="1984" w:type="dxa"/>
            <w:tcBorders>
              <w:top w:val="single" w:sz="4" w:space="0" w:color="auto"/>
              <w:left w:val="single" w:sz="4" w:space="0" w:color="auto"/>
              <w:bottom w:val="single" w:sz="4" w:space="0" w:color="auto"/>
              <w:right w:val="single" w:sz="4" w:space="0" w:color="auto"/>
            </w:tcBorders>
            <w:vAlign w:val="center"/>
          </w:tcPr>
          <w:p w14:paraId="642A1C8F" w14:textId="77777777" w:rsidR="003941E8" w:rsidRDefault="003941E8" w:rsidP="00D00665">
            <w:pPr>
              <w:jc w:val="center"/>
              <w:rPr>
                <w:color w:val="000000"/>
              </w:rPr>
            </w:pPr>
            <w:r>
              <w:rPr>
                <w:color w:val="000000"/>
              </w:rPr>
              <w:t>не позднее 01.04.2024</w:t>
            </w:r>
          </w:p>
        </w:tc>
      </w:tr>
      <w:tr w:rsidR="003941E8" w:rsidRPr="00FA2E70" w14:paraId="144F4C44"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32627ED1" w14:textId="77777777" w:rsidR="003941E8" w:rsidRPr="00D96DB8" w:rsidRDefault="003941E8" w:rsidP="00D00665">
            <w:pPr>
              <w:suppressAutoHyphens/>
              <w:jc w:val="center"/>
              <w:rPr>
                <w:lang w:eastAsia="ar-SA" w:bidi="hi-IN"/>
              </w:rPr>
            </w:pPr>
            <w:r>
              <w:rPr>
                <w:lang w:eastAsia="ar-SA" w:bidi="hi-IN"/>
              </w:rPr>
              <w:t>29</w:t>
            </w:r>
          </w:p>
        </w:tc>
        <w:tc>
          <w:tcPr>
            <w:tcW w:w="5529" w:type="dxa"/>
            <w:tcBorders>
              <w:top w:val="single" w:sz="4" w:space="0" w:color="auto"/>
              <w:left w:val="single" w:sz="4" w:space="0" w:color="auto"/>
              <w:bottom w:val="single" w:sz="4" w:space="0" w:color="auto"/>
              <w:right w:val="single" w:sz="4" w:space="0" w:color="auto"/>
            </w:tcBorders>
            <w:vAlign w:val="center"/>
          </w:tcPr>
          <w:p w14:paraId="07A7DD03" w14:textId="77777777" w:rsidR="003941E8" w:rsidRPr="00E466BF" w:rsidRDefault="003941E8" w:rsidP="00D00665">
            <w:pPr>
              <w:suppressAutoHyphens/>
              <w:rPr>
                <w:lang w:eastAsia="zh-CN" w:bidi="hi-IN"/>
              </w:rPr>
            </w:pPr>
            <w:r>
              <w:rPr>
                <w:lang w:eastAsia="ar-SA" w:bidi="hi-IN"/>
              </w:rPr>
              <w:t>Проведение итоговой проверки объекта государственным строительным надзором, получение ЗОС</w:t>
            </w:r>
            <w:r>
              <w:rPr>
                <w:lang w:eastAsia="zh-CN" w:bidi="hi-IN"/>
              </w:rPr>
              <w:t xml:space="preserve"> </w:t>
            </w:r>
            <w:r>
              <w:rPr>
                <w:lang w:eastAsia="ar-SA" w:bidi="hi-IN"/>
              </w:rPr>
              <w:t>и подписание Акта сдачи-приемки законченного строительством объекта</w:t>
            </w:r>
          </w:p>
        </w:tc>
        <w:tc>
          <w:tcPr>
            <w:tcW w:w="2126" w:type="dxa"/>
            <w:tcBorders>
              <w:top w:val="single" w:sz="4" w:space="0" w:color="auto"/>
              <w:left w:val="single" w:sz="4" w:space="0" w:color="auto"/>
              <w:bottom w:val="single" w:sz="4" w:space="0" w:color="auto"/>
              <w:right w:val="single" w:sz="4" w:space="0" w:color="auto"/>
            </w:tcBorders>
            <w:vAlign w:val="center"/>
          </w:tcPr>
          <w:p w14:paraId="4DD681B3" w14:textId="77777777" w:rsidR="003941E8" w:rsidRDefault="003941E8" w:rsidP="00D00665">
            <w:pPr>
              <w:jc w:val="center"/>
              <w:rPr>
                <w:color w:val="000000"/>
              </w:rPr>
            </w:pPr>
            <w:r>
              <w:rPr>
                <w:color w:val="000000"/>
              </w:rPr>
              <w:t>1 мес.</w:t>
            </w:r>
          </w:p>
        </w:tc>
        <w:tc>
          <w:tcPr>
            <w:tcW w:w="1984" w:type="dxa"/>
            <w:tcBorders>
              <w:top w:val="single" w:sz="4" w:space="0" w:color="auto"/>
              <w:left w:val="single" w:sz="4" w:space="0" w:color="auto"/>
              <w:bottom w:val="single" w:sz="4" w:space="0" w:color="auto"/>
              <w:right w:val="single" w:sz="4" w:space="0" w:color="auto"/>
            </w:tcBorders>
            <w:vAlign w:val="center"/>
          </w:tcPr>
          <w:p w14:paraId="393A800D" w14:textId="77777777" w:rsidR="003941E8" w:rsidRDefault="003941E8" w:rsidP="00D00665">
            <w:pPr>
              <w:jc w:val="center"/>
              <w:rPr>
                <w:color w:val="000000"/>
              </w:rPr>
            </w:pPr>
            <w:r>
              <w:rPr>
                <w:color w:val="000000"/>
              </w:rPr>
              <w:t>не позднее 01.05.2024</w:t>
            </w:r>
          </w:p>
        </w:tc>
      </w:tr>
      <w:tr w:rsidR="003941E8" w:rsidRPr="00FA2E70" w14:paraId="5F468AC4" w14:textId="77777777" w:rsidTr="00D00665">
        <w:trPr>
          <w:trHeight w:val="708"/>
        </w:trPr>
        <w:tc>
          <w:tcPr>
            <w:tcW w:w="567" w:type="dxa"/>
            <w:tcBorders>
              <w:top w:val="single" w:sz="4" w:space="0" w:color="auto"/>
              <w:left w:val="single" w:sz="4" w:space="0" w:color="auto"/>
              <w:bottom w:val="single" w:sz="4" w:space="0" w:color="auto"/>
              <w:right w:val="single" w:sz="4" w:space="0" w:color="auto"/>
            </w:tcBorders>
            <w:vAlign w:val="center"/>
          </w:tcPr>
          <w:p w14:paraId="412D8280" w14:textId="77777777" w:rsidR="003941E8" w:rsidRPr="00D96DB8" w:rsidRDefault="003941E8" w:rsidP="00D00665">
            <w:pPr>
              <w:suppressAutoHyphens/>
              <w:jc w:val="center"/>
              <w:rPr>
                <w:lang w:eastAsia="ar-SA" w:bidi="hi-IN"/>
              </w:rPr>
            </w:pPr>
            <w:r>
              <w:rPr>
                <w:lang w:eastAsia="ar-SA" w:bidi="hi-IN"/>
              </w:rPr>
              <w:t>30</w:t>
            </w:r>
          </w:p>
        </w:tc>
        <w:tc>
          <w:tcPr>
            <w:tcW w:w="5529" w:type="dxa"/>
            <w:tcBorders>
              <w:top w:val="single" w:sz="4" w:space="0" w:color="auto"/>
              <w:left w:val="single" w:sz="4" w:space="0" w:color="auto"/>
              <w:bottom w:val="single" w:sz="4" w:space="0" w:color="auto"/>
              <w:right w:val="single" w:sz="4" w:space="0" w:color="auto"/>
            </w:tcBorders>
            <w:vAlign w:val="center"/>
          </w:tcPr>
          <w:p w14:paraId="09F45261" w14:textId="77777777" w:rsidR="003941E8" w:rsidRDefault="003941E8" w:rsidP="00D00665">
            <w:pPr>
              <w:suppressAutoHyphens/>
              <w:rPr>
                <w:lang w:eastAsia="zh-CN" w:bidi="hi-IN"/>
              </w:rPr>
            </w:pPr>
            <w:r>
              <w:t>Приемка и ввод в эксплуатацию законченных строительных объектов</w:t>
            </w:r>
          </w:p>
        </w:tc>
        <w:tc>
          <w:tcPr>
            <w:tcW w:w="2126" w:type="dxa"/>
            <w:tcBorders>
              <w:top w:val="single" w:sz="4" w:space="0" w:color="auto"/>
              <w:left w:val="single" w:sz="4" w:space="0" w:color="auto"/>
              <w:bottom w:val="single" w:sz="4" w:space="0" w:color="auto"/>
              <w:right w:val="single" w:sz="4" w:space="0" w:color="auto"/>
            </w:tcBorders>
            <w:vAlign w:val="center"/>
          </w:tcPr>
          <w:p w14:paraId="7D08F999" w14:textId="77777777" w:rsidR="003941E8" w:rsidRDefault="003941E8" w:rsidP="00D00665">
            <w:pPr>
              <w:jc w:val="center"/>
              <w:rPr>
                <w:color w:val="000000"/>
              </w:rPr>
            </w:pPr>
            <w:r>
              <w:rPr>
                <w:color w:val="000000"/>
              </w:rPr>
              <w:t>не позднее 30.06.2024</w:t>
            </w:r>
          </w:p>
        </w:tc>
        <w:tc>
          <w:tcPr>
            <w:tcW w:w="1984" w:type="dxa"/>
            <w:tcBorders>
              <w:top w:val="single" w:sz="4" w:space="0" w:color="auto"/>
              <w:left w:val="single" w:sz="4" w:space="0" w:color="auto"/>
              <w:bottom w:val="single" w:sz="4" w:space="0" w:color="auto"/>
              <w:right w:val="single" w:sz="4" w:space="0" w:color="auto"/>
            </w:tcBorders>
            <w:vAlign w:val="center"/>
          </w:tcPr>
          <w:p w14:paraId="5C5C62C8" w14:textId="77777777" w:rsidR="003941E8" w:rsidRDefault="003941E8" w:rsidP="00D00665">
            <w:pPr>
              <w:jc w:val="center"/>
              <w:rPr>
                <w:color w:val="000000"/>
              </w:rPr>
            </w:pPr>
            <w:r>
              <w:rPr>
                <w:color w:val="000000"/>
              </w:rPr>
              <w:t>не позднее 01.05.2024</w:t>
            </w:r>
          </w:p>
        </w:tc>
      </w:tr>
    </w:tbl>
    <w:p w14:paraId="30466190" w14:textId="77777777" w:rsidR="003941E8" w:rsidRDefault="003941E8" w:rsidP="003941E8">
      <w:pPr>
        <w:ind w:firstLine="567"/>
        <w:jc w:val="both"/>
        <w:rPr>
          <w:rFonts w:eastAsia="Arial"/>
        </w:rPr>
      </w:pPr>
    </w:p>
    <w:p w14:paraId="17199B6B" w14:textId="77777777" w:rsidR="003941E8" w:rsidRPr="009C0F53" w:rsidRDefault="003941E8" w:rsidP="003941E8">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w:t>
      </w:r>
      <w:r w:rsidRPr="009C0F53">
        <w:rPr>
          <w:rFonts w:eastAsia="Arial"/>
        </w:rPr>
        <w:t>составляет 80 дней после подписания Контракта;</w:t>
      </w:r>
    </w:p>
    <w:p w14:paraId="4C6C23FF" w14:textId="77777777" w:rsidR="003941E8" w:rsidRPr="009C0F53" w:rsidRDefault="003941E8" w:rsidP="003941E8">
      <w:pPr>
        <w:ind w:firstLine="567"/>
        <w:jc w:val="both"/>
        <w:rPr>
          <w:rFonts w:eastAsia="Arial"/>
        </w:rPr>
      </w:pPr>
      <w:r w:rsidRPr="009C0F53">
        <w:rPr>
          <w:rFonts w:eastAsia="Arial"/>
        </w:rPr>
        <w:t>2) Срок передачи Подрядчику копии разрешения на строительство Объекта, в соответствии с п. 5.2.2 Контракта, составляет 80 дней после подписания Контракта;</w:t>
      </w:r>
    </w:p>
    <w:p w14:paraId="6BADDC74" w14:textId="77777777" w:rsidR="003941E8" w:rsidRPr="0059422A" w:rsidRDefault="003941E8" w:rsidP="003941E8">
      <w:pPr>
        <w:ind w:firstLine="567"/>
        <w:jc w:val="both"/>
        <w:rPr>
          <w:rFonts w:eastAsia="Arial"/>
        </w:rPr>
      </w:pPr>
      <w:r w:rsidRPr="009C0F53">
        <w:rPr>
          <w:rFonts w:eastAsia="Arial"/>
        </w:rPr>
        <w:t>3) Сроки подключения Объекта к сетям инженерно</w:t>
      </w:r>
      <w:r w:rsidRPr="0059422A">
        <w:rPr>
          <w:rFonts w:eastAsia="Arial"/>
        </w:rPr>
        <w:t xml:space="preserve">-технического обеспечения в соответствии </w:t>
      </w:r>
      <w:r w:rsidRPr="0059422A">
        <w:rPr>
          <w:rFonts w:eastAsia="Arial"/>
        </w:rPr>
        <w:br/>
        <w:t xml:space="preserve">с техническими условиями – не </w:t>
      </w:r>
      <w:r w:rsidRPr="00B46737">
        <w:rPr>
          <w:rFonts w:eastAsia="Arial"/>
        </w:rPr>
        <w:t>позднее 3</w:t>
      </w:r>
      <w:r>
        <w:rPr>
          <w:rFonts w:eastAsia="Arial"/>
        </w:rPr>
        <w:t>1</w:t>
      </w:r>
      <w:r w:rsidRPr="00B46737">
        <w:rPr>
          <w:rFonts w:eastAsia="Arial"/>
        </w:rPr>
        <w:t>.0</w:t>
      </w:r>
      <w:r>
        <w:rPr>
          <w:rFonts w:eastAsia="Arial"/>
        </w:rPr>
        <w:t>3</w:t>
      </w:r>
      <w:r w:rsidRPr="00B46737">
        <w:rPr>
          <w:rFonts w:eastAsia="Arial"/>
        </w:rPr>
        <w:t>.2024</w:t>
      </w:r>
      <w:r w:rsidRPr="0059422A">
        <w:rPr>
          <w:rFonts w:eastAsia="Arial"/>
        </w:rPr>
        <w:t>;</w:t>
      </w:r>
    </w:p>
    <w:p w14:paraId="07EF40C9" w14:textId="77777777" w:rsidR="003941E8" w:rsidRPr="0059422A" w:rsidRDefault="003941E8" w:rsidP="003941E8">
      <w:pPr>
        <w:ind w:firstLine="567"/>
        <w:jc w:val="both"/>
        <w:rPr>
          <w:rFonts w:eastAsia="Arial"/>
        </w:rPr>
      </w:pPr>
      <w:r w:rsidRPr="0059422A">
        <w:rPr>
          <w:rFonts w:eastAsia="Arial"/>
        </w:rPr>
        <w:lastRenderedPageBreak/>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p w14:paraId="00950F34" w14:textId="77777777" w:rsidR="003941E8" w:rsidRPr="0059422A" w:rsidRDefault="003941E8" w:rsidP="003941E8"/>
    <w:tbl>
      <w:tblPr>
        <w:tblpPr w:leftFromText="180" w:rightFromText="180" w:vertAnchor="text" w:tblpY="154"/>
        <w:tblW w:w="0" w:type="auto"/>
        <w:tblLook w:val="04A0" w:firstRow="1" w:lastRow="0" w:firstColumn="1" w:lastColumn="0" w:noHBand="0" w:noVBand="1"/>
      </w:tblPr>
      <w:tblGrid>
        <w:gridCol w:w="4926"/>
        <w:gridCol w:w="4927"/>
      </w:tblGrid>
      <w:tr w:rsidR="003941E8" w:rsidRPr="0059422A" w14:paraId="69F20919" w14:textId="77777777" w:rsidTr="00D00665">
        <w:tc>
          <w:tcPr>
            <w:tcW w:w="4926" w:type="dxa"/>
            <w:shd w:val="clear" w:color="auto" w:fill="auto"/>
          </w:tcPr>
          <w:p w14:paraId="7174E97F" w14:textId="77777777" w:rsidR="003941E8" w:rsidRPr="0059422A" w:rsidRDefault="003941E8" w:rsidP="00D00665">
            <w:r w:rsidRPr="0059422A">
              <w:t>Государственный заказчик:</w:t>
            </w:r>
          </w:p>
          <w:p w14:paraId="2D2EA267" w14:textId="77777777" w:rsidR="003941E8" w:rsidRPr="0059422A" w:rsidRDefault="003941E8" w:rsidP="00D00665"/>
        </w:tc>
        <w:tc>
          <w:tcPr>
            <w:tcW w:w="4927" w:type="dxa"/>
            <w:shd w:val="clear" w:color="auto" w:fill="auto"/>
          </w:tcPr>
          <w:p w14:paraId="711912C5" w14:textId="77777777" w:rsidR="003941E8" w:rsidRPr="0059422A" w:rsidRDefault="003941E8" w:rsidP="00D00665">
            <w:r w:rsidRPr="0059422A">
              <w:t>Подрядчик:</w:t>
            </w:r>
          </w:p>
        </w:tc>
      </w:tr>
      <w:tr w:rsidR="003941E8" w:rsidRPr="0059422A" w14:paraId="613B58E1" w14:textId="77777777" w:rsidTr="00D00665">
        <w:tc>
          <w:tcPr>
            <w:tcW w:w="4926" w:type="dxa"/>
            <w:shd w:val="clear" w:color="auto" w:fill="auto"/>
          </w:tcPr>
          <w:p w14:paraId="0553F5E7" w14:textId="77777777" w:rsidR="003941E8" w:rsidRDefault="003941E8" w:rsidP="00D00665">
            <w:r>
              <w:t>Г</w:t>
            </w:r>
            <w:r w:rsidRPr="00F575BF">
              <w:t>енеральн</w:t>
            </w:r>
            <w:r>
              <w:t>ый</w:t>
            </w:r>
            <w:r w:rsidRPr="00F575BF">
              <w:t xml:space="preserve"> директор </w:t>
            </w:r>
          </w:p>
          <w:p w14:paraId="010D4F07" w14:textId="77777777" w:rsidR="003941E8" w:rsidRPr="0059422A" w:rsidRDefault="003941E8" w:rsidP="00D00665"/>
          <w:p w14:paraId="769D642E" w14:textId="77777777" w:rsidR="003941E8" w:rsidRPr="0059422A" w:rsidRDefault="003941E8" w:rsidP="00D00665">
            <w:r w:rsidRPr="0059422A">
              <w:t>_______________________/О.С. Бакланов/</w:t>
            </w:r>
          </w:p>
          <w:p w14:paraId="0F193219" w14:textId="77777777" w:rsidR="003941E8" w:rsidRPr="0059422A" w:rsidRDefault="003941E8" w:rsidP="00D00665">
            <w:r w:rsidRPr="0059422A">
              <w:t>мп</w:t>
            </w:r>
          </w:p>
        </w:tc>
        <w:tc>
          <w:tcPr>
            <w:tcW w:w="4927" w:type="dxa"/>
            <w:shd w:val="clear" w:color="auto" w:fill="auto"/>
          </w:tcPr>
          <w:p w14:paraId="54A3B1FC" w14:textId="77777777" w:rsidR="003941E8" w:rsidRPr="0059422A" w:rsidRDefault="003941E8" w:rsidP="00D00665"/>
          <w:p w14:paraId="26F006A3" w14:textId="77777777" w:rsidR="003941E8" w:rsidRPr="0059422A" w:rsidRDefault="003941E8" w:rsidP="00D00665"/>
        </w:tc>
      </w:tr>
    </w:tbl>
    <w:p w14:paraId="3CCD9C63" w14:textId="77777777" w:rsidR="003941E8" w:rsidRPr="003474BA" w:rsidRDefault="003941E8" w:rsidP="003941E8">
      <w:pPr>
        <w:sectPr w:rsidR="003941E8" w:rsidRPr="003474BA" w:rsidSect="00632D16">
          <w:pgSz w:w="11906" w:h="16838" w:code="9"/>
          <w:pgMar w:top="1134" w:right="567" w:bottom="851" w:left="1134" w:header="0" w:footer="284" w:gutter="0"/>
          <w:cols w:space="720"/>
          <w:docGrid w:linePitch="360"/>
        </w:sectPr>
      </w:pPr>
    </w:p>
    <w:p w14:paraId="36F543FA" w14:textId="77777777" w:rsidR="003941E8" w:rsidRPr="003474BA" w:rsidRDefault="003941E8" w:rsidP="003941E8">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4BA8ED73" wp14:editId="2AAA447F">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5A65F6A" w14:textId="77777777" w:rsidR="003941E8" w:rsidRPr="003474BA" w:rsidRDefault="003941E8" w:rsidP="00394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8ED73"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65A65F6A" w14:textId="77777777" w:rsidR="003941E8" w:rsidRPr="003474BA" w:rsidRDefault="003941E8" w:rsidP="003941E8"/>
                  </w:txbxContent>
                </v:textbox>
              </v:shape>
            </w:pict>
          </mc:Fallback>
        </mc:AlternateContent>
      </w:r>
      <w:r w:rsidRPr="003474BA">
        <w:t>Приложение № 2.1</w:t>
      </w:r>
    </w:p>
    <w:p w14:paraId="7A3DA8A1" w14:textId="77777777" w:rsidR="003941E8" w:rsidRPr="003474BA" w:rsidRDefault="003941E8" w:rsidP="003941E8">
      <w:pPr>
        <w:jc w:val="right"/>
      </w:pPr>
      <w:r w:rsidRPr="003474BA">
        <w:t>к Государственному контракту</w:t>
      </w:r>
    </w:p>
    <w:p w14:paraId="2A7B2E63" w14:textId="77777777" w:rsidR="003941E8" w:rsidRPr="003474BA" w:rsidRDefault="003941E8" w:rsidP="003941E8">
      <w:pPr>
        <w:jc w:val="right"/>
      </w:pPr>
      <w:r w:rsidRPr="003474BA">
        <w:t>на выполнение строительно-монтажных работ</w:t>
      </w:r>
    </w:p>
    <w:p w14:paraId="52AF5638" w14:textId="77777777" w:rsidR="003941E8" w:rsidRPr="003474BA" w:rsidRDefault="003941E8" w:rsidP="003941E8">
      <w:pPr>
        <w:jc w:val="right"/>
      </w:pPr>
      <w:r w:rsidRPr="003474BA">
        <w:t>от «___» ________202</w:t>
      </w:r>
      <w:r>
        <w:t>2</w:t>
      </w:r>
      <w:r w:rsidRPr="003474BA">
        <w:t xml:space="preserve"> г. №______________</w:t>
      </w:r>
    </w:p>
    <w:p w14:paraId="2B8B7C69" w14:textId="77777777" w:rsidR="003941E8" w:rsidRPr="003474BA" w:rsidRDefault="003941E8" w:rsidP="003941E8">
      <w:pPr>
        <w:jc w:val="right"/>
      </w:pPr>
      <w:r w:rsidRPr="003474BA">
        <w:t xml:space="preserve"> ФОРМА</w:t>
      </w:r>
    </w:p>
    <w:p w14:paraId="2130885C" w14:textId="77777777" w:rsidR="003941E8" w:rsidRPr="003474BA" w:rsidRDefault="003941E8" w:rsidP="003941E8"/>
    <w:p w14:paraId="5DEBFE72" w14:textId="77777777" w:rsidR="003941E8" w:rsidRDefault="003941E8" w:rsidP="003941E8">
      <w:pPr>
        <w:jc w:val="center"/>
        <w:rPr>
          <w:color w:val="000000"/>
        </w:rPr>
      </w:pPr>
      <w:r w:rsidRPr="003474BA">
        <w:t>Детализированный график выполнения строительно-монтажных работ по объекту:</w:t>
      </w:r>
      <w:r w:rsidRPr="003474BA">
        <w:br/>
      </w:r>
      <w:r w:rsidRPr="00FE0FAF">
        <w:rPr>
          <w:color w:val="000000"/>
        </w:rPr>
        <w:t>«</w:t>
      </w:r>
      <w:r w:rsidRPr="00331086">
        <w:rPr>
          <w:color w:val="000000"/>
        </w:rPr>
        <w:t xml:space="preserve">Реконструкция канализационных очистных сооружений в пос. Миндальное городского округа Судак с доведением мощности до </w:t>
      </w:r>
    </w:p>
    <w:p w14:paraId="418D5120" w14:textId="77777777" w:rsidR="003941E8" w:rsidRPr="003474BA" w:rsidRDefault="003941E8" w:rsidP="003941E8">
      <w:pPr>
        <w:jc w:val="center"/>
      </w:pPr>
      <w:r w:rsidRPr="00331086">
        <w:rPr>
          <w:color w:val="000000"/>
        </w:rPr>
        <w:t>15 тыс. куб. м/сутки, Республика Крым</w:t>
      </w:r>
      <w:r w:rsidRPr="00FE0FAF">
        <w:rPr>
          <w:color w:val="000000"/>
        </w:rPr>
        <w:t>»</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745"/>
        <w:gridCol w:w="673"/>
        <w:gridCol w:w="1021"/>
        <w:gridCol w:w="1134"/>
        <w:gridCol w:w="1417"/>
        <w:gridCol w:w="993"/>
        <w:gridCol w:w="992"/>
        <w:gridCol w:w="291"/>
        <w:gridCol w:w="706"/>
      </w:tblGrid>
      <w:tr w:rsidR="003941E8" w:rsidRPr="009F12FB" w14:paraId="72EBDAE0" w14:textId="77777777" w:rsidTr="00D00665">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6E202D" w14:textId="77777777" w:rsidR="003941E8" w:rsidRPr="009F12FB" w:rsidRDefault="003941E8" w:rsidP="00D00665">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D5393C" w14:textId="77777777" w:rsidR="003941E8" w:rsidRPr="009F12FB" w:rsidRDefault="003941E8" w:rsidP="00D00665">
            <w:pPr>
              <w:rPr>
                <w:sz w:val="20"/>
                <w:szCs w:val="20"/>
              </w:rPr>
            </w:pPr>
            <w:r w:rsidRPr="009F12FB">
              <w:rPr>
                <w:sz w:val="20"/>
                <w:szCs w:val="20"/>
              </w:rPr>
              <w:t>Наименование</w:t>
            </w:r>
          </w:p>
          <w:p w14:paraId="2B01994D" w14:textId="77777777" w:rsidR="003941E8" w:rsidRPr="009F12FB" w:rsidRDefault="003941E8" w:rsidP="00D00665">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62E507" w14:textId="77777777" w:rsidR="003941E8" w:rsidRPr="009F12FB" w:rsidRDefault="003941E8" w:rsidP="00D00665">
            <w:pPr>
              <w:rPr>
                <w:sz w:val="20"/>
                <w:szCs w:val="20"/>
              </w:rPr>
            </w:pPr>
            <w:r w:rsidRPr="009F12FB">
              <w:rPr>
                <w:sz w:val="20"/>
                <w:szCs w:val="20"/>
              </w:rPr>
              <w:t>Физический объем работ</w:t>
            </w:r>
          </w:p>
        </w:tc>
        <w:tc>
          <w:tcPr>
            <w:tcW w:w="28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F93761" w14:textId="77777777" w:rsidR="003941E8" w:rsidRPr="009F12FB" w:rsidRDefault="003941E8" w:rsidP="00D00665">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35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CE4534" w14:textId="77777777" w:rsidR="003941E8" w:rsidRPr="009F12FB" w:rsidRDefault="003941E8" w:rsidP="00D00665">
            <w:pPr>
              <w:rPr>
                <w:sz w:val="20"/>
                <w:szCs w:val="20"/>
              </w:rPr>
            </w:pPr>
            <w:r w:rsidRPr="009F12FB">
              <w:rPr>
                <w:sz w:val="20"/>
                <w:szCs w:val="20"/>
              </w:rPr>
              <w:t>2022 гг.</w:t>
            </w:r>
          </w:p>
        </w:tc>
        <w:tc>
          <w:tcPr>
            <w:tcW w:w="2977" w:type="dxa"/>
            <w:gridSpan w:val="4"/>
            <w:tcBorders>
              <w:top w:val="single" w:sz="4" w:space="0" w:color="auto"/>
              <w:left w:val="single" w:sz="4" w:space="0" w:color="auto"/>
              <w:bottom w:val="single" w:sz="4" w:space="0" w:color="auto"/>
              <w:right w:val="single" w:sz="4" w:space="0" w:color="auto"/>
            </w:tcBorders>
            <w:vAlign w:val="center"/>
          </w:tcPr>
          <w:p w14:paraId="6A41A1DF" w14:textId="77777777" w:rsidR="003941E8" w:rsidRPr="009F12FB" w:rsidRDefault="003941E8" w:rsidP="00D00665">
            <w:pPr>
              <w:rPr>
                <w:sz w:val="20"/>
                <w:szCs w:val="20"/>
              </w:rPr>
            </w:pPr>
            <w:r w:rsidRPr="009F12FB">
              <w:rPr>
                <w:sz w:val="20"/>
                <w:szCs w:val="20"/>
              </w:rPr>
              <w:t>202</w:t>
            </w:r>
            <w:r>
              <w:rPr>
                <w:sz w:val="20"/>
                <w:szCs w:val="20"/>
              </w:rPr>
              <w:t>3</w:t>
            </w:r>
            <w:r w:rsidRPr="009F12FB">
              <w:rPr>
                <w:sz w:val="20"/>
                <w:szCs w:val="20"/>
              </w:rPr>
              <w:t xml:space="preserve"> гг.</w:t>
            </w:r>
          </w:p>
        </w:tc>
      </w:tr>
      <w:tr w:rsidR="003941E8" w:rsidRPr="009F12FB" w14:paraId="3F417CAB" w14:textId="77777777" w:rsidTr="00D00665">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38AEAC" w14:textId="77777777" w:rsidR="003941E8" w:rsidRPr="009F12FB" w:rsidRDefault="003941E8" w:rsidP="00D00665">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91DA85" w14:textId="77777777" w:rsidR="003941E8" w:rsidRPr="009F12FB" w:rsidRDefault="003941E8" w:rsidP="00D00665">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78F896" w14:textId="77777777" w:rsidR="003941E8" w:rsidRPr="009F12FB" w:rsidRDefault="003941E8" w:rsidP="00D00665">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544EC" w14:textId="77777777" w:rsidR="003941E8" w:rsidRPr="009F12FB" w:rsidRDefault="003941E8" w:rsidP="00D00665">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91CE93" w14:textId="77777777" w:rsidR="003941E8" w:rsidRPr="009F12FB" w:rsidRDefault="003941E8" w:rsidP="00D00665">
            <w:pPr>
              <w:rPr>
                <w:sz w:val="20"/>
                <w:szCs w:val="20"/>
              </w:rPr>
            </w:pPr>
            <w:r w:rsidRPr="009F12FB">
              <w:rPr>
                <w:sz w:val="20"/>
                <w:szCs w:val="20"/>
              </w:rPr>
              <w:t>Начало</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AECA1F" w14:textId="77777777" w:rsidR="003941E8" w:rsidRPr="009F12FB" w:rsidRDefault="003941E8" w:rsidP="00D00665">
            <w:pPr>
              <w:rPr>
                <w:sz w:val="20"/>
                <w:szCs w:val="20"/>
              </w:rPr>
            </w:pPr>
            <w:r w:rsidRPr="009F12FB">
              <w:rPr>
                <w:sz w:val="20"/>
                <w:szCs w:val="20"/>
              </w:rPr>
              <w:t>Окончание</w:t>
            </w:r>
          </w:p>
        </w:tc>
        <w:tc>
          <w:tcPr>
            <w:tcW w:w="35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D8CF6AE" w14:textId="77777777" w:rsidR="003941E8" w:rsidRPr="009F12FB" w:rsidRDefault="003941E8" w:rsidP="00D00665">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c>
          <w:tcPr>
            <w:tcW w:w="2977" w:type="dxa"/>
            <w:gridSpan w:val="4"/>
            <w:tcBorders>
              <w:top w:val="single" w:sz="4" w:space="0" w:color="auto"/>
              <w:left w:val="single" w:sz="4" w:space="0" w:color="auto"/>
              <w:bottom w:val="single" w:sz="4" w:space="0" w:color="auto"/>
              <w:right w:val="single" w:sz="4" w:space="0" w:color="auto"/>
            </w:tcBorders>
          </w:tcPr>
          <w:p w14:paraId="33E04EF3" w14:textId="77777777" w:rsidR="003941E8" w:rsidRPr="009F12FB" w:rsidRDefault="003941E8" w:rsidP="00D00665">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3941E8" w:rsidRPr="009F12FB" w14:paraId="1691F910" w14:textId="77777777" w:rsidTr="00D00665">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589565" w14:textId="77777777" w:rsidR="003941E8" w:rsidRPr="009F12FB" w:rsidRDefault="003941E8" w:rsidP="00D00665">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82566" w14:textId="77777777" w:rsidR="003941E8" w:rsidRPr="009F12FB" w:rsidRDefault="003941E8" w:rsidP="00D00665">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6F8E80" w14:textId="77777777" w:rsidR="003941E8" w:rsidRPr="009F12FB" w:rsidRDefault="003941E8" w:rsidP="00D00665">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BA932D" w14:textId="77777777" w:rsidR="003941E8" w:rsidRPr="009F12FB" w:rsidRDefault="003941E8" w:rsidP="00D00665">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ACF48C" w14:textId="77777777" w:rsidR="003941E8" w:rsidRPr="009F12FB" w:rsidRDefault="003941E8" w:rsidP="00D00665">
            <w:pPr>
              <w:rPr>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2E787A" w14:textId="77777777" w:rsidR="003941E8" w:rsidRPr="009F12FB" w:rsidRDefault="003941E8" w:rsidP="00D00665">
            <w:pPr>
              <w:rPr>
                <w:sz w:val="20"/>
                <w:szCs w:val="20"/>
              </w:rPr>
            </w:pPr>
          </w:p>
        </w:tc>
        <w:tc>
          <w:tcPr>
            <w:tcW w:w="10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09D16" w14:textId="77777777" w:rsidR="003941E8" w:rsidRPr="009F12FB" w:rsidRDefault="003941E8" w:rsidP="00D00665">
            <w:pPr>
              <w:rPr>
                <w:sz w:val="20"/>
                <w:szCs w:val="20"/>
              </w:rPr>
            </w:pPr>
            <w:r w:rsidRPr="009F12FB">
              <w:rPr>
                <w:sz w:val="20"/>
                <w:szCs w:val="20"/>
              </w:rPr>
              <w:t>август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73ABE" w14:textId="77777777" w:rsidR="003941E8" w:rsidRPr="009F12FB" w:rsidRDefault="003941E8" w:rsidP="00D00665">
            <w:pPr>
              <w:rPr>
                <w:sz w:val="20"/>
                <w:szCs w:val="20"/>
              </w:rPr>
            </w:pPr>
            <w:r w:rsidRPr="009F12FB">
              <w:rPr>
                <w:sz w:val="20"/>
                <w:szCs w:val="20"/>
              </w:rPr>
              <w:t>сентябрь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057EA3" w14:textId="77777777" w:rsidR="003941E8" w:rsidRPr="009F12FB" w:rsidRDefault="003941E8" w:rsidP="00D00665">
            <w:pPr>
              <w:rPr>
                <w:sz w:val="20"/>
                <w:szCs w:val="20"/>
              </w:rPr>
            </w:pPr>
            <w:r w:rsidRPr="009F12FB">
              <w:rPr>
                <w:sz w:val="20"/>
                <w:szCs w:val="20"/>
              </w:rPr>
              <w:t>…</w:t>
            </w:r>
          </w:p>
        </w:tc>
        <w:tc>
          <w:tcPr>
            <w:tcW w:w="993" w:type="dxa"/>
            <w:tcBorders>
              <w:top w:val="single" w:sz="4" w:space="0" w:color="auto"/>
              <w:left w:val="single" w:sz="4" w:space="0" w:color="auto"/>
              <w:bottom w:val="single" w:sz="4" w:space="0" w:color="auto"/>
              <w:right w:val="single" w:sz="4" w:space="0" w:color="auto"/>
            </w:tcBorders>
            <w:vAlign w:val="center"/>
          </w:tcPr>
          <w:p w14:paraId="59D81778" w14:textId="77777777" w:rsidR="003941E8" w:rsidRPr="009F12FB" w:rsidRDefault="003941E8" w:rsidP="00D00665">
            <w:pPr>
              <w:rPr>
                <w:sz w:val="20"/>
                <w:szCs w:val="20"/>
              </w:rPr>
            </w:pPr>
            <w:r>
              <w:rPr>
                <w:sz w:val="20"/>
                <w:szCs w:val="20"/>
              </w:rPr>
              <w:t>январь</w:t>
            </w:r>
          </w:p>
        </w:tc>
        <w:tc>
          <w:tcPr>
            <w:tcW w:w="992" w:type="dxa"/>
            <w:tcBorders>
              <w:top w:val="single" w:sz="4" w:space="0" w:color="auto"/>
              <w:left w:val="single" w:sz="4" w:space="0" w:color="auto"/>
              <w:bottom w:val="single" w:sz="4" w:space="0" w:color="auto"/>
              <w:right w:val="single" w:sz="4" w:space="0" w:color="auto"/>
            </w:tcBorders>
            <w:vAlign w:val="center"/>
          </w:tcPr>
          <w:p w14:paraId="520931C8" w14:textId="77777777" w:rsidR="003941E8" w:rsidRPr="009F12FB" w:rsidRDefault="003941E8" w:rsidP="00D00665">
            <w:pPr>
              <w:rPr>
                <w:sz w:val="20"/>
                <w:szCs w:val="20"/>
              </w:rPr>
            </w:pPr>
            <w:r>
              <w:rPr>
                <w:sz w:val="20"/>
                <w:szCs w:val="20"/>
              </w:rPr>
              <w:t>февраль</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5C7A1AB" w14:textId="77777777" w:rsidR="003941E8" w:rsidRPr="009F12FB" w:rsidRDefault="003941E8" w:rsidP="00D00665">
            <w:pPr>
              <w:rPr>
                <w:sz w:val="20"/>
                <w:szCs w:val="20"/>
              </w:rPr>
            </w:pPr>
            <w:r w:rsidRPr="009F12FB">
              <w:rPr>
                <w:sz w:val="20"/>
                <w:szCs w:val="20"/>
              </w:rPr>
              <w:t>…</w:t>
            </w:r>
          </w:p>
        </w:tc>
      </w:tr>
      <w:tr w:rsidR="003941E8" w:rsidRPr="009F12FB" w14:paraId="217DAAF7" w14:textId="77777777" w:rsidTr="00D00665">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C896A" w14:textId="77777777" w:rsidR="003941E8" w:rsidRPr="009F12FB" w:rsidRDefault="003941E8" w:rsidP="00D00665">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A6F5" w14:textId="77777777" w:rsidR="003941E8" w:rsidRPr="009F12FB" w:rsidRDefault="003941E8" w:rsidP="00D00665">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1120428" w14:textId="77777777" w:rsidR="003941E8" w:rsidRPr="009F12FB" w:rsidRDefault="003941E8" w:rsidP="00D00665">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B3655CF" w14:textId="77777777" w:rsidR="003941E8" w:rsidRPr="009F12FB" w:rsidRDefault="003941E8" w:rsidP="00D00665">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E86D9E4" w14:textId="77777777" w:rsidR="003941E8" w:rsidRPr="009F12FB" w:rsidRDefault="003941E8" w:rsidP="00D00665">
            <w:pPr>
              <w:rPr>
                <w:sz w:val="20"/>
                <w:szCs w:val="20"/>
              </w:rPr>
            </w:pPr>
            <w:r w:rsidRPr="009F12FB">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61C4B0" w14:textId="77777777" w:rsidR="003941E8" w:rsidRPr="009F12FB" w:rsidRDefault="003941E8" w:rsidP="00D00665">
            <w:pPr>
              <w:rPr>
                <w:sz w:val="20"/>
                <w:szCs w:val="20"/>
              </w:rPr>
            </w:pPr>
            <w:r w:rsidRPr="009F12FB">
              <w:rPr>
                <w:sz w:val="20"/>
                <w:szCs w:val="20"/>
              </w:rPr>
              <w:t> </w:t>
            </w:r>
          </w:p>
        </w:tc>
        <w:tc>
          <w:tcPr>
            <w:tcW w:w="1021" w:type="dxa"/>
            <w:tcBorders>
              <w:top w:val="single" w:sz="4" w:space="0" w:color="auto"/>
              <w:left w:val="single" w:sz="4" w:space="0" w:color="auto"/>
              <w:right w:val="single" w:sz="4" w:space="0" w:color="auto"/>
            </w:tcBorders>
            <w:shd w:val="clear" w:color="auto" w:fill="auto"/>
            <w:vAlign w:val="center"/>
            <w:hideMark/>
          </w:tcPr>
          <w:p w14:paraId="5FC36B01" w14:textId="77777777" w:rsidR="003941E8" w:rsidRPr="009F12FB" w:rsidRDefault="003941E8" w:rsidP="00D00665">
            <w:pPr>
              <w:rPr>
                <w:sz w:val="20"/>
                <w:szCs w:val="20"/>
              </w:rPr>
            </w:pPr>
            <w:r w:rsidRPr="009F12FB">
              <w:rPr>
                <w:sz w:val="20"/>
                <w:szCs w:val="20"/>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66ECE1BF" w14:textId="77777777" w:rsidR="003941E8" w:rsidRPr="009F12FB" w:rsidRDefault="003941E8" w:rsidP="00D00665">
            <w:pPr>
              <w:rPr>
                <w:sz w:val="20"/>
                <w:szCs w:val="20"/>
              </w:rPr>
            </w:pPr>
            <w:r w:rsidRPr="009F12FB">
              <w:rPr>
                <w:sz w:val="20"/>
                <w:szCs w:val="20"/>
              </w:rPr>
              <w:t>Физ. объем</w:t>
            </w:r>
          </w:p>
        </w:tc>
        <w:tc>
          <w:tcPr>
            <w:tcW w:w="1417" w:type="dxa"/>
            <w:tcBorders>
              <w:top w:val="single" w:sz="4" w:space="0" w:color="auto"/>
              <w:left w:val="single" w:sz="4" w:space="0" w:color="auto"/>
              <w:right w:val="single" w:sz="4" w:space="0" w:color="auto"/>
            </w:tcBorders>
            <w:shd w:val="clear" w:color="auto" w:fill="auto"/>
            <w:vAlign w:val="center"/>
          </w:tcPr>
          <w:p w14:paraId="289D5B2B" w14:textId="77777777" w:rsidR="003941E8" w:rsidRPr="009F12FB" w:rsidRDefault="003941E8" w:rsidP="00D00665">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37BF40FC" w14:textId="77777777" w:rsidR="003941E8" w:rsidRPr="009F12FB" w:rsidRDefault="003941E8" w:rsidP="00D00665">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3F2CDE83" w14:textId="77777777" w:rsidR="003941E8" w:rsidRPr="009F12FB" w:rsidRDefault="003941E8" w:rsidP="00D00665">
            <w:pPr>
              <w:rPr>
                <w:sz w:val="20"/>
                <w:szCs w:val="20"/>
              </w:rPr>
            </w:pPr>
            <w:r w:rsidRPr="009F12FB">
              <w:rPr>
                <w:sz w:val="20"/>
                <w:szCs w:val="20"/>
              </w:rPr>
              <w:t>Физ. объем</w:t>
            </w:r>
          </w:p>
        </w:tc>
        <w:tc>
          <w:tcPr>
            <w:tcW w:w="992" w:type="dxa"/>
            <w:gridSpan w:val="2"/>
            <w:tcBorders>
              <w:top w:val="single" w:sz="4" w:space="0" w:color="auto"/>
              <w:left w:val="single" w:sz="4" w:space="0" w:color="auto"/>
              <w:right w:val="single" w:sz="4" w:space="0" w:color="auto"/>
            </w:tcBorders>
            <w:vAlign w:val="center"/>
          </w:tcPr>
          <w:p w14:paraId="37610EB3" w14:textId="77777777" w:rsidR="003941E8" w:rsidRPr="009F12FB" w:rsidRDefault="003941E8" w:rsidP="00D00665">
            <w:pPr>
              <w:rPr>
                <w:sz w:val="20"/>
                <w:szCs w:val="20"/>
              </w:rPr>
            </w:pPr>
            <w:r w:rsidRPr="009F12FB">
              <w:rPr>
                <w:sz w:val="20"/>
                <w:szCs w:val="20"/>
              </w:rPr>
              <w:t>…</w:t>
            </w:r>
          </w:p>
        </w:tc>
      </w:tr>
      <w:tr w:rsidR="003941E8" w:rsidRPr="009F12FB" w14:paraId="373C0017" w14:textId="77777777" w:rsidTr="00D00665">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9993" w14:textId="77777777" w:rsidR="003941E8" w:rsidRPr="009F12FB" w:rsidRDefault="003941E8" w:rsidP="00D00665">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4800F" w14:textId="77777777" w:rsidR="003941E8" w:rsidRPr="009F12FB" w:rsidRDefault="003941E8" w:rsidP="00D00665">
            <w:pPr>
              <w:rPr>
                <w:sz w:val="20"/>
                <w:szCs w:val="20"/>
              </w:rPr>
            </w:pPr>
            <w:r w:rsidRPr="009F12FB">
              <w:rPr>
                <w:sz w:val="20"/>
                <w:szCs w:val="20"/>
              </w:rPr>
              <w:t xml:space="preserve">Наименование этапа выполнения контракта и (или) комплекса работ и (или) вида работ и (или) части работ </w:t>
            </w:r>
            <w:r w:rsidRPr="009F12FB">
              <w:rPr>
                <w:sz w:val="20"/>
                <w:szCs w:val="20"/>
              </w:rPr>
              <w:lastRenderedPageBreak/>
              <w:t>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6C18968" w14:textId="77777777" w:rsidR="003941E8" w:rsidRPr="009F12FB" w:rsidRDefault="003941E8" w:rsidP="00D00665">
            <w:pPr>
              <w:rPr>
                <w:sz w:val="20"/>
                <w:szCs w:val="20"/>
              </w:rPr>
            </w:pPr>
            <w:r w:rsidRPr="009F12FB">
              <w:rPr>
                <w:sz w:val="20"/>
                <w:szCs w:val="20"/>
              </w:rPr>
              <w:lastRenderedPageBreak/>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69C118F8" w14:textId="77777777" w:rsidR="003941E8" w:rsidRPr="009F12FB" w:rsidRDefault="003941E8" w:rsidP="00D00665">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FE7D928" w14:textId="77777777" w:rsidR="003941E8" w:rsidRPr="009F12FB" w:rsidRDefault="003941E8" w:rsidP="00D00665">
            <w:pPr>
              <w:rPr>
                <w:sz w:val="20"/>
                <w:szCs w:val="20"/>
              </w:rPr>
            </w:pPr>
            <w:r w:rsidRPr="009F12FB">
              <w:rPr>
                <w:sz w:val="20"/>
                <w:szCs w:val="20"/>
              </w:rPr>
              <w:t>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829F0E" w14:textId="77777777" w:rsidR="003941E8" w:rsidRPr="009F12FB" w:rsidRDefault="003941E8" w:rsidP="00D00665">
            <w:pPr>
              <w:rPr>
                <w:sz w:val="20"/>
                <w:szCs w:val="20"/>
              </w:rPr>
            </w:pPr>
            <w:r w:rsidRPr="009F12FB">
              <w:rPr>
                <w:sz w:val="20"/>
                <w:szCs w:val="20"/>
              </w:rPr>
              <w:t> </w:t>
            </w:r>
          </w:p>
        </w:tc>
        <w:tc>
          <w:tcPr>
            <w:tcW w:w="1021" w:type="dxa"/>
            <w:tcBorders>
              <w:top w:val="single" w:sz="4" w:space="0" w:color="auto"/>
              <w:left w:val="single" w:sz="4" w:space="0" w:color="auto"/>
              <w:right w:val="single" w:sz="4" w:space="0" w:color="auto"/>
            </w:tcBorders>
            <w:shd w:val="clear" w:color="auto" w:fill="auto"/>
            <w:vAlign w:val="center"/>
          </w:tcPr>
          <w:p w14:paraId="6A1CDFE2" w14:textId="77777777" w:rsidR="003941E8" w:rsidRPr="009F12FB" w:rsidRDefault="003941E8" w:rsidP="00D00665">
            <w:pPr>
              <w:rPr>
                <w:sz w:val="20"/>
                <w:szCs w:val="20"/>
              </w:rPr>
            </w:pPr>
            <w:r w:rsidRPr="009F12FB">
              <w:rPr>
                <w:sz w:val="20"/>
                <w:szCs w:val="20"/>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70C5CE6B" w14:textId="77777777" w:rsidR="003941E8" w:rsidRPr="009F12FB" w:rsidRDefault="003941E8" w:rsidP="00D00665">
            <w:pPr>
              <w:rPr>
                <w:sz w:val="20"/>
                <w:szCs w:val="20"/>
              </w:rPr>
            </w:pPr>
            <w:r w:rsidRPr="009F12FB">
              <w:rPr>
                <w:sz w:val="20"/>
                <w:szCs w:val="20"/>
              </w:rPr>
              <w:t>Физ. объем</w:t>
            </w:r>
          </w:p>
        </w:tc>
        <w:tc>
          <w:tcPr>
            <w:tcW w:w="1417" w:type="dxa"/>
            <w:tcBorders>
              <w:top w:val="single" w:sz="4" w:space="0" w:color="auto"/>
              <w:left w:val="single" w:sz="4" w:space="0" w:color="auto"/>
              <w:right w:val="single" w:sz="4" w:space="0" w:color="auto"/>
            </w:tcBorders>
            <w:shd w:val="clear" w:color="auto" w:fill="auto"/>
            <w:vAlign w:val="center"/>
            <w:hideMark/>
          </w:tcPr>
          <w:p w14:paraId="6F8CDF98" w14:textId="77777777" w:rsidR="003941E8" w:rsidRPr="009F12FB" w:rsidRDefault="003941E8" w:rsidP="00D00665">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0A6ACCD3" w14:textId="77777777" w:rsidR="003941E8" w:rsidRPr="009F12FB" w:rsidRDefault="003941E8" w:rsidP="00D00665">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3E405ED8" w14:textId="77777777" w:rsidR="003941E8" w:rsidRPr="009F12FB" w:rsidRDefault="003941E8" w:rsidP="00D00665">
            <w:pPr>
              <w:rPr>
                <w:sz w:val="20"/>
                <w:szCs w:val="20"/>
              </w:rPr>
            </w:pPr>
            <w:r w:rsidRPr="009F12FB">
              <w:rPr>
                <w:sz w:val="20"/>
                <w:szCs w:val="20"/>
              </w:rPr>
              <w:t>Физ. объем</w:t>
            </w:r>
          </w:p>
        </w:tc>
        <w:tc>
          <w:tcPr>
            <w:tcW w:w="992" w:type="dxa"/>
            <w:gridSpan w:val="2"/>
            <w:tcBorders>
              <w:top w:val="single" w:sz="4" w:space="0" w:color="auto"/>
              <w:left w:val="single" w:sz="4" w:space="0" w:color="auto"/>
              <w:right w:val="single" w:sz="4" w:space="0" w:color="auto"/>
            </w:tcBorders>
            <w:vAlign w:val="center"/>
          </w:tcPr>
          <w:p w14:paraId="4683540B" w14:textId="77777777" w:rsidR="003941E8" w:rsidRPr="009F12FB" w:rsidRDefault="003941E8" w:rsidP="00D00665">
            <w:pPr>
              <w:rPr>
                <w:sz w:val="20"/>
                <w:szCs w:val="20"/>
              </w:rPr>
            </w:pPr>
            <w:r w:rsidRPr="009F12FB">
              <w:rPr>
                <w:sz w:val="20"/>
                <w:szCs w:val="20"/>
              </w:rPr>
              <w:t>…</w:t>
            </w:r>
          </w:p>
        </w:tc>
      </w:tr>
      <w:tr w:rsidR="003941E8" w:rsidRPr="009F12FB" w14:paraId="146C237E" w14:textId="77777777" w:rsidTr="00D00665">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40E2" w14:textId="77777777" w:rsidR="003941E8" w:rsidRPr="009F12FB" w:rsidRDefault="003941E8" w:rsidP="00D00665">
            <w:pPr>
              <w:rPr>
                <w:sz w:val="20"/>
                <w:szCs w:val="20"/>
              </w:rPr>
            </w:pPr>
            <w:r w:rsidRPr="009F12FB">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1DF5E" w14:textId="77777777" w:rsidR="003941E8" w:rsidRPr="009F12FB" w:rsidRDefault="003941E8" w:rsidP="00D00665">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D2D4A4" w14:textId="77777777" w:rsidR="003941E8" w:rsidRPr="009F12FB" w:rsidRDefault="003941E8" w:rsidP="00D00665">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83479F6" w14:textId="77777777" w:rsidR="003941E8" w:rsidRPr="009F12FB" w:rsidRDefault="003941E8" w:rsidP="00D00665">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03798CC" w14:textId="77777777" w:rsidR="003941E8" w:rsidRPr="009F12FB" w:rsidRDefault="003941E8" w:rsidP="00D0066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FEDC06C" w14:textId="77777777" w:rsidR="003941E8" w:rsidRPr="009F12FB" w:rsidRDefault="003941E8" w:rsidP="00D00665">
            <w:pPr>
              <w:rPr>
                <w:sz w:val="20"/>
                <w:szCs w:val="20"/>
              </w:rPr>
            </w:pPr>
          </w:p>
        </w:tc>
        <w:tc>
          <w:tcPr>
            <w:tcW w:w="1021" w:type="dxa"/>
            <w:tcBorders>
              <w:top w:val="single" w:sz="4" w:space="0" w:color="auto"/>
              <w:left w:val="single" w:sz="4" w:space="0" w:color="auto"/>
              <w:right w:val="single" w:sz="4" w:space="0" w:color="auto"/>
            </w:tcBorders>
            <w:shd w:val="clear" w:color="auto" w:fill="auto"/>
            <w:vAlign w:val="center"/>
            <w:hideMark/>
          </w:tcPr>
          <w:p w14:paraId="6EFBC1CE" w14:textId="77777777" w:rsidR="003941E8" w:rsidRPr="009F12FB" w:rsidRDefault="003941E8" w:rsidP="00D00665">
            <w:pPr>
              <w:rPr>
                <w:sz w:val="20"/>
                <w:szCs w:val="20"/>
              </w:rPr>
            </w:pPr>
            <w:r w:rsidRPr="009F12FB">
              <w:rPr>
                <w:sz w:val="20"/>
                <w:szCs w:val="20"/>
              </w:rPr>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4B46DC1E" w14:textId="77777777" w:rsidR="003941E8" w:rsidRPr="009F12FB" w:rsidRDefault="003941E8" w:rsidP="00D00665">
            <w:pPr>
              <w:rPr>
                <w:sz w:val="20"/>
                <w:szCs w:val="20"/>
              </w:rPr>
            </w:pPr>
            <w:r w:rsidRPr="009F12FB">
              <w:rPr>
                <w:sz w:val="20"/>
                <w:szCs w:val="20"/>
              </w:rPr>
              <w:t>Физ. объем</w:t>
            </w:r>
          </w:p>
        </w:tc>
        <w:tc>
          <w:tcPr>
            <w:tcW w:w="1417" w:type="dxa"/>
            <w:tcBorders>
              <w:top w:val="single" w:sz="4" w:space="0" w:color="auto"/>
              <w:left w:val="single" w:sz="4" w:space="0" w:color="auto"/>
              <w:right w:val="single" w:sz="4" w:space="0" w:color="auto"/>
            </w:tcBorders>
            <w:shd w:val="clear" w:color="auto" w:fill="auto"/>
            <w:vAlign w:val="center"/>
          </w:tcPr>
          <w:p w14:paraId="78775478" w14:textId="77777777" w:rsidR="003941E8" w:rsidRPr="009F12FB" w:rsidRDefault="003941E8" w:rsidP="00D00665">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14F07D2D" w14:textId="77777777" w:rsidR="003941E8" w:rsidRPr="009F12FB" w:rsidRDefault="003941E8" w:rsidP="00D00665">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68FEEB4E" w14:textId="77777777" w:rsidR="003941E8" w:rsidRPr="009F12FB" w:rsidRDefault="003941E8" w:rsidP="00D00665">
            <w:pPr>
              <w:rPr>
                <w:sz w:val="20"/>
                <w:szCs w:val="20"/>
              </w:rPr>
            </w:pPr>
            <w:r w:rsidRPr="009F12FB">
              <w:rPr>
                <w:sz w:val="20"/>
                <w:szCs w:val="20"/>
              </w:rPr>
              <w:t>Физ. объем</w:t>
            </w:r>
          </w:p>
        </w:tc>
        <w:tc>
          <w:tcPr>
            <w:tcW w:w="992" w:type="dxa"/>
            <w:gridSpan w:val="2"/>
            <w:tcBorders>
              <w:top w:val="single" w:sz="4" w:space="0" w:color="auto"/>
              <w:left w:val="single" w:sz="4" w:space="0" w:color="auto"/>
              <w:right w:val="single" w:sz="4" w:space="0" w:color="auto"/>
            </w:tcBorders>
            <w:vAlign w:val="center"/>
          </w:tcPr>
          <w:p w14:paraId="169605E0" w14:textId="77777777" w:rsidR="003941E8" w:rsidRPr="009F12FB" w:rsidRDefault="003941E8" w:rsidP="00D00665">
            <w:pPr>
              <w:rPr>
                <w:sz w:val="20"/>
                <w:szCs w:val="20"/>
              </w:rPr>
            </w:pPr>
            <w:r w:rsidRPr="009F12FB">
              <w:rPr>
                <w:sz w:val="20"/>
                <w:szCs w:val="20"/>
              </w:rPr>
              <w:t>…</w:t>
            </w:r>
          </w:p>
        </w:tc>
      </w:tr>
      <w:tr w:rsidR="003941E8" w:rsidRPr="009F12FB" w14:paraId="6D032E92" w14:textId="77777777" w:rsidTr="00D00665">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A4655" w14:textId="77777777" w:rsidR="003941E8" w:rsidRPr="009F12FB" w:rsidRDefault="003941E8" w:rsidP="00D00665">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8EF24" w14:textId="77777777" w:rsidR="003941E8" w:rsidRPr="009F12FB" w:rsidRDefault="003941E8" w:rsidP="00D00665">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04AFDC3" w14:textId="77777777" w:rsidR="003941E8" w:rsidRPr="009F12FB" w:rsidRDefault="003941E8" w:rsidP="00D00665">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7F5F8D6" w14:textId="77777777" w:rsidR="003941E8" w:rsidRPr="009F12FB" w:rsidRDefault="003941E8" w:rsidP="00D00665">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5257D8CC" w14:textId="77777777" w:rsidR="003941E8" w:rsidRPr="009F12FB" w:rsidRDefault="003941E8" w:rsidP="00D0066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4E6A6" w14:textId="77777777" w:rsidR="003941E8" w:rsidRPr="009F12FB" w:rsidRDefault="003941E8" w:rsidP="00D00665">
            <w:pPr>
              <w:rPr>
                <w:sz w:val="20"/>
                <w:szCs w:val="20"/>
              </w:rPr>
            </w:pPr>
          </w:p>
        </w:tc>
        <w:tc>
          <w:tcPr>
            <w:tcW w:w="1021" w:type="dxa"/>
            <w:tcBorders>
              <w:top w:val="single" w:sz="4" w:space="0" w:color="auto"/>
              <w:left w:val="single" w:sz="4" w:space="0" w:color="auto"/>
              <w:right w:val="single" w:sz="4" w:space="0" w:color="auto"/>
            </w:tcBorders>
            <w:shd w:val="clear" w:color="auto" w:fill="auto"/>
            <w:vAlign w:val="center"/>
            <w:hideMark/>
          </w:tcPr>
          <w:p w14:paraId="15B12E4C" w14:textId="77777777" w:rsidR="003941E8" w:rsidRPr="009F12FB" w:rsidRDefault="003941E8" w:rsidP="00D00665">
            <w:pPr>
              <w:rPr>
                <w:sz w:val="20"/>
                <w:szCs w:val="20"/>
              </w:rPr>
            </w:pPr>
            <w:r w:rsidRPr="009F12FB">
              <w:rPr>
                <w:sz w:val="20"/>
                <w:szCs w:val="20"/>
              </w:rPr>
              <w:t>…</w:t>
            </w:r>
          </w:p>
        </w:tc>
        <w:tc>
          <w:tcPr>
            <w:tcW w:w="1134" w:type="dxa"/>
            <w:tcBorders>
              <w:top w:val="single" w:sz="4" w:space="0" w:color="auto"/>
              <w:left w:val="single" w:sz="4" w:space="0" w:color="auto"/>
              <w:right w:val="single" w:sz="4" w:space="0" w:color="auto"/>
            </w:tcBorders>
            <w:shd w:val="clear" w:color="auto" w:fill="auto"/>
            <w:vAlign w:val="center"/>
            <w:hideMark/>
          </w:tcPr>
          <w:p w14:paraId="4949D1BB" w14:textId="77777777" w:rsidR="003941E8" w:rsidRPr="009F12FB" w:rsidRDefault="003941E8" w:rsidP="00D00665">
            <w:pPr>
              <w:rPr>
                <w:sz w:val="20"/>
                <w:szCs w:val="20"/>
              </w:rPr>
            </w:pPr>
            <w:r w:rsidRPr="009F12FB">
              <w:rPr>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14:paraId="2FFFCEA6" w14:textId="77777777" w:rsidR="003941E8" w:rsidRPr="009F12FB" w:rsidRDefault="003941E8" w:rsidP="00D00665">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03A7765F" w14:textId="77777777" w:rsidR="003941E8" w:rsidRPr="009F12FB" w:rsidRDefault="003941E8" w:rsidP="00D00665">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4A74D99A" w14:textId="77777777" w:rsidR="003941E8" w:rsidRPr="009F12FB" w:rsidRDefault="003941E8" w:rsidP="00D00665">
            <w:pPr>
              <w:rPr>
                <w:sz w:val="20"/>
                <w:szCs w:val="20"/>
              </w:rPr>
            </w:pPr>
            <w:r w:rsidRPr="009F12FB">
              <w:rPr>
                <w:sz w:val="20"/>
                <w:szCs w:val="20"/>
              </w:rPr>
              <w:t>…</w:t>
            </w:r>
          </w:p>
        </w:tc>
        <w:tc>
          <w:tcPr>
            <w:tcW w:w="992" w:type="dxa"/>
            <w:gridSpan w:val="2"/>
            <w:tcBorders>
              <w:top w:val="single" w:sz="4" w:space="0" w:color="auto"/>
              <w:left w:val="single" w:sz="4" w:space="0" w:color="auto"/>
              <w:right w:val="single" w:sz="4" w:space="0" w:color="auto"/>
            </w:tcBorders>
            <w:vAlign w:val="center"/>
          </w:tcPr>
          <w:p w14:paraId="7FCCC088" w14:textId="77777777" w:rsidR="003941E8" w:rsidRPr="009F12FB" w:rsidRDefault="003941E8" w:rsidP="00D00665">
            <w:pPr>
              <w:rPr>
                <w:sz w:val="20"/>
                <w:szCs w:val="20"/>
              </w:rPr>
            </w:pPr>
            <w:r w:rsidRPr="009F12FB">
              <w:rPr>
                <w:sz w:val="20"/>
                <w:szCs w:val="20"/>
              </w:rPr>
              <w:t>…</w:t>
            </w:r>
          </w:p>
        </w:tc>
      </w:tr>
      <w:tr w:rsidR="003941E8" w:rsidRPr="009F12FB" w14:paraId="7C6CFC09" w14:textId="77777777" w:rsidTr="00D00665">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E78F9" w14:textId="77777777" w:rsidR="003941E8" w:rsidRPr="009F12FB" w:rsidRDefault="003941E8" w:rsidP="00D00665">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13AB84" w14:textId="77777777" w:rsidR="003941E8" w:rsidRPr="009F12FB" w:rsidRDefault="003941E8" w:rsidP="00D00665">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A7D699" w14:textId="77777777" w:rsidR="003941E8" w:rsidRPr="009F12FB" w:rsidRDefault="003941E8" w:rsidP="00D00665">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CE077C8" w14:textId="77777777" w:rsidR="003941E8" w:rsidRPr="009F12FB" w:rsidRDefault="003941E8" w:rsidP="00D00665">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A602971" w14:textId="77777777" w:rsidR="003941E8" w:rsidRPr="009F12FB" w:rsidRDefault="003941E8" w:rsidP="00D00665">
            <w:pPr>
              <w:rPr>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22C292" w14:textId="77777777" w:rsidR="003941E8" w:rsidRPr="009F12FB" w:rsidRDefault="003941E8" w:rsidP="00D00665">
            <w:pPr>
              <w:rPr>
                <w:sz w:val="20"/>
                <w:szCs w:val="20"/>
              </w:rPr>
            </w:pPr>
          </w:p>
        </w:tc>
        <w:tc>
          <w:tcPr>
            <w:tcW w:w="1021" w:type="dxa"/>
            <w:tcBorders>
              <w:top w:val="single" w:sz="4" w:space="0" w:color="auto"/>
              <w:left w:val="single" w:sz="4" w:space="0" w:color="auto"/>
              <w:right w:val="single" w:sz="4" w:space="0" w:color="auto"/>
            </w:tcBorders>
            <w:shd w:val="clear" w:color="auto" w:fill="auto"/>
            <w:vAlign w:val="center"/>
            <w:hideMark/>
          </w:tcPr>
          <w:p w14:paraId="0E8F31E2" w14:textId="77777777" w:rsidR="003941E8" w:rsidRPr="009F12FB" w:rsidRDefault="003941E8" w:rsidP="00D00665">
            <w:pPr>
              <w:rPr>
                <w:sz w:val="20"/>
                <w:szCs w:val="20"/>
              </w:rPr>
            </w:pPr>
            <w:r w:rsidRPr="009F12FB">
              <w:rPr>
                <w:sz w:val="20"/>
                <w:szCs w:val="20"/>
              </w:rPr>
              <w:t>…</w:t>
            </w:r>
          </w:p>
        </w:tc>
        <w:tc>
          <w:tcPr>
            <w:tcW w:w="1134" w:type="dxa"/>
            <w:tcBorders>
              <w:top w:val="single" w:sz="4" w:space="0" w:color="auto"/>
              <w:left w:val="single" w:sz="4" w:space="0" w:color="auto"/>
              <w:right w:val="single" w:sz="4" w:space="0" w:color="auto"/>
            </w:tcBorders>
            <w:shd w:val="clear" w:color="auto" w:fill="auto"/>
            <w:vAlign w:val="center"/>
            <w:hideMark/>
          </w:tcPr>
          <w:p w14:paraId="26797296" w14:textId="77777777" w:rsidR="003941E8" w:rsidRPr="009F12FB" w:rsidRDefault="003941E8" w:rsidP="00D00665">
            <w:pPr>
              <w:rPr>
                <w:sz w:val="20"/>
                <w:szCs w:val="20"/>
              </w:rPr>
            </w:pPr>
            <w:r w:rsidRPr="009F12FB">
              <w:rPr>
                <w:sz w:val="20"/>
                <w:szCs w:val="20"/>
              </w:rPr>
              <w:t>…</w:t>
            </w:r>
          </w:p>
        </w:tc>
        <w:tc>
          <w:tcPr>
            <w:tcW w:w="1417" w:type="dxa"/>
            <w:tcBorders>
              <w:top w:val="single" w:sz="4" w:space="0" w:color="auto"/>
              <w:left w:val="single" w:sz="4" w:space="0" w:color="auto"/>
              <w:right w:val="single" w:sz="4" w:space="0" w:color="auto"/>
            </w:tcBorders>
            <w:shd w:val="clear" w:color="auto" w:fill="auto"/>
            <w:vAlign w:val="center"/>
          </w:tcPr>
          <w:p w14:paraId="1C2DA2E9" w14:textId="77777777" w:rsidR="003941E8" w:rsidRPr="009F12FB" w:rsidRDefault="003941E8" w:rsidP="00D00665">
            <w:pPr>
              <w:rPr>
                <w:sz w:val="20"/>
                <w:szCs w:val="20"/>
              </w:rPr>
            </w:pPr>
            <w:r w:rsidRPr="009F12FB">
              <w:rPr>
                <w:sz w:val="20"/>
                <w:szCs w:val="20"/>
              </w:rPr>
              <w:t>…</w:t>
            </w:r>
          </w:p>
        </w:tc>
        <w:tc>
          <w:tcPr>
            <w:tcW w:w="993" w:type="dxa"/>
            <w:tcBorders>
              <w:top w:val="single" w:sz="4" w:space="0" w:color="auto"/>
              <w:left w:val="single" w:sz="4" w:space="0" w:color="auto"/>
              <w:right w:val="single" w:sz="4" w:space="0" w:color="auto"/>
            </w:tcBorders>
            <w:vAlign w:val="center"/>
          </w:tcPr>
          <w:p w14:paraId="1DCF83E3" w14:textId="77777777" w:rsidR="003941E8" w:rsidRPr="009F12FB" w:rsidRDefault="003941E8" w:rsidP="00D00665">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3D035AA1" w14:textId="77777777" w:rsidR="003941E8" w:rsidRPr="009F12FB" w:rsidRDefault="003941E8" w:rsidP="00D00665">
            <w:pPr>
              <w:rPr>
                <w:sz w:val="20"/>
                <w:szCs w:val="20"/>
              </w:rPr>
            </w:pPr>
            <w:r w:rsidRPr="009F12FB">
              <w:rPr>
                <w:sz w:val="20"/>
                <w:szCs w:val="20"/>
              </w:rPr>
              <w:t>…</w:t>
            </w:r>
          </w:p>
        </w:tc>
        <w:tc>
          <w:tcPr>
            <w:tcW w:w="992" w:type="dxa"/>
            <w:gridSpan w:val="2"/>
            <w:tcBorders>
              <w:top w:val="single" w:sz="4" w:space="0" w:color="auto"/>
              <w:left w:val="single" w:sz="4" w:space="0" w:color="auto"/>
              <w:right w:val="single" w:sz="4" w:space="0" w:color="auto"/>
            </w:tcBorders>
            <w:vAlign w:val="center"/>
          </w:tcPr>
          <w:p w14:paraId="44B8B10C" w14:textId="77777777" w:rsidR="003941E8" w:rsidRPr="009F12FB" w:rsidRDefault="003941E8" w:rsidP="00D00665">
            <w:pPr>
              <w:rPr>
                <w:sz w:val="20"/>
                <w:szCs w:val="20"/>
              </w:rPr>
            </w:pPr>
            <w:r w:rsidRPr="009F12FB">
              <w:rPr>
                <w:sz w:val="20"/>
                <w:szCs w:val="20"/>
              </w:rPr>
              <w:t>…</w:t>
            </w:r>
          </w:p>
        </w:tc>
      </w:tr>
      <w:tr w:rsidR="003941E8" w:rsidRPr="003474BA" w14:paraId="140773F6" w14:textId="77777777" w:rsidTr="00D006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PrEx>
        <w:trPr>
          <w:gridAfter w:val="1"/>
          <w:wAfter w:w="706" w:type="dxa"/>
          <w:trHeight w:val="1275"/>
        </w:trPr>
        <w:tc>
          <w:tcPr>
            <w:tcW w:w="8224" w:type="dxa"/>
            <w:gridSpan w:val="6"/>
          </w:tcPr>
          <w:p w14:paraId="7C0DEDEF" w14:textId="77777777" w:rsidR="003941E8" w:rsidRPr="003474BA" w:rsidRDefault="003941E8" w:rsidP="00D00665">
            <w:r w:rsidRPr="003474BA">
              <w:t>Государственный заказчик:</w:t>
            </w:r>
          </w:p>
          <w:p w14:paraId="3D6DF604" w14:textId="77777777" w:rsidR="003941E8" w:rsidRPr="003474BA" w:rsidRDefault="003941E8" w:rsidP="00D00665"/>
          <w:p w14:paraId="3E83CB99" w14:textId="77777777" w:rsidR="003941E8" w:rsidRPr="003474BA" w:rsidRDefault="003941E8" w:rsidP="00D00665">
            <w:r w:rsidRPr="003474BA">
              <w:t>_________________/______________________</w:t>
            </w:r>
          </w:p>
          <w:p w14:paraId="612685BF" w14:textId="77777777" w:rsidR="003941E8" w:rsidRPr="003474BA" w:rsidRDefault="003941E8" w:rsidP="00D00665">
            <w:r w:rsidRPr="003474BA">
              <w:t xml:space="preserve">         (подпись)           (расшифровка подписи)</w:t>
            </w:r>
          </w:p>
          <w:p w14:paraId="1DE5D013" w14:textId="77777777" w:rsidR="003941E8" w:rsidRPr="003474BA" w:rsidRDefault="003941E8" w:rsidP="00D00665">
            <w:r w:rsidRPr="003474BA">
              <w:t>мп</w:t>
            </w:r>
          </w:p>
        </w:tc>
        <w:tc>
          <w:tcPr>
            <w:tcW w:w="6521" w:type="dxa"/>
            <w:gridSpan w:val="7"/>
          </w:tcPr>
          <w:p w14:paraId="146C1AA8" w14:textId="77777777" w:rsidR="003941E8" w:rsidRPr="003474BA" w:rsidRDefault="003941E8" w:rsidP="00D00665">
            <w:r w:rsidRPr="003474BA">
              <w:t>Подрядчик:</w:t>
            </w:r>
          </w:p>
          <w:p w14:paraId="124769E3" w14:textId="77777777" w:rsidR="003941E8" w:rsidRPr="003474BA" w:rsidRDefault="003941E8" w:rsidP="00D00665"/>
          <w:p w14:paraId="58B5EE8C" w14:textId="77777777" w:rsidR="003941E8" w:rsidRPr="003474BA" w:rsidRDefault="003941E8" w:rsidP="00D00665">
            <w:r w:rsidRPr="003474BA">
              <w:t>_________________/____________________</w:t>
            </w:r>
          </w:p>
          <w:p w14:paraId="568D5CD4" w14:textId="77777777" w:rsidR="003941E8" w:rsidRPr="003474BA" w:rsidRDefault="003941E8" w:rsidP="00D00665">
            <w:r w:rsidRPr="003474BA">
              <w:t xml:space="preserve">         (подпись)         (расшифровка подписи)</w:t>
            </w:r>
          </w:p>
          <w:p w14:paraId="082F2768" w14:textId="77777777" w:rsidR="003941E8" w:rsidRPr="003474BA" w:rsidRDefault="003941E8" w:rsidP="00D00665">
            <w:r w:rsidRPr="003474BA">
              <w:t>мп</w:t>
            </w:r>
          </w:p>
        </w:tc>
      </w:tr>
    </w:tbl>
    <w:p w14:paraId="7CF85A2A" w14:textId="77777777" w:rsidR="003941E8" w:rsidRPr="003474BA" w:rsidRDefault="003941E8" w:rsidP="003941E8"/>
    <w:p w14:paraId="5EA7E721" w14:textId="77777777" w:rsidR="003941E8" w:rsidRPr="003474BA" w:rsidRDefault="003941E8" w:rsidP="003941E8">
      <w:r w:rsidRPr="003474BA">
        <w:t>Окончание формы</w:t>
      </w:r>
    </w:p>
    <w:p w14:paraId="6A5AD027" w14:textId="77777777" w:rsidR="003941E8" w:rsidRPr="003474BA" w:rsidRDefault="003941E8" w:rsidP="003941E8"/>
    <w:tbl>
      <w:tblPr>
        <w:tblpPr w:leftFromText="180" w:rightFromText="180" w:vertAnchor="text" w:tblpY="154"/>
        <w:tblW w:w="0" w:type="auto"/>
        <w:tblLook w:val="04A0" w:firstRow="1" w:lastRow="0" w:firstColumn="1" w:lastColumn="0" w:noHBand="0" w:noVBand="1"/>
      </w:tblPr>
      <w:tblGrid>
        <w:gridCol w:w="4926"/>
        <w:gridCol w:w="4927"/>
      </w:tblGrid>
      <w:tr w:rsidR="003941E8" w:rsidRPr="003474BA" w14:paraId="44465247" w14:textId="77777777" w:rsidTr="00D00665">
        <w:tc>
          <w:tcPr>
            <w:tcW w:w="4926" w:type="dxa"/>
            <w:shd w:val="clear" w:color="auto" w:fill="auto"/>
          </w:tcPr>
          <w:p w14:paraId="38F048FA" w14:textId="77777777" w:rsidR="003941E8" w:rsidRPr="003474BA" w:rsidRDefault="003941E8" w:rsidP="00D00665">
            <w:r w:rsidRPr="003474BA">
              <w:t>Государственный заказчик:</w:t>
            </w:r>
          </w:p>
        </w:tc>
        <w:tc>
          <w:tcPr>
            <w:tcW w:w="4927" w:type="dxa"/>
            <w:shd w:val="clear" w:color="auto" w:fill="auto"/>
          </w:tcPr>
          <w:p w14:paraId="752C6C5E" w14:textId="77777777" w:rsidR="003941E8" w:rsidRPr="003474BA" w:rsidRDefault="003941E8" w:rsidP="00D00665">
            <w:r w:rsidRPr="003474BA">
              <w:t>Подрядчик:</w:t>
            </w:r>
          </w:p>
        </w:tc>
      </w:tr>
      <w:tr w:rsidR="003941E8" w:rsidRPr="003474BA" w14:paraId="38CCF313" w14:textId="77777777" w:rsidTr="00D00665">
        <w:tc>
          <w:tcPr>
            <w:tcW w:w="4926" w:type="dxa"/>
            <w:shd w:val="clear" w:color="auto" w:fill="auto"/>
          </w:tcPr>
          <w:p w14:paraId="58CF38A5" w14:textId="77777777" w:rsidR="003941E8" w:rsidRPr="003474BA" w:rsidRDefault="003941E8" w:rsidP="00D00665"/>
          <w:p w14:paraId="20BCFD64" w14:textId="77777777" w:rsidR="003941E8" w:rsidRDefault="003941E8" w:rsidP="00D00665">
            <w:r>
              <w:t>Г</w:t>
            </w:r>
            <w:r w:rsidRPr="00F575BF">
              <w:t>енеральн</w:t>
            </w:r>
            <w:r>
              <w:t>ый</w:t>
            </w:r>
            <w:r w:rsidRPr="00F575BF">
              <w:t xml:space="preserve"> директор </w:t>
            </w:r>
          </w:p>
          <w:p w14:paraId="0D51AAF1" w14:textId="77777777" w:rsidR="003941E8" w:rsidRPr="003474BA" w:rsidRDefault="003941E8" w:rsidP="00D00665"/>
          <w:p w14:paraId="11178937" w14:textId="77777777" w:rsidR="003941E8" w:rsidRPr="003474BA" w:rsidRDefault="003941E8" w:rsidP="00D00665">
            <w:r w:rsidRPr="003474BA">
              <w:t>_______________________/</w:t>
            </w:r>
            <w:r>
              <w:t>О.С. Бакланов</w:t>
            </w:r>
            <w:r w:rsidRPr="003474BA">
              <w:t>/</w:t>
            </w:r>
          </w:p>
          <w:p w14:paraId="4EF7B628" w14:textId="77777777" w:rsidR="003941E8" w:rsidRPr="003474BA" w:rsidRDefault="003941E8" w:rsidP="00D00665">
            <w:r w:rsidRPr="003474BA">
              <w:t>мп</w:t>
            </w:r>
          </w:p>
        </w:tc>
        <w:tc>
          <w:tcPr>
            <w:tcW w:w="4927" w:type="dxa"/>
            <w:shd w:val="clear" w:color="auto" w:fill="auto"/>
          </w:tcPr>
          <w:p w14:paraId="1013F8B2" w14:textId="77777777" w:rsidR="003941E8" w:rsidRPr="003474BA" w:rsidRDefault="003941E8" w:rsidP="00D00665"/>
          <w:p w14:paraId="6938882C" w14:textId="77777777" w:rsidR="003941E8" w:rsidRPr="003474BA" w:rsidRDefault="003941E8" w:rsidP="00D00665"/>
        </w:tc>
      </w:tr>
    </w:tbl>
    <w:p w14:paraId="2995F9BE" w14:textId="77777777" w:rsidR="003941E8" w:rsidRPr="003474BA" w:rsidRDefault="003941E8" w:rsidP="003941E8"/>
    <w:p w14:paraId="799ABFB1" w14:textId="77777777" w:rsidR="003941E8" w:rsidRPr="003474BA" w:rsidRDefault="003941E8" w:rsidP="003941E8">
      <w:pPr>
        <w:sectPr w:rsidR="003941E8" w:rsidRPr="003474BA" w:rsidSect="00632D16">
          <w:headerReference w:type="even" r:id="rId33"/>
          <w:headerReference w:type="default" r:id="rId34"/>
          <w:footerReference w:type="even" r:id="rId35"/>
          <w:footerReference w:type="default" r:id="rId36"/>
          <w:headerReference w:type="first" r:id="rId37"/>
          <w:footerReference w:type="first" r:id="rId38"/>
          <w:pgSz w:w="16838" w:h="11906" w:orient="landscape"/>
          <w:pgMar w:top="868" w:right="1387" w:bottom="992" w:left="1134" w:header="397" w:footer="431" w:gutter="0"/>
          <w:cols w:space="720"/>
          <w:titlePg/>
          <w:docGrid w:linePitch="360"/>
        </w:sectPr>
      </w:pPr>
    </w:p>
    <w:p w14:paraId="40B8E90E" w14:textId="77777777" w:rsidR="003941E8" w:rsidRPr="003474BA" w:rsidRDefault="003941E8" w:rsidP="003941E8">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61128F4E" wp14:editId="20109501">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AA761E4" w14:textId="77777777" w:rsidR="003941E8" w:rsidRPr="003474BA" w:rsidRDefault="003941E8" w:rsidP="00394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28F4E"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3AA761E4" w14:textId="77777777" w:rsidR="003941E8" w:rsidRPr="003474BA" w:rsidRDefault="003941E8" w:rsidP="003941E8"/>
                  </w:txbxContent>
                </v:textbox>
              </v:shape>
            </w:pict>
          </mc:Fallback>
        </mc:AlternateContent>
      </w:r>
      <w:r w:rsidRPr="003474BA">
        <w:t>Приложение №3</w:t>
      </w:r>
    </w:p>
    <w:p w14:paraId="10D18C64" w14:textId="77777777" w:rsidR="003941E8" w:rsidRPr="003474BA" w:rsidRDefault="003941E8" w:rsidP="003941E8">
      <w:pPr>
        <w:jc w:val="right"/>
      </w:pPr>
      <w:r w:rsidRPr="003474BA">
        <w:t>к Государственному контракту</w:t>
      </w:r>
    </w:p>
    <w:p w14:paraId="520384AF" w14:textId="77777777" w:rsidR="003941E8" w:rsidRPr="003474BA" w:rsidRDefault="003941E8" w:rsidP="003941E8">
      <w:pPr>
        <w:jc w:val="right"/>
      </w:pPr>
      <w:r w:rsidRPr="003474BA">
        <w:t>на выполнение строительно-монтажных работ</w:t>
      </w:r>
    </w:p>
    <w:p w14:paraId="6C061BCB" w14:textId="77777777" w:rsidR="003941E8" w:rsidRPr="003474BA" w:rsidRDefault="003941E8" w:rsidP="003941E8">
      <w:pPr>
        <w:jc w:val="right"/>
      </w:pPr>
      <w:r w:rsidRPr="003474BA">
        <w:t>от «___» ________202</w:t>
      </w:r>
      <w:r>
        <w:t>2</w:t>
      </w:r>
      <w:r w:rsidRPr="003474BA">
        <w:t xml:space="preserve"> г. №______________</w:t>
      </w:r>
    </w:p>
    <w:p w14:paraId="41651C01" w14:textId="77777777" w:rsidR="003941E8" w:rsidRPr="003474BA" w:rsidRDefault="003941E8" w:rsidP="003941E8">
      <w:pPr>
        <w:jc w:val="right"/>
      </w:pPr>
      <w:r w:rsidRPr="003474BA">
        <w:t>ФОРМА</w:t>
      </w:r>
    </w:p>
    <w:p w14:paraId="5EF02382" w14:textId="77777777" w:rsidR="003941E8" w:rsidRPr="003474BA" w:rsidRDefault="003941E8" w:rsidP="003941E8">
      <w:pPr>
        <w:jc w:val="center"/>
      </w:pPr>
      <w:r w:rsidRPr="003474BA">
        <w:t>АКТ ПРИЕМА-ПЕРЕДАЧИ СТРОИТЕЛЬНОЙ ПЛОЩАДКИ</w:t>
      </w:r>
    </w:p>
    <w:p w14:paraId="3D8F2791" w14:textId="77777777" w:rsidR="003941E8" w:rsidRPr="003474BA" w:rsidRDefault="003941E8" w:rsidP="003941E8">
      <w:pPr>
        <w:jc w:val="center"/>
      </w:pPr>
      <w:r w:rsidRPr="003474BA">
        <w:rPr>
          <w:rFonts w:eastAsia="MS Mincho"/>
        </w:rPr>
        <w:t xml:space="preserve">по объекту: </w:t>
      </w:r>
      <w:r w:rsidRPr="0059422A">
        <w:rPr>
          <w:b/>
          <w:color w:val="000000"/>
        </w:rPr>
        <w:t>«</w:t>
      </w:r>
      <w:r w:rsidRPr="00916979">
        <w:rPr>
          <w:b/>
          <w:color w:val="000000"/>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59422A">
        <w:rPr>
          <w:b/>
          <w:color w:val="000000"/>
        </w:rPr>
        <w:t>»</w:t>
      </w:r>
    </w:p>
    <w:p w14:paraId="37EDAA63" w14:textId="77777777" w:rsidR="003941E8" w:rsidRPr="003474BA" w:rsidRDefault="003941E8" w:rsidP="003941E8"/>
    <w:tbl>
      <w:tblPr>
        <w:tblW w:w="0" w:type="auto"/>
        <w:tblLook w:val="04A0" w:firstRow="1" w:lastRow="0" w:firstColumn="1" w:lastColumn="0" w:noHBand="0" w:noVBand="1"/>
      </w:tblPr>
      <w:tblGrid>
        <w:gridCol w:w="4249"/>
        <w:gridCol w:w="241"/>
        <w:gridCol w:w="5976"/>
      </w:tblGrid>
      <w:tr w:rsidR="003941E8" w:rsidRPr="003474BA" w14:paraId="36CE8768" w14:textId="77777777" w:rsidTr="00D00665">
        <w:tc>
          <w:tcPr>
            <w:tcW w:w="4249" w:type="dxa"/>
            <w:shd w:val="clear" w:color="auto" w:fill="auto"/>
          </w:tcPr>
          <w:p w14:paraId="33AE6119" w14:textId="77777777" w:rsidR="003941E8" w:rsidRPr="003474BA" w:rsidRDefault="003941E8" w:rsidP="00D00665">
            <w:r w:rsidRPr="003474BA">
              <w:t>г.____________, Республика Крым</w:t>
            </w:r>
          </w:p>
        </w:tc>
        <w:tc>
          <w:tcPr>
            <w:tcW w:w="241" w:type="dxa"/>
          </w:tcPr>
          <w:p w14:paraId="43CFBA59" w14:textId="77777777" w:rsidR="003941E8" w:rsidRPr="003474BA" w:rsidRDefault="003941E8" w:rsidP="00D00665"/>
        </w:tc>
        <w:tc>
          <w:tcPr>
            <w:tcW w:w="5976" w:type="dxa"/>
            <w:shd w:val="clear" w:color="auto" w:fill="auto"/>
          </w:tcPr>
          <w:p w14:paraId="132CC000" w14:textId="77777777" w:rsidR="003941E8" w:rsidRPr="003474BA" w:rsidRDefault="003941E8" w:rsidP="00D00665">
            <w:r w:rsidRPr="003474BA">
              <w:t>"___"__________20___ г.</w:t>
            </w:r>
          </w:p>
        </w:tc>
      </w:tr>
      <w:tr w:rsidR="003941E8" w:rsidRPr="003474BA" w14:paraId="6EB67373" w14:textId="77777777" w:rsidTr="00D00665">
        <w:trPr>
          <w:trHeight w:val="227"/>
        </w:trPr>
        <w:tc>
          <w:tcPr>
            <w:tcW w:w="4249" w:type="dxa"/>
            <w:shd w:val="clear" w:color="auto" w:fill="auto"/>
          </w:tcPr>
          <w:p w14:paraId="2C2D7E98" w14:textId="77777777" w:rsidR="003941E8" w:rsidRPr="003474BA" w:rsidRDefault="003941E8" w:rsidP="00D00665"/>
        </w:tc>
        <w:tc>
          <w:tcPr>
            <w:tcW w:w="241" w:type="dxa"/>
          </w:tcPr>
          <w:p w14:paraId="685E5094" w14:textId="77777777" w:rsidR="003941E8" w:rsidRPr="003474BA" w:rsidRDefault="003941E8" w:rsidP="00D00665"/>
        </w:tc>
        <w:tc>
          <w:tcPr>
            <w:tcW w:w="5976" w:type="dxa"/>
            <w:shd w:val="clear" w:color="auto" w:fill="auto"/>
          </w:tcPr>
          <w:p w14:paraId="054622EC" w14:textId="77777777" w:rsidR="003941E8" w:rsidRPr="003474BA" w:rsidRDefault="003941E8" w:rsidP="00D00665"/>
        </w:tc>
      </w:tr>
    </w:tbl>
    <w:p w14:paraId="6877FA10" w14:textId="77777777" w:rsidR="003941E8" w:rsidRPr="003474BA" w:rsidRDefault="003941E8" w:rsidP="003941E8">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5DC1183E" w14:textId="77777777" w:rsidR="003941E8" w:rsidRPr="003474BA" w:rsidRDefault="003941E8" w:rsidP="003941E8">
      <w:pPr>
        <w:jc w:val="both"/>
      </w:pPr>
      <w:r w:rsidRPr="003474BA">
        <w:t>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53CBF9F5" w14:textId="77777777" w:rsidR="003941E8" w:rsidRPr="003474BA" w:rsidRDefault="003941E8" w:rsidP="003941E8">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3411A5F" w14:textId="77777777" w:rsidR="003941E8" w:rsidRPr="003474BA" w:rsidRDefault="003941E8" w:rsidP="003941E8">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039D9DB6" w14:textId="77777777" w:rsidR="003941E8" w:rsidRPr="003474BA" w:rsidRDefault="003941E8" w:rsidP="003941E8">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50B7F182" w14:textId="77777777" w:rsidR="003941E8" w:rsidRPr="003474BA" w:rsidRDefault="003941E8" w:rsidP="003941E8">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3BB8F061" w14:textId="77777777" w:rsidR="003941E8" w:rsidRPr="003474BA" w:rsidRDefault="003941E8" w:rsidP="003941E8"/>
    <w:p w14:paraId="40EA7F26" w14:textId="77777777" w:rsidR="003941E8" w:rsidRPr="003474BA" w:rsidRDefault="003941E8" w:rsidP="003941E8">
      <w:r w:rsidRPr="003474BA">
        <w:t>Приложение: _________________________________________________ - в _____ экз. на _____ листах.</w:t>
      </w:r>
    </w:p>
    <w:p w14:paraId="7F1C9A56" w14:textId="77777777" w:rsidR="003941E8" w:rsidRPr="003474BA" w:rsidRDefault="003941E8" w:rsidP="003941E8"/>
    <w:p w14:paraId="0759C4AA" w14:textId="77777777" w:rsidR="003941E8" w:rsidRPr="003474BA" w:rsidRDefault="003941E8" w:rsidP="003941E8">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3941E8" w:rsidRPr="003474BA" w14:paraId="337DA0B0" w14:textId="77777777" w:rsidTr="00D00665">
        <w:tc>
          <w:tcPr>
            <w:tcW w:w="4253" w:type="dxa"/>
          </w:tcPr>
          <w:p w14:paraId="19DA6522" w14:textId="77777777" w:rsidR="003941E8" w:rsidRPr="003474BA" w:rsidRDefault="003941E8" w:rsidP="00D00665">
            <w:r w:rsidRPr="003474BA">
              <w:t>От Заказчика</w:t>
            </w:r>
          </w:p>
        </w:tc>
        <w:tc>
          <w:tcPr>
            <w:tcW w:w="425" w:type="dxa"/>
          </w:tcPr>
          <w:p w14:paraId="6A6685BE" w14:textId="77777777" w:rsidR="003941E8" w:rsidRPr="003474BA" w:rsidRDefault="003941E8" w:rsidP="00D00665"/>
        </w:tc>
        <w:tc>
          <w:tcPr>
            <w:tcW w:w="2660" w:type="dxa"/>
            <w:tcBorders>
              <w:top w:val="nil"/>
              <w:left w:val="nil"/>
              <w:bottom w:val="single" w:sz="4" w:space="0" w:color="auto"/>
              <w:right w:val="nil"/>
            </w:tcBorders>
          </w:tcPr>
          <w:p w14:paraId="7A25B34B" w14:textId="77777777" w:rsidR="003941E8" w:rsidRPr="003474BA" w:rsidRDefault="003941E8" w:rsidP="00D00665"/>
        </w:tc>
        <w:tc>
          <w:tcPr>
            <w:tcW w:w="425" w:type="dxa"/>
          </w:tcPr>
          <w:p w14:paraId="135C4C52" w14:textId="77777777" w:rsidR="003941E8" w:rsidRPr="003474BA" w:rsidRDefault="003941E8" w:rsidP="00D00665"/>
        </w:tc>
        <w:tc>
          <w:tcPr>
            <w:tcW w:w="2018" w:type="dxa"/>
            <w:tcBorders>
              <w:top w:val="nil"/>
              <w:left w:val="nil"/>
              <w:bottom w:val="single" w:sz="4" w:space="0" w:color="auto"/>
              <w:right w:val="nil"/>
            </w:tcBorders>
          </w:tcPr>
          <w:p w14:paraId="56E893DE" w14:textId="77777777" w:rsidR="003941E8" w:rsidRPr="003474BA" w:rsidRDefault="003941E8" w:rsidP="00D00665"/>
        </w:tc>
      </w:tr>
      <w:tr w:rsidR="003941E8" w:rsidRPr="003474BA" w14:paraId="2BEDD943" w14:textId="77777777" w:rsidTr="00D00665">
        <w:tc>
          <w:tcPr>
            <w:tcW w:w="4253" w:type="dxa"/>
          </w:tcPr>
          <w:p w14:paraId="758A4F22" w14:textId="77777777" w:rsidR="003941E8" w:rsidRPr="003474BA" w:rsidRDefault="003941E8" w:rsidP="00D00665"/>
        </w:tc>
        <w:tc>
          <w:tcPr>
            <w:tcW w:w="425" w:type="dxa"/>
          </w:tcPr>
          <w:p w14:paraId="560ACB54" w14:textId="77777777" w:rsidR="003941E8" w:rsidRPr="003474BA" w:rsidRDefault="003941E8" w:rsidP="00D00665"/>
        </w:tc>
        <w:tc>
          <w:tcPr>
            <w:tcW w:w="2660" w:type="dxa"/>
            <w:tcBorders>
              <w:top w:val="nil"/>
              <w:left w:val="nil"/>
              <w:right w:val="nil"/>
            </w:tcBorders>
          </w:tcPr>
          <w:p w14:paraId="772738A5" w14:textId="77777777" w:rsidR="003941E8" w:rsidRPr="003474BA" w:rsidRDefault="003941E8" w:rsidP="00D00665"/>
        </w:tc>
        <w:tc>
          <w:tcPr>
            <w:tcW w:w="425" w:type="dxa"/>
          </w:tcPr>
          <w:p w14:paraId="36B4F7B2" w14:textId="77777777" w:rsidR="003941E8" w:rsidRPr="003474BA" w:rsidRDefault="003941E8" w:rsidP="00D00665"/>
        </w:tc>
        <w:tc>
          <w:tcPr>
            <w:tcW w:w="2018" w:type="dxa"/>
            <w:tcBorders>
              <w:top w:val="nil"/>
              <w:left w:val="nil"/>
              <w:right w:val="nil"/>
            </w:tcBorders>
          </w:tcPr>
          <w:p w14:paraId="578F34EA" w14:textId="77777777" w:rsidR="003941E8" w:rsidRPr="003474BA" w:rsidRDefault="003941E8" w:rsidP="00D00665"/>
        </w:tc>
      </w:tr>
      <w:tr w:rsidR="003941E8" w:rsidRPr="003474BA" w14:paraId="6523A0A5" w14:textId="77777777" w:rsidTr="00D00665">
        <w:tc>
          <w:tcPr>
            <w:tcW w:w="4253" w:type="dxa"/>
          </w:tcPr>
          <w:p w14:paraId="5EB4BA87" w14:textId="77777777" w:rsidR="003941E8" w:rsidRPr="003474BA" w:rsidRDefault="003941E8" w:rsidP="00D00665">
            <w:r w:rsidRPr="003474BA">
              <w:t xml:space="preserve">От Подрядчика </w:t>
            </w:r>
          </w:p>
        </w:tc>
        <w:tc>
          <w:tcPr>
            <w:tcW w:w="425" w:type="dxa"/>
          </w:tcPr>
          <w:p w14:paraId="5664A90E" w14:textId="77777777" w:rsidR="003941E8" w:rsidRPr="003474BA" w:rsidRDefault="003941E8" w:rsidP="00D00665"/>
        </w:tc>
        <w:tc>
          <w:tcPr>
            <w:tcW w:w="2660" w:type="dxa"/>
            <w:tcBorders>
              <w:left w:val="nil"/>
              <w:bottom w:val="single" w:sz="4" w:space="0" w:color="auto"/>
              <w:right w:val="nil"/>
            </w:tcBorders>
          </w:tcPr>
          <w:p w14:paraId="6EB65A05" w14:textId="77777777" w:rsidR="003941E8" w:rsidRPr="003474BA" w:rsidRDefault="003941E8" w:rsidP="00D00665"/>
        </w:tc>
        <w:tc>
          <w:tcPr>
            <w:tcW w:w="425" w:type="dxa"/>
          </w:tcPr>
          <w:p w14:paraId="64A86D25" w14:textId="77777777" w:rsidR="003941E8" w:rsidRPr="003474BA" w:rsidRDefault="003941E8" w:rsidP="00D00665"/>
        </w:tc>
        <w:tc>
          <w:tcPr>
            <w:tcW w:w="2018" w:type="dxa"/>
            <w:tcBorders>
              <w:left w:val="nil"/>
              <w:bottom w:val="single" w:sz="4" w:space="0" w:color="auto"/>
              <w:right w:val="nil"/>
            </w:tcBorders>
          </w:tcPr>
          <w:p w14:paraId="2C70240C" w14:textId="77777777" w:rsidR="003941E8" w:rsidRPr="003474BA" w:rsidRDefault="003941E8" w:rsidP="00D00665"/>
        </w:tc>
      </w:tr>
    </w:tbl>
    <w:p w14:paraId="22D6D44D" w14:textId="77777777" w:rsidR="003941E8" w:rsidRPr="003474BA" w:rsidRDefault="003941E8" w:rsidP="003941E8">
      <w:r w:rsidRPr="003474BA">
        <w:t>__________________________________________________________________</w:t>
      </w:r>
    </w:p>
    <w:p w14:paraId="269B5934" w14:textId="77777777" w:rsidR="003941E8" w:rsidRPr="003474BA" w:rsidRDefault="003941E8" w:rsidP="003941E8">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3941E8" w:rsidRPr="003474BA" w14:paraId="4D9FAB1F" w14:textId="77777777" w:rsidTr="00D00665">
        <w:tc>
          <w:tcPr>
            <w:tcW w:w="4926" w:type="dxa"/>
            <w:shd w:val="clear" w:color="auto" w:fill="auto"/>
          </w:tcPr>
          <w:p w14:paraId="30B9E174" w14:textId="77777777" w:rsidR="003941E8" w:rsidRPr="003474BA" w:rsidRDefault="003941E8" w:rsidP="00D00665">
            <w:r w:rsidRPr="003474BA">
              <w:t>Государственный заказчик:</w:t>
            </w:r>
          </w:p>
        </w:tc>
        <w:tc>
          <w:tcPr>
            <w:tcW w:w="4927" w:type="dxa"/>
            <w:shd w:val="clear" w:color="auto" w:fill="auto"/>
          </w:tcPr>
          <w:p w14:paraId="660AF681" w14:textId="77777777" w:rsidR="003941E8" w:rsidRPr="003474BA" w:rsidRDefault="003941E8" w:rsidP="00D00665">
            <w:r w:rsidRPr="003474BA">
              <w:t>Подрядчик:</w:t>
            </w:r>
          </w:p>
        </w:tc>
      </w:tr>
      <w:tr w:rsidR="003941E8" w:rsidRPr="003474BA" w14:paraId="122AC257" w14:textId="77777777" w:rsidTr="00D00665">
        <w:tc>
          <w:tcPr>
            <w:tcW w:w="4926" w:type="dxa"/>
            <w:shd w:val="clear" w:color="auto" w:fill="auto"/>
          </w:tcPr>
          <w:p w14:paraId="0174B28F" w14:textId="77777777" w:rsidR="003941E8" w:rsidRPr="003474BA" w:rsidRDefault="003941E8" w:rsidP="00D00665"/>
          <w:p w14:paraId="74F2D9CF" w14:textId="77777777" w:rsidR="003941E8" w:rsidRDefault="003941E8" w:rsidP="00D00665">
            <w:r>
              <w:t>Г</w:t>
            </w:r>
            <w:r w:rsidRPr="00F575BF">
              <w:t>енеральн</w:t>
            </w:r>
            <w:r>
              <w:t>ый</w:t>
            </w:r>
            <w:r w:rsidRPr="00F575BF">
              <w:t xml:space="preserve"> директор </w:t>
            </w:r>
          </w:p>
          <w:p w14:paraId="239ACD71" w14:textId="77777777" w:rsidR="003941E8" w:rsidRPr="003474BA" w:rsidRDefault="003941E8" w:rsidP="00D00665"/>
          <w:p w14:paraId="04C83502" w14:textId="77777777" w:rsidR="003941E8" w:rsidRPr="003474BA" w:rsidRDefault="003941E8" w:rsidP="00D00665">
            <w:r w:rsidRPr="003474BA">
              <w:t>_______________________/</w:t>
            </w:r>
            <w:r>
              <w:t>О.С. Бакланов</w:t>
            </w:r>
            <w:r w:rsidRPr="003474BA">
              <w:t>/</w:t>
            </w:r>
          </w:p>
          <w:p w14:paraId="0FA62FBF" w14:textId="77777777" w:rsidR="003941E8" w:rsidRPr="003474BA" w:rsidRDefault="003941E8" w:rsidP="00D00665">
            <w:r>
              <w:t>м</w:t>
            </w:r>
            <w:r w:rsidRPr="003474BA">
              <w:t>п</w:t>
            </w:r>
          </w:p>
        </w:tc>
        <w:tc>
          <w:tcPr>
            <w:tcW w:w="4927" w:type="dxa"/>
            <w:shd w:val="clear" w:color="auto" w:fill="auto"/>
          </w:tcPr>
          <w:p w14:paraId="758277B1" w14:textId="77777777" w:rsidR="003941E8" w:rsidRPr="003474BA" w:rsidRDefault="003941E8" w:rsidP="00D00665"/>
          <w:p w14:paraId="2936C22E" w14:textId="77777777" w:rsidR="003941E8" w:rsidRPr="003474BA" w:rsidRDefault="003941E8" w:rsidP="00D00665"/>
          <w:p w14:paraId="34C4225F" w14:textId="77777777" w:rsidR="003941E8" w:rsidRPr="003474BA" w:rsidRDefault="003941E8" w:rsidP="00D00665"/>
          <w:p w14:paraId="6367712C" w14:textId="77777777" w:rsidR="003941E8" w:rsidRPr="003474BA" w:rsidRDefault="003941E8" w:rsidP="00D00665">
            <w:r w:rsidRPr="003474BA">
              <w:t>_______________________/_________________</w:t>
            </w:r>
          </w:p>
          <w:p w14:paraId="126D9CF3" w14:textId="77777777" w:rsidR="003941E8" w:rsidRPr="003474BA" w:rsidRDefault="003941E8" w:rsidP="00D00665">
            <w:r w:rsidRPr="003474BA">
              <w:t>мп</w:t>
            </w:r>
          </w:p>
        </w:tc>
      </w:tr>
    </w:tbl>
    <w:p w14:paraId="0D6E2F97" w14:textId="77777777" w:rsidR="003941E8" w:rsidRPr="003474BA" w:rsidRDefault="003941E8" w:rsidP="003941E8"/>
    <w:p w14:paraId="57247F3B" w14:textId="77777777" w:rsidR="003941E8" w:rsidRPr="003474BA" w:rsidRDefault="003941E8" w:rsidP="003941E8"/>
    <w:p w14:paraId="2E31F04C" w14:textId="77777777" w:rsidR="003941E8" w:rsidRPr="003474BA" w:rsidRDefault="003941E8" w:rsidP="003941E8"/>
    <w:p w14:paraId="4CDC62BC" w14:textId="77777777" w:rsidR="003941E8" w:rsidRPr="003474BA" w:rsidRDefault="003941E8" w:rsidP="003941E8"/>
    <w:p w14:paraId="3DC498F1" w14:textId="77777777" w:rsidR="003941E8" w:rsidRPr="003474BA" w:rsidRDefault="003941E8" w:rsidP="003941E8"/>
    <w:p w14:paraId="3A2C3CCD" w14:textId="77777777" w:rsidR="003941E8" w:rsidRPr="003474BA" w:rsidRDefault="003941E8" w:rsidP="003941E8"/>
    <w:p w14:paraId="4E2569DA" w14:textId="77777777" w:rsidR="003941E8" w:rsidRPr="003474BA" w:rsidRDefault="003941E8" w:rsidP="003941E8"/>
    <w:p w14:paraId="0C5AA0D2" w14:textId="77777777" w:rsidR="003941E8" w:rsidRDefault="003941E8" w:rsidP="003941E8"/>
    <w:p w14:paraId="0BD85CDA" w14:textId="77777777" w:rsidR="003941E8" w:rsidRDefault="003941E8" w:rsidP="003941E8"/>
    <w:p w14:paraId="066ED264" w14:textId="77777777" w:rsidR="003941E8" w:rsidRDefault="003941E8" w:rsidP="003941E8"/>
    <w:p w14:paraId="648A0CD5" w14:textId="77777777" w:rsidR="003941E8" w:rsidRPr="003474BA" w:rsidRDefault="003941E8" w:rsidP="003941E8"/>
    <w:p w14:paraId="1F1B44A9" w14:textId="77777777" w:rsidR="003941E8" w:rsidRPr="003474BA" w:rsidRDefault="003941E8" w:rsidP="003941E8">
      <w:pPr>
        <w:jc w:val="right"/>
      </w:pPr>
      <w:r w:rsidRPr="003474BA">
        <w:rPr>
          <w:noProof/>
        </w:rPr>
        <mc:AlternateContent>
          <mc:Choice Requires="wps">
            <w:drawing>
              <wp:anchor distT="72390" distB="72390" distL="72390" distR="72390" simplePos="0" relativeHeight="251663360" behindDoc="0" locked="0" layoutInCell="1" allowOverlap="1" wp14:anchorId="37310FE5" wp14:editId="703B976F">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2632F63" w14:textId="77777777" w:rsidR="003941E8" w:rsidRPr="003474BA" w:rsidRDefault="003941E8" w:rsidP="00394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10FE5"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42632F63" w14:textId="77777777" w:rsidR="003941E8" w:rsidRPr="003474BA" w:rsidRDefault="003941E8" w:rsidP="003941E8"/>
                  </w:txbxContent>
                </v:textbox>
              </v:shape>
            </w:pict>
          </mc:Fallback>
        </mc:AlternateContent>
      </w:r>
      <w:r w:rsidRPr="003474BA">
        <w:t>Приложение №4</w:t>
      </w:r>
    </w:p>
    <w:p w14:paraId="7425D5D7" w14:textId="77777777" w:rsidR="003941E8" w:rsidRPr="003474BA" w:rsidRDefault="003941E8" w:rsidP="003941E8">
      <w:pPr>
        <w:jc w:val="right"/>
      </w:pPr>
      <w:r w:rsidRPr="003474BA">
        <w:t>к Государственному контракту</w:t>
      </w:r>
    </w:p>
    <w:p w14:paraId="6A89A020" w14:textId="77777777" w:rsidR="003941E8" w:rsidRPr="003474BA" w:rsidRDefault="003941E8" w:rsidP="003941E8">
      <w:pPr>
        <w:jc w:val="right"/>
      </w:pPr>
      <w:r w:rsidRPr="003474BA">
        <w:t>на выполнение строительно-монтажных работ</w:t>
      </w:r>
    </w:p>
    <w:p w14:paraId="3CD0D1C1" w14:textId="77777777" w:rsidR="003941E8" w:rsidRPr="003474BA" w:rsidRDefault="003941E8" w:rsidP="003941E8">
      <w:pPr>
        <w:jc w:val="right"/>
      </w:pPr>
      <w:r w:rsidRPr="003474BA">
        <w:t>от «___» ________202</w:t>
      </w:r>
      <w:r>
        <w:t>2</w:t>
      </w:r>
      <w:r w:rsidRPr="003474BA">
        <w:t xml:space="preserve"> г. №______________</w:t>
      </w:r>
    </w:p>
    <w:p w14:paraId="320BA2B2" w14:textId="77777777" w:rsidR="003941E8" w:rsidRPr="003474BA" w:rsidRDefault="003941E8" w:rsidP="003941E8">
      <w:pPr>
        <w:jc w:val="right"/>
      </w:pPr>
      <w:r w:rsidRPr="003474BA">
        <w:t>ФОРМА</w:t>
      </w:r>
    </w:p>
    <w:p w14:paraId="036D4861" w14:textId="77777777" w:rsidR="003941E8" w:rsidRPr="003474BA" w:rsidRDefault="003941E8" w:rsidP="003941E8"/>
    <w:p w14:paraId="127E702E" w14:textId="77777777" w:rsidR="003941E8" w:rsidRPr="003474BA" w:rsidRDefault="003941E8" w:rsidP="003941E8">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17A25E5E" w14:textId="77777777" w:rsidR="003941E8" w:rsidRPr="003F48A5" w:rsidRDefault="003941E8" w:rsidP="003941E8">
      <w:pPr>
        <w:jc w:val="center"/>
        <w:rPr>
          <w:b/>
        </w:rPr>
      </w:pPr>
      <w:r w:rsidRPr="003F48A5">
        <w:rPr>
          <w:b/>
          <w:color w:val="000000"/>
        </w:rPr>
        <w:t>«</w:t>
      </w:r>
      <w:r w:rsidRPr="00916979">
        <w:rPr>
          <w:b/>
          <w:color w:val="000000"/>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3F48A5">
        <w:rPr>
          <w:b/>
          <w:color w:val="000000"/>
        </w:rPr>
        <w:t>»</w:t>
      </w:r>
    </w:p>
    <w:p w14:paraId="4B0B04D4" w14:textId="77777777" w:rsidR="003941E8" w:rsidRPr="003474BA" w:rsidRDefault="003941E8" w:rsidP="003941E8">
      <w:r w:rsidRPr="003474BA" w:rsidDel="00484B73">
        <w:t xml:space="preserve"> </w:t>
      </w:r>
      <w:r w:rsidRPr="003474BA">
        <w:t xml:space="preserve">1. Подрядчик по Государственному </w:t>
      </w:r>
      <w:hyperlink r:id="rId39"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00C51A34" w14:textId="77777777" w:rsidR="003941E8" w:rsidRPr="003474BA" w:rsidRDefault="003941E8" w:rsidP="003941E8"/>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3941E8" w:rsidRPr="003474BA" w14:paraId="737C315C" w14:textId="77777777" w:rsidTr="00D00665">
        <w:trPr>
          <w:jc w:val="center"/>
        </w:trPr>
        <w:tc>
          <w:tcPr>
            <w:tcW w:w="993" w:type="dxa"/>
            <w:shd w:val="clear" w:color="auto" w:fill="auto"/>
            <w:vAlign w:val="center"/>
          </w:tcPr>
          <w:p w14:paraId="248AE08F" w14:textId="77777777" w:rsidR="003941E8" w:rsidRPr="003474BA" w:rsidRDefault="003941E8" w:rsidP="00D00665">
            <w:r w:rsidRPr="003474BA">
              <w:t>№</w:t>
            </w:r>
          </w:p>
          <w:p w14:paraId="7ED5931B" w14:textId="77777777" w:rsidR="003941E8" w:rsidRPr="003474BA" w:rsidRDefault="003941E8" w:rsidP="00D00665">
            <w:r w:rsidRPr="003474BA">
              <w:t>п/п</w:t>
            </w:r>
          </w:p>
        </w:tc>
        <w:tc>
          <w:tcPr>
            <w:tcW w:w="2557" w:type="dxa"/>
            <w:shd w:val="clear" w:color="auto" w:fill="auto"/>
            <w:vAlign w:val="center"/>
          </w:tcPr>
          <w:p w14:paraId="62797140" w14:textId="77777777" w:rsidR="003941E8" w:rsidRPr="003474BA" w:rsidRDefault="003941E8" w:rsidP="00D00665">
            <w:r w:rsidRPr="003474BA">
              <w:t>Вид работ</w:t>
            </w:r>
          </w:p>
        </w:tc>
        <w:tc>
          <w:tcPr>
            <w:tcW w:w="3619" w:type="dxa"/>
            <w:shd w:val="clear" w:color="auto" w:fill="auto"/>
            <w:vAlign w:val="center"/>
          </w:tcPr>
          <w:p w14:paraId="67FA7ED6" w14:textId="77777777" w:rsidR="003941E8" w:rsidRPr="003474BA" w:rsidRDefault="003941E8" w:rsidP="00D00665">
            <w:r w:rsidRPr="003474BA">
              <w:t>№ позиции</w:t>
            </w:r>
          </w:p>
          <w:p w14:paraId="0FE0C8BD" w14:textId="77777777" w:rsidR="003941E8" w:rsidRPr="003474BA" w:rsidRDefault="003941E8" w:rsidP="00D00665">
            <w:r w:rsidRPr="003474BA">
              <w:t>по смете Контракта (Приложение №1 к Контракту)</w:t>
            </w:r>
          </w:p>
        </w:tc>
        <w:tc>
          <w:tcPr>
            <w:tcW w:w="1520" w:type="dxa"/>
            <w:shd w:val="clear" w:color="auto" w:fill="auto"/>
            <w:vAlign w:val="center"/>
          </w:tcPr>
          <w:p w14:paraId="3D81AAD7" w14:textId="77777777" w:rsidR="003941E8" w:rsidRPr="003474BA" w:rsidRDefault="003941E8" w:rsidP="00D00665">
            <w:r w:rsidRPr="003474BA">
              <w:t>Объём работ</w:t>
            </w:r>
          </w:p>
        </w:tc>
        <w:tc>
          <w:tcPr>
            <w:tcW w:w="2085" w:type="dxa"/>
            <w:shd w:val="clear" w:color="auto" w:fill="auto"/>
            <w:vAlign w:val="center"/>
          </w:tcPr>
          <w:p w14:paraId="3283CC14" w14:textId="77777777" w:rsidR="003941E8" w:rsidRPr="003474BA" w:rsidRDefault="003941E8" w:rsidP="00D00665">
            <w:r w:rsidRPr="003474BA">
              <w:t>Стоимость работ,</w:t>
            </w:r>
          </w:p>
          <w:p w14:paraId="0538EA2B" w14:textId="77777777" w:rsidR="003941E8" w:rsidRPr="003474BA" w:rsidRDefault="003941E8" w:rsidP="00D00665">
            <w:r w:rsidRPr="003474BA">
              <w:t>тыс. руб.</w:t>
            </w:r>
          </w:p>
        </w:tc>
      </w:tr>
      <w:tr w:rsidR="003941E8" w:rsidRPr="003474BA" w14:paraId="76BC266B" w14:textId="77777777" w:rsidTr="00D00665">
        <w:trPr>
          <w:jc w:val="center"/>
        </w:trPr>
        <w:tc>
          <w:tcPr>
            <w:tcW w:w="993" w:type="dxa"/>
            <w:shd w:val="clear" w:color="auto" w:fill="auto"/>
            <w:vAlign w:val="center"/>
          </w:tcPr>
          <w:p w14:paraId="7E7E8A08" w14:textId="77777777" w:rsidR="003941E8" w:rsidRPr="003474BA" w:rsidRDefault="003941E8" w:rsidP="00D00665">
            <w:r w:rsidRPr="003474BA">
              <w:t>1</w:t>
            </w:r>
          </w:p>
        </w:tc>
        <w:tc>
          <w:tcPr>
            <w:tcW w:w="2557" w:type="dxa"/>
            <w:shd w:val="clear" w:color="auto" w:fill="auto"/>
            <w:vAlign w:val="center"/>
          </w:tcPr>
          <w:p w14:paraId="57825F99" w14:textId="77777777" w:rsidR="003941E8" w:rsidRPr="003474BA" w:rsidRDefault="003941E8" w:rsidP="00D00665">
            <w:r w:rsidRPr="003474BA">
              <w:t>2</w:t>
            </w:r>
          </w:p>
        </w:tc>
        <w:tc>
          <w:tcPr>
            <w:tcW w:w="3619" w:type="dxa"/>
            <w:shd w:val="clear" w:color="auto" w:fill="auto"/>
            <w:vAlign w:val="center"/>
          </w:tcPr>
          <w:p w14:paraId="3F9A52D0" w14:textId="77777777" w:rsidR="003941E8" w:rsidRPr="003474BA" w:rsidRDefault="003941E8" w:rsidP="00D00665">
            <w:r w:rsidRPr="003474BA">
              <w:t>3</w:t>
            </w:r>
          </w:p>
        </w:tc>
        <w:tc>
          <w:tcPr>
            <w:tcW w:w="1520" w:type="dxa"/>
            <w:shd w:val="clear" w:color="auto" w:fill="auto"/>
            <w:vAlign w:val="center"/>
          </w:tcPr>
          <w:p w14:paraId="1E67D46D" w14:textId="77777777" w:rsidR="003941E8" w:rsidRPr="003474BA" w:rsidRDefault="003941E8" w:rsidP="00D00665">
            <w:r w:rsidRPr="003474BA">
              <w:t>4</w:t>
            </w:r>
          </w:p>
        </w:tc>
        <w:tc>
          <w:tcPr>
            <w:tcW w:w="2085" w:type="dxa"/>
            <w:shd w:val="clear" w:color="auto" w:fill="auto"/>
            <w:vAlign w:val="center"/>
          </w:tcPr>
          <w:p w14:paraId="104D0B6E" w14:textId="77777777" w:rsidR="003941E8" w:rsidRPr="003474BA" w:rsidRDefault="003941E8" w:rsidP="00D00665">
            <w:r w:rsidRPr="003474BA">
              <w:t>5</w:t>
            </w:r>
          </w:p>
        </w:tc>
      </w:tr>
      <w:tr w:rsidR="003941E8" w:rsidRPr="003474BA" w14:paraId="1F131807" w14:textId="77777777" w:rsidTr="00D00665">
        <w:trPr>
          <w:jc w:val="center"/>
        </w:trPr>
        <w:tc>
          <w:tcPr>
            <w:tcW w:w="993" w:type="dxa"/>
            <w:shd w:val="clear" w:color="auto" w:fill="auto"/>
            <w:vAlign w:val="center"/>
          </w:tcPr>
          <w:p w14:paraId="2B1ABE33" w14:textId="77777777" w:rsidR="003941E8" w:rsidRPr="003474BA" w:rsidRDefault="003941E8" w:rsidP="00D00665"/>
        </w:tc>
        <w:tc>
          <w:tcPr>
            <w:tcW w:w="2557" w:type="dxa"/>
            <w:shd w:val="clear" w:color="auto" w:fill="auto"/>
            <w:vAlign w:val="center"/>
          </w:tcPr>
          <w:p w14:paraId="3BFF7096" w14:textId="77777777" w:rsidR="003941E8" w:rsidRPr="003474BA" w:rsidRDefault="003941E8" w:rsidP="00D00665"/>
        </w:tc>
        <w:tc>
          <w:tcPr>
            <w:tcW w:w="3619" w:type="dxa"/>
            <w:shd w:val="clear" w:color="auto" w:fill="auto"/>
            <w:vAlign w:val="center"/>
          </w:tcPr>
          <w:p w14:paraId="518EFDF6" w14:textId="77777777" w:rsidR="003941E8" w:rsidRPr="003474BA" w:rsidRDefault="003941E8" w:rsidP="00D00665"/>
        </w:tc>
        <w:tc>
          <w:tcPr>
            <w:tcW w:w="1520" w:type="dxa"/>
            <w:shd w:val="clear" w:color="auto" w:fill="auto"/>
            <w:vAlign w:val="center"/>
          </w:tcPr>
          <w:p w14:paraId="75B1AD8A" w14:textId="77777777" w:rsidR="003941E8" w:rsidRPr="003474BA" w:rsidRDefault="003941E8" w:rsidP="00D00665"/>
        </w:tc>
        <w:tc>
          <w:tcPr>
            <w:tcW w:w="2085" w:type="dxa"/>
            <w:shd w:val="clear" w:color="auto" w:fill="auto"/>
            <w:vAlign w:val="center"/>
          </w:tcPr>
          <w:p w14:paraId="3C5B8BE8" w14:textId="77777777" w:rsidR="003941E8" w:rsidRPr="003474BA" w:rsidRDefault="003941E8" w:rsidP="00D00665"/>
        </w:tc>
      </w:tr>
      <w:tr w:rsidR="003941E8" w:rsidRPr="003474BA" w14:paraId="5FF4E5A4" w14:textId="77777777" w:rsidTr="00D00665">
        <w:trPr>
          <w:jc w:val="center"/>
        </w:trPr>
        <w:tc>
          <w:tcPr>
            <w:tcW w:w="993" w:type="dxa"/>
            <w:shd w:val="clear" w:color="auto" w:fill="auto"/>
            <w:vAlign w:val="center"/>
          </w:tcPr>
          <w:p w14:paraId="3A8D88BA" w14:textId="77777777" w:rsidR="003941E8" w:rsidRPr="003474BA" w:rsidRDefault="003941E8" w:rsidP="00D00665"/>
        </w:tc>
        <w:tc>
          <w:tcPr>
            <w:tcW w:w="2557" w:type="dxa"/>
            <w:shd w:val="clear" w:color="auto" w:fill="auto"/>
            <w:vAlign w:val="center"/>
          </w:tcPr>
          <w:p w14:paraId="62C32CA6" w14:textId="77777777" w:rsidR="003941E8" w:rsidRPr="003474BA" w:rsidRDefault="003941E8" w:rsidP="00D00665"/>
        </w:tc>
        <w:tc>
          <w:tcPr>
            <w:tcW w:w="3619" w:type="dxa"/>
            <w:shd w:val="clear" w:color="auto" w:fill="auto"/>
            <w:vAlign w:val="center"/>
          </w:tcPr>
          <w:p w14:paraId="7494B76A" w14:textId="77777777" w:rsidR="003941E8" w:rsidRPr="003474BA" w:rsidRDefault="003941E8" w:rsidP="00D00665"/>
        </w:tc>
        <w:tc>
          <w:tcPr>
            <w:tcW w:w="1520" w:type="dxa"/>
            <w:shd w:val="clear" w:color="auto" w:fill="auto"/>
            <w:vAlign w:val="center"/>
          </w:tcPr>
          <w:p w14:paraId="084D58EB" w14:textId="77777777" w:rsidR="003941E8" w:rsidRPr="003474BA" w:rsidRDefault="003941E8" w:rsidP="00D00665"/>
        </w:tc>
        <w:tc>
          <w:tcPr>
            <w:tcW w:w="2085" w:type="dxa"/>
            <w:shd w:val="clear" w:color="auto" w:fill="auto"/>
            <w:vAlign w:val="center"/>
          </w:tcPr>
          <w:p w14:paraId="1A58E925" w14:textId="77777777" w:rsidR="003941E8" w:rsidRPr="003474BA" w:rsidRDefault="003941E8" w:rsidP="00D00665"/>
        </w:tc>
      </w:tr>
      <w:tr w:rsidR="003941E8" w:rsidRPr="003474BA" w14:paraId="205D8C6A" w14:textId="77777777" w:rsidTr="00D00665">
        <w:trPr>
          <w:jc w:val="center"/>
        </w:trPr>
        <w:tc>
          <w:tcPr>
            <w:tcW w:w="993" w:type="dxa"/>
            <w:shd w:val="clear" w:color="auto" w:fill="auto"/>
            <w:vAlign w:val="center"/>
          </w:tcPr>
          <w:p w14:paraId="511A9D11" w14:textId="77777777" w:rsidR="003941E8" w:rsidRPr="003474BA" w:rsidRDefault="003941E8" w:rsidP="00D00665"/>
        </w:tc>
        <w:tc>
          <w:tcPr>
            <w:tcW w:w="2557" w:type="dxa"/>
            <w:shd w:val="clear" w:color="auto" w:fill="auto"/>
          </w:tcPr>
          <w:p w14:paraId="050882E0" w14:textId="77777777" w:rsidR="003941E8" w:rsidRPr="003474BA" w:rsidRDefault="003941E8" w:rsidP="00D00665"/>
        </w:tc>
        <w:tc>
          <w:tcPr>
            <w:tcW w:w="5139" w:type="dxa"/>
            <w:gridSpan w:val="2"/>
            <w:shd w:val="clear" w:color="auto" w:fill="auto"/>
            <w:vAlign w:val="center"/>
          </w:tcPr>
          <w:p w14:paraId="32917BDB" w14:textId="77777777" w:rsidR="003941E8" w:rsidRPr="003474BA" w:rsidRDefault="003941E8" w:rsidP="00D00665">
            <w:r w:rsidRPr="003474BA">
              <w:t xml:space="preserve">ИТОГО ___% от цены контракта (но не менее </w:t>
            </w:r>
            <w:r>
              <w:t>60</w:t>
            </w:r>
            <w:r w:rsidRPr="003474BA">
              <w:t>%)</w:t>
            </w:r>
          </w:p>
        </w:tc>
        <w:tc>
          <w:tcPr>
            <w:tcW w:w="2085" w:type="dxa"/>
            <w:shd w:val="clear" w:color="auto" w:fill="auto"/>
            <w:vAlign w:val="center"/>
          </w:tcPr>
          <w:p w14:paraId="1249480B" w14:textId="77777777" w:rsidR="003941E8" w:rsidRPr="003474BA" w:rsidRDefault="003941E8" w:rsidP="00D00665"/>
        </w:tc>
      </w:tr>
    </w:tbl>
    <w:p w14:paraId="3FE07DBF" w14:textId="77777777" w:rsidR="003941E8" w:rsidRPr="003474BA" w:rsidRDefault="003941E8" w:rsidP="003941E8">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40"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2244EDEB" w14:textId="77777777" w:rsidR="003941E8" w:rsidRPr="003474BA" w:rsidRDefault="003941E8" w:rsidP="003941E8">
      <w:pPr>
        <w:jc w:val="both"/>
      </w:pPr>
      <w:r w:rsidRPr="003474BA">
        <w:t>2. Совокупная стоимость работ, выполняемых Подрядчиком самостоятельно, без привлечения других лиц, составляет:</w:t>
      </w:r>
    </w:p>
    <w:p w14:paraId="49680891" w14:textId="77777777" w:rsidR="003941E8" w:rsidRPr="003474BA" w:rsidRDefault="003941E8" w:rsidP="003941E8">
      <w:r w:rsidRPr="003474BA">
        <w:t>________________ (__________________________________________________) рублей ___ коп.;</w:t>
      </w:r>
    </w:p>
    <w:p w14:paraId="371D855B" w14:textId="77777777" w:rsidR="003941E8" w:rsidRPr="003474BA" w:rsidRDefault="003941E8" w:rsidP="003941E8">
      <w:r w:rsidRPr="003474BA">
        <w:t xml:space="preserve">           (цифрами)            (прописью, но не менее </w:t>
      </w:r>
      <w:r>
        <w:t>шестьдесят</w:t>
      </w:r>
      <w:r w:rsidRPr="003474BA">
        <w:t xml:space="preserve"> процентов от цены Контракта)</w:t>
      </w:r>
    </w:p>
    <w:p w14:paraId="0291D65E" w14:textId="77777777" w:rsidR="003941E8" w:rsidRPr="003474BA" w:rsidRDefault="003941E8" w:rsidP="003941E8"/>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3941E8" w:rsidRPr="003474BA" w14:paraId="055E6A6C" w14:textId="77777777" w:rsidTr="00D00665">
        <w:tc>
          <w:tcPr>
            <w:tcW w:w="5190" w:type="dxa"/>
            <w:shd w:val="clear" w:color="auto" w:fill="auto"/>
          </w:tcPr>
          <w:p w14:paraId="2FD9939D" w14:textId="77777777" w:rsidR="003941E8" w:rsidRPr="003474BA" w:rsidRDefault="003941E8" w:rsidP="00D00665">
            <w:r w:rsidRPr="003474BA">
              <w:t>Государственный заказчик:</w:t>
            </w:r>
          </w:p>
          <w:p w14:paraId="4900C21B" w14:textId="77777777" w:rsidR="003941E8" w:rsidRPr="003474BA" w:rsidRDefault="003941E8" w:rsidP="00D00665"/>
          <w:p w14:paraId="3D236F02" w14:textId="77777777" w:rsidR="003941E8" w:rsidRPr="003474BA" w:rsidRDefault="003941E8" w:rsidP="00D00665">
            <w:r w:rsidRPr="003474BA">
              <w:t>_________________/_____________________</w:t>
            </w:r>
          </w:p>
          <w:p w14:paraId="13667A78" w14:textId="77777777" w:rsidR="003941E8" w:rsidRPr="003474BA" w:rsidRDefault="003941E8" w:rsidP="00D00665">
            <w:r w:rsidRPr="003474BA">
              <w:t xml:space="preserve">         (подпись)           (расшифровка подписи)</w:t>
            </w:r>
          </w:p>
          <w:p w14:paraId="5D74FFCB" w14:textId="77777777" w:rsidR="003941E8" w:rsidRPr="003474BA" w:rsidRDefault="003941E8" w:rsidP="00D00665">
            <w:r>
              <w:t>м</w:t>
            </w:r>
            <w:r w:rsidRPr="003474BA">
              <w:t>п</w:t>
            </w:r>
          </w:p>
        </w:tc>
        <w:tc>
          <w:tcPr>
            <w:tcW w:w="5016" w:type="dxa"/>
            <w:shd w:val="clear" w:color="auto" w:fill="auto"/>
          </w:tcPr>
          <w:p w14:paraId="6C860368" w14:textId="77777777" w:rsidR="003941E8" w:rsidRPr="003474BA" w:rsidRDefault="003941E8" w:rsidP="00D00665">
            <w:r w:rsidRPr="003474BA">
              <w:t>Подрядчик:</w:t>
            </w:r>
          </w:p>
          <w:p w14:paraId="6C3DA5DD" w14:textId="77777777" w:rsidR="003941E8" w:rsidRPr="003474BA" w:rsidRDefault="003941E8" w:rsidP="00D00665"/>
          <w:p w14:paraId="1410FD82" w14:textId="77777777" w:rsidR="003941E8" w:rsidRPr="003474BA" w:rsidRDefault="003941E8" w:rsidP="00D00665">
            <w:r w:rsidRPr="003474BA">
              <w:t xml:space="preserve">_________________/ ____________________ </w:t>
            </w:r>
          </w:p>
          <w:p w14:paraId="6ADA1F31" w14:textId="77777777" w:rsidR="003941E8" w:rsidRPr="003474BA" w:rsidRDefault="003941E8" w:rsidP="00D00665">
            <w:r w:rsidRPr="003474BA">
              <w:t xml:space="preserve">         (подпись)         (расшифровка подписи)</w:t>
            </w:r>
          </w:p>
          <w:p w14:paraId="4CEB9921" w14:textId="77777777" w:rsidR="003941E8" w:rsidRPr="003474BA" w:rsidRDefault="003941E8" w:rsidP="00D00665">
            <w:r w:rsidRPr="003474BA">
              <w:t>мп</w:t>
            </w:r>
          </w:p>
        </w:tc>
      </w:tr>
    </w:tbl>
    <w:p w14:paraId="12256623" w14:textId="77777777" w:rsidR="003941E8" w:rsidRPr="003474BA" w:rsidRDefault="003941E8" w:rsidP="003941E8">
      <w:r w:rsidRPr="003474BA">
        <w:t>__________________________________________________________________</w:t>
      </w:r>
    </w:p>
    <w:p w14:paraId="3FCC0955" w14:textId="77777777" w:rsidR="003941E8" w:rsidRPr="003474BA" w:rsidRDefault="003941E8" w:rsidP="003941E8">
      <w:r w:rsidRPr="003474BA">
        <w:t>Окончание формы</w:t>
      </w:r>
    </w:p>
    <w:p w14:paraId="118ED9B3" w14:textId="77777777" w:rsidR="003941E8" w:rsidRPr="003474BA" w:rsidRDefault="003941E8" w:rsidP="003941E8"/>
    <w:p w14:paraId="30425702" w14:textId="77777777" w:rsidR="003941E8" w:rsidRPr="003474BA" w:rsidRDefault="003941E8" w:rsidP="003941E8"/>
    <w:tbl>
      <w:tblPr>
        <w:tblpPr w:leftFromText="180" w:rightFromText="180" w:vertAnchor="text" w:tblpY="154"/>
        <w:tblW w:w="0" w:type="auto"/>
        <w:tblLook w:val="04A0" w:firstRow="1" w:lastRow="0" w:firstColumn="1" w:lastColumn="0" w:noHBand="0" w:noVBand="1"/>
      </w:tblPr>
      <w:tblGrid>
        <w:gridCol w:w="4926"/>
        <w:gridCol w:w="4927"/>
      </w:tblGrid>
      <w:tr w:rsidR="003941E8" w:rsidRPr="003474BA" w14:paraId="50660107" w14:textId="77777777" w:rsidTr="00D00665">
        <w:tc>
          <w:tcPr>
            <w:tcW w:w="4926" w:type="dxa"/>
            <w:shd w:val="clear" w:color="auto" w:fill="auto"/>
          </w:tcPr>
          <w:p w14:paraId="7C10BD4B" w14:textId="77777777" w:rsidR="003941E8" w:rsidRPr="003474BA" w:rsidRDefault="003941E8" w:rsidP="00D00665">
            <w:r w:rsidRPr="003474BA">
              <w:t>Государственный заказчик:</w:t>
            </w:r>
          </w:p>
        </w:tc>
        <w:tc>
          <w:tcPr>
            <w:tcW w:w="4927" w:type="dxa"/>
            <w:shd w:val="clear" w:color="auto" w:fill="auto"/>
          </w:tcPr>
          <w:p w14:paraId="293AD0B9" w14:textId="77777777" w:rsidR="003941E8" w:rsidRPr="003474BA" w:rsidRDefault="003941E8" w:rsidP="00D00665">
            <w:r w:rsidRPr="003474BA">
              <w:t>Подрядчик:</w:t>
            </w:r>
          </w:p>
        </w:tc>
      </w:tr>
      <w:tr w:rsidR="003941E8" w:rsidRPr="003474BA" w14:paraId="6E98B1DA" w14:textId="77777777" w:rsidTr="00D00665">
        <w:tc>
          <w:tcPr>
            <w:tcW w:w="4926" w:type="dxa"/>
            <w:shd w:val="clear" w:color="auto" w:fill="auto"/>
          </w:tcPr>
          <w:p w14:paraId="74424FBE" w14:textId="77777777" w:rsidR="003941E8" w:rsidRPr="003474BA" w:rsidRDefault="003941E8" w:rsidP="00D00665"/>
          <w:p w14:paraId="2EFA22F0" w14:textId="77777777" w:rsidR="003941E8" w:rsidRDefault="003941E8" w:rsidP="00D00665">
            <w:r>
              <w:t>Г</w:t>
            </w:r>
            <w:r w:rsidRPr="00F575BF">
              <w:t>енеральн</w:t>
            </w:r>
            <w:r>
              <w:t>ый</w:t>
            </w:r>
            <w:r w:rsidRPr="00F575BF">
              <w:t xml:space="preserve"> директор </w:t>
            </w:r>
          </w:p>
          <w:p w14:paraId="4D1B0EDA" w14:textId="77777777" w:rsidR="003941E8" w:rsidRDefault="003941E8" w:rsidP="00D00665"/>
          <w:p w14:paraId="2215ADD8" w14:textId="77777777" w:rsidR="003941E8" w:rsidRPr="003474BA" w:rsidRDefault="003941E8" w:rsidP="00D00665"/>
          <w:p w14:paraId="34BAF97B" w14:textId="77777777" w:rsidR="003941E8" w:rsidRPr="003474BA" w:rsidRDefault="003941E8" w:rsidP="00D00665">
            <w:r w:rsidRPr="003474BA">
              <w:t>_______________________/</w:t>
            </w:r>
            <w:r>
              <w:t>О.С. Бакланов</w:t>
            </w:r>
            <w:r w:rsidRPr="003474BA">
              <w:t>/</w:t>
            </w:r>
          </w:p>
          <w:p w14:paraId="0401BE80" w14:textId="77777777" w:rsidR="003941E8" w:rsidRPr="003474BA" w:rsidRDefault="003941E8" w:rsidP="00D00665">
            <w:r>
              <w:t>м</w:t>
            </w:r>
            <w:r w:rsidRPr="003474BA">
              <w:t>п</w:t>
            </w:r>
          </w:p>
        </w:tc>
        <w:tc>
          <w:tcPr>
            <w:tcW w:w="4927" w:type="dxa"/>
            <w:shd w:val="clear" w:color="auto" w:fill="auto"/>
          </w:tcPr>
          <w:p w14:paraId="51F5EDAB" w14:textId="77777777" w:rsidR="003941E8" w:rsidRPr="003474BA" w:rsidRDefault="003941E8" w:rsidP="00D00665"/>
          <w:p w14:paraId="62ABA9A9" w14:textId="77777777" w:rsidR="003941E8" w:rsidRPr="003474BA" w:rsidRDefault="003941E8" w:rsidP="00D00665"/>
        </w:tc>
      </w:tr>
    </w:tbl>
    <w:p w14:paraId="72EBE2E4" w14:textId="77777777" w:rsidR="003941E8" w:rsidRPr="003474BA" w:rsidRDefault="003941E8" w:rsidP="003941E8"/>
    <w:p w14:paraId="5E6C37D7" w14:textId="77777777" w:rsidR="003941E8" w:rsidRPr="003474BA" w:rsidRDefault="003941E8" w:rsidP="003941E8"/>
    <w:p w14:paraId="78A72C69" w14:textId="77777777" w:rsidR="003941E8" w:rsidRPr="003474BA" w:rsidRDefault="003941E8" w:rsidP="003941E8"/>
    <w:p w14:paraId="405FBB45" w14:textId="77777777" w:rsidR="003941E8" w:rsidRPr="003474BA" w:rsidRDefault="003941E8" w:rsidP="003941E8">
      <w:pPr>
        <w:sectPr w:rsidR="003941E8" w:rsidRPr="003474BA" w:rsidSect="00632D16">
          <w:pgSz w:w="11906" w:h="16838"/>
          <w:pgMar w:top="709" w:right="566" w:bottom="1134" w:left="567" w:header="397" w:footer="431" w:gutter="0"/>
          <w:cols w:space="720"/>
          <w:titlePg/>
          <w:docGrid w:linePitch="360"/>
        </w:sectPr>
      </w:pPr>
    </w:p>
    <w:p w14:paraId="33A01B1C" w14:textId="77777777" w:rsidR="003941E8" w:rsidRPr="003474BA" w:rsidRDefault="003941E8" w:rsidP="003941E8">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392D75F6" wp14:editId="201322EE">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21DAE59" w14:textId="77777777" w:rsidR="003941E8" w:rsidRPr="003474BA" w:rsidRDefault="003941E8" w:rsidP="00394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D75F6"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721DAE59" w14:textId="77777777" w:rsidR="003941E8" w:rsidRPr="003474BA" w:rsidRDefault="003941E8" w:rsidP="003941E8"/>
                  </w:txbxContent>
                </v:textbox>
              </v:shape>
            </w:pict>
          </mc:Fallback>
        </mc:AlternateContent>
      </w:r>
      <w:r w:rsidRPr="003474BA">
        <w:rPr>
          <w:sz w:val="20"/>
          <w:szCs w:val="20"/>
        </w:rPr>
        <w:t>Приложение №5</w:t>
      </w:r>
    </w:p>
    <w:p w14:paraId="203CE13B" w14:textId="77777777" w:rsidR="003941E8" w:rsidRPr="003474BA" w:rsidRDefault="003941E8" w:rsidP="003941E8">
      <w:pPr>
        <w:jc w:val="right"/>
        <w:rPr>
          <w:sz w:val="20"/>
          <w:szCs w:val="20"/>
        </w:rPr>
      </w:pPr>
      <w:r w:rsidRPr="003474BA">
        <w:rPr>
          <w:sz w:val="20"/>
          <w:szCs w:val="20"/>
        </w:rPr>
        <w:t>к Государственному контракту</w:t>
      </w:r>
    </w:p>
    <w:p w14:paraId="5A996907" w14:textId="77777777" w:rsidR="003941E8" w:rsidRPr="003474BA" w:rsidRDefault="003941E8" w:rsidP="003941E8">
      <w:pPr>
        <w:jc w:val="right"/>
        <w:rPr>
          <w:sz w:val="20"/>
          <w:szCs w:val="20"/>
        </w:rPr>
      </w:pPr>
      <w:r w:rsidRPr="003474BA">
        <w:rPr>
          <w:sz w:val="20"/>
          <w:szCs w:val="20"/>
        </w:rPr>
        <w:t>на выполнение строительно-монтажных работ</w:t>
      </w:r>
    </w:p>
    <w:p w14:paraId="4A5F0E27" w14:textId="77777777" w:rsidR="003941E8" w:rsidRPr="003474BA" w:rsidRDefault="003941E8" w:rsidP="003941E8">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3BAEDB7D" w14:textId="77777777" w:rsidR="003941E8" w:rsidRPr="003474BA" w:rsidRDefault="003941E8" w:rsidP="003941E8">
      <w:pPr>
        <w:jc w:val="right"/>
        <w:rPr>
          <w:sz w:val="20"/>
          <w:szCs w:val="20"/>
        </w:rPr>
      </w:pPr>
      <w:r w:rsidRPr="003474BA">
        <w:rPr>
          <w:sz w:val="20"/>
          <w:szCs w:val="20"/>
        </w:rPr>
        <w:t>ФОРМА</w:t>
      </w:r>
    </w:p>
    <w:p w14:paraId="3E2724C6" w14:textId="77777777" w:rsidR="003941E8" w:rsidRPr="003F6A81" w:rsidRDefault="003941E8" w:rsidP="003941E8">
      <w:pPr>
        <w:jc w:val="center"/>
        <w:rPr>
          <w:b/>
          <w:sz w:val="20"/>
          <w:szCs w:val="20"/>
        </w:rPr>
      </w:pPr>
      <w:r w:rsidRPr="003F6A81">
        <w:rPr>
          <w:b/>
          <w:sz w:val="20"/>
          <w:szCs w:val="20"/>
        </w:rPr>
        <w:t>Недельный график выполнения работ</w:t>
      </w:r>
    </w:p>
    <w:p w14:paraId="7EBA9C03" w14:textId="77777777" w:rsidR="003941E8" w:rsidRPr="000577B6" w:rsidRDefault="003941E8" w:rsidP="003941E8">
      <w:pPr>
        <w:jc w:val="center"/>
        <w:rPr>
          <w:rFonts w:eastAsia="MS Mincho"/>
          <w:b/>
          <w:sz w:val="20"/>
          <w:szCs w:val="20"/>
        </w:rPr>
      </w:pPr>
      <w:r w:rsidRPr="003F6A81">
        <w:rPr>
          <w:rFonts w:eastAsia="MS Mincho"/>
          <w:b/>
          <w:sz w:val="20"/>
          <w:szCs w:val="20"/>
        </w:rPr>
        <w:t>по объекту</w:t>
      </w:r>
      <w:r w:rsidRPr="003F6A81">
        <w:rPr>
          <w:b/>
          <w:sz w:val="20"/>
          <w:szCs w:val="20"/>
        </w:rPr>
        <w:t xml:space="preserve">: </w:t>
      </w:r>
      <w:r w:rsidRPr="000577B6">
        <w:rPr>
          <w:rFonts w:eastAsia="MS Mincho"/>
          <w:b/>
          <w:sz w:val="20"/>
          <w:szCs w:val="20"/>
        </w:rPr>
        <w:t>«</w:t>
      </w:r>
      <w:r w:rsidRPr="00916979">
        <w:rPr>
          <w:rFonts w:eastAsia="MS Mincho"/>
          <w:b/>
          <w:sz w:val="20"/>
          <w:szCs w:val="20"/>
        </w:rPr>
        <w:t>Реконструкция канализационных очистных сооружений в пос. Миндальное городского округа Судак с доведением мощности до 15 тыс. куб. м/сутки, Республика Крым</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3941E8" w:rsidRPr="003474BA" w14:paraId="65CE567D" w14:textId="77777777" w:rsidTr="00D00665">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0285B" w14:textId="77777777" w:rsidR="003941E8" w:rsidRPr="003474BA" w:rsidRDefault="003941E8" w:rsidP="00D00665">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192246" w14:textId="77777777" w:rsidR="003941E8" w:rsidRPr="003474BA" w:rsidRDefault="003941E8" w:rsidP="00D00665">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48A87" w14:textId="77777777" w:rsidR="003941E8" w:rsidRPr="003474BA" w:rsidRDefault="003941E8" w:rsidP="00D00665">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3589B" w14:textId="77777777" w:rsidR="003941E8" w:rsidRPr="003474BA" w:rsidRDefault="003941E8" w:rsidP="00D00665">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3DEAD3A7" w14:textId="77777777" w:rsidR="003941E8" w:rsidRPr="003474BA" w:rsidRDefault="003941E8" w:rsidP="00D00665">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74C680FC" w14:textId="77777777" w:rsidR="003941E8" w:rsidRPr="003474BA" w:rsidRDefault="003941E8" w:rsidP="00D00665">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7E4F4325" w14:textId="77777777" w:rsidR="003941E8" w:rsidRPr="003474BA" w:rsidRDefault="003941E8" w:rsidP="00D00665">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41CFEF88" w14:textId="77777777" w:rsidR="003941E8" w:rsidRPr="003474BA" w:rsidRDefault="003941E8" w:rsidP="00D00665">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61250F71" w14:textId="77777777" w:rsidR="003941E8" w:rsidRPr="003474BA" w:rsidRDefault="003941E8" w:rsidP="00D00665">
            <w:pPr>
              <w:rPr>
                <w:sz w:val="20"/>
                <w:szCs w:val="20"/>
              </w:rPr>
            </w:pPr>
            <w:r w:rsidRPr="003474BA">
              <w:rPr>
                <w:sz w:val="20"/>
                <w:szCs w:val="20"/>
              </w:rPr>
              <w:t>год, месяц</w:t>
            </w:r>
          </w:p>
        </w:tc>
      </w:tr>
      <w:tr w:rsidR="003941E8" w:rsidRPr="003474BA" w14:paraId="0E580E95" w14:textId="77777777" w:rsidTr="00D00665">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37D8DD97" w14:textId="77777777" w:rsidR="003941E8" w:rsidRPr="003474BA" w:rsidRDefault="003941E8" w:rsidP="00D00665">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15B9BE14" w14:textId="77777777" w:rsidR="003941E8" w:rsidRPr="003474BA" w:rsidRDefault="003941E8" w:rsidP="00D00665">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11BDBF0A" w14:textId="77777777" w:rsidR="003941E8" w:rsidRPr="003474BA" w:rsidRDefault="003941E8" w:rsidP="00D00665">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75697D5" w14:textId="77777777" w:rsidR="003941E8" w:rsidRPr="003474BA" w:rsidRDefault="003941E8" w:rsidP="00D00665">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100B9EDF" w14:textId="77777777" w:rsidR="003941E8" w:rsidRPr="003474BA" w:rsidRDefault="003941E8" w:rsidP="00D00665">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28DA9858" w14:textId="77777777" w:rsidR="003941E8" w:rsidRPr="003474BA" w:rsidRDefault="003941E8" w:rsidP="00D00665">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65133ECF" w14:textId="77777777" w:rsidR="003941E8" w:rsidRPr="003474BA" w:rsidRDefault="003941E8" w:rsidP="00D00665">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2E5D790C" w14:textId="77777777" w:rsidR="003941E8" w:rsidRPr="003474BA" w:rsidRDefault="003941E8" w:rsidP="00D00665">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52F97FC6" w14:textId="77777777" w:rsidR="003941E8" w:rsidRPr="003474BA" w:rsidRDefault="003941E8" w:rsidP="00D00665">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48A7B488" w14:textId="77777777" w:rsidR="003941E8" w:rsidRPr="003474BA" w:rsidRDefault="003941E8" w:rsidP="00D00665">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64C5AAEF" w14:textId="77777777" w:rsidR="003941E8" w:rsidRPr="003474BA" w:rsidRDefault="003941E8" w:rsidP="00D00665">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0E3B7163" w14:textId="77777777" w:rsidR="003941E8" w:rsidRPr="003474BA" w:rsidRDefault="003941E8" w:rsidP="00D00665">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19799F49" w14:textId="77777777" w:rsidR="003941E8" w:rsidRPr="003474BA" w:rsidRDefault="003941E8" w:rsidP="00D00665">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69E06F76" w14:textId="77777777" w:rsidR="003941E8" w:rsidRPr="003474BA" w:rsidRDefault="003941E8" w:rsidP="00D00665">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6220E7B1" w14:textId="77777777" w:rsidR="003941E8" w:rsidRPr="003474BA" w:rsidRDefault="003941E8" w:rsidP="00D00665">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23656BBC" w14:textId="77777777" w:rsidR="003941E8" w:rsidRPr="003474BA" w:rsidRDefault="003941E8" w:rsidP="00D00665">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04E2DD7F" w14:textId="77777777" w:rsidR="003941E8" w:rsidRPr="003474BA" w:rsidRDefault="003941E8" w:rsidP="00D00665">
            <w:pPr>
              <w:rPr>
                <w:sz w:val="20"/>
                <w:szCs w:val="20"/>
              </w:rPr>
            </w:pPr>
            <w:r w:rsidRPr="003474BA">
              <w:rPr>
                <w:sz w:val="20"/>
                <w:szCs w:val="20"/>
              </w:rPr>
              <w:t>кн.5</w:t>
            </w:r>
          </w:p>
        </w:tc>
      </w:tr>
      <w:tr w:rsidR="003941E8" w:rsidRPr="003474BA" w14:paraId="3F8DC9F4" w14:textId="77777777" w:rsidTr="00D00665">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63341B81" w14:textId="77777777" w:rsidR="003941E8" w:rsidRPr="003474BA" w:rsidRDefault="003941E8" w:rsidP="00D00665">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6110189A" w14:textId="77777777" w:rsidR="003941E8" w:rsidRPr="003474BA" w:rsidRDefault="003941E8" w:rsidP="00D00665">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418CA5A2" w14:textId="77777777" w:rsidR="003941E8" w:rsidRPr="003474BA" w:rsidRDefault="003941E8" w:rsidP="00D00665">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4BBB21F3" w14:textId="77777777" w:rsidR="003941E8" w:rsidRPr="003474BA" w:rsidRDefault="003941E8" w:rsidP="00D00665">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651248E8" w14:textId="77777777" w:rsidR="003941E8" w:rsidRPr="003474BA" w:rsidRDefault="003941E8" w:rsidP="00D00665">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0983E020" w14:textId="77777777" w:rsidR="003941E8" w:rsidRPr="003474BA" w:rsidRDefault="003941E8" w:rsidP="00D00665">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2339D80F" w14:textId="77777777" w:rsidR="003941E8" w:rsidRPr="003474BA" w:rsidRDefault="003941E8" w:rsidP="00D00665">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7D228645" w14:textId="77777777" w:rsidR="003941E8" w:rsidRPr="003474BA" w:rsidRDefault="003941E8" w:rsidP="00D00665">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30860891" w14:textId="77777777" w:rsidR="003941E8" w:rsidRPr="003474BA" w:rsidRDefault="003941E8" w:rsidP="00D00665">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21037420" w14:textId="77777777" w:rsidR="003941E8" w:rsidRPr="003474BA" w:rsidRDefault="003941E8" w:rsidP="00D00665">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1C8AB41D" w14:textId="77777777" w:rsidR="003941E8" w:rsidRPr="003474BA" w:rsidRDefault="003941E8" w:rsidP="00D00665">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102C70C3" w14:textId="77777777" w:rsidR="003941E8" w:rsidRPr="003474BA" w:rsidRDefault="003941E8" w:rsidP="00D00665">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13EEB379" w14:textId="77777777" w:rsidR="003941E8" w:rsidRPr="003474BA" w:rsidRDefault="003941E8" w:rsidP="00D00665">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4767D923" w14:textId="77777777" w:rsidR="003941E8" w:rsidRPr="003474BA" w:rsidRDefault="003941E8" w:rsidP="00D00665">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7601E5AF" w14:textId="77777777" w:rsidR="003941E8" w:rsidRPr="003474BA" w:rsidRDefault="003941E8" w:rsidP="00D00665">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41D55FD6" w14:textId="77777777" w:rsidR="003941E8" w:rsidRPr="003474BA" w:rsidRDefault="003941E8" w:rsidP="00D00665">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31CA78EC" w14:textId="77777777" w:rsidR="003941E8" w:rsidRPr="003474BA" w:rsidRDefault="003941E8" w:rsidP="00D00665">
            <w:pPr>
              <w:rPr>
                <w:sz w:val="20"/>
                <w:szCs w:val="20"/>
              </w:rPr>
            </w:pPr>
            <w:r w:rsidRPr="003474BA">
              <w:rPr>
                <w:sz w:val="20"/>
                <w:szCs w:val="20"/>
              </w:rPr>
              <w:t>17</w:t>
            </w:r>
          </w:p>
        </w:tc>
      </w:tr>
      <w:tr w:rsidR="003941E8" w:rsidRPr="003474BA" w14:paraId="7EE00FC6" w14:textId="77777777" w:rsidTr="00D00665">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3D8975C6" w14:textId="77777777" w:rsidR="003941E8" w:rsidRPr="003474BA" w:rsidRDefault="003941E8" w:rsidP="00D00665">
            <w:pPr>
              <w:rPr>
                <w:sz w:val="20"/>
                <w:szCs w:val="20"/>
              </w:rPr>
            </w:pPr>
            <w:r w:rsidRPr="003474BA">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5D78087E" w14:textId="77777777" w:rsidR="003941E8" w:rsidRPr="003474BA" w:rsidRDefault="003941E8" w:rsidP="00D00665">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60EAA243" w14:textId="77777777" w:rsidR="003941E8" w:rsidRPr="003474BA" w:rsidRDefault="003941E8" w:rsidP="00D00665">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245FD209" w14:textId="77777777" w:rsidR="003941E8" w:rsidRPr="003474BA" w:rsidRDefault="003941E8" w:rsidP="00D00665">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0B097A1D"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59E7205" w14:textId="77777777" w:rsidR="003941E8" w:rsidRPr="003474BA" w:rsidRDefault="003941E8" w:rsidP="00D00665">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2A88E83C"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1420509"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CC80FCC"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212E3AB"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9B4F9CE" w14:textId="77777777" w:rsidR="003941E8" w:rsidRPr="003474BA" w:rsidRDefault="003941E8" w:rsidP="00D00665">
            <w:pPr>
              <w:rPr>
                <w:sz w:val="20"/>
                <w:szCs w:val="20"/>
              </w:rPr>
            </w:pPr>
          </w:p>
        </w:tc>
      </w:tr>
      <w:tr w:rsidR="003941E8" w:rsidRPr="003474BA" w14:paraId="1391586C" w14:textId="77777777" w:rsidTr="00D00665">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4CA2B1E" w14:textId="77777777" w:rsidR="003941E8" w:rsidRPr="003474BA" w:rsidRDefault="003941E8" w:rsidP="00D00665">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AE51869" w14:textId="77777777" w:rsidR="003941E8" w:rsidRPr="003474BA" w:rsidRDefault="003941E8" w:rsidP="00D00665">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1E62706" w14:textId="77777777" w:rsidR="003941E8" w:rsidRPr="003474BA" w:rsidRDefault="003941E8" w:rsidP="00D00665">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573D178" w14:textId="77777777" w:rsidR="003941E8" w:rsidRPr="003474BA" w:rsidRDefault="003941E8" w:rsidP="00D00665">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37BC98" w14:textId="77777777" w:rsidR="003941E8" w:rsidRPr="003474BA" w:rsidRDefault="003941E8" w:rsidP="00D00665">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AB816"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84E58E" w14:textId="77777777" w:rsidR="003941E8" w:rsidRPr="003474BA" w:rsidRDefault="003941E8" w:rsidP="00D00665">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7E674FF3" w14:textId="77777777" w:rsidR="003941E8" w:rsidRPr="003474BA" w:rsidRDefault="003941E8" w:rsidP="00D00665">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7323EC" w14:textId="77777777" w:rsidR="003941E8" w:rsidRPr="003474BA" w:rsidRDefault="003941E8" w:rsidP="00D00665">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35FE4F"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69F3EA"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DBF4255" w14:textId="77777777" w:rsidR="003941E8" w:rsidRPr="003474BA" w:rsidRDefault="003941E8" w:rsidP="00D00665">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D60870E"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B29E534"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14AA973"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853650A"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257F651" w14:textId="77777777" w:rsidR="003941E8" w:rsidRPr="003474BA" w:rsidRDefault="003941E8" w:rsidP="00D00665">
            <w:pPr>
              <w:rPr>
                <w:sz w:val="20"/>
                <w:szCs w:val="20"/>
              </w:rPr>
            </w:pPr>
          </w:p>
        </w:tc>
      </w:tr>
      <w:tr w:rsidR="003941E8" w:rsidRPr="003474BA" w14:paraId="4572465E" w14:textId="77777777" w:rsidTr="00D00665">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49F9D64A" w14:textId="77777777" w:rsidR="003941E8" w:rsidRPr="003474BA" w:rsidRDefault="003941E8" w:rsidP="00D00665">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09EB16C" w14:textId="77777777" w:rsidR="003941E8" w:rsidRPr="003474BA" w:rsidRDefault="003941E8" w:rsidP="00D00665">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3093C39" w14:textId="77777777" w:rsidR="003941E8" w:rsidRPr="003474BA" w:rsidRDefault="003941E8" w:rsidP="00D00665">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04583532" w14:textId="77777777" w:rsidR="003941E8" w:rsidRPr="003474BA" w:rsidRDefault="003941E8" w:rsidP="00D00665">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6FD7483" w14:textId="77777777" w:rsidR="003941E8" w:rsidRPr="003474BA" w:rsidRDefault="003941E8" w:rsidP="00D00665">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46BAC05"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1B2FAE8" w14:textId="77777777" w:rsidR="003941E8" w:rsidRPr="003474BA" w:rsidRDefault="003941E8" w:rsidP="00D00665">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A506DE0" w14:textId="77777777" w:rsidR="003941E8" w:rsidRPr="003474BA" w:rsidRDefault="003941E8" w:rsidP="00D00665">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A93EAD0" w14:textId="77777777" w:rsidR="003941E8" w:rsidRPr="003474BA" w:rsidRDefault="003941E8" w:rsidP="00D00665">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7A40F7E"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BF33E1F"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DA313F0" w14:textId="77777777" w:rsidR="003941E8" w:rsidRPr="003474BA" w:rsidRDefault="003941E8" w:rsidP="00D00665">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440AE84"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073A6A4"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FCCAD42"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A1F81FC"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5CA858E" w14:textId="77777777" w:rsidR="003941E8" w:rsidRPr="003474BA" w:rsidRDefault="003941E8" w:rsidP="00D00665">
            <w:pPr>
              <w:rPr>
                <w:sz w:val="20"/>
                <w:szCs w:val="20"/>
              </w:rPr>
            </w:pPr>
          </w:p>
        </w:tc>
      </w:tr>
      <w:tr w:rsidR="003941E8" w:rsidRPr="003474BA" w14:paraId="5634C4F0" w14:textId="77777777" w:rsidTr="00D00665">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C025D50" w14:textId="77777777" w:rsidR="003941E8" w:rsidRPr="003474BA" w:rsidRDefault="003941E8" w:rsidP="00D00665">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1C2A5C0" w14:textId="77777777" w:rsidR="003941E8" w:rsidRPr="003474BA" w:rsidRDefault="003941E8" w:rsidP="00D00665">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35D6880" w14:textId="77777777" w:rsidR="003941E8" w:rsidRPr="003474BA" w:rsidRDefault="003941E8" w:rsidP="00D00665">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617EE7B7" w14:textId="77777777" w:rsidR="003941E8" w:rsidRPr="003474BA" w:rsidRDefault="003941E8" w:rsidP="00D00665">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C4300" w14:textId="77777777" w:rsidR="003941E8" w:rsidRPr="003474BA" w:rsidRDefault="003941E8" w:rsidP="00D00665">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F349F2"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686E75" w14:textId="77777777" w:rsidR="003941E8" w:rsidRPr="003474BA" w:rsidRDefault="003941E8" w:rsidP="00D00665">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462320E" w14:textId="77777777" w:rsidR="003941E8" w:rsidRPr="003474BA" w:rsidRDefault="003941E8" w:rsidP="00D00665">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271BBA" w14:textId="77777777" w:rsidR="003941E8" w:rsidRPr="003474BA" w:rsidRDefault="003941E8" w:rsidP="00D00665">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5F83D7"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19DB5"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21BF0FC" w14:textId="77777777" w:rsidR="003941E8" w:rsidRPr="003474BA" w:rsidRDefault="003941E8" w:rsidP="00D00665">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4F8D147"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88199EA"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EFA6911"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79DA0D2"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52F64A5" w14:textId="77777777" w:rsidR="003941E8" w:rsidRPr="003474BA" w:rsidRDefault="003941E8" w:rsidP="00D00665">
            <w:pPr>
              <w:rPr>
                <w:sz w:val="20"/>
                <w:szCs w:val="20"/>
              </w:rPr>
            </w:pPr>
          </w:p>
        </w:tc>
      </w:tr>
      <w:tr w:rsidR="003941E8" w:rsidRPr="003474BA" w14:paraId="7DA6AD15" w14:textId="77777777" w:rsidTr="00D00665">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41741177" w14:textId="77777777" w:rsidR="003941E8" w:rsidRPr="003474BA" w:rsidRDefault="003941E8" w:rsidP="00D00665">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CCED9C0" w14:textId="77777777" w:rsidR="003941E8" w:rsidRPr="003474BA" w:rsidRDefault="003941E8" w:rsidP="00D00665">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46845438" w14:textId="77777777" w:rsidR="003941E8" w:rsidRPr="003474BA" w:rsidRDefault="003941E8" w:rsidP="00D00665">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D9FCE65" w14:textId="77777777" w:rsidR="003941E8" w:rsidRPr="003474BA" w:rsidRDefault="003941E8" w:rsidP="00D00665">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6BDE1AA" w14:textId="77777777" w:rsidR="003941E8" w:rsidRPr="003474BA" w:rsidRDefault="003941E8" w:rsidP="00D00665">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D8722F4"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454CF91" w14:textId="77777777" w:rsidR="003941E8" w:rsidRPr="003474BA" w:rsidRDefault="003941E8" w:rsidP="00D00665">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4ABE137" w14:textId="77777777" w:rsidR="003941E8" w:rsidRPr="003474BA" w:rsidRDefault="003941E8" w:rsidP="00D00665">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0EBD844" w14:textId="77777777" w:rsidR="003941E8" w:rsidRPr="003474BA" w:rsidRDefault="003941E8" w:rsidP="00D00665">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52D48803"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E72B6BA"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1D8DD07" w14:textId="77777777" w:rsidR="003941E8" w:rsidRPr="003474BA" w:rsidRDefault="003941E8" w:rsidP="00D00665">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7A43F1F"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316391D"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699F7DC"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BC68319"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9A01732" w14:textId="77777777" w:rsidR="003941E8" w:rsidRPr="003474BA" w:rsidRDefault="003941E8" w:rsidP="00D00665">
            <w:pPr>
              <w:rPr>
                <w:sz w:val="20"/>
                <w:szCs w:val="20"/>
              </w:rPr>
            </w:pPr>
          </w:p>
        </w:tc>
      </w:tr>
      <w:tr w:rsidR="003941E8" w:rsidRPr="003474BA" w14:paraId="7C3359E3" w14:textId="77777777" w:rsidTr="00D00665">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E4AE940" w14:textId="77777777" w:rsidR="003941E8" w:rsidRPr="003474BA" w:rsidRDefault="003941E8" w:rsidP="00D00665">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AE32860" w14:textId="77777777" w:rsidR="003941E8" w:rsidRPr="003474BA" w:rsidRDefault="003941E8" w:rsidP="00D00665">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1790A28D" w14:textId="77777777" w:rsidR="003941E8" w:rsidRPr="003474BA" w:rsidRDefault="003941E8" w:rsidP="00D00665">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2B8AD21" w14:textId="77777777" w:rsidR="003941E8" w:rsidRPr="003474BA" w:rsidRDefault="003941E8" w:rsidP="00D00665">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D67D6B" w14:textId="77777777" w:rsidR="003941E8" w:rsidRPr="003474BA" w:rsidRDefault="003941E8" w:rsidP="00D00665">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62EB7"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AE8D6" w14:textId="77777777" w:rsidR="003941E8" w:rsidRPr="003474BA" w:rsidRDefault="003941E8" w:rsidP="00D00665">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4134916" w14:textId="77777777" w:rsidR="003941E8" w:rsidRPr="003474BA" w:rsidRDefault="003941E8" w:rsidP="00D00665">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7A7AF" w14:textId="77777777" w:rsidR="003941E8" w:rsidRPr="003474BA" w:rsidRDefault="003941E8" w:rsidP="00D00665">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18C47B"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368FB5"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133D153" w14:textId="77777777" w:rsidR="003941E8" w:rsidRPr="003474BA" w:rsidRDefault="003941E8" w:rsidP="00D00665">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BF203F7"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4E8EF804"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DCD9C39"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3EF30B1"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A2BC50C" w14:textId="77777777" w:rsidR="003941E8" w:rsidRPr="003474BA" w:rsidRDefault="003941E8" w:rsidP="00D00665">
            <w:pPr>
              <w:rPr>
                <w:sz w:val="20"/>
                <w:szCs w:val="20"/>
              </w:rPr>
            </w:pPr>
          </w:p>
        </w:tc>
      </w:tr>
      <w:tr w:rsidR="003941E8" w:rsidRPr="003474BA" w14:paraId="6D7BB92E" w14:textId="77777777" w:rsidTr="00D00665">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590C5578" w14:textId="77777777" w:rsidR="003941E8" w:rsidRPr="003474BA" w:rsidRDefault="003941E8" w:rsidP="00D00665">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4937CE1C" w14:textId="77777777" w:rsidR="003941E8" w:rsidRPr="003474BA" w:rsidRDefault="003941E8" w:rsidP="00D00665">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7CEAE920" w14:textId="77777777" w:rsidR="003941E8" w:rsidRPr="003474BA" w:rsidRDefault="003941E8" w:rsidP="00D00665">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AFE7279" w14:textId="77777777" w:rsidR="003941E8" w:rsidRPr="003474BA" w:rsidRDefault="003941E8" w:rsidP="00D00665">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6E7A83EA" w14:textId="77777777" w:rsidR="003941E8" w:rsidRPr="003474BA" w:rsidRDefault="003941E8" w:rsidP="00D00665">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D23A0CA"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ADC5E19" w14:textId="77777777" w:rsidR="003941E8" w:rsidRPr="003474BA" w:rsidRDefault="003941E8" w:rsidP="00D00665">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3128A2C" w14:textId="77777777" w:rsidR="003941E8" w:rsidRPr="003474BA" w:rsidRDefault="003941E8" w:rsidP="00D00665">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94B9074" w14:textId="77777777" w:rsidR="003941E8" w:rsidRPr="003474BA" w:rsidRDefault="003941E8" w:rsidP="00D00665">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2F17D25"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55AC777"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6A2DD99" w14:textId="77777777" w:rsidR="003941E8" w:rsidRPr="003474BA" w:rsidRDefault="003941E8" w:rsidP="00D00665">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511C075B"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B53008E"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A4920E6"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280052C"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4535F4B" w14:textId="77777777" w:rsidR="003941E8" w:rsidRPr="003474BA" w:rsidRDefault="003941E8" w:rsidP="00D00665">
            <w:pPr>
              <w:rPr>
                <w:sz w:val="20"/>
                <w:szCs w:val="20"/>
              </w:rPr>
            </w:pPr>
          </w:p>
        </w:tc>
      </w:tr>
      <w:tr w:rsidR="003941E8" w:rsidRPr="003474BA" w14:paraId="3C40EF1E" w14:textId="77777777" w:rsidTr="00D00665">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7BF9FF" w14:textId="77777777" w:rsidR="003941E8" w:rsidRPr="003474BA" w:rsidRDefault="003941E8" w:rsidP="00D00665">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35326ED9" w14:textId="77777777" w:rsidR="003941E8" w:rsidRPr="003474BA" w:rsidRDefault="003941E8" w:rsidP="00D00665">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AD3520C" w14:textId="77777777" w:rsidR="003941E8" w:rsidRPr="003474BA" w:rsidRDefault="003941E8" w:rsidP="00D00665">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7FF80AF" w14:textId="77777777" w:rsidR="003941E8" w:rsidRPr="003474BA" w:rsidRDefault="003941E8" w:rsidP="00D00665">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F889D3" w14:textId="77777777" w:rsidR="003941E8" w:rsidRPr="003474BA" w:rsidRDefault="003941E8" w:rsidP="00D00665">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CC2BBB"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B69B18" w14:textId="77777777" w:rsidR="003941E8" w:rsidRPr="003474BA" w:rsidRDefault="003941E8" w:rsidP="00D00665">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B68D2CA" w14:textId="77777777" w:rsidR="003941E8" w:rsidRPr="003474BA" w:rsidRDefault="003941E8" w:rsidP="00D00665">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6B7EF4" w14:textId="77777777" w:rsidR="003941E8" w:rsidRPr="003474BA" w:rsidRDefault="003941E8" w:rsidP="00D00665">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F21BE0" w14:textId="77777777" w:rsidR="003941E8" w:rsidRPr="003474BA" w:rsidRDefault="003941E8" w:rsidP="00D00665">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433EB"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FE8AC84" w14:textId="77777777" w:rsidR="003941E8" w:rsidRPr="003474BA" w:rsidRDefault="003941E8" w:rsidP="00D00665">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C2F1E3F"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6A805A5"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6ED4B9A"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87A49C9"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66D5ACB" w14:textId="77777777" w:rsidR="003941E8" w:rsidRPr="003474BA" w:rsidRDefault="003941E8" w:rsidP="00D00665">
            <w:pPr>
              <w:rPr>
                <w:sz w:val="20"/>
                <w:szCs w:val="20"/>
              </w:rPr>
            </w:pPr>
          </w:p>
        </w:tc>
      </w:tr>
      <w:tr w:rsidR="003941E8" w:rsidRPr="003474BA" w14:paraId="202013F7" w14:textId="77777777" w:rsidTr="00D00665">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222235C8" w14:textId="77777777" w:rsidR="003941E8" w:rsidRPr="003474BA" w:rsidRDefault="003941E8" w:rsidP="00D00665">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575F201" w14:textId="77777777" w:rsidR="003941E8" w:rsidRPr="003474BA" w:rsidRDefault="003941E8" w:rsidP="00D00665">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68D1DA9D" w14:textId="77777777" w:rsidR="003941E8" w:rsidRPr="003474BA" w:rsidRDefault="003941E8" w:rsidP="00D00665">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5BCB976" w14:textId="77777777" w:rsidR="003941E8" w:rsidRPr="003474BA" w:rsidRDefault="003941E8" w:rsidP="00D00665">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423CA72" w14:textId="77777777" w:rsidR="003941E8" w:rsidRPr="003474BA" w:rsidRDefault="003941E8" w:rsidP="00D00665">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C1A4471"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6C07267" w14:textId="77777777" w:rsidR="003941E8" w:rsidRPr="003474BA" w:rsidRDefault="003941E8" w:rsidP="00D00665">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FF19A9C" w14:textId="77777777" w:rsidR="003941E8" w:rsidRPr="003474BA" w:rsidRDefault="003941E8" w:rsidP="00D00665">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2C50733" w14:textId="77777777" w:rsidR="003941E8" w:rsidRPr="003474BA" w:rsidRDefault="003941E8" w:rsidP="00D00665">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BB1EFAB" w14:textId="77777777" w:rsidR="003941E8" w:rsidRPr="003474BA" w:rsidRDefault="003941E8" w:rsidP="00D00665">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444392D" w14:textId="77777777" w:rsidR="003941E8" w:rsidRPr="003474BA" w:rsidRDefault="003941E8" w:rsidP="00D00665">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8526D2F" w14:textId="77777777" w:rsidR="003941E8" w:rsidRPr="003474BA" w:rsidRDefault="003941E8" w:rsidP="00D00665">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D3364E2" w14:textId="77777777" w:rsidR="003941E8" w:rsidRPr="003474BA" w:rsidRDefault="003941E8" w:rsidP="00D00665">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7B236E0"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AF0041E" w14:textId="77777777" w:rsidR="003941E8" w:rsidRPr="003474BA" w:rsidRDefault="003941E8" w:rsidP="00D00665">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4DADD72" w14:textId="77777777" w:rsidR="003941E8" w:rsidRPr="003474BA" w:rsidRDefault="003941E8" w:rsidP="00D00665">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B6E437F" w14:textId="77777777" w:rsidR="003941E8" w:rsidRPr="003474BA" w:rsidRDefault="003941E8" w:rsidP="00D00665">
            <w:pPr>
              <w:rPr>
                <w:sz w:val="20"/>
                <w:szCs w:val="20"/>
              </w:rPr>
            </w:pPr>
          </w:p>
        </w:tc>
      </w:tr>
      <w:tr w:rsidR="003941E8" w:rsidRPr="003474BA" w14:paraId="6757583A" w14:textId="77777777" w:rsidTr="00D00665">
        <w:trPr>
          <w:trHeight w:val="165"/>
        </w:trPr>
        <w:tc>
          <w:tcPr>
            <w:tcW w:w="1395" w:type="dxa"/>
            <w:gridSpan w:val="2"/>
            <w:tcBorders>
              <w:top w:val="nil"/>
              <w:left w:val="nil"/>
              <w:bottom w:val="nil"/>
              <w:right w:val="nil"/>
            </w:tcBorders>
            <w:shd w:val="clear" w:color="auto" w:fill="auto"/>
            <w:vAlign w:val="center"/>
            <w:hideMark/>
          </w:tcPr>
          <w:p w14:paraId="09AAA062" w14:textId="77777777" w:rsidR="003941E8" w:rsidRPr="003474BA" w:rsidRDefault="003941E8" w:rsidP="00D00665">
            <w:pPr>
              <w:rPr>
                <w:sz w:val="20"/>
                <w:szCs w:val="20"/>
              </w:rPr>
            </w:pPr>
          </w:p>
        </w:tc>
        <w:tc>
          <w:tcPr>
            <w:tcW w:w="2332" w:type="dxa"/>
            <w:tcBorders>
              <w:top w:val="nil"/>
              <w:left w:val="nil"/>
              <w:bottom w:val="nil"/>
              <w:right w:val="nil"/>
            </w:tcBorders>
            <w:shd w:val="clear" w:color="auto" w:fill="auto"/>
            <w:vAlign w:val="center"/>
            <w:hideMark/>
          </w:tcPr>
          <w:p w14:paraId="71D7852C" w14:textId="77777777" w:rsidR="003941E8" w:rsidRPr="003474BA" w:rsidRDefault="003941E8" w:rsidP="00D00665">
            <w:pPr>
              <w:rPr>
                <w:sz w:val="20"/>
                <w:szCs w:val="20"/>
              </w:rPr>
            </w:pPr>
          </w:p>
        </w:tc>
        <w:tc>
          <w:tcPr>
            <w:tcW w:w="638" w:type="dxa"/>
            <w:tcBorders>
              <w:top w:val="nil"/>
              <w:left w:val="nil"/>
              <w:bottom w:val="nil"/>
              <w:right w:val="nil"/>
            </w:tcBorders>
            <w:shd w:val="clear" w:color="auto" w:fill="auto"/>
            <w:vAlign w:val="center"/>
            <w:hideMark/>
          </w:tcPr>
          <w:p w14:paraId="741CE450" w14:textId="77777777" w:rsidR="003941E8" w:rsidRPr="003474BA" w:rsidRDefault="003941E8" w:rsidP="00D00665">
            <w:pPr>
              <w:rPr>
                <w:sz w:val="20"/>
                <w:szCs w:val="20"/>
              </w:rPr>
            </w:pPr>
          </w:p>
        </w:tc>
        <w:tc>
          <w:tcPr>
            <w:tcW w:w="681" w:type="dxa"/>
            <w:tcBorders>
              <w:top w:val="nil"/>
              <w:left w:val="nil"/>
              <w:bottom w:val="nil"/>
              <w:right w:val="nil"/>
            </w:tcBorders>
            <w:shd w:val="clear" w:color="auto" w:fill="auto"/>
            <w:vAlign w:val="center"/>
            <w:hideMark/>
          </w:tcPr>
          <w:p w14:paraId="136FD0AB" w14:textId="77777777" w:rsidR="003941E8" w:rsidRPr="003474BA" w:rsidRDefault="003941E8" w:rsidP="00D00665">
            <w:pPr>
              <w:rPr>
                <w:sz w:val="20"/>
                <w:szCs w:val="20"/>
              </w:rPr>
            </w:pPr>
          </w:p>
        </w:tc>
        <w:tc>
          <w:tcPr>
            <w:tcW w:w="954" w:type="dxa"/>
            <w:tcBorders>
              <w:top w:val="nil"/>
              <w:left w:val="nil"/>
              <w:bottom w:val="nil"/>
              <w:right w:val="nil"/>
            </w:tcBorders>
            <w:shd w:val="clear" w:color="auto" w:fill="auto"/>
            <w:vAlign w:val="center"/>
            <w:hideMark/>
          </w:tcPr>
          <w:p w14:paraId="43A4F07C" w14:textId="77777777" w:rsidR="003941E8" w:rsidRPr="003474BA" w:rsidRDefault="003941E8" w:rsidP="00D00665">
            <w:pPr>
              <w:rPr>
                <w:sz w:val="20"/>
                <w:szCs w:val="20"/>
              </w:rPr>
            </w:pPr>
          </w:p>
        </w:tc>
        <w:tc>
          <w:tcPr>
            <w:tcW w:w="714" w:type="dxa"/>
            <w:tcBorders>
              <w:top w:val="nil"/>
              <w:left w:val="nil"/>
              <w:bottom w:val="nil"/>
              <w:right w:val="nil"/>
            </w:tcBorders>
            <w:shd w:val="clear" w:color="auto" w:fill="auto"/>
            <w:vAlign w:val="center"/>
            <w:hideMark/>
          </w:tcPr>
          <w:p w14:paraId="29AAA003" w14:textId="77777777" w:rsidR="003941E8" w:rsidRPr="003474BA" w:rsidRDefault="003941E8" w:rsidP="00D00665">
            <w:pPr>
              <w:rPr>
                <w:sz w:val="20"/>
                <w:szCs w:val="20"/>
              </w:rPr>
            </w:pPr>
          </w:p>
        </w:tc>
        <w:tc>
          <w:tcPr>
            <w:tcW w:w="700" w:type="dxa"/>
            <w:tcBorders>
              <w:top w:val="nil"/>
              <w:left w:val="nil"/>
              <w:bottom w:val="nil"/>
              <w:right w:val="nil"/>
            </w:tcBorders>
            <w:shd w:val="clear" w:color="auto" w:fill="auto"/>
            <w:vAlign w:val="center"/>
            <w:hideMark/>
          </w:tcPr>
          <w:p w14:paraId="11C95A33" w14:textId="77777777" w:rsidR="003941E8" w:rsidRPr="003474BA" w:rsidRDefault="003941E8" w:rsidP="00D00665">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74961876" w14:textId="77777777" w:rsidR="003941E8" w:rsidRPr="003474BA" w:rsidRDefault="003941E8" w:rsidP="00D00665">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3D356113" w14:textId="77777777" w:rsidR="003941E8" w:rsidRPr="003474BA" w:rsidRDefault="003941E8" w:rsidP="00D00665">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3D9F9A2" w14:textId="77777777" w:rsidR="003941E8" w:rsidRPr="003474BA" w:rsidRDefault="003941E8" w:rsidP="00D00665">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1C4A8CA0" w14:textId="77777777" w:rsidR="003941E8" w:rsidRPr="003474BA" w:rsidRDefault="003941E8" w:rsidP="00D00665">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7301A89E" w14:textId="77777777" w:rsidR="003941E8" w:rsidRPr="003474BA" w:rsidRDefault="003941E8" w:rsidP="00D00665">
            <w:pPr>
              <w:rPr>
                <w:sz w:val="20"/>
                <w:szCs w:val="20"/>
              </w:rPr>
            </w:pPr>
          </w:p>
        </w:tc>
        <w:tc>
          <w:tcPr>
            <w:tcW w:w="642" w:type="dxa"/>
            <w:tcBorders>
              <w:top w:val="nil"/>
              <w:left w:val="nil"/>
              <w:bottom w:val="nil"/>
              <w:right w:val="nil"/>
            </w:tcBorders>
            <w:shd w:val="clear" w:color="auto" w:fill="auto"/>
            <w:noWrap/>
            <w:vAlign w:val="center"/>
            <w:hideMark/>
          </w:tcPr>
          <w:p w14:paraId="21AEB514" w14:textId="77777777" w:rsidR="003941E8" w:rsidRPr="003474BA" w:rsidRDefault="003941E8" w:rsidP="00D00665">
            <w:pPr>
              <w:rPr>
                <w:sz w:val="20"/>
                <w:szCs w:val="20"/>
              </w:rPr>
            </w:pPr>
          </w:p>
        </w:tc>
        <w:tc>
          <w:tcPr>
            <w:tcW w:w="695" w:type="dxa"/>
            <w:tcBorders>
              <w:top w:val="nil"/>
              <w:left w:val="nil"/>
              <w:bottom w:val="nil"/>
              <w:right w:val="nil"/>
            </w:tcBorders>
            <w:shd w:val="clear" w:color="auto" w:fill="auto"/>
            <w:noWrap/>
            <w:vAlign w:val="center"/>
            <w:hideMark/>
          </w:tcPr>
          <w:p w14:paraId="46658786"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400CEF8E"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4B4EE630" w14:textId="77777777" w:rsidR="003941E8" w:rsidRPr="003474BA" w:rsidRDefault="003941E8" w:rsidP="00D00665">
            <w:pPr>
              <w:rPr>
                <w:sz w:val="20"/>
                <w:szCs w:val="20"/>
              </w:rPr>
            </w:pPr>
          </w:p>
        </w:tc>
        <w:tc>
          <w:tcPr>
            <w:tcW w:w="696" w:type="dxa"/>
            <w:gridSpan w:val="2"/>
            <w:tcBorders>
              <w:top w:val="nil"/>
              <w:left w:val="nil"/>
              <w:bottom w:val="nil"/>
              <w:right w:val="nil"/>
            </w:tcBorders>
            <w:shd w:val="clear" w:color="auto" w:fill="auto"/>
            <w:noWrap/>
            <w:vAlign w:val="center"/>
            <w:hideMark/>
          </w:tcPr>
          <w:p w14:paraId="2CE1A3D8" w14:textId="77777777" w:rsidR="003941E8" w:rsidRPr="003474BA" w:rsidRDefault="003941E8" w:rsidP="00D00665">
            <w:pPr>
              <w:rPr>
                <w:sz w:val="20"/>
                <w:szCs w:val="20"/>
              </w:rPr>
            </w:pPr>
          </w:p>
        </w:tc>
      </w:tr>
      <w:tr w:rsidR="003941E8" w:rsidRPr="003474BA" w14:paraId="1F29E46D" w14:textId="77777777" w:rsidTr="00D00665">
        <w:trPr>
          <w:trHeight w:val="77"/>
        </w:trPr>
        <w:tc>
          <w:tcPr>
            <w:tcW w:w="1395" w:type="dxa"/>
            <w:gridSpan w:val="2"/>
            <w:tcBorders>
              <w:top w:val="nil"/>
              <w:left w:val="nil"/>
              <w:bottom w:val="nil"/>
              <w:right w:val="nil"/>
            </w:tcBorders>
            <w:shd w:val="clear" w:color="auto" w:fill="auto"/>
            <w:vAlign w:val="center"/>
            <w:hideMark/>
          </w:tcPr>
          <w:p w14:paraId="1CE0A335" w14:textId="77777777" w:rsidR="003941E8" w:rsidRPr="003474BA" w:rsidRDefault="003941E8" w:rsidP="00D00665">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1DE93" w14:textId="77777777" w:rsidR="003941E8" w:rsidRPr="003474BA" w:rsidRDefault="003941E8" w:rsidP="00D00665">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2424A1B1" w14:textId="77777777" w:rsidR="003941E8" w:rsidRPr="003474BA" w:rsidRDefault="003941E8" w:rsidP="00D00665">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2C5BD98B" w14:textId="77777777" w:rsidR="003941E8" w:rsidRPr="003474BA" w:rsidRDefault="003941E8" w:rsidP="00D00665">
            <w:pPr>
              <w:rPr>
                <w:sz w:val="20"/>
                <w:szCs w:val="20"/>
              </w:rPr>
            </w:pPr>
            <w:r w:rsidRPr="003474BA">
              <w:rPr>
                <w:sz w:val="20"/>
                <w:szCs w:val="20"/>
              </w:rPr>
              <w:t>чел.,</w:t>
            </w:r>
          </w:p>
          <w:p w14:paraId="5AB585F5" w14:textId="77777777" w:rsidR="003941E8" w:rsidRPr="003474BA" w:rsidRDefault="003941E8" w:rsidP="00D00665">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00E0E764" w14:textId="77777777" w:rsidR="003941E8" w:rsidRPr="003474BA" w:rsidRDefault="003941E8" w:rsidP="00D00665">
            <w:pPr>
              <w:rPr>
                <w:sz w:val="20"/>
                <w:szCs w:val="20"/>
              </w:rPr>
            </w:pPr>
          </w:p>
        </w:tc>
        <w:tc>
          <w:tcPr>
            <w:tcW w:w="700" w:type="dxa"/>
            <w:tcBorders>
              <w:top w:val="nil"/>
              <w:left w:val="nil"/>
              <w:bottom w:val="nil"/>
              <w:right w:val="single" w:sz="4" w:space="0" w:color="auto"/>
            </w:tcBorders>
            <w:shd w:val="clear" w:color="auto" w:fill="auto"/>
            <w:vAlign w:val="center"/>
            <w:hideMark/>
          </w:tcPr>
          <w:p w14:paraId="4F19A392" w14:textId="77777777" w:rsidR="003941E8" w:rsidRPr="003474BA" w:rsidRDefault="003941E8" w:rsidP="00D00665">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4F361" w14:textId="77777777" w:rsidR="003941E8" w:rsidRPr="003474BA" w:rsidRDefault="003941E8" w:rsidP="00D00665">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99F4A" w14:textId="77777777" w:rsidR="003941E8" w:rsidRPr="003474BA" w:rsidRDefault="003941E8" w:rsidP="00D00665">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0A590" w14:textId="77777777" w:rsidR="003941E8" w:rsidRPr="003474BA" w:rsidRDefault="003941E8" w:rsidP="00D00665">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01DC4A53" w14:textId="77777777" w:rsidR="003941E8" w:rsidRPr="003474BA" w:rsidRDefault="003941E8" w:rsidP="00D00665">
            <w:pPr>
              <w:rPr>
                <w:sz w:val="20"/>
                <w:szCs w:val="20"/>
              </w:rPr>
            </w:pPr>
          </w:p>
        </w:tc>
        <w:tc>
          <w:tcPr>
            <w:tcW w:w="695" w:type="dxa"/>
            <w:tcBorders>
              <w:top w:val="nil"/>
              <w:left w:val="nil"/>
              <w:bottom w:val="nil"/>
              <w:right w:val="nil"/>
            </w:tcBorders>
            <w:shd w:val="clear" w:color="auto" w:fill="auto"/>
            <w:noWrap/>
            <w:vAlign w:val="center"/>
            <w:hideMark/>
          </w:tcPr>
          <w:p w14:paraId="7B1C10CA"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7EBD0FE4"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36178DFF" w14:textId="77777777" w:rsidR="003941E8" w:rsidRPr="003474BA" w:rsidRDefault="003941E8" w:rsidP="00D00665">
            <w:pPr>
              <w:rPr>
                <w:sz w:val="20"/>
                <w:szCs w:val="20"/>
              </w:rPr>
            </w:pPr>
          </w:p>
        </w:tc>
        <w:tc>
          <w:tcPr>
            <w:tcW w:w="696" w:type="dxa"/>
            <w:gridSpan w:val="2"/>
            <w:tcBorders>
              <w:top w:val="nil"/>
              <w:left w:val="nil"/>
              <w:bottom w:val="nil"/>
              <w:right w:val="nil"/>
            </w:tcBorders>
            <w:shd w:val="clear" w:color="auto" w:fill="auto"/>
            <w:noWrap/>
            <w:vAlign w:val="center"/>
            <w:hideMark/>
          </w:tcPr>
          <w:p w14:paraId="40AF4654" w14:textId="77777777" w:rsidR="003941E8" w:rsidRPr="003474BA" w:rsidRDefault="003941E8" w:rsidP="00D00665">
            <w:pPr>
              <w:rPr>
                <w:sz w:val="20"/>
                <w:szCs w:val="20"/>
              </w:rPr>
            </w:pPr>
          </w:p>
        </w:tc>
      </w:tr>
      <w:tr w:rsidR="003941E8" w:rsidRPr="003474BA" w14:paraId="4F9F18F5" w14:textId="77777777" w:rsidTr="00D00665">
        <w:trPr>
          <w:trHeight w:val="193"/>
        </w:trPr>
        <w:tc>
          <w:tcPr>
            <w:tcW w:w="1395" w:type="dxa"/>
            <w:gridSpan w:val="2"/>
            <w:tcBorders>
              <w:top w:val="nil"/>
              <w:left w:val="nil"/>
              <w:bottom w:val="nil"/>
              <w:right w:val="nil"/>
            </w:tcBorders>
            <w:shd w:val="clear" w:color="auto" w:fill="auto"/>
            <w:vAlign w:val="center"/>
            <w:hideMark/>
          </w:tcPr>
          <w:p w14:paraId="252CF042" w14:textId="77777777" w:rsidR="003941E8" w:rsidRPr="003474BA" w:rsidRDefault="003941E8" w:rsidP="00D00665">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809D277" w14:textId="77777777" w:rsidR="003941E8" w:rsidRPr="003474BA" w:rsidRDefault="003941E8" w:rsidP="00D00665">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3BDC0BCD" w14:textId="77777777" w:rsidR="003941E8" w:rsidRPr="003474BA" w:rsidRDefault="003941E8" w:rsidP="00D00665">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03BD98E2" w14:textId="77777777" w:rsidR="003941E8" w:rsidRPr="003474BA" w:rsidRDefault="003941E8" w:rsidP="00D00665">
            <w:pPr>
              <w:rPr>
                <w:sz w:val="20"/>
                <w:szCs w:val="20"/>
              </w:rPr>
            </w:pPr>
          </w:p>
        </w:tc>
        <w:tc>
          <w:tcPr>
            <w:tcW w:w="714" w:type="dxa"/>
            <w:tcBorders>
              <w:top w:val="nil"/>
              <w:left w:val="nil"/>
              <w:bottom w:val="nil"/>
              <w:right w:val="nil"/>
            </w:tcBorders>
            <w:shd w:val="clear" w:color="auto" w:fill="auto"/>
            <w:vAlign w:val="center"/>
            <w:hideMark/>
          </w:tcPr>
          <w:p w14:paraId="1B9ECEAD" w14:textId="77777777" w:rsidR="003941E8" w:rsidRPr="003474BA" w:rsidRDefault="003941E8" w:rsidP="00D00665">
            <w:pPr>
              <w:rPr>
                <w:sz w:val="20"/>
                <w:szCs w:val="20"/>
              </w:rPr>
            </w:pPr>
          </w:p>
        </w:tc>
        <w:tc>
          <w:tcPr>
            <w:tcW w:w="700" w:type="dxa"/>
            <w:tcBorders>
              <w:top w:val="nil"/>
              <w:left w:val="nil"/>
              <w:bottom w:val="nil"/>
              <w:right w:val="single" w:sz="4" w:space="0" w:color="auto"/>
            </w:tcBorders>
            <w:shd w:val="clear" w:color="auto" w:fill="auto"/>
            <w:vAlign w:val="center"/>
            <w:hideMark/>
          </w:tcPr>
          <w:p w14:paraId="366B7BA5" w14:textId="77777777" w:rsidR="003941E8" w:rsidRPr="003474BA" w:rsidRDefault="003941E8" w:rsidP="00D00665">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336A4" w14:textId="77777777" w:rsidR="003941E8" w:rsidRPr="003474BA" w:rsidRDefault="003941E8" w:rsidP="00D00665">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1947" w14:textId="77777777" w:rsidR="003941E8" w:rsidRPr="003474BA" w:rsidRDefault="003941E8" w:rsidP="00D00665">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AA19E" w14:textId="77777777" w:rsidR="003941E8" w:rsidRPr="003474BA" w:rsidRDefault="003941E8" w:rsidP="00D00665">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D2708A8" w14:textId="77777777" w:rsidR="003941E8" w:rsidRPr="003474BA" w:rsidRDefault="003941E8" w:rsidP="00D00665">
            <w:pPr>
              <w:rPr>
                <w:sz w:val="20"/>
                <w:szCs w:val="20"/>
              </w:rPr>
            </w:pPr>
          </w:p>
        </w:tc>
        <w:tc>
          <w:tcPr>
            <w:tcW w:w="695" w:type="dxa"/>
            <w:tcBorders>
              <w:top w:val="nil"/>
              <w:left w:val="nil"/>
              <w:bottom w:val="nil"/>
              <w:right w:val="nil"/>
            </w:tcBorders>
            <w:shd w:val="clear" w:color="auto" w:fill="auto"/>
            <w:noWrap/>
            <w:vAlign w:val="center"/>
            <w:hideMark/>
          </w:tcPr>
          <w:p w14:paraId="3D840234"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0C555152"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401D74C1" w14:textId="77777777" w:rsidR="003941E8" w:rsidRPr="003474BA" w:rsidRDefault="003941E8" w:rsidP="00D00665">
            <w:pPr>
              <w:rPr>
                <w:sz w:val="20"/>
                <w:szCs w:val="20"/>
              </w:rPr>
            </w:pPr>
          </w:p>
        </w:tc>
        <w:tc>
          <w:tcPr>
            <w:tcW w:w="696" w:type="dxa"/>
            <w:gridSpan w:val="2"/>
            <w:tcBorders>
              <w:top w:val="nil"/>
              <w:left w:val="nil"/>
              <w:bottom w:val="nil"/>
              <w:right w:val="nil"/>
            </w:tcBorders>
            <w:shd w:val="clear" w:color="auto" w:fill="auto"/>
            <w:noWrap/>
            <w:vAlign w:val="center"/>
            <w:hideMark/>
          </w:tcPr>
          <w:p w14:paraId="4514F245" w14:textId="77777777" w:rsidR="003941E8" w:rsidRPr="003474BA" w:rsidRDefault="003941E8" w:rsidP="00D00665">
            <w:pPr>
              <w:rPr>
                <w:sz w:val="20"/>
                <w:szCs w:val="20"/>
              </w:rPr>
            </w:pPr>
          </w:p>
        </w:tc>
      </w:tr>
      <w:tr w:rsidR="003941E8" w:rsidRPr="003474BA" w14:paraId="4A6FF6DC" w14:textId="77777777" w:rsidTr="00D00665">
        <w:trPr>
          <w:trHeight w:val="112"/>
        </w:trPr>
        <w:tc>
          <w:tcPr>
            <w:tcW w:w="1395" w:type="dxa"/>
            <w:gridSpan w:val="2"/>
            <w:tcBorders>
              <w:top w:val="nil"/>
              <w:left w:val="nil"/>
              <w:bottom w:val="nil"/>
              <w:right w:val="nil"/>
            </w:tcBorders>
            <w:shd w:val="clear" w:color="auto" w:fill="auto"/>
            <w:vAlign w:val="center"/>
            <w:hideMark/>
          </w:tcPr>
          <w:p w14:paraId="258D4B51" w14:textId="77777777" w:rsidR="003941E8" w:rsidRPr="003474BA" w:rsidRDefault="003941E8" w:rsidP="00D00665">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388F33E0" w14:textId="77777777" w:rsidR="003941E8" w:rsidRPr="003474BA" w:rsidRDefault="003941E8" w:rsidP="00D00665">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68C5DCDB" w14:textId="77777777" w:rsidR="003941E8" w:rsidRPr="003474BA" w:rsidRDefault="003941E8" w:rsidP="00D00665">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09B6BE84" w14:textId="77777777" w:rsidR="003941E8" w:rsidRPr="003474BA" w:rsidRDefault="003941E8" w:rsidP="00D00665">
            <w:pPr>
              <w:rPr>
                <w:sz w:val="20"/>
                <w:szCs w:val="20"/>
              </w:rPr>
            </w:pPr>
          </w:p>
        </w:tc>
        <w:tc>
          <w:tcPr>
            <w:tcW w:w="714" w:type="dxa"/>
            <w:tcBorders>
              <w:top w:val="nil"/>
              <w:left w:val="nil"/>
              <w:bottom w:val="nil"/>
              <w:right w:val="nil"/>
            </w:tcBorders>
            <w:shd w:val="clear" w:color="auto" w:fill="auto"/>
            <w:vAlign w:val="center"/>
            <w:hideMark/>
          </w:tcPr>
          <w:p w14:paraId="42B77238" w14:textId="77777777" w:rsidR="003941E8" w:rsidRPr="003474BA" w:rsidRDefault="003941E8" w:rsidP="00D00665">
            <w:pPr>
              <w:rPr>
                <w:sz w:val="20"/>
                <w:szCs w:val="20"/>
              </w:rPr>
            </w:pPr>
          </w:p>
        </w:tc>
        <w:tc>
          <w:tcPr>
            <w:tcW w:w="700" w:type="dxa"/>
            <w:tcBorders>
              <w:top w:val="nil"/>
              <w:left w:val="nil"/>
              <w:bottom w:val="nil"/>
              <w:right w:val="single" w:sz="4" w:space="0" w:color="auto"/>
            </w:tcBorders>
            <w:shd w:val="clear" w:color="auto" w:fill="auto"/>
            <w:vAlign w:val="center"/>
            <w:hideMark/>
          </w:tcPr>
          <w:p w14:paraId="12A5A4E4" w14:textId="77777777" w:rsidR="003941E8" w:rsidRPr="003474BA" w:rsidRDefault="003941E8" w:rsidP="00D00665">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36A6F" w14:textId="77777777" w:rsidR="003941E8" w:rsidRPr="003474BA" w:rsidRDefault="003941E8" w:rsidP="00D00665">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71996" w14:textId="77777777" w:rsidR="003941E8" w:rsidRPr="003474BA" w:rsidRDefault="003941E8" w:rsidP="00D00665">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D73AB" w14:textId="77777777" w:rsidR="003941E8" w:rsidRPr="003474BA" w:rsidRDefault="003941E8" w:rsidP="00D00665">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1FB61B4" w14:textId="77777777" w:rsidR="003941E8" w:rsidRPr="003474BA" w:rsidRDefault="003941E8" w:rsidP="00D00665">
            <w:pPr>
              <w:rPr>
                <w:sz w:val="20"/>
                <w:szCs w:val="20"/>
              </w:rPr>
            </w:pPr>
          </w:p>
        </w:tc>
        <w:tc>
          <w:tcPr>
            <w:tcW w:w="695" w:type="dxa"/>
            <w:tcBorders>
              <w:top w:val="nil"/>
              <w:left w:val="nil"/>
              <w:bottom w:val="nil"/>
              <w:right w:val="nil"/>
            </w:tcBorders>
            <w:shd w:val="clear" w:color="auto" w:fill="auto"/>
            <w:noWrap/>
            <w:vAlign w:val="center"/>
            <w:hideMark/>
          </w:tcPr>
          <w:p w14:paraId="03E01687"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46CCEE3E"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3EDC9904" w14:textId="77777777" w:rsidR="003941E8" w:rsidRPr="003474BA" w:rsidRDefault="003941E8" w:rsidP="00D00665">
            <w:pPr>
              <w:rPr>
                <w:sz w:val="20"/>
                <w:szCs w:val="20"/>
              </w:rPr>
            </w:pPr>
          </w:p>
        </w:tc>
        <w:tc>
          <w:tcPr>
            <w:tcW w:w="696" w:type="dxa"/>
            <w:gridSpan w:val="2"/>
            <w:tcBorders>
              <w:top w:val="nil"/>
              <w:left w:val="nil"/>
              <w:bottom w:val="nil"/>
              <w:right w:val="nil"/>
            </w:tcBorders>
            <w:shd w:val="clear" w:color="auto" w:fill="auto"/>
            <w:noWrap/>
            <w:vAlign w:val="center"/>
            <w:hideMark/>
          </w:tcPr>
          <w:p w14:paraId="2FE6F5C9" w14:textId="77777777" w:rsidR="003941E8" w:rsidRPr="003474BA" w:rsidRDefault="003941E8" w:rsidP="00D00665">
            <w:pPr>
              <w:rPr>
                <w:sz w:val="20"/>
                <w:szCs w:val="20"/>
              </w:rPr>
            </w:pPr>
          </w:p>
        </w:tc>
      </w:tr>
      <w:tr w:rsidR="003941E8" w:rsidRPr="003474BA" w14:paraId="39AC85A4" w14:textId="77777777" w:rsidTr="00D00665">
        <w:trPr>
          <w:trHeight w:val="77"/>
        </w:trPr>
        <w:tc>
          <w:tcPr>
            <w:tcW w:w="1395" w:type="dxa"/>
            <w:gridSpan w:val="2"/>
            <w:tcBorders>
              <w:top w:val="nil"/>
              <w:left w:val="nil"/>
              <w:bottom w:val="nil"/>
              <w:right w:val="nil"/>
            </w:tcBorders>
            <w:shd w:val="clear" w:color="auto" w:fill="auto"/>
            <w:vAlign w:val="center"/>
            <w:hideMark/>
          </w:tcPr>
          <w:p w14:paraId="445E43C4" w14:textId="77777777" w:rsidR="003941E8" w:rsidRPr="003474BA" w:rsidRDefault="003941E8" w:rsidP="00D00665">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F5A9AFB" w14:textId="77777777" w:rsidR="003941E8" w:rsidRPr="003474BA" w:rsidRDefault="003941E8" w:rsidP="00D00665">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01F874CA" w14:textId="77777777" w:rsidR="003941E8" w:rsidRPr="003474BA" w:rsidRDefault="003941E8" w:rsidP="00D00665">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33A5288C" w14:textId="77777777" w:rsidR="003941E8" w:rsidRPr="003474BA" w:rsidRDefault="003941E8" w:rsidP="00D00665">
            <w:pPr>
              <w:rPr>
                <w:sz w:val="20"/>
                <w:szCs w:val="20"/>
              </w:rPr>
            </w:pPr>
          </w:p>
        </w:tc>
        <w:tc>
          <w:tcPr>
            <w:tcW w:w="714" w:type="dxa"/>
            <w:tcBorders>
              <w:top w:val="nil"/>
              <w:left w:val="nil"/>
              <w:bottom w:val="nil"/>
              <w:right w:val="nil"/>
            </w:tcBorders>
            <w:shd w:val="clear" w:color="auto" w:fill="auto"/>
            <w:vAlign w:val="center"/>
            <w:hideMark/>
          </w:tcPr>
          <w:p w14:paraId="6211616B" w14:textId="77777777" w:rsidR="003941E8" w:rsidRPr="003474BA" w:rsidRDefault="003941E8" w:rsidP="00D00665">
            <w:pPr>
              <w:rPr>
                <w:sz w:val="20"/>
                <w:szCs w:val="20"/>
              </w:rPr>
            </w:pPr>
          </w:p>
        </w:tc>
        <w:tc>
          <w:tcPr>
            <w:tcW w:w="700" w:type="dxa"/>
            <w:tcBorders>
              <w:top w:val="nil"/>
              <w:left w:val="nil"/>
              <w:bottom w:val="nil"/>
              <w:right w:val="single" w:sz="4" w:space="0" w:color="auto"/>
            </w:tcBorders>
            <w:shd w:val="clear" w:color="auto" w:fill="auto"/>
            <w:vAlign w:val="center"/>
            <w:hideMark/>
          </w:tcPr>
          <w:p w14:paraId="4FD33F8E" w14:textId="77777777" w:rsidR="003941E8" w:rsidRPr="003474BA" w:rsidRDefault="003941E8" w:rsidP="00D00665">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A03D3" w14:textId="77777777" w:rsidR="003941E8" w:rsidRPr="003474BA" w:rsidRDefault="003941E8" w:rsidP="00D00665">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9C4E" w14:textId="77777777" w:rsidR="003941E8" w:rsidRPr="003474BA" w:rsidRDefault="003941E8" w:rsidP="00D00665">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307A" w14:textId="77777777" w:rsidR="003941E8" w:rsidRPr="003474BA" w:rsidRDefault="003941E8" w:rsidP="00D00665">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03EB7DA" w14:textId="77777777" w:rsidR="003941E8" w:rsidRPr="003474BA" w:rsidRDefault="003941E8" w:rsidP="00D00665">
            <w:pPr>
              <w:rPr>
                <w:sz w:val="20"/>
                <w:szCs w:val="20"/>
              </w:rPr>
            </w:pPr>
          </w:p>
        </w:tc>
        <w:tc>
          <w:tcPr>
            <w:tcW w:w="695" w:type="dxa"/>
            <w:tcBorders>
              <w:top w:val="nil"/>
              <w:left w:val="nil"/>
              <w:bottom w:val="nil"/>
              <w:right w:val="nil"/>
            </w:tcBorders>
            <w:shd w:val="clear" w:color="auto" w:fill="auto"/>
            <w:noWrap/>
            <w:vAlign w:val="center"/>
            <w:hideMark/>
          </w:tcPr>
          <w:p w14:paraId="211FDFAB"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5ED462CF"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14DF882D" w14:textId="77777777" w:rsidR="003941E8" w:rsidRPr="003474BA" w:rsidRDefault="003941E8" w:rsidP="00D00665">
            <w:pPr>
              <w:rPr>
                <w:sz w:val="20"/>
                <w:szCs w:val="20"/>
              </w:rPr>
            </w:pPr>
          </w:p>
        </w:tc>
        <w:tc>
          <w:tcPr>
            <w:tcW w:w="696" w:type="dxa"/>
            <w:gridSpan w:val="2"/>
            <w:tcBorders>
              <w:top w:val="nil"/>
              <w:left w:val="nil"/>
              <w:bottom w:val="nil"/>
              <w:right w:val="nil"/>
            </w:tcBorders>
            <w:shd w:val="clear" w:color="auto" w:fill="auto"/>
            <w:noWrap/>
            <w:vAlign w:val="center"/>
            <w:hideMark/>
          </w:tcPr>
          <w:p w14:paraId="5E77EC2E" w14:textId="77777777" w:rsidR="003941E8" w:rsidRPr="003474BA" w:rsidRDefault="003941E8" w:rsidP="00D00665">
            <w:pPr>
              <w:rPr>
                <w:sz w:val="20"/>
                <w:szCs w:val="20"/>
              </w:rPr>
            </w:pPr>
          </w:p>
        </w:tc>
      </w:tr>
      <w:tr w:rsidR="003941E8" w:rsidRPr="003474BA" w14:paraId="6AB6AD11" w14:textId="77777777" w:rsidTr="00D00665">
        <w:trPr>
          <w:trHeight w:val="77"/>
        </w:trPr>
        <w:tc>
          <w:tcPr>
            <w:tcW w:w="1395" w:type="dxa"/>
            <w:gridSpan w:val="2"/>
            <w:tcBorders>
              <w:top w:val="nil"/>
              <w:left w:val="nil"/>
              <w:bottom w:val="nil"/>
              <w:right w:val="nil"/>
            </w:tcBorders>
            <w:shd w:val="clear" w:color="auto" w:fill="auto"/>
            <w:vAlign w:val="center"/>
            <w:hideMark/>
          </w:tcPr>
          <w:p w14:paraId="2A8FB1C2" w14:textId="77777777" w:rsidR="003941E8" w:rsidRPr="003474BA" w:rsidRDefault="003941E8" w:rsidP="00D00665">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65A31666" w14:textId="77777777" w:rsidR="003941E8" w:rsidRPr="003474BA" w:rsidRDefault="003941E8" w:rsidP="00D00665">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3C9F265D" w14:textId="77777777" w:rsidR="003941E8" w:rsidRPr="003474BA" w:rsidRDefault="003941E8" w:rsidP="00D00665">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08F996C" w14:textId="77777777" w:rsidR="003941E8" w:rsidRPr="003474BA" w:rsidRDefault="003941E8" w:rsidP="00D00665">
            <w:pPr>
              <w:rPr>
                <w:sz w:val="20"/>
                <w:szCs w:val="20"/>
              </w:rPr>
            </w:pPr>
          </w:p>
        </w:tc>
        <w:tc>
          <w:tcPr>
            <w:tcW w:w="714" w:type="dxa"/>
            <w:tcBorders>
              <w:top w:val="nil"/>
              <w:left w:val="nil"/>
              <w:bottom w:val="nil"/>
              <w:right w:val="nil"/>
            </w:tcBorders>
            <w:shd w:val="clear" w:color="auto" w:fill="auto"/>
            <w:vAlign w:val="center"/>
            <w:hideMark/>
          </w:tcPr>
          <w:p w14:paraId="5FFDA3B1" w14:textId="77777777" w:rsidR="003941E8" w:rsidRPr="003474BA" w:rsidRDefault="003941E8" w:rsidP="00D00665">
            <w:pPr>
              <w:rPr>
                <w:sz w:val="20"/>
                <w:szCs w:val="20"/>
              </w:rPr>
            </w:pPr>
          </w:p>
        </w:tc>
        <w:tc>
          <w:tcPr>
            <w:tcW w:w="700" w:type="dxa"/>
            <w:tcBorders>
              <w:top w:val="nil"/>
              <w:left w:val="nil"/>
              <w:bottom w:val="nil"/>
              <w:right w:val="single" w:sz="4" w:space="0" w:color="auto"/>
            </w:tcBorders>
            <w:shd w:val="clear" w:color="auto" w:fill="auto"/>
            <w:vAlign w:val="center"/>
            <w:hideMark/>
          </w:tcPr>
          <w:p w14:paraId="207DA6E1" w14:textId="77777777" w:rsidR="003941E8" w:rsidRPr="003474BA" w:rsidRDefault="003941E8" w:rsidP="00D00665">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7B698" w14:textId="77777777" w:rsidR="003941E8" w:rsidRPr="003474BA" w:rsidRDefault="003941E8" w:rsidP="00D00665">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4A92D" w14:textId="77777777" w:rsidR="003941E8" w:rsidRPr="003474BA" w:rsidRDefault="003941E8" w:rsidP="00D00665">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B19E3" w14:textId="77777777" w:rsidR="003941E8" w:rsidRPr="003474BA" w:rsidRDefault="003941E8" w:rsidP="00D00665">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51CDAB9" w14:textId="77777777" w:rsidR="003941E8" w:rsidRPr="003474BA" w:rsidRDefault="003941E8" w:rsidP="00D00665">
            <w:pPr>
              <w:rPr>
                <w:sz w:val="20"/>
                <w:szCs w:val="20"/>
              </w:rPr>
            </w:pPr>
          </w:p>
        </w:tc>
        <w:tc>
          <w:tcPr>
            <w:tcW w:w="695" w:type="dxa"/>
            <w:tcBorders>
              <w:top w:val="nil"/>
              <w:left w:val="nil"/>
              <w:bottom w:val="nil"/>
              <w:right w:val="nil"/>
            </w:tcBorders>
            <w:shd w:val="clear" w:color="auto" w:fill="auto"/>
            <w:noWrap/>
            <w:vAlign w:val="center"/>
            <w:hideMark/>
          </w:tcPr>
          <w:p w14:paraId="6EFFF36D"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6C2A7F20"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355BE96F" w14:textId="77777777" w:rsidR="003941E8" w:rsidRPr="003474BA" w:rsidRDefault="003941E8" w:rsidP="00D00665">
            <w:pPr>
              <w:rPr>
                <w:sz w:val="20"/>
                <w:szCs w:val="20"/>
              </w:rPr>
            </w:pPr>
          </w:p>
        </w:tc>
        <w:tc>
          <w:tcPr>
            <w:tcW w:w="696" w:type="dxa"/>
            <w:gridSpan w:val="2"/>
            <w:tcBorders>
              <w:top w:val="nil"/>
              <w:left w:val="nil"/>
              <w:bottom w:val="nil"/>
              <w:right w:val="nil"/>
            </w:tcBorders>
            <w:shd w:val="clear" w:color="auto" w:fill="auto"/>
            <w:noWrap/>
            <w:vAlign w:val="center"/>
            <w:hideMark/>
          </w:tcPr>
          <w:p w14:paraId="22171613" w14:textId="77777777" w:rsidR="003941E8" w:rsidRPr="003474BA" w:rsidRDefault="003941E8" w:rsidP="00D00665">
            <w:pPr>
              <w:rPr>
                <w:sz w:val="20"/>
                <w:szCs w:val="20"/>
              </w:rPr>
            </w:pPr>
          </w:p>
        </w:tc>
      </w:tr>
      <w:tr w:rsidR="003941E8" w:rsidRPr="003474BA" w14:paraId="1BA758EC" w14:textId="77777777" w:rsidTr="00D00665">
        <w:trPr>
          <w:trHeight w:val="77"/>
        </w:trPr>
        <w:tc>
          <w:tcPr>
            <w:tcW w:w="1395" w:type="dxa"/>
            <w:gridSpan w:val="2"/>
            <w:tcBorders>
              <w:top w:val="nil"/>
              <w:left w:val="nil"/>
              <w:bottom w:val="nil"/>
              <w:right w:val="nil"/>
            </w:tcBorders>
            <w:shd w:val="clear" w:color="auto" w:fill="auto"/>
            <w:vAlign w:val="center"/>
            <w:hideMark/>
          </w:tcPr>
          <w:p w14:paraId="7D1A6107" w14:textId="77777777" w:rsidR="003941E8" w:rsidRPr="003474BA" w:rsidRDefault="003941E8" w:rsidP="00D00665">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8095368" w14:textId="77777777" w:rsidR="003941E8" w:rsidRPr="003474BA" w:rsidRDefault="003941E8" w:rsidP="00D00665">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18D1C561" w14:textId="77777777" w:rsidR="003941E8" w:rsidRPr="003474BA" w:rsidRDefault="003941E8" w:rsidP="00D00665">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428DD2CF" w14:textId="77777777" w:rsidR="003941E8" w:rsidRPr="003474BA" w:rsidRDefault="003941E8" w:rsidP="00D00665">
            <w:pPr>
              <w:rPr>
                <w:sz w:val="20"/>
                <w:szCs w:val="20"/>
              </w:rPr>
            </w:pPr>
          </w:p>
        </w:tc>
        <w:tc>
          <w:tcPr>
            <w:tcW w:w="714" w:type="dxa"/>
            <w:tcBorders>
              <w:top w:val="nil"/>
              <w:left w:val="nil"/>
              <w:bottom w:val="nil"/>
              <w:right w:val="nil"/>
            </w:tcBorders>
            <w:shd w:val="clear" w:color="auto" w:fill="auto"/>
            <w:vAlign w:val="center"/>
            <w:hideMark/>
          </w:tcPr>
          <w:p w14:paraId="55DD2E5B" w14:textId="77777777" w:rsidR="003941E8" w:rsidRPr="003474BA" w:rsidRDefault="003941E8" w:rsidP="00D00665">
            <w:pPr>
              <w:rPr>
                <w:sz w:val="20"/>
                <w:szCs w:val="20"/>
              </w:rPr>
            </w:pPr>
          </w:p>
        </w:tc>
        <w:tc>
          <w:tcPr>
            <w:tcW w:w="700" w:type="dxa"/>
            <w:tcBorders>
              <w:top w:val="nil"/>
              <w:left w:val="nil"/>
              <w:bottom w:val="nil"/>
              <w:right w:val="single" w:sz="4" w:space="0" w:color="auto"/>
            </w:tcBorders>
            <w:shd w:val="clear" w:color="auto" w:fill="auto"/>
            <w:vAlign w:val="center"/>
            <w:hideMark/>
          </w:tcPr>
          <w:p w14:paraId="21484D20" w14:textId="77777777" w:rsidR="003941E8" w:rsidRPr="003474BA" w:rsidRDefault="003941E8" w:rsidP="00D00665">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85F6" w14:textId="77777777" w:rsidR="003941E8" w:rsidRPr="003474BA" w:rsidRDefault="003941E8" w:rsidP="00D00665">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71732" w14:textId="77777777" w:rsidR="003941E8" w:rsidRPr="003474BA" w:rsidRDefault="003941E8" w:rsidP="00D00665">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19123" w14:textId="77777777" w:rsidR="003941E8" w:rsidRPr="003474BA" w:rsidRDefault="003941E8" w:rsidP="00D00665">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869B97E" w14:textId="77777777" w:rsidR="003941E8" w:rsidRPr="003474BA" w:rsidRDefault="003941E8" w:rsidP="00D00665">
            <w:pPr>
              <w:rPr>
                <w:sz w:val="20"/>
                <w:szCs w:val="20"/>
              </w:rPr>
            </w:pPr>
          </w:p>
        </w:tc>
        <w:tc>
          <w:tcPr>
            <w:tcW w:w="695" w:type="dxa"/>
            <w:tcBorders>
              <w:top w:val="nil"/>
              <w:left w:val="nil"/>
              <w:bottom w:val="nil"/>
              <w:right w:val="nil"/>
            </w:tcBorders>
            <w:shd w:val="clear" w:color="auto" w:fill="auto"/>
            <w:noWrap/>
            <w:vAlign w:val="center"/>
            <w:hideMark/>
          </w:tcPr>
          <w:p w14:paraId="1AFDEA95"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1A1D2328" w14:textId="77777777" w:rsidR="003941E8" w:rsidRPr="003474BA" w:rsidRDefault="003941E8" w:rsidP="00D00665">
            <w:pPr>
              <w:rPr>
                <w:sz w:val="20"/>
                <w:szCs w:val="20"/>
              </w:rPr>
            </w:pPr>
          </w:p>
        </w:tc>
        <w:tc>
          <w:tcPr>
            <w:tcW w:w="696" w:type="dxa"/>
            <w:tcBorders>
              <w:top w:val="nil"/>
              <w:left w:val="nil"/>
              <w:bottom w:val="nil"/>
              <w:right w:val="nil"/>
            </w:tcBorders>
            <w:shd w:val="clear" w:color="auto" w:fill="auto"/>
            <w:noWrap/>
            <w:vAlign w:val="center"/>
            <w:hideMark/>
          </w:tcPr>
          <w:p w14:paraId="6ADA84E1" w14:textId="77777777" w:rsidR="003941E8" w:rsidRPr="003474BA" w:rsidRDefault="003941E8" w:rsidP="00D00665">
            <w:pPr>
              <w:rPr>
                <w:sz w:val="20"/>
                <w:szCs w:val="20"/>
              </w:rPr>
            </w:pPr>
          </w:p>
        </w:tc>
        <w:tc>
          <w:tcPr>
            <w:tcW w:w="696" w:type="dxa"/>
            <w:gridSpan w:val="2"/>
            <w:tcBorders>
              <w:top w:val="nil"/>
              <w:left w:val="nil"/>
              <w:bottom w:val="nil"/>
              <w:right w:val="nil"/>
            </w:tcBorders>
            <w:shd w:val="clear" w:color="auto" w:fill="auto"/>
            <w:noWrap/>
            <w:vAlign w:val="center"/>
            <w:hideMark/>
          </w:tcPr>
          <w:p w14:paraId="5C28934A" w14:textId="77777777" w:rsidR="003941E8" w:rsidRPr="003474BA" w:rsidRDefault="003941E8" w:rsidP="00D00665">
            <w:pPr>
              <w:rPr>
                <w:sz w:val="20"/>
                <w:szCs w:val="20"/>
              </w:rPr>
            </w:pPr>
          </w:p>
        </w:tc>
      </w:tr>
      <w:tr w:rsidR="003941E8" w:rsidRPr="003474BA" w14:paraId="691C9FAA" w14:textId="77777777" w:rsidTr="00D00665">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7E0B23CE" w14:textId="77777777" w:rsidR="003941E8" w:rsidRPr="003474BA" w:rsidRDefault="003941E8" w:rsidP="00D00665">
            <w:pPr>
              <w:rPr>
                <w:sz w:val="20"/>
                <w:szCs w:val="20"/>
              </w:rPr>
            </w:pPr>
            <w:r w:rsidRPr="003474BA">
              <w:rPr>
                <w:sz w:val="20"/>
                <w:szCs w:val="20"/>
              </w:rPr>
              <w:t>Подрядчик:</w:t>
            </w:r>
          </w:p>
          <w:p w14:paraId="0C69A062" w14:textId="77777777" w:rsidR="003941E8" w:rsidRPr="003474BA" w:rsidRDefault="003941E8" w:rsidP="00D00665">
            <w:pPr>
              <w:rPr>
                <w:sz w:val="20"/>
                <w:szCs w:val="20"/>
              </w:rPr>
            </w:pPr>
            <w:r w:rsidRPr="003474BA">
              <w:rPr>
                <w:sz w:val="20"/>
                <w:szCs w:val="20"/>
              </w:rPr>
              <w:t>_________________/_______________________</w:t>
            </w:r>
          </w:p>
          <w:p w14:paraId="4B3A7D88" w14:textId="77777777" w:rsidR="003941E8" w:rsidRPr="003474BA" w:rsidRDefault="003941E8" w:rsidP="00D00665">
            <w:pPr>
              <w:rPr>
                <w:sz w:val="20"/>
                <w:szCs w:val="20"/>
              </w:rPr>
            </w:pPr>
            <w:r w:rsidRPr="003474BA">
              <w:rPr>
                <w:sz w:val="20"/>
                <w:szCs w:val="20"/>
              </w:rPr>
              <w:t>(подпись)           (расшифровка подписи)</w:t>
            </w:r>
          </w:p>
        </w:tc>
        <w:tc>
          <w:tcPr>
            <w:tcW w:w="7230" w:type="dxa"/>
            <w:gridSpan w:val="10"/>
            <w:tcBorders>
              <w:bottom w:val="single" w:sz="4" w:space="0" w:color="auto"/>
            </w:tcBorders>
            <w:shd w:val="clear" w:color="auto" w:fill="auto"/>
            <w:vAlign w:val="center"/>
          </w:tcPr>
          <w:p w14:paraId="1DEEB183" w14:textId="77777777" w:rsidR="003941E8" w:rsidRPr="003474BA" w:rsidRDefault="003941E8" w:rsidP="00D00665">
            <w:pPr>
              <w:rPr>
                <w:sz w:val="20"/>
                <w:szCs w:val="20"/>
              </w:rPr>
            </w:pPr>
          </w:p>
        </w:tc>
      </w:tr>
    </w:tbl>
    <w:p w14:paraId="0A263BFD" w14:textId="77777777" w:rsidR="003941E8" w:rsidRPr="003474BA" w:rsidRDefault="003941E8" w:rsidP="003941E8">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3941E8" w:rsidRPr="003474BA" w14:paraId="046E89C6" w14:textId="77777777" w:rsidTr="00D00665">
        <w:tc>
          <w:tcPr>
            <w:tcW w:w="4926" w:type="dxa"/>
            <w:shd w:val="clear" w:color="auto" w:fill="auto"/>
          </w:tcPr>
          <w:p w14:paraId="77D81CB8" w14:textId="77777777" w:rsidR="003941E8" w:rsidRPr="003474BA" w:rsidRDefault="003941E8" w:rsidP="00D00665">
            <w:pPr>
              <w:rPr>
                <w:sz w:val="20"/>
                <w:szCs w:val="20"/>
              </w:rPr>
            </w:pPr>
            <w:r w:rsidRPr="003474BA">
              <w:rPr>
                <w:sz w:val="20"/>
                <w:szCs w:val="20"/>
              </w:rPr>
              <w:t>Государственный заказчик:</w:t>
            </w:r>
          </w:p>
        </w:tc>
        <w:tc>
          <w:tcPr>
            <w:tcW w:w="4927" w:type="dxa"/>
            <w:shd w:val="clear" w:color="auto" w:fill="auto"/>
          </w:tcPr>
          <w:p w14:paraId="38D2A772" w14:textId="77777777" w:rsidR="003941E8" w:rsidRPr="003474BA" w:rsidRDefault="003941E8" w:rsidP="00D00665">
            <w:pPr>
              <w:rPr>
                <w:sz w:val="20"/>
                <w:szCs w:val="20"/>
              </w:rPr>
            </w:pPr>
            <w:r w:rsidRPr="003474BA">
              <w:rPr>
                <w:sz w:val="20"/>
                <w:szCs w:val="20"/>
              </w:rPr>
              <w:t>Подрядчик:</w:t>
            </w:r>
          </w:p>
        </w:tc>
      </w:tr>
      <w:tr w:rsidR="003941E8" w:rsidRPr="003474BA" w14:paraId="198423C9" w14:textId="77777777" w:rsidTr="00D00665">
        <w:tc>
          <w:tcPr>
            <w:tcW w:w="4926" w:type="dxa"/>
            <w:shd w:val="clear" w:color="auto" w:fill="auto"/>
          </w:tcPr>
          <w:p w14:paraId="1FA81DBD" w14:textId="77777777" w:rsidR="003941E8" w:rsidRDefault="003941E8" w:rsidP="00D00665">
            <w:pPr>
              <w:rPr>
                <w:sz w:val="20"/>
                <w:szCs w:val="20"/>
              </w:rPr>
            </w:pPr>
            <w:r w:rsidRPr="00891C5B">
              <w:rPr>
                <w:sz w:val="20"/>
                <w:szCs w:val="20"/>
              </w:rPr>
              <w:t xml:space="preserve">Генеральный директор </w:t>
            </w:r>
          </w:p>
          <w:p w14:paraId="0F89A6F7" w14:textId="77777777" w:rsidR="003941E8" w:rsidRPr="00052291" w:rsidRDefault="003941E8" w:rsidP="00D00665">
            <w:pPr>
              <w:rPr>
                <w:sz w:val="20"/>
                <w:szCs w:val="20"/>
              </w:rPr>
            </w:pPr>
          </w:p>
          <w:p w14:paraId="2ED71A43" w14:textId="77777777" w:rsidR="003941E8" w:rsidRPr="00052291" w:rsidRDefault="003941E8" w:rsidP="00D00665">
            <w:pPr>
              <w:rPr>
                <w:sz w:val="20"/>
                <w:szCs w:val="20"/>
              </w:rPr>
            </w:pPr>
            <w:r w:rsidRPr="00052291">
              <w:rPr>
                <w:sz w:val="20"/>
                <w:szCs w:val="20"/>
              </w:rPr>
              <w:t>_______________________/О.С. Бакланов/</w:t>
            </w:r>
          </w:p>
          <w:p w14:paraId="0D174F97" w14:textId="77777777" w:rsidR="003941E8" w:rsidRPr="003474BA" w:rsidRDefault="003941E8" w:rsidP="00D00665">
            <w:pPr>
              <w:rPr>
                <w:sz w:val="20"/>
                <w:szCs w:val="20"/>
              </w:rPr>
            </w:pPr>
            <w:r w:rsidRPr="00052291">
              <w:rPr>
                <w:sz w:val="20"/>
                <w:szCs w:val="20"/>
              </w:rPr>
              <w:t>мп</w:t>
            </w:r>
          </w:p>
        </w:tc>
        <w:tc>
          <w:tcPr>
            <w:tcW w:w="4927" w:type="dxa"/>
            <w:shd w:val="clear" w:color="auto" w:fill="auto"/>
          </w:tcPr>
          <w:p w14:paraId="5254FFC3" w14:textId="77777777" w:rsidR="003941E8" w:rsidRPr="003474BA" w:rsidRDefault="003941E8" w:rsidP="00D00665">
            <w:pPr>
              <w:rPr>
                <w:sz w:val="20"/>
                <w:szCs w:val="20"/>
              </w:rPr>
            </w:pPr>
          </w:p>
          <w:p w14:paraId="21E4C69D" w14:textId="77777777" w:rsidR="003941E8" w:rsidRDefault="003941E8" w:rsidP="00D00665">
            <w:pPr>
              <w:rPr>
                <w:sz w:val="20"/>
                <w:szCs w:val="20"/>
              </w:rPr>
            </w:pPr>
          </w:p>
          <w:p w14:paraId="60A448A7" w14:textId="77777777" w:rsidR="003941E8" w:rsidRPr="003474BA" w:rsidRDefault="003941E8" w:rsidP="00D00665">
            <w:pPr>
              <w:rPr>
                <w:sz w:val="20"/>
                <w:szCs w:val="20"/>
              </w:rPr>
            </w:pPr>
            <w:r w:rsidRPr="003474BA">
              <w:rPr>
                <w:sz w:val="20"/>
                <w:szCs w:val="20"/>
              </w:rPr>
              <w:t>_______________________/____________</w:t>
            </w:r>
          </w:p>
        </w:tc>
      </w:tr>
    </w:tbl>
    <w:p w14:paraId="7D5D85D2" w14:textId="77777777" w:rsidR="003941E8" w:rsidRPr="003474BA" w:rsidRDefault="003941E8" w:rsidP="003941E8">
      <w:pPr>
        <w:rPr>
          <w:sz w:val="20"/>
          <w:szCs w:val="20"/>
        </w:rPr>
        <w:sectPr w:rsidR="003941E8" w:rsidRPr="003474BA" w:rsidSect="00632D16">
          <w:pgSz w:w="16838" w:h="11906" w:orient="landscape"/>
          <w:pgMar w:top="426" w:right="709" w:bottom="568" w:left="1134" w:header="0" w:footer="0" w:gutter="0"/>
          <w:cols w:space="720"/>
          <w:titlePg/>
          <w:docGrid w:linePitch="360"/>
        </w:sectPr>
      </w:pPr>
    </w:p>
    <w:p w14:paraId="07E3C526" w14:textId="77777777" w:rsidR="003941E8" w:rsidRPr="003474BA" w:rsidRDefault="003941E8" w:rsidP="003941E8">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192FBFA8" wp14:editId="57D8568A">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7B66DD0" w14:textId="77777777" w:rsidR="003941E8" w:rsidRPr="003474BA" w:rsidRDefault="003941E8" w:rsidP="003941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FBFA8"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77B66DD0" w14:textId="77777777" w:rsidR="003941E8" w:rsidRPr="003474BA" w:rsidRDefault="003941E8" w:rsidP="003941E8"/>
                  </w:txbxContent>
                </v:textbox>
              </v:shape>
            </w:pict>
          </mc:Fallback>
        </mc:AlternateContent>
      </w:r>
      <w:r w:rsidRPr="003474BA">
        <w:t>Приложение №6</w:t>
      </w:r>
    </w:p>
    <w:p w14:paraId="480F0005" w14:textId="77777777" w:rsidR="003941E8" w:rsidRPr="003474BA" w:rsidRDefault="003941E8" w:rsidP="003941E8">
      <w:pPr>
        <w:jc w:val="right"/>
      </w:pPr>
      <w:r w:rsidRPr="003474BA">
        <w:t>к Государственному контракту</w:t>
      </w:r>
    </w:p>
    <w:p w14:paraId="0280A905" w14:textId="77777777" w:rsidR="003941E8" w:rsidRPr="003474BA" w:rsidRDefault="003941E8" w:rsidP="003941E8">
      <w:pPr>
        <w:jc w:val="right"/>
      </w:pPr>
      <w:r w:rsidRPr="003474BA">
        <w:t>на выполнение строительно-монтажных работ</w:t>
      </w:r>
    </w:p>
    <w:p w14:paraId="1CE0D932" w14:textId="77777777" w:rsidR="003941E8" w:rsidRPr="003474BA" w:rsidRDefault="003941E8" w:rsidP="003941E8">
      <w:pPr>
        <w:jc w:val="right"/>
      </w:pPr>
      <w:r w:rsidRPr="003474BA">
        <w:t>от «___» ________202</w:t>
      </w:r>
      <w:r>
        <w:t>2</w:t>
      </w:r>
      <w:r w:rsidRPr="003474BA">
        <w:t xml:space="preserve"> г. №______________</w:t>
      </w:r>
    </w:p>
    <w:p w14:paraId="78F9055D" w14:textId="77777777" w:rsidR="003941E8" w:rsidRPr="003474BA" w:rsidRDefault="003941E8" w:rsidP="003941E8">
      <w:pPr>
        <w:jc w:val="right"/>
      </w:pPr>
    </w:p>
    <w:p w14:paraId="044FCC75" w14:textId="77777777" w:rsidR="003941E8" w:rsidRPr="003474BA" w:rsidRDefault="003941E8" w:rsidP="003941E8">
      <w:pPr>
        <w:jc w:val="right"/>
      </w:pPr>
      <w:r w:rsidRPr="003474BA">
        <w:t>ФОРМА</w:t>
      </w:r>
    </w:p>
    <w:p w14:paraId="046347CD" w14:textId="77777777" w:rsidR="003941E8" w:rsidRPr="003474BA" w:rsidRDefault="003941E8" w:rsidP="003941E8">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3941E8" w:rsidRPr="003474BA" w14:paraId="1284D9F9" w14:textId="77777777" w:rsidTr="00D00665">
        <w:trPr>
          <w:trHeight w:val="15"/>
        </w:trPr>
        <w:tc>
          <w:tcPr>
            <w:tcW w:w="1164" w:type="dxa"/>
            <w:hideMark/>
          </w:tcPr>
          <w:p w14:paraId="6FC625CA" w14:textId="77777777" w:rsidR="003941E8" w:rsidRPr="003474BA" w:rsidRDefault="003941E8" w:rsidP="00D00665"/>
        </w:tc>
        <w:tc>
          <w:tcPr>
            <w:tcW w:w="352" w:type="dxa"/>
            <w:hideMark/>
          </w:tcPr>
          <w:p w14:paraId="1FA49791" w14:textId="77777777" w:rsidR="003941E8" w:rsidRPr="003474BA" w:rsidRDefault="003941E8" w:rsidP="00D00665"/>
        </w:tc>
        <w:tc>
          <w:tcPr>
            <w:tcW w:w="727" w:type="dxa"/>
            <w:gridSpan w:val="3"/>
            <w:hideMark/>
          </w:tcPr>
          <w:p w14:paraId="08575FC9" w14:textId="77777777" w:rsidR="003941E8" w:rsidRPr="003474BA" w:rsidRDefault="003941E8" w:rsidP="00D00665"/>
        </w:tc>
        <w:tc>
          <w:tcPr>
            <w:tcW w:w="168" w:type="dxa"/>
            <w:hideMark/>
          </w:tcPr>
          <w:p w14:paraId="1B0247C9" w14:textId="77777777" w:rsidR="003941E8" w:rsidRPr="003474BA" w:rsidRDefault="003941E8" w:rsidP="00D00665"/>
        </w:tc>
        <w:tc>
          <w:tcPr>
            <w:tcW w:w="246" w:type="dxa"/>
            <w:gridSpan w:val="2"/>
            <w:hideMark/>
          </w:tcPr>
          <w:p w14:paraId="4188B27A" w14:textId="77777777" w:rsidR="003941E8" w:rsidRPr="003474BA" w:rsidRDefault="003941E8" w:rsidP="00D00665"/>
        </w:tc>
        <w:tc>
          <w:tcPr>
            <w:tcW w:w="290" w:type="dxa"/>
            <w:hideMark/>
          </w:tcPr>
          <w:p w14:paraId="3433BE99" w14:textId="77777777" w:rsidR="003941E8" w:rsidRPr="003474BA" w:rsidRDefault="003941E8" w:rsidP="00D00665"/>
        </w:tc>
        <w:tc>
          <w:tcPr>
            <w:tcW w:w="290" w:type="dxa"/>
            <w:hideMark/>
          </w:tcPr>
          <w:p w14:paraId="4023C9FA" w14:textId="77777777" w:rsidR="003941E8" w:rsidRPr="003474BA" w:rsidRDefault="003941E8" w:rsidP="00D00665"/>
        </w:tc>
        <w:tc>
          <w:tcPr>
            <w:tcW w:w="352" w:type="dxa"/>
            <w:gridSpan w:val="2"/>
            <w:hideMark/>
          </w:tcPr>
          <w:p w14:paraId="38083FDB" w14:textId="77777777" w:rsidR="003941E8" w:rsidRPr="003474BA" w:rsidRDefault="003941E8" w:rsidP="00D00665"/>
        </w:tc>
        <w:tc>
          <w:tcPr>
            <w:tcW w:w="149" w:type="dxa"/>
            <w:gridSpan w:val="2"/>
            <w:hideMark/>
          </w:tcPr>
          <w:p w14:paraId="2F868BB4" w14:textId="77777777" w:rsidR="003941E8" w:rsidRPr="003474BA" w:rsidRDefault="003941E8" w:rsidP="00D00665"/>
        </w:tc>
        <w:tc>
          <w:tcPr>
            <w:tcW w:w="281" w:type="dxa"/>
            <w:hideMark/>
          </w:tcPr>
          <w:p w14:paraId="57AA3562" w14:textId="77777777" w:rsidR="003941E8" w:rsidRPr="003474BA" w:rsidRDefault="003941E8" w:rsidP="00D00665"/>
        </w:tc>
        <w:tc>
          <w:tcPr>
            <w:tcW w:w="519" w:type="dxa"/>
            <w:hideMark/>
          </w:tcPr>
          <w:p w14:paraId="37CEC4E6" w14:textId="77777777" w:rsidR="003941E8" w:rsidRPr="003474BA" w:rsidRDefault="003941E8" w:rsidP="00D00665"/>
        </w:tc>
        <w:tc>
          <w:tcPr>
            <w:tcW w:w="155" w:type="dxa"/>
            <w:hideMark/>
          </w:tcPr>
          <w:p w14:paraId="12646C4C" w14:textId="77777777" w:rsidR="003941E8" w:rsidRPr="003474BA" w:rsidRDefault="003941E8" w:rsidP="00D00665"/>
        </w:tc>
        <w:tc>
          <w:tcPr>
            <w:tcW w:w="171" w:type="dxa"/>
            <w:gridSpan w:val="2"/>
            <w:hideMark/>
          </w:tcPr>
          <w:p w14:paraId="319B50B0" w14:textId="77777777" w:rsidR="003941E8" w:rsidRPr="003474BA" w:rsidRDefault="003941E8" w:rsidP="00D00665"/>
        </w:tc>
        <w:tc>
          <w:tcPr>
            <w:tcW w:w="161" w:type="dxa"/>
            <w:gridSpan w:val="2"/>
            <w:hideMark/>
          </w:tcPr>
          <w:p w14:paraId="2E7348CE" w14:textId="77777777" w:rsidR="003941E8" w:rsidRPr="003474BA" w:rsidRDefault="003941E8" w:rsidP="00D00665"/>
        </w:tc>
        <w:tc>
          <w:tcPr>
            <w:tcW w:w="151" w:type="dxa"/>
            <w:gridSpan w:val="2"/>
            <w:hideMark/>
          </w:tcPr>
          <w:p w14:paraId="17BCCAA6" w14:textId="77777777" w:rsidR="003941E8" w:rsidRPr="003474BA" w:rsidRDefault="003941E8" w:rsidP="00D00665"/>
        </w:tc>
        <w:tc>
          <w:tcPr>
            <w:tcW w:w="622" w:type="dxa"/>
            <w:gridSpan w:val="4"/>
            <w:hideMark/>
          </w:tcPr>
          <w:p w14:paraId="40B7048B" w14:textId="77777777" w:rsidR="003941E8" w:rsidRPr="003474BA" w:rsidRDefault="003941E8" w:rsidP="00D00665"/>
        </w:tc>
        <w:tc>
          <w:tcPr>
            <w:tcW w:w="150" w:type="dxa"/>
            <w:hideMark/>
          </w:tcPr>
          <w:p w14:paraId="483611DA" w14:textId="77777777" w:rsidR="003941E8" w:rsidRPr="003474BA" w:rsidRDefault="003941E8" w:rsidP="00D00665"/>
        </w:tc>
        <w:tc>
          <w:tcPr>
            <w:tcW w:w="152" w:type="dxa"/>
            <w:gridSpan w:val="3"/>
            <w:hideMark/>
          </w:tcPr>
          <w:p w14:paraId="5D57AB5D" w14:textId="77777777" w:rsidR="003941E8" w:rsidRPr="003474BA" w:rsidRDefault="003941E8" w:rsidP="00D00665"/>
        </w:tc>
        <w:tc>
          <w:tcPr>
            <w:tcW w:w="282" w:type="dxa"/>
            <w:gridSpan w:val="2"/>
            <w:hideMark/>
          </w:tcPr>
          <w:p w14:paraId="07560075" w14:textId="77777777" w:rsidR="003941E8" w:rsidRPr="003474BA" w:rsidRDefault="003941E8" w:rsidP="00D00665"/>
        </w:tc>
        <w:tc>
          <w:tcPr>
            <w:tcW w:w="832" w:type="dxa"/>
            <w:gridSpan w:val="2"/>
            <w:hideMark/>
          </w:tcPr>
          <w:p w14:paraId="095C2AAD" w14:textId="77777777" w:rsidR="003941E8" w:rsidRPr="003474BA" w:rsidRDefault="003941E8" w:rsidP="00D00665"/>
        </w:tc>
        <w:tc>
          <w:tcPr>
            <w:tcW w:w="388" w:type="dxa"/>
            <w:hideMark/>
          </w:tcPr>
          <w:p w14:paraId="2FDDDBBB" w14:textId="77777777" w:rsidR="003941E8" w:rsidRPr="003474BA" w:rsidRDefault="003941E8" w:rsidP="00D00665"/>
        </w:tc>
        <w:tc>
          <w:tcPr>
            <w:tcW w:w="584" w:type="dxa"/>
            <w:gridSpan w:val="3"/>
            <w:hideMark/>
          </w:tcPr>
          <w:p w14:paraId="6D436734" w14:textId="77777777" w:rsidR="003941E8" w:rsidRPr="003474BA" w:rsidRDefault="003941E8" w:rsidP="00D00665"/>
        </w:tc>
        <w:tc>
          <w:tcPr>
            <w:tcW w:w="146" w:type="dxa"/>
            <w:gridSpan w:val="2"/>
            <w:hideMark/>
          </w:tcPr>
          <w:p w14:paraId="4DDB20AA" w14:textId="77777777" w:rsidR="003941E8" w:rsidRPr="003474BA" w:rsidRDefault="003941E8" w:rsidP="00D00665"/>
        </w:tc>
        <w:tc>
          <w:tcPr>
            <w:tcW w:w="983" w:type="dxa"/>
            <w:gridSpan w:val="3"/>
            <w:hideMark/>
          </w:tcPr>
          <w:p w14:paraId="6A80ED73" w14:textId="77777777" w:rsidR="003941E8" w:rsidRPr="003474BA" w:rsidRDefault="003941E8" w:rsidP="00D00665"/>
        </w:tc>
        <w:tc>
          <w:tcPr>
            <w:tcW w:w="1317" w:type="dxa"/>
            <w:gridSpan w:val="2"/>
            <w:hideMark/>
          </w:tcPr>
          <w:p w14:paraId="6F2250DB" w14:textId="77777777" w:rsidR="003941E8" w:rsidRPr="003474BA" w:rsidRDefault="003941E8" w:rsidP="00D00665"/>
        </w:tc>
      </w:tr>
      <w:tr w:rsidR="003941E8" w:rsidRPr="003474BA" w14:paraId="3A4F40AE" w14:textId="77777777" w:rsidTr="00D00665">
        <w:tc>
          <w:tcPr>
            <w:tcW w:w="1516" w:type="dxa"/>
            <w:gridSpan w:val="2"/>
            <w:tcBorders>
              <w:top w:val="nil"/>
              <w:left w:val="nil"/>
              <w:right w:val="nil"/>
            </w:tcBorders>
            <w:tcMar>
              <w:top w:w="0" w:type="dxa"/>
              <w:left w:w="74" w:type="dxa"/>
              <w:bottom w:w="0" w:type="dxa"/>
              <w:right w:w="74" w:type="dxa"/>
            </w:tcMar>
            <w:hideMark/>
          </w:tcPr>
          <w:p w14:paraId="0DAAD50A" w14:textId="77777777" w:rsidR="003941E8" w:rsidRPr="003474BA" w:rsidRDefault="003941E8" w:rsidP="00D00665">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6DBBA138" w14:textId="77777777" w:rsidR="003941E8" w:rsidRPr="003474BA" w:rsidRDefault="003941E8" w:rsidP="00D00665"/>
        </w:tc>
        <w:tc>
          <w:tcPr>
            <w:tcW w:w="246" w:type="dxa"/>
            <w:gridSpan w:val="2"/>
            <w:tcBorders>
              <w:top w:val="nil"/>
              <w:left w:val="nil"/>
              <w:right w:val="nil"/>
            </w:tcBorders>
            <w:tcMar>
              <w:top w:w="0" w:type="dxa"/>
              <w:left w:w="74" w:type="dxa"/>
              <w:bottom w:w="0" w:type="dxa"/>
              <w:right w:w="74" w:type="dxa"/>
            </w:tcMar>
            <w:hideMark/>
          </w:tcPr>
          <w:p w14:paraId="5224D136" w14:textId="77777777" w:rsidR="003941E8" w:rsidRPr="003474BA" w:rsidRDefault="003941E8" w:rsidP="00D00665">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697AE5CC" w14:textId="77777777" w:rsidR="003941E8" w:rsidRPr="003474BA" w:rsidRDefault="003941E8" w:rsidP="00D00665"/>
        </w:tc>
        <w:tc>
          <w:tcPr>
            <w:tcW w:w="519" w:type="dxa"/>
            <w:tcBorders>
              <w:top w:val="nil"/>
              <w:left w:val="nil"/>
              <w:right w:val="nil"/>
            </w:tcBorders>
            <w:tcMar>
              <w:top w:w="0" w:type="dxa"/>
              <w:left w:w="74" w:type="dxa"/>
              <w:bottom w:w="0" w:type="dxa"/>
              <w:right w:w="74" w:type="dxa"/>
            </w:tcMar>
            <w:hideMark/>
          </w:tcPr>
          <w:p w14:paraId="2ACEB381" w14:textId="77777777" w:rsidR="003941E8" w:rsidRPr="003474BA" w:rsidRDefault="003941E8" w:rsidP="00D00665">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56C92105" w14:textId="77777777" w:rsidR="003941E8" w:rsidRPr="003474BA" w:rsidRDefault="003941E8" w:rsidP="00D00665"/>
        </w:tc>
        <w:tc>
          <w:tcPr>
            <w:tcW w:w="772" w:type="dxa"/>
            <w:gridSpan w:val="5"/>
            <w:tcBorders>
              <w:top w:val="nil"/>
              <w:left w:val="nil"/>
              <w:right w:val="nil"/>
            </w:tcBorders>
            <w:tcMar>
              <w:top w:w="0" w:type="dxa"/>
              <w:left w:w="74" w:type="dxa"/>
              <w:bottom w:w="0" w:type="dxa"/>
              <w:right w:w="74" w:type="dxa"/>
            </w:tcMar>
            <w:hideMark/>
          </w:tcPr>
          <w:p w14:paraId="7D04AFC1" w14:textId="77777777" w:rsidR="003941E8" w:rsidRPr="003474BA" w:rsidRDefault="003941E8" w:rsidP="00D00665">
            <w:r w:rsidRPr="003474BA">
              <w:t>г.</w:t>
            </w:r>
          </w:p>
        </w:tc>
        <w:tc>
          <w:tcPr>
            <w:tcW w:w="2238" w:type="dxa"/>
            <w:gridSpan w:val="11"/>
            <w:tcBorders>
              <w:top w:val="nil"/>
              <w:left w:val="nil"/>
              <w:right w:val="nil"/>
            </w:tcBorders>
            <w:tcMar>
              <w:top w:w="0" w:type="dxa"/>
              <w:left w:w="74" w:type="dxa"/>
              <w:bottom w:w="0" w:type="dxa"/>
              <w:right w:w="74" w:type="dxa"/>
            </w:tcMar>
            <w:hideMark/>
          </w:tcPr>
          <w:p w14:paraId="37D77161" w14:textId="77777777" w:rsidR="003941E8" w:rsidRPr="003474BA" w:rsidRDefault="003941E8" w:rsidP="00D00665">
            <w:r w:rsidRPr="003474BA">
              <w:t>город</w:t>
            </w:r>
          </w:p>
        </w:tc>
        <w:tc>
          <w:tcPr>
            <w:tcW w:w="2446" w:type="dxa"/>
            <w:gridSpan w:val="7"/>
            <w:tcBorders>
              <w:top w:val="nil"/>
              <w:left w:val="nil"/>
              <w:right w:val="nil"/>
            </w:tcBorders>
            <w:tcMar>
              <w:top w:w="0" w:type="dxa"/>
              <w:left w:w="74" w:type="dxa"/>
              <w:bottom w:w="0" w:type="dxa"/>
              <w:right w:w="74" w:type="dxa"/>
            </w:tcMar>
            <w:hideMark/>
          </w:tcPr>
          <w:p w14:paraId="5F25703A" w14:textId="77777777" w:rsidR="003941E8" w:rsidRPr="003474BA" w:rsidRDefault="003941E8" w:rsidP="00D00665"/>
        </w:tc>
      </w:tr>
      <w:tr w:rsidR="003941E8" w:rsidRPr="003474BA" w14:paraId="488CAC65" w14:textId="77777777" w:rsidTr="00D00665">
        <w:trPr>
          <w:trHeight w:val="70"/>
        </w:trPr>
        <w:tc>
          <w:tcPr>
            <w:tcW w:w="10632" w:type="dxa"/>
            <w:gridSpan w:val="46"/>
            <w:tcBorders>
              <w:top w:val="nil"/>
              <w:left w:val="nil"/>
              <w:bottom w:val="nil"/>
              <w:right w:val="nil"/>
            </w:tcBorders>
            <w:tcMar>
              <w:top w:w="0" w:type="dxa"/>
              <w:left w:w="74" w:type="dxa"/>
              <w:bottom w:w="0" w:type="dxa"/>
              <w:right w:w="74" w:type="dxa"/>
            </w:tcMar>
          </w:tcPr>
          <w:p w14:paraId="0D71245D" w14:textId="77777777" w:rsidR="003941E8" w:rsidRPr="003474BA" w:rsidRDefault="003941E8" w:rsidP="00D00665"/>
        </w:tc>
      </w:tr>
      <w:tr w:rsidR="003941E8" w:rsidRPr="003474BA" w14:paraId="43B7ED55" w14:textId="77777777" w:rsidTr="00D00665">
        <w:tc>
          <w:tcPr>
            <w:tcW w:w="10632" w:type="dxa"/>
            <w:gridSpan w:val="46"/>
            <w:tcBorders>
              <w:left w:val="nil"/>
              <w:right w:val="nil"/>
            </w:tcBorders>
            <w:tcMar>
              <w:top w:w="0" w:type="dxa"/>
              <w:left w:w="74" w:type="dxa"/>
              <w:bottom w:w="0" w:type="dxa"/>
              <w:right w:w="74" w:type="dxa"/>
            </w:tcMar>
          </w:tcPr>
          <w:p w14:paraId="57BE89C3" w14:textId="77777777" w:rsidR="003941E8" w:rsidRPr="003474BA" w:rsidRDefault="003941E8" w:rsidP="00D00665"/>
        </w:tc>
      </w:tr>
      <w:tr w:rsidR="003941E8" w:rsidRPr="003474BA" w14:paraId="09B7E4E5"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218BA83" w14:textId="77777777" w:rsidR="003941E8" w:rsidRPr="003474BA" w:rsidRDefault="003941E8" w:rsidP="00D00665">
            <w:r w:rsidRPr="003474BA">
              <w:t>наименование и место расположения объекта</w:t>
            </w:r>
          </w:p>
        </w:tc>
      </w:tr>
      <w:tr w:rsidR="003941E8" w:rsidRPr="003474BA" w14:paraId="161A0D6A" w14:textId="77777777" w:rsidTr="00D00665">
        <w:tc>
          <w:tcPr>
            <w:tcW w:w="5798" w:type="dxa"/>
            <w:gridSpan w:val="27"/>
            <w:tcBorders>
              <w:top w:val="nil"/>
              <w:left w:val="nil"/>
              <w:bottom w:val="nil"/>
              <w:right w:val="nil"/>
            </w:tcBorders>
            <w:tcMar>
              <w:top w:w="0" w:type="dxa"/>
              <w:left w:w="74" w:type="dxa"/>
              <w:bottom w:w="0" w:type="dxa"/>
              <w:right w:w="74" w:type="dxa"/>
            </w:tcMar>
            <w:hideMark/>
          </w:tcPr>
          <w:p w14:paraId="6ED4EC99" w14:textId="77777777" w:rsidR="003941E8" w:rsidRPr="003474BA" w:rsidRDefault="003941E8" w:rsidP="00D00665">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79859E62" w14:textId="77777777" w:rsidR="003941E8" w:rsidRPr="003474BA" w:rsidRDefault="003941E8" w:rsidP="00D00665"/>
        </w:tc>
      </w:tr>
      <w:tr w:rsidR="003941E8" w:rsidRPr="003474BA" w14:paraId="4365EBCE" w14:textId="77777777" w:rsidTr="00D00665">
        <w:tc>
          <w:tcPr>
            <w:tcW w:w="6100" w:type="dxa"/>
            <w:gridSpan w:val="31"/>
            <w:tcBorders>
              <w:top w:val="nil"/>
              <w:left w:val="nil"/>
              <w:right w:val="nil"/>
            </w:tcBorders>
            <w:tcMar>
              <w:top w:w="0" w:type="dxa"/>
              <w:left w:w="74" w:type="dxa"/>
              <w:bottom w:w="0" w:type="dxa"/>
              <w:right w:w="74" w:type="dxa"/>
            </w:tcMar>
          </w:tcPr>
          <w:p w14:paraId="00816012" w14:textId="77777777" w:rsidR="003941E8" w:rsidRPr="003474BA" w:rsidRDefault="003941E8" w:rsidP="00D00665"/>
        </w:tc>
        <w:tc>
          <w:tcPr>
            <w:tcW w:w="4532" w:type="dxa"/>
            <w:gridSpan w:val="15"/>
            <w:tcBorders>
              <w:top w:val="nil"/>
              <w:left w:val="nil"/>
              <w:right w:val="nil"/>
            </w:tcBorders>
            <w:tcMar>
              <w:top w:w="0" w:type="dxa"/>
              <w:left w:w="74" w:type="dxa"/>
              <w:bottom w:w="0" w:type="dxa"/>
              <w:right w:w="74" w:type="dxa"/>
            </w:tcMar>
          </w:tcPr>
          <w:p w14:paraId="7E4F4DBB" w14:textId="77777777" w:rsidR="003941E8" w:rsidRPr="003474BA" w:rsidRDefault="003941E8" w:rsidP="00D00665"/>
        </w:tc>
      </w:tr>
      <w:tr w:rsidR="003941E8" w:rsidRPr="003474BA" w14:paraId="772A8A84"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14205E" w14:textId="77777777" w:rsidR="003941E8" w:rsidRPr="003474BA" w:rsidRDefault="003941E8" w:rsidP="00D00665">
            <w:r w:rsidRPr="003474BA">
              <w:t>организация, должность, инициалы, фамилия</w:t>
            </w:r>
          </w:p>
        </w:tc>
      </w:tr>
      <w:tr w:rsidR="003941E8" w:rsidRPr="003474BA" w14:paraId="0346B49D" w14:textId="77777777" w:rsidTr="00D00665">
        <w:tc>
          <w:tcPr>
            <w:tcW w:w="6160" w:type="dxa"/>
            <w:gridSpan w:val="32"/>
            <w:tcBorders>
              <w:top w:val="nil"/>
              <w:left w:val="nil"/>
              <w:bottom w:val="nil"/>
              <w:right w:val="nil"/>
            </w:tcBorders>
            <w:tcMar>
              <w:top w:w="0" w:type="dxa"/>
              <w:left w:w="74" w:type="dxa"/>
              <w:bottom w:w="0" w:type="dxa"/>
              <w:right w:w="74" w:type="dxa"/>
            </w:tcMar>
            <w:hideMark/>
          </w:tcPr>
          <w:p w14:paraId="3610D806" w14:textId="77777777" w:rsidR="003941E8" w:rsidRPr="003474BA" w:rsidRDefault="003941E8" w:rsidP="00D00665">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3F3C3193" w14:textId="77777777" w:rsidR="003941E8" w:rsidRPr="003474BA" w:rsidRDefault="003941E8" w:rsidP="00D00665"/>
        </w:tc>
      </w:tr>
      <w:tr w:rsidR="003941E8" w:rsidRPr="003474BA" w14:paraId="3C1FCB0D" w14:textId="77777777" w:rsidTr="00D00665">
        <w:tc>
          <w:tcPr>
            <w:tcW w:w="6382" w:type="dxa"/>
            <w:gridSpan w:val="33"/>
            <w:tcBorders>
              <w:top w:val="nil"/>
              <w:left w:val="nil"/>
              <w:right w:val="nil"/>
            </w:tcBorders>
            <w:tcMar>
              <w:top w:w="0" w:type="dxa"/>
              <w:left w:w="74" w:type="dxa"/>
              <w:bottom w:w="0" w:type="dxa"/>
              <w:right w:w="74" w:type="dxa"/>
            </w:tcMar>
          </w:tcPr>
          <w:p w14:paraId="4A8BA734" w14:textId="77777777" w:rsidR="003941E8" w:rsidRPr="003474BA" w:rsidRDefault="003941E8" w:rsidP="00D00665"/>
        </w:tc>
        <w:tc>
          <w:tcPr>
            <w:tcW w:w="4250" w:type="dxa"/>
            <w:gridSpan w:val="13"/>
            <w:tcBorders>
              <w:top w:val="nil"/>
              <w:left w:val="nil"/>
              <w:right w:val="nil"/>
            </w:tcBorders>
            <w:tcMar>
              <w:top w:w="0" w:type="dxa"/>
              <w:left w:w="74" w:type="dxa"/>
              <w:bottom w:w="0" w:type="dxa"/>
              <w:right w:w="74" w:type="dxa"/>
            </w:tcMar>
          </w:tcPr>
          <w:p w14:paraId="6A9A4A43" w14:textId="77777777" w:rsidR="003941E8" w:rsidRPr="003474BA" w:rsidRDefault="003941E8" w:rsidP="00D00665"/>
        </w:tc>
      </w:tr>
      <w:tr w:rsidR="003941E8" w:rsidRPr="003474BA" w14:paraId="4249FFE2"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ABD7BFA" w14:textId="77777777" w:rsidR="003941E8" w:rsidRPr="003474BA" w:rsidRDefault="003941E8" w:rsidP="00D00665">
            <w:r w:rsidRPr="003474BA">
              <w:t>организация, должность, инициалы, фамилия</w:t>
            </w:r>
          </w:p>
        </w:tc>
      </w:tr>
      <w:tr w:rsidR="003941E8" w:rsidRPr="003474BA" w14:paraId="5A984B3C"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2BEA67AE" w14:textId="77777777" w:rsidR="003941E8" w:rsidRPr="003474BA" w:rsidRDefault="003941E8" w:rsidP="00D00665">
            <w:r w:rsidRPr="003474BA">
              <w:t>с другой стороны, составили настоящий акт о нижеследующем:</w:t>
            </w:r>
          </w:p>
        </w:tc>
      </w:tr>
      <w:tr w:rsidR="003941E8" w:rsidRPr="003474BA" w14:paraId="1AAE892F" w14:textId="77777777" w:rsidTr="00D00665">
        <w:trPr>
          <w:trHeight w:val="80"/>
        </w:trPr>
        <w:tc>
          <w:tcPr>
            <w:tcW w:w="3738" w:type="dxa"/>
            <w:gridSpan w:val="14"/>
            <w:tcBorders>
              <w:top w:val="nil"/>
              <w:left w:val="nil"/>
              <w:right w:val="nil"/>
            </w:tcBorders>
            <w:tcMar>
              <w:top w:w="0" w:type="dxa"/>
              <w:left w:w="74" w:type="dxa"/>
              <w:bottom w:w="0" w:type="dxa"/>
              <w:right w:w="74" w:type="dxa"/>
            </w:tcMar>
          </w:tcPr>
          <w:p w14:paraId="1F8B3283" w14:textId="77777777" w:rsidR="003941E8" w:rsidRPr="003474BA" w:rsidRDefault="003941E8" w:rsidP="00D00665"/>
        </w:tc>
        <w:tc>
          <w:tcPr>
            <w:tcW w:w="6894" w:type="dxa"/>
            <w:gridSpan w:val="32"/>
            <w:tcBorders>
              <w:top w:val="nil"/>
              <w:left w:val="nil"/>
              <w:right w:val="nil"/>
            </w:tcBorders>
            <w:tcMar>
              <w:top w:w="0" w:type="dxa"/>
              <w:left w:w="74" w:type="dxa"/>
              <w:bottom w:w="0" w:type="dxa"/>
              <w:right w:w="74" w:type="dxa"/>
            </w:tcMar>
          </w:tcPr>
          <w:p w14:paraId="3A1D8CC7" w14:textId="77777777" w:rsidR="003941E8" w:rsidRPr="003474BA" w:rsidRDefault="003941E8" w:rsidP="00D00665"/>
        </w:tc>
      </w:tr>
      <w:tr w:rsidR="003941E8" w:rsidRPr="003474BA" w14:paraId="66965409"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34D19037" w14:textId="77777777" w:rsidR="003941E8" w:rsidRPr="003474BA" w:rsidRDefault="003941E8" w:rsidP="00D00665">
            <w:r w:rsidRPr="003474BA">
              <w:t>1 Лицом, осуществляющим строительство, предъявлен застройщику (техническому заказчику) к приемке</w:t>
            </w:r>
          </w:p>
        </w:tc>
      </w:tr>
      <w:tr w:rsidR="003941E8" w:rsidRPr="003474BA" w14:paraId="43A2E79F" w14:textId="77777777" w:rsidTr="00D00665">
        <w:tc>
          <w:tcPr>
            <w:tcW w:w="10632" w:type="dxa"/>
            <w:gridSpan w:val="46"/>
            <w:tcBorders>
              <w:top w:val="nil"/>
              <w:left w:val="nil"/>
              <w:bottom w:val="nil"/>
              <w:right w:val="nil"/>
            </w:tcBorders>
            <w:tcMar>
              <w:top w:w="0" w:type="dxa"/>
              <w:left w:w="74" w:type="dxa"/>
              <w:bottom w:w="0" w:type="dxa"/>
              <w:right w:w="74" w:type="dxa"/>
            </w:tcMar>
          </w:tcPr>
          <w:p w14:paraId="3022D71B" w14:textId="77777777" w:rsidR="003941E8" w:rsidRPr="003474BA" w:rsidRDefault="003941E8" w:rsidP="00D00665"/>
        </w:tc>
      </w:tr>
      <w:tr w:rsidR="003941E8" w:rsidRPr="003474BA" w14:paraId="224675BB"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B9C9D2C" w14:textId="77777777" w:rsidR="003941E8" w:rsidRPr="003474BA" w:rsidRDefault="003941E8" w:rsidP="00D00665">
            <w:r w:rsidRPr="003474BA">
              <w:t>наименование объекта</w:t>
            </w:r>
          </w:p>
        </w:tc>
      </w:tr>
      <w:tr w:rsidR="003941E8" w:rsidRPr="003474BA" w14:paraId="51262BEF" w14:textId="77777777" w:rsidTr="00D00665">
        <w:tc>
          <w:tcPr>
            <w:tcW w:w="3374" w:type="dxa"/>
            <w:gridSpan w:val="11"/>
            <w:tcBorders>
              <w:top w:val="nil"/>
              <w:left w:val="nil"/>
              <w:bottom w:val="nil"/>
              <w:right w:val="nil"/>
            </w:tcBorders>
            <w:tcMar>
              <w:top w:w="0" w:type="dxa"/>
              <w:left w:w="74" w:type="dxa"/>
              <w:bottom w:w="0" w:type="dxa"/>
              <w:right w:w="74" w:type="dxa"/>
            </w:tcMar>
            <w:hideMark/>
          </w:tcPr>
          <w:p w14:paraId="041F4B1F" w14:textId="77777777" w:rsidR="003941E8" w:rsidRPr="003474BA" w:rsidRDefault="003941E8" w:rsidP="00D00665">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3F91A2FA" w14:textId="77777777" w:rsidR="003941E8" w:rsidRPr="003474BA" w:rsidRDefault="003941E8" w:rsidP="00D00665"/>
        </w:tc>
      </w:tr>
      <w:tr w:rsidR="003941E8" w:rsidRPr="003474BA" w14:paraId="0A9C6C5A" w14:textId="77777777" w:rsidTr="00D00665">
        <w:tc>
          <w:tcPr>
            <w:tcW w:w="3738" w:type="dxa"/>
            <w:gridSpan w:val="14"/>
            <w:tcBorders>
              <w:top w:val="nil"/>
              <w:left w:val="nil"/>
              <w:right w:val="nil"/>
            </w:tcBorders>
            <w:tcMar>
              <w:top w:w="0" w:type="dxa"/>
              <w:left w:w="74" w:type="dxa"/>
              <w:bottom w:w="0" w:type="dxa"/>
              <w:right w:w="74" w:type="dxa"/>
            </w:tcMar>
          </w:tcPr>
          <w:p w14:paraId="407044DE" w14:textId="77777777" w:rsidR="003941E8" w:rsidRPr="003474BA" w:rsidRDefault="003941E8" w:rsidP="00D00665"/>
        </w:tc>
        <w:tc>
          <w:tcPr>
            <w:tcW w:w="6894" w:type="dxa"/>
            <w:gridSpan w:val="32"/>
            <w:tcBorders>
              <w:top w:val="nil"/>
              <w:left w:val="nil"/>
              <w:right w:val="nil"/>
            </w:tcBorders>
            <w:tcMar>
              <w:top w:w="0" w:type="dxa"/>
              <w:left w:w="74" w:type="dxa"/>
              <w:bottom w:w="0" w:type="dxa"/>
              <w:right w:w="74" w:type="dxa"/>
            </w:tcMar>
          </w:tcPr>
          <w:p w14:paraId="2E0ED8B5" w14:textId="77777777" w:rsidR="003941E8" w:rsidRPr="003474BA" w:rsidRDefault="003941E8" w:rsidP="00D00665"/>
        </w:tc>
      </w:tr>
      <w:tr w:rsidR="003941E8" w:rsidRPr="003474BA" w14:paraId="1D644561" w14:textId="77777777" w:rsidTr="00D00665">
        <w:tc>
          <w:tcPr>
            <w:tcW w:w="9224" w:type="dxa"/>
            <w:gridSpan w:val="43"/>
            <w:tcBorders>
              <w:top w:val="nil"/>
              <w:left w:val="nil"/>
              <w:bottom w:val="nil"/>
              <w:right w:val="nil"/>
            </w:tcBorders>
            <w:tcMar>
              <w:top w:w="0" w:type="dxa"/>
              <w:left w:w="74" w:type="dxa"/>
              <w:bottom w:w="0" w:type="dxa"/>
              <w:right w:w="74" w:type="dxa"/>
            </w:tcMar>
            <w:hideMark/>
          </w:tcPr>
          <w:p w14:paraId="2DF56EF2" w14:textId="77777777" w:rsidR="003941E8" w:rsidRPr="003474BA" w:rsidRDefault="003941E8" w:rsidP="00D00665">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3BAE00DF" w14:textId="77777777" w:rsidR="003941E8" w:rsidRPr="003474BA" w:rsidRDefault="003941E8" w:rsidP="00D00665"/>
        </w:tc>
      </w:tr>
      <w:tr w:rsidR="003941E8" w:rsidRPr="003474BA" w14:paraId="4DB11547" w14:textId="77777777" w:rsidTr="00D00665">
        <w:tc>
          <w:tcPr>
            <w:tcW w:w="9315" w:type="dxa"/>
            <w:gridSpan w:val="44"/>
            <w:tcBorders>
              <w:top w:val="nil"/>
              <w:left w:val="nil"/>
              <w:right w:val="nil"/>
            </w:tcBorders>
            <w:tcMar>
              <w:top w:w="0" w:type="dxa"/>
              <w:left w:w="74" w:type="dxa"/>
              <w:bottom w:w="0" w:type="dxa"/>
              <w:right w:w="74" w:type="dxa"/>
            </w:tcMar>
          </w:tcPr>
          <w:p w14:paraId="2AC64FF7" w14:textId="77777777" w:rsidR="003941E8" w:rsidRPr="003474BA" w:rsidRDefault="003941E8" w:rsidP="00D00665"/>
        </w:tc>
        <w:tc>
          <w:tcPr>
            <w:tcW w:w="1317" w:type="dxa"/>
            <w:gridSpan w:val="2"/>
            <w:tcBorders>
              <w:top w:val="nil"/>
              <w:left w:val="nil"/>
              <w:right w:val="nil"/>
            </w:tcBorders>
            <w:tcMar>
              <w:top w:w="0" w:type="dxa"/>
              <w:left w:w="74" w:type="dxa"/>
              <w:bottom w:w="0" w:type="dxa"/>
              <w:right w:w="74" w:type="dxa"/>
            </w:tcMar>
          </w:tcPr>
          <w:p w14:paraId="14F67347" w14:textId="77777777" w:rsidR="003941E8" w:rsidRPr="003474BA" w:rsidRDefault="003941E8" w:rsidP="00D00665"/>
        </w:tc>
      </w:tr>
      <w:tr w:rsidR="003941E8" w:rsidRPr="003474BA" w14:paraId="56B79F2B"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D8A1E43" w14:textId="77777777" w:rsidR="003941E8" w:rsidRPr="003474BA" w:rsidRDefault="003941E8" w:rsidP="00D00665">
            <w:r w:rsidRPr="003474BA">
              <w:t>наименование органа, выдавшего разрешение</w:t>
            </w:r>
          </w:p>
        </w:tc>
      </w:tr>
      <w:tr w:rsidR="003941E8" w:rsidRPr="003474BA" w14:paraId="04864A1D" w14:textId="77777777" w:rsidTr="00D00665">
        <w:tc>
          <w:tcPr>
            <w:tcW w:w="3738" w:type="dxa"/>
            <w:gridSpan w:val="14"/>
            <w:tcBorders>
              <w:top w:val="nil"/>
              <w:left w:val="nil"/>
              <w:right w:val="nil"/>
            </w:tcBorders>
            <w:tcMar>
              <w:top w:w="0" w:type="dxa"/>
              <w:left w:w="74" w:type="dxa"/>
              <w:bottom w:w="0" w:type="dxa"/>
              <w:right w:w="74" w:type="dxa"/>
            </w:tcMar>
          </w:tcPr>
          <w:p w14:paraId="5D62229D" w14:textId="77777777" w:rsidR="003941E8" w:rsidRPr="003474BA" w:rsidRDefault="003941E8" w:rsidP="00D00665"/>
        </w:tc>
        <w:tc>
          <w:tcPr>
            <w:tcW w:w="6894" w:type="dxa"/>
            <w:gridSpan w:val="32"/>
            <w:tcBorders>
              <w:top w:val="nil"/>
              <w:left w:val="nil"/>
              <w:right w:val="nil"/>
            </w:tcBorders>
            <w:tcMar>
              <w:top w:w="0" w:type="dxa"/>
              <w:left w:w="74" w:type="dxa"/>
              <w:bottom w:w="0" w:type="dxa"/>
              <w:right w:w="74" w:type="dxa"/>
            </w:tcMar>
          </w:tcPr>
          <w:p w14:paraId="18D6D3C1" w14:textId="77777777" w:rsidR="003941E8" w:rsidRPr="003474BA" w:rsidRDefault="003941E8" w:rsidP="00D00665"/>
        </w:tc>
      </w:tr>
      <w:tr w:rsidR="003941E8" w:rsidRPr="003474BA" w14:paraId="316A4E15" w14:textId="77777777" w:rsidTr="00D00665">
        <w:tc>
          <w:tcPr>
            <w:tcW w:w="4538" w:type="dxa"/>
            <w:gridSpan w:val="16"/>
            <w:tcBorders>
              <w:top w:val="nil"/>
              <w:left w:val="nil"/>
              <w:bottom w:val="nil"/>
              <w:right w:val="nil"/>
            </w:tcBorders>
            <w:tcMar>
              <w:top w:w="0" w:type="dxa"/>
              <w:left w:w="74" w:type="dxa"/>
              <w:bottom w:w="0" w:type="dxa"/>
              <w:right w:w="74" w:type="dxa"/>
            </w:tcMar>
            <w:hideMark/>
          </w:tcPr>
          <w:p w14:paraId="2ED5FA73" w14:textId="77777777" w:rsidR="003941E8" w:rsidRPr="003474BA" w:rsidRDefault="003941E8" w:rsidP="00D00665">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61F5E54B" w14:textId="77777777" w:rsidR="003941E8" w:rsidRPr="003474BA" w:rsidRDefault="003941E8" w:rsidP="00D00665"/>
        </w:tc>
      </w:tr>
      <w:tr w:rsidR="003941E8" w:rsidRPr="003474BA" w14:paraId="4F8CE440" w14:textId="77777777" w:rsidTr="00D00665">
        <w:tc>
          <w:tcPr>
            <w:tcW w:w="4693" w:type="dxa"/>
            <w:gridSpan w:val="17"/>
            <w:tcBorders>
              <w:top w:val="nil"/>
              <w:left w:val="nil"/>
              <w:right w:val="nil"/>
            </w:tcBorders>
            <w:tcMar>
              <w:top w:w="0" w:type="dxa"/>
              <w:left w:w="74" w:type="dxa"/>
              <w:bottom w:w="0" w:type="dxa"/>
              <w:right w:w="74" w:type="dxa"/>
            </w:tcMar>
          </w:tcPr>
          <w:p w14:paraId="56423B51" w14:textId="77777777" w:rsidR="003941E8" w:rsidRPr="003474BA" w:rsidRDefault="003941E8" w:rsidP="00D00665"/>
        </w:tc>
        <w:tc>
          <w:tcPr>
            <w:tcW w:w="5939" w:type="dxa"/>
            <w:gridSpan w:val="29"/>
            <w:tcBorders>
              <w:top w:val="nil"/>
              <w:left w:val="nil"/>
              <w:right w:val="nil"/>
            </w:tcBorders>
            <w:tcMar>
              <w:top w:w="0" w:type="dxa"/>
              <w:left w:w="74" w:type="dxa"/>
              <w:bottom w:w="0" w:type="dxa"/>
              <w:right w:w="74" w:type="dxa"/>
            </w:tcMar>
          </w:tcPr>
          <w:p w14:paraId="45EA7B66" w14:textId="77777777" w:rsidR="003941E8" w:rsidRPr="003474BA" w:rsidRDefault="003941E8" w:rsidP="00D00665"/>
        </w:tc>
      </w:tr>
      <w:tr w:rsidR="003941E8" w:rsidRPr="003474BA" w14:paraId="4BAFFEE6"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B1D502D" w14:textId="77777777" w:rsidR="003941E8" w:rsidRPr="003474BA" w:rsidRDefault="003941E8" w:rsidP="00D00665">
            <w:r w:rsidRPr="003474BA">
              <w:t>наименование организаций, их реквизиты, виды работ, номер свидетельства о допуске</w:t>
            </w:r>
          </w:p>
          <w:p w14:paraId="5E99C1E3" w14:textId="77777777" w:rsidR="003941E8" w:rsidRPr="003474BA" w:rsidRDefault="003941E8" w:rsidP="00D00665"/>
        </w:tc>
      </w:tr>
      <w:tr w:rsidR="003941E8" w:rsidRPr="003474BA" w14:paraId="348B1DDB"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9D2AACD" w14:textId="77777777" w:rsidR="003941E8" w:rsidRPr="003474BA" w:rsidRDefault="003941E8" w:rsidP="00D00665">
            <w:r w:rsidRPr="003474BA">
              <w:t>к определенному виду/видам работ, которые оказывают влияние на безопасность</w:t>
            </w:r>
          </w:p>
          <w:p w14:paraId="61EF4DDE" w14:textId="77777777" w:rsidR="003941E8" w:rsidRPr="003474BA" w:rsidRDefault="003941E8" w:rsidP="00D00665"/>
        </w:tc>
      </w:tr>
      <w:tr w:rsidR="003941E8" w:rsidRPr="003474BA" w14:paraId="579BFA47" w14:textId="77777777" w:rsidTr="00D00665">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8053D17" w14:textId="77777777" w:rsidR="003941E8" w:rsidRPr="003474BA" w:rsidRDefault="003941E8" w:rsidP="00D00665">
            <w:r w:rsidRPr="003474BA">
              <w:t>объектов капитального строительства, выполнявшихся каждой из них,</w:t>
            </w:r>
          </w:p>
          <w:p w14:paraId="5C056FB9" w14:textId="77777777" w:rsidR="003941E8" w:rsidRPr="003474BA" w:rsidRDefault="003941E8" w:rsidP="00D00665"/>
        </w:tc>
      </w:tr>
      <w:tr w:rsidR="003941E8" w:rsidRPr="003474BA" w14:paraId="7E52B094" w14:textId="77777777" w:rsidTr="00D00665">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5DD491E" w14:textId="77777777" w:rsidR="003941E8" w:rsidRPr="003474BA" w:rsidRDefault="003941E8" w:rsidP="00D00665">
            <w:r w:rsidRPr="003474BA">
              <w:t>при числе организаций более трех их перечень указывается в приложении к акту</w:t>
            </w:r>
          </w:p>
          <w:p w14:paraId="654AB6C6" w14:textId="77777777" w:rsidR="003941E8" w:rsidRPr="003474BA" w:rsidRDefault="003941E8" w:rsidP="00D00665"/>
        </w:tc>
      </w:tr>
      <w:tr w:rsidR="003941E8" w:rsidRPr="003474BA" w14:paraId="4917C8FE"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454D1820" w14:textId="77777777" w:rsidR="003941E8" w:rsidRPr="003474BA" w:rsidRDefault="003941E8" w:rsidP="00D00665">
            <w:r w:rsidRPr="003474BA">
              <w:t>4 Проектная документация на строительство разработана генеральным проектировщиком</w:t>
            </w:r>
          </w:p>
          <w:p w14:paraId="39A34EEE" w14:textId="77777777" w:rsidR="003941E8" w:rsidRPr="003474BA" w:rsidRDefault="003941E8" w:rsidP="00D00665"/>
        </w:tc>
      </w:tr>
      <w:tr w:rsidR="003941E8" w:rsidRPr="003474BA" w14:paraId="75CB4843" w14:textId="77777777" w:rsidTr="00D00665">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0868B85" w14:textId="77777777" w:rsidR="003941E8" w:rsidRPr="003474BA" w:rsidRDefault="003941E8" w:rsidP="00D00665">
            <w:r w:rsidRPr="003474BA">
              <w:t>наименование организации и ее реквизиты,</w:t>
            </w:r>
          </w:p>
          <w:p w14:paraId="34A33F97" w14:textId="77777777" w:rsidR="003941E8" w:rsidRPr="003474BA" w:rsidRDefault="003941E8" w:rsidP="00D00665"/>
        </w:tc>
      </w:tr>
      <w:tr w:rsidR="003941E8" w:rsidRPr="003474BA" w14:paraId="66CD8615" w14:textId="77777777" w:rsidTr="00D00665">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2A02C54" w14:textId="77777777" w:rsidR="003941E8" w:rsidRPr="003474BA" w:rsidRDefault="003941E8" w:rsidP="00D00665">
            <w:r w:rsidRPr="003474BA">
              <w:t>номер свидетельства о допуске к определенному виду/видам работ,</w:t>
            </w:r>
          </w:p>
          <w:p w14:paraId="25D13AE7" w14:textId="77777777" w:rsidR="003941E8" w:rsidRPr="003474BA" w:rsidRDefault="003941E8" w:rsidP="00D00665"/>
        </w:tc>
      </w:tr>
      <w:tr w:rsidR="003941E8" w:rsidRPr="003474BA" w14:paraId="6D1B2274"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59DCF7C" w14:textId="77777777" w:rsidR="003941E8" w:rsidRPr="003474BA" w:rsidRDefault="003941E8" w:rsidP="00D00665">
            <w:r w:rsidRPr="003474BA">
              <w:t>которые оказывают влияние на безопасность объектов капитального строительства</w:t>
            </w:r>
          </w:p>
          <w:p w14:paraId="422DAB8D" w14:textId="77777777" w:rsidR="003941E8" w:rsidRPr="003474BA" w:rsidRDefault="003941E8" w:rsidP="00D00665"/>
        </w:tc>
      </w:tr>
      <w:tr w:rsidR="003941E8" w:rsidRPr="003474BA" w14:paraId="50AA145D" w14:textId="77777777" w:rsidTr="00D00665">
        <w:tc>
          <w:tcPr>
            <w:tcW w:w="2411" w:type="dxa"/>
            <w:gridSpan w:val="6"/>
            <w:tcBorders>
              <w:top w:val="nil"/>
              <w:left w:val="nil"/>
              <w:bottom w:val="nil"/>
              <w:right w:val="nil"/>
            </w:tcBorders>
            <w:tcMar>
              <w:top w:w="0" w:type="dxa"/>
              <w:left w:w="74" w:type="dxa"/>
              <w:bottom w:w="0" w:type="dxa"/>
              <w:right w:w="74" w:type="dxa"/>
            </w:tcMar>
            <w:hideMark/>
          </w:tcPr>
          <w:p w14:paraId="45059B00" w14:textId="77777777" w:rsidR="003941E8" w:rsidRPr="003474BA" w:rsidRDefault="003941E8" w:rsidP="00D00665">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03182758" w14:textId="77777777" w:rsidR="003941E8" w:rsidRPr="003474BA" w:rsidRDefault="003941E8" w:rsidP="00D00665"/>
        </w:tc>
      </w:tr>
      <w:tr w:rsidR="003941E8" w:rsidRPr="003474BA" w14:paraId="0CBDCC25" w14:textId="77777777" w:rsidTr="00D00665">
        <w:tc>
          <w:tcPr>
            <w:tcW w:w="2657" w:type="dxa"/>
            <w:gridSpan w:val="8"/>
            <w:tcBorders>
              <w:top w:val="nil"/>
              <w:left w:val="nil"/>
              <w:right w:val="nil"/>
            </w:tcBorders>
            <w:tcMar>
              <w:top w:w="0" w:type="dxa"/>
              <w:left w:w="74" w:type="dxa"/>
              <w:bottom w:w="0" w:type="dxa"/>
              <w:right w:w="74" w:type="dxa"/>
            </w:tcMar>
          </w:tcPr>
          <w:p w14:paraId="27DC12E0" w14:textId="77777777" w:rsidR="003941E8" w:rsidRPr="003474BA" w:rsidRDefault="003941E8" w:rsidP="00D00665"/>
        </w:tc>
        <w:tc>
          <w:tcPr>
            <w:tcW w:w="7975" w:type="dxa"/>
            <w:gridSpan w:val="38"/>
            <w:tcBorders>
              <w:top w:val="nil"/>
              <w:left w:val="nil"/>
              <w:right w:val="nil"/>
            </w:tcBorders>
            <w:tcMar>
              <w:top w:w="0" w:type="dxa"/>
              <w:left w:w="74" w:type="dxa"/>
              <w:bottom w:w="0" w:type="dxa"/>
              <w:right w:w="74" w:type="dxa"/>
            </w:tcMar>
          </w:tcPr>
          <w:p w14:paraId="40CCD2BF" w14:textId="77777777" w:rsidR="003941E8" w:rsidRPr="003474BA" w:rsidRDefault="003941E8" w:rsidP="00D00665"/>
        </w:tc>
      </w:tr>
      <w:tr w:rsidR="003941E8" w:rsidRPr="003474BA" w14:paraId="7CF5E066"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84D6A5A" w14:textId="77777777" w:rsidR="003941E8" w:rsidRPr="003474BA" w:rsidRDefault="003941E8" w:rsidP="00D00665">
            <w:r w:rsidRPr="003474BA">
              <w:t>наименование частей или разделов документации</w:t>
            </w:r>
          </w:p>
        </w:tc>
      </w:tr>
      <w:tr w:rsidR="003941E8" w:rsidRPr="003474BA" w14:paraId="17604384" w14:textId="77777777" w:rsidTr="00D00665">
        <w:tc>
          <w:tcPr>
            <w:tcW w:w="2531" w:type="dxa"/>
            <w:gridSpan w:val="7"/>
            <w:tcBorders>
              <w:top w:val="nil"/>
              <w:left w:val="nil"/>
              <w:bottom w:val="nil"/>
              <w:right w:val="nil"/>
            </w:tcBorders>
            <w:tcMar>
              <w:top w:w="0" w:type="dxa"/>
              <w:left w:w="74" w:type="dxa"/>
              <w:bottom w:w="0" w:type="dxa"/>
              <w:right w:w="74" w:type="dxa"/>
            </w:tcMar>
            <w:hideMark/>
          </w:tcPr>
          <w:p w14:paraId="7FAEA3DC" w14:textId="77777777" w:rsidR="003941E8" w:rsidRPr="003474BA" w:rsidRDefault="003941E8" w:rsidP="00D00665">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69D12408" w14:textId="77777777" w:rsidR="003941E8" w:rsidRPr="003474BA" w:rsidRDefault="003941E8" w:rsidP="00D00665"/>
        </w:tc>
      </w:tr>
      <w:tr w:rsidR="003941E8" w:rsidRPr="003474BA" w14:paraId="5061756A" w14:textId="77777777" w:rsidTr="00D00665">
        <w:tc>
          <w:tcPr>
            <w:tcW w:w="2947" w:type="dxa"/>
            <w:gridSpan w:val="9"/>
            <w:tcBorders>
              <w:top w:val="nil"/>
              <w:left w:val="nil"/>
              <w:right w:val="nil"/>
            </w:tcBorders>
            <w:tcMar>
              <w:top w:w="0" w:type="dxa"/>
              <w:left w:w="74" w:type="dxa"/>
              <w:bottom w:w="0" w:type="dxa"/>
              <w:right w:w="74" w:type="dxa"/>
            </w:tcMar>
          </w:tcPr>
          <w:p w14:paraId="630AD50D" w14:textId="77777777" w:rsidR="003941E8" w:rsidRPr="003474BA" w:rsidRDefault="003941E8" w:rsidP="00D00665"/>
        </w:tc>
        <w:tc>
          <w:tcPr>
            <w:tcW w:w="7685" w:type="dxa"/>
            <w:gridSpan w:val="37"/>
            <w:tcBorders>
              <w:top w:val="nil"/>
              <w:left w:val="nil"/>
              <w:right w:val="nil"/>
            </w:tcBorders>
            <w:tcMar>
              <w:top w:w="0" w:type="dxa"/>
              <w:left w:w="74" w:type="dxa"/>
              <w:bottom w:w="0" w:type="dxa"/>
              <w:right w:w="74" w:type="dxa"/>
            </w:tcMar>
          </w:tcPr>
          <w:p w14:paraId="319C331C" w14:textId="77777777" w:rsidR="003941E8" w:rsidRPr="003474BA" w:rsidRDefault="003941E8" w:rsidP="00D00665"/>
        </w:tc>
      </w:tr>
      <w:tr w:rsidR="003941E8" w:rsidRPr="003474BA" w14:paraId="5BA8B291"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5E23ED8" w14:textId="77777777" w:rsidR="003941E8" w:rsidRPr="003474BA" w:rsidRDefault="003941E8" w:rsidP="00D00665">
            <w:r w:rsidRPr="003474BA">
              <w:t>наименование организаций, их реквизиты,</w:t>
            </w:r>
          </w:p>
          <w:p w14:paraId="1391CE6C" w14:textId="77777777" w:rsidR="003941E8" w:rsidRPr="003474BA" w:rsidRDefault="003941E8" w:rsidP="00D00665"/>
        </w:tc>
      </w:tr>
      <w:tr w:rsidR="003941E8" w:rsidRPr="003474BA" w14:paraId="2857569B"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1D73A64" w14:textId="77777777" w:rsidR="003941E8" w:rsidRPr="003474BA" w:rsidRDefault="003941E8" w:rsidP="00D00665">
            <w:r w:rsidRPr="003474BA">
              <w:t>номер свидетельства о допуске к определенному виду/видам работ,</w:t>
            </w:r>
          </w:p>
          <w:p w14:paraId="68E806BC" w14:textId="77777777" w:rsidR="003941E8" w:rsidRPr="003474BA" w:rsidRDefault="003941E8" w:rsidP="00D00665"/>
        </w:tc>
      </w:tr>
      <w:tr w:rsidR="003941E8" w:rsidRPr="003474BA" w14:paraId="4A95B58E"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9A238E6" w14:textId="77777777" w:rsidR="003941E8" w:rsidRPr="003474BA" w:rsidRDefault="003941E8" w:rsidP="00D00665">
            <w:r w:rsidRPr="003474BA">
              <w:t>которые оказывают влияние на безопасность объектов капитального строительства,</w:t>
            </w:r>
          </w:p>
          <w:p w14:paraId="1F6D9910" w14:textId="77777777" w:rsidR="003941E8" w:rsidRPr="003474BA" w:rsidRDefault="003941E8" w:rsidP="00D00665"/>
        </w:tc>
      </w:tr>
      <w:tr w:rsidR="003941E8" w:rsidRPr="003474BA" w14:paraId="1A2BD6DE"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C62F202" w14:textId="77777777" w:rsidR="003941E8" w:rsidRPr="003474BA" w:rsidRDefault="003941E8" w:rsidP="00D00665">
            <w:r w:rsidRPr="003474BA">
              <w:t>и выполненные части и разделы документации</w:t>
            </w:r>
          </w:p>
          <w:p w14:paraId="2AEB265F" w14:textId="77777777" w:rsidR="003941E8" w:rsidRPr="003474BA" w:rsidRDefault="003941E8" w:rsidP="00D00665"/>
        </w:tc>
      </w:tr>
      <w:tr w:rsidR="003941E8" w:rsidRPr="003474BA" w14:paraId="3FF49CDC"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EDEB9A6" w14:textId="77777777" w:rsidR="003941E8" w:rsidRPr="003474BA" w:rsidRDefault="003941E8" w:rsidP="00D00665">
            <w:r w:rsidRPr="003474BA">
              <w:t>при числе организаций более трех, их перечень указывается в приложении к акту</w:t>
            </w:r>
          </w:p>
          <w:p w14:paraId="6184D538" w14:textId="77777777" w:rsidR="003941E8" w:rsidRPr="003474BA" w:rsidRDefault="003941E8" w:rsidP="00D00665"/>
        </w:tc>
      </w:tr>
      <w:tr w:rsidR="003941E8" w:rsidRPr="003474BA" w14:paraId="33D0593C" w14:textId="77777777" w:rsidTr="00D00665">
        <w:tc>
          <w:tcPr>
            <w:tcW w:w="5329" w:type="dxa"/>
            <w:gridSpan w:val="25"/>
            <w:tcBorders>
              <w:top w:val="nil"/>
              <w:left w:val="nil"/>
              <w:bottom w:val="nil"/>
              <w:right w:val="nil"/>
            </w:tcBorders>
            <w:tcMar>
              <w:top w:w="0" w:type="dxa"/>
              <w:left w:w="74" w:type="dxa"/>
              <w:bottom w:w="0" w:type="dxa"/>
              <w:right w:w="74" w:type="dxa"/>
            </w:tcMar>
            <w:hideMark/>
          </w:tcPr>
          <w:p w14:paraId="263283C2" w14:textId="77777777" w:rsidR="003941E8" w:rsidRPr="003474BA" w:rsidRDefault="003941E8" w:rsidP="00D00665">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7AF5692A" w14:textId="77777777" w:rsidR="003941E8" w:rsidRPr="003474BA" w:rsidRDefault="003941E8" w:rsidP="00D00665"/>
        </w:tc>
      </w:tr>
      <w:tr w:rsidR="003941E8" w:rsidRPr="003474BA" w14:paraId="5A3AE8F0" w14:textId="77777777" w:rsidTr="00D00665">
        <w:tc>
          <w:tcPr>
            <w:tcW w:w="5798" w:type="dxa"/>
            <w:gridSpan w:val="27"/>
            <w:tcBorders>
              <w:top w:val="nil"/>
              <w:left w:val="nil"/>
              <w:right w:val="nil"/>
            </w:tcBorders>
            <w:tcMar>
              <w:top w:w="0" w:type="dxa"/>
              <w:left w:w="74" w:type="dxa"/>
              <w:bottom w:w="0" w:type="dxa"/>
              <w:right w:w="74" w:type="dxa"/>
            </w:tcMar>
          </w:tcPr>
          <w:p w14:paraId="5AFC18B4" w14:textId="77777777" w:rsidR="003941E8" w:rsidRPr="003474BA" w:rsidRDefault="003941E8" w:rsidP="00D00665"/>
        </w:tc>
        <w:tc>
          <w:tcPr>
            <w:tcW w:w="4834" w:type="dxa"/>
            <w:gridSpan w:val="19"/>
            <w:tcBorders>
              <w:top w:val="nil"/>
              <w:left w:val="nil"/>
              <w:right w:val="nil"/>
            </w:tcBorders>
            <w:tcMar>
              <w:top w:w="0" w:type="dxa"/>
              <w:left w:w="74" w:type="dxa"/>
              <w:bottom w:w="0" w:type="dxa"/>
              <w:right w:w="74" w:type="dxa"/>
            </w:tcMar>
          </w:tcPr>
          <w:p w14:paraId="144C9D4A" w14:textId="77777777" w:rsidR="003941E8" w:rsidRPr="003474BA" w:rsidRDefault="003941E8" w:rsidP="00D00665"/>
        </w:tc>
      </w:tr>
      <w:tr w:rsidR="003941E8" w:rsidRPr="003474BA" w14:paraId="492176CB"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1071CDA" w14:textId="77777777" w:rsidR="003941E8" w:rsidRPr="003474BA" w:rsidRDefault="003941E8" w:rsidP="00D00665">
            <w:r w:rsidRPr="003474BA">
              <w:t>наименование научно-исследовательских, изыскательских и других организаций</w:t>
            </w:r>
          </w:p>
          <w:p w14:paraId="28EA8C9F" w14:textId="77777777" w:rsidR="003941E8" w:rsidRPr="003474BA" w:rsidRDefault="003941E8" w:rsidP="00D00665"/>
        </w:tc>
      </w:tr>
      <w:tr w:rsidR="003941E8" w:rsidRPr="003474BA" w14:paraId="109C763C"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3D72B14" w14:textId="77777777" w:rsidR="003941E8" w:rsidRPr="003474BA" w:rsidRDefault="003941E8" w:rsidP="00D00665"/>
        </w:tc>
      </w:tr>
      <w:tr w:rsidR="003941E8" w:rsidRPr="003474BA" w14:paraId="56DDD70F" w14:textId="77777777" w:rsidTr="00D00665">
        <w:tc>
          <w:tcPr>
            <w:tcW w:w="4538" w:type="dxa"/>
            <w:gridSpan w:val="16"/>
            <w:tcBorders>
              <w:top w:val="nil"/>
              <w:left w:val="nil"/>
              <w:bottom w:val="nil"/>
              <w:right w:val="nil"/>
            </w:tcBorders>
            <w:tcMar>
              <w:top w:w="0" w:type="dxa"/>
              <w:left w:w="74" w:type="dxa"/>
              <w:bottom w:w="0" w:type="dxa"/>
              <w:right w:w="74" w:type="dxa"/>
            </w:tcMar>
            <w:hideMark/>
          </w:tcPr>
          <w:p w14:paraId="5D7098B6" w14:textId="77777777" w:rsidR="003941E8" w:rsidRPr="003474BA" w:rsidRDefault="003941E8" w:rsidP="00D00665">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439F71CE" w14:textId="77777777" w:rsidR="003941E8" w:rsidRPr="003474BA" w:rsidRDefault="003941E8" w:rsidP="00D00665"/>
        </w:tc>
      </w:tr>
      <w:tr w:rsidR="003941E8" w:rsidRPr="003474BA" w14:paraId="51B0EF05" w14:textId="77777777" w:rsidTr="00D00665">
        <w:tc>
          <w:tcPr>
            <w:tcW w:w="4864" w:type="dxa"/>
            <w:gridSpan w:val="19"/>
            <w:tcBorders>
              <w:top w:val="nil"/>
              <w:left w:val="nil"/>
              <w:right w:val="nil"/>
            </w:tcBorders>
            <w:tcMar>
              <w:top w:w="0" w:type="dxa"/>
              <w:left w:w="74" w:type="dxa"/>
              <w:bottom w:w="0" w:type="dxa"/>
              <w:right w:w="74" w:type="dxa"/>
            </w:tcMar>
          </w:tcPr>
          <w:p w14:paraId="17903185" w14:textId="77777777" w:rsidR="003941E8" w:rsidRPr="003474BA" w:rsidRDefault="003941E8" w:rsidP="00D00665"/>
        </w:tc>
        <w:tc>
          <w:tcPr>
            <w:tcW w:w="5768" w:type="dxa"/>
            <w:gridSpan w:val="27"/>
            <w:tcBorders>
              <w:top w:val="nil"/>
              <w:left w:val="nil"/>
              <w:right w:val="nil"/>
            </w:tcBorders>
            <w:tcMar>
              <w:top w:w="0" w:type="dxa"/>
              <w:left w:w="74" w:type="dxa"/>
              <w:bottom w:w="0" w:type="dxa"/>
              <w:right w:w="74" w:type="dxa"/>
            </w:tcMar>
          </w:tcPr>
          <w:p w14:paraId="11C87158" w14:textId="77777777" w:rsidR="003941E8" w:rsidRPr="003474BA" w:rsidRDefault="003941E8" w:rsidP="00D00665"/>
        </w:tc>
      </w:tr>
      <w:tr w:rsidR="003941E8" w:rsidRPr="003474BA" w14:paraId="71C709F9"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BCE798C" w14:textId="77777777" w:rsidR="003941E8" w:rsidRPr="003474BA" w:rsidRDefault="003941E8" w:rsidP="00D00665">
            <w:r w:rsidRPr="003474BA">
              <w:t>наименование органа, утвердившего (переутвердившего) документацию</w:t>
            </w:r>
          </w:p>
          <w:p w14:paraId="0B19A476" w14:textId="77777777" w:rsidR="003941E8" w:rsidRPr="003474BA" w:rsidRDefault="003941E8" w:rsidP="00D00665"/>
        </w:tc>
      </w:tr>
      <w:tr w:rsidR="003941E8" w:rsidRPr="003474BA" w14:paraId="6EA34F52"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BD67DC1" w14:textId="77777777" w:rsidR="003941E8" w:rsidRPr="003474BA" w:rsidRDefault="003941E8" w:rsidP="00D00665">
            <w:r w:rsidRPr="003474BA">
              <w:t>на объект, этап строительства</w:t>
            </w:r>
          </w:p>
        </w:tc>
      </w:tr>
      <w:tr w:rsidR="003941E8" w:rsidRPr="003474BA" w14:paraId="10801F2B"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0A26E086" w14:textId="77777777" w:rsidR="003941E8" w:rsidRPr="003474BA" w:rsidRDefault="003941E8" w:rsidP="00D00665"/>
        </w:tc>
      </w:tr>
      <w:tr w:rsidR="003941E8" w:rsidRPr="003474BA" w14:paraId="366CFB10" w14:textId="77777777" w:rsidTr="00D00665">
        <w:tc>
          <w:tcPr>
            <w:tcW w:w="1164" w:type="dxa"/>
            <w:tcBorders>
              <w:top w:val="nil"/>
              <w:left w:val="nil"/>
              <w:bottom w:val="nil"/>
              <w:right w:val="nil"/>
            </w:tcBorders>
            <w:tcMar>
              <w:top w:w="0" w:type="dxa"/>
              <w:left w:w="74" w:type="dxa"/>
              <w:bottom w:w="0" w:type="dxa"/>
              <w:right w:w="74" w:type="dxa"/>
            </w:tcMar>
            <w:hideMark/>
          </w:tcPr>
          <w:p w14:paraId="1E3867B9" w14:textId="77777777" w:rsidR="003941E8" w:rsidRPr="003474BA" w:rsidRDefault="003941E8" w:rsidP="00D00665">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74EFF966" w14:textId="77777777" w:rsidR="003941E8" w:rsidRPr="003474BA" w:rsidRDefault="003941E8" w:rsidP="00D00665"/>
        </w:tc>
        <w:tc>
          <w:tcPr>
            <w:tcW w:w="994" w:type="dxa"/>
            <w:gridSpan w:val="5"/>
            <w:tcBorders>
              <w:top w:val="nil"/>
              <w:left w:val="nil"/>
              <w:bottom w:val="nil"/>
              <w:right w:val="nil"/>
            </w:tcBorders>
            <w:tcMar>
              <w:top w:w="0" w:type="dxa"/>
              <w:left w:w="74" w:type="dxa"/>
              <w:bottom w:w="0" w:type="dxa"/>
              <w:right w:w="74" w:type="dxa"/>
            </w:tcMar>
            <w:hideMark/>
          </w:tcPr>
          <w:p w14:paraId="353FAC0D" w14:textId="77777777" w:rsidR="003941E8" w:rsidRPr="003474BA" w:rsidRDefault="003941E8" w:rsidP="00D00665"/>
        </w:tc>
        <w:tc>
          <w:tcPr>
            <w:tcW w:w="352" w:type="dxa"/>
            <w:gridSpan w:val="2"/>
            <w:tcBorders>
              <w:top w:val="nil"/>
              <w:left w:val="nil"/>
              <w:bottom w:val="nil"/>
              <w:right w:val="nil"/>
            </w:tcBorders>
            <w:tcMar>
              <w:top w:w="0" w:type="dxa"/>
              <w:left w:w="74" w:type="dxa"/>
              <w:bottom w:w="0" w:type="dxa"/>
              <w:right w:w="74" w:type="dxa"/>
            </w:tcMar>
            <w:hideMark/>
          </w:tcPr>
          <w:p w14:paraId="66B83B13" w14:textId="77777777" w:rsidR="003941E8" w:rsidRPr="003474BA" w:rsidRDefault="003941E8" w:rsidP="00D00665">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44BF2543" w14:textId="77777777" w:rsidR="003941E8" w:rsidRPr="003474BA" w:rsidRDefault="003941E8" w:rsidP="00D00665"/>
        </w:tc>
        <w:tc>
          <w:tcPr>
            <w:tcW w:w="332" w:type="dxa"/>
            <w:gridSpan w:val="4"/>
            <w:tcBorders>
              <w:top w:val="nil"/>
              <w:left w:val="nil"/>
              <w:bottom w:val="nil"/>
              <w:right w:val="nil"/>
            </w:tcBorders>
            <w:tcMar>
              <w:top w:w="0" w:type="dxa"/>
              <w:left w:w="74" w:type="dxa"/>
              <w:bottom w:w="0" w:type="dxa"/>
              <w:right w:w="74" w:type="dxa"/>
            </w:tcMar>
            <w:hideMark/>
          </w:tcPr>
          <w:p w14:paraId="7405619D" w14:textId="77777777" w:rsidR="003941E8" w:rsidRPr="003474BA" w:rsidRDefault="003941E8" w:rsidP="00D00665">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0D7EC1EB" w14:textId="77777777" w:rsidR="003941E8" w:rsidRPr="003474BA" w:rsidRDefault="003941E8" w:rsidP="00D00665"/>
        </w:tc>
        <w:tc>
          <w:tcPr>
            <w:tcW w:w="388" w:type="dxa"/>
            <w:tcBorders>
              <w:top w:val="nil"/>
              <w:left w:val="nil"/>
              <w:bottom w:val="nil"/>
              <w:right w:val="nil"/>
            </w:tcBorders>
            <w:tcMar>
              <w:top w:w="0" w:type="dxa"/>
              <w:left w:w="74" w:type="dxa"/>
              <w:bottom w:w="0" w:type="dxa"/>
              <w:right w:w="74" w:type="dxa"/>
            </w:tcMar>
            <w:hideMark/>
          </w:tcPr>
          <w:p w14:paraId="52E20DD7" w14:textId="77777777" w:rsidR="003941E8" w:rsidRPr="003474BA" w:rsidRDefault="003941E8" w:rsidP="00D00665">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4539D728" w14:textId="77777777" w:rsidR="003941E8" w:rsidRPr="003474BA" w:rsidRDefault="003941E8" w:rsidP="00D00665"/>
        </w:tc>
        <w:tc>
          <w:tcPr>
            <w:tcW w:w="2300" w:type="dxa"/>
            <w:gridSpan w:val="5"/>
            <w:tcBorders>
              <w:top w:val="nil"/>
              <w:left w:val="nil"/>
              <w:bottom w:val="nil"/>
              <w:right w:val="nil"/>
            </w:tcBorders>
            <w:tcMar>
              <w:top w:w="0" w:type="dxa"/>
              <w:left w:w="74" w:type="dxa"/>
              <w:bottom w:w="0" w:type="dxa"/>
              <w:right w:w="74" w:type="dxa"/>
            </w:tcMar>
            <w:hideMark/>
          </w:tcPr>
          <w:p w14:paraId="57000281" w14:textId="77777777" w:rsidR="003941E8" w:rsidRPr="003474BA" w:rsidRDefault="003941E8" w:rsidP="00D00665">
            <w:r w:rsidRPr="003474BA">
              <w:t>г.</w:t>
            </w:r>
          </w:p>
        </w:tc>
      </w:tr>
      <w:tr w:rsidR="003941E8" w:rsidRPr="003474BA" w14:paraId="607F28CB" w14:textId="77777777" w:rsidTr="00D00665">
        <w:tc>
          <w:tcPr>
            <w:tcW w:w="2096" w:type="dxa"/>
            <w:gridSpan w:val="4"/>
            <w:tcBorders>
              <w:top w:val="nil"/>
              <w:left w:val="nil"/>
              <w:bottom w:val="nil"/>
              <w:right w:val="nil"/>
            </w:tcBorders>
            <w:tcMar>
              <w:top w:w="0" w:type="dxa"/>
              <w:left w:w="74" w:type="dxa"/>
              <w:bottom w:w="0" w:type="dxa"/>
              <w:right w:w="74" w:type="dxa"/>
            </w:tcMar>
            <w:hideMark/>
          </w:tcPr>
          <w:p w14:paraId="0DE85362" w14:textId="77777777" w:rsidR="003941E8" w:rsidRPr="003474BA" w:rsidRDefault="003941E8" w:rsidP="00D00665">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24D37D6B" w14:textId="77777777" w:rsidR="003941E8" w:rsidRPr="003474BA" w:rsidRDefault="003941E8" w:rsidP="00D00665"/>
        </w:tc>
      </w:tr>
      <w:tr w:rsidR="003941E8" w:rsidRPr="003474BA" w14:paraId="19E7E7AB" w14:textId="77777777" w:rsidTr="00D00665">
        <w:tc>
          <w:tcPr>
            <w:tcW w:w="2243" w:type="dxa"/>
            <w:gridSpan w:val="5"/>
            <w:tcBorders>
              <w:top w:val="nil"/>
              <w:left w:val="nil"/>
              <w:bottom w:val="nil"/>
              <w:right w:val="nil"/>
            </w:tcBorders>
            <w:tcMar>
              <w:top w:w="0" w:type="dxa"/>
              <w:left w:w="74" w:type="dxa"/>
              <w:bottom w:w="0" w:type="dxa"/>
              <w:right w:w="74" w:type="dxa"/>
            </w:tcMar>
            <w:hideMark/>
          </w:tcPr>
          <w:p w14:paraId="094CD30F" w14:textId="77777777" w:rsidR="003941E8" w:rsidRPr="003474BA" w:rsidRDefault="003941E8" w:rsidP="00D00665"/>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63499BB9" w14:textId="77777777" w:rsidR="003941E8" w:rsidRPr="003474BA" w:rsidRDefault="003941E8" w:rsidP="00D00665">
            <w:r w:rsidRPr="003474BA">
              <w:t>наименование органа экспертизы проектной документации</w:t>
            </w:r>
          </w:p>
        </w:tc>
      </w:tr>
      <w:tr w:rsidR="003941E8" w:rsidRPr="003474BA" w14:paraId="105CEA19"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70AF4E54" w14:textId="77777777" w:rsidR="003941E8" w:rsidRPr="003474BA" w:rsidRDefault="003941E8" w:rsidP="00D00665"/>
        </w:tc>
      </w:tr>
      <w:tr w:rsidR="003941E8" w:rsidRPr="003474BA" w14:paraId="6B35C72B"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578D850A" w14:textId="77777777" w:rsidR="003941E8" w:rsidRPr="003474BA" w:rsidRDefault="003941E8" w:rsidP="00D00665">
            <w:r w:rsidRPr="003474BA">
              <w:t>7 Строительно-монтажные работы осуществлены в сроки:</w:t>
            </w:r>
          </w:p>
        </w:tc>
      </w:tr>
      <w:tr w:rsidR="003941E8" w:rsidRPr="003474BA" w14:paraId="7B43CAB2" w14:textId="77777777" w:rsidTr="00D00665">
        <w:tc>
          <w:tcPr>
            <w:tcW w:w="2243" w:type="dxa"/>
            <w:gridSpan w:val="5"/>
            <w:tcBorders>
              <w:top w:val="nil"/>
              <w:left w:val="nil"/>
              <w:bottom w:val="nil"/>
              <w:right w:val="nil"/>
            </w:tcBorders>
            <w:tcMar>
              <w:top w:w="0" w:type="dxa"/>
              <w:left w:w="74" w:type="dxa"/>
              <w:bottom w:w="0" w:type="dxa"/>
              <w:right w:w="74" w:type="dxa"/>
            </w:tcMar>
            <w:hideMark/>
          </w:tcPr>
          <w:p w14:paraId="0926A41A" w14:textId="77777777" w:rsidR="003941E8" w:rsidRPr="003474BA" w:rsidRDefault="003941E8" w:rsidP="00D00665">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2A722714" w14:textId="77777777" w:rsidR="003941E8" w:rsidRPr="003474BA" w:rsidRDefault="003941E8" w:rsidP="00D00665"/>
        </w:tc>
        <w:tc>
          <w:tcPr>
            <w:tcW w:w="5768" w:type="dxa"/>
            <w:gridSpan w:val="27"/>
            <w:tcBorders>
              <w:top w:val="nil"/>
              <w:left w:val="nil"/>
              <w:bottom w:val="nil"/>
              <w:right w:val="nil"/>
            </w:tcBorders>
            <w:tcMar>
              <w:top w:w="0" w:type="dxa"/>
              <w:left w:w="74" w:type="dxa"/>
              <w:bottom w:w="0" w:type="dxa"/>
              <w:right w:w="74" w:type="dxa"/>
            </w:tcMar>
            <w:hideMark/>
          </w:tcPr>
          <w:p w14:paraId="7851F57E" w14:textId="77777777" w:rsidR="003941E8" w:rsidRPr="003474BA" w:rsidRDefault="003941E8" w:rsidP="00D00665"/>
        </w:tc>
      </w:tr>
      <w:tr w:rsidR="003941E8" w:rsidRPr="003474BA" w14:paraId="6D583935" w14:textId="77777777" w:rsidTr="00D00665">
        <w:tc>
          <w:tcPr>
            <w:tcW w:w="2243" w:type="dxa"/>
            <w:gridSpan w:val="5"/>
            <w:tcBorders>
              <w:top w:val="nil"/>
              <w:left w:val="nil"/>
              <w:bottom w:val="nil"/>
              <w:right w:val="nil"/>
            </w:tcBorders>
            <w:tcMar>
              <w:top w:w="0" w:type="dxa"/>
              <w:left w:w="74" w:type="dxa"/>
              <w:bottom w:w="0" w:type="dxa"/>
              <w:right w:w="74" w:type="dxa"/>
            </w:tcMar>
            <w:hideMark/>
          </w:tcPr>
          <w:p w14:paraId="72C40C77" w14:textId="77777777" w:rsidR="003941E8" w:rsidRPr="003474BA" w:rsidRDefault="003941E8" w:rsidP="00D00665"/>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661F3088" w14:textId="77777777" w:rsidR="003941E8" w:rsidRPr="003474BA" w:rsidRDefault="003941E8" w:rsidP="00D00665">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5595C29F" w14:textId="77777777" w:rsidR="003941E8" w:rsidRPr="003474BA" w:rsidRDefault="003941E8" w:rsidP="00D00665"/>
        </w:tc>
      </w:tr>
      <w:tr w:rsidR="003941E8" w:rsidRPr="003474BA" w14:paraId="116A96E7" w14:textId="77777777" w:rsidTr="00D00665">
        <w:tc>
          <w:tcPr>
            <w:tcW w:w="2243" w:type="dxa"/>
            <w:gridSpan w:val="5"/>
            <w:tcBorders>
              <w:top w:val="nil"/>
              <w:left w:val="nil"/>
              <w:bottom w:val="nil"/>
              <w:right w:val="nil"/>
            </w:tcBorders>
            <w:tcMar>
              <w:top w:w="0" w:type="dxa"/>
              <w:left w:w="74" w:type="dxa"/>
              <w:bottom w:w="0" w:type="dxa"/>
              <w:right w:w="74" w:type="dxa"/>
            </w:tcMar>
            <w:hideMark/>
          </w:tcPr>
          <w:p w14:paraId="6C979239" w14:textId="77777777" w:rsidR="003941E8" w:rsidRPr="003474BA" w:rsidRDefault="003941E8" w:rsidP="00D00665">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0DD18B2C" w14:textId="77777777" w:rsidR="003941E8" w:rsidRPr="003474BA" w:rsidRDefault="003941E8" w:rsidP="00D00665"/>
        </w:tc>
        <w:tc>
          <w:tcPr>
            <w:tcW w:w="5768" w:type="dxa"/>
            <w:gridSpan w:val="27"/>
            <w:tcBorders>
              <w:top w:val="nil"/>
              <w:left w:val="nil"/>
              <w:bottom w:val="nil"/>
              <w:right w:val="nil"/>
            </w:tcBorders>
            <w:tcMar>
              <w:top w:w="0" w:type="dxa"/>
              <w:left w:w="74" w:type="dxa"/>
              <w:bottom w:w="0" w:type="dxa"/>
              <w:right w:w="74" w:type="dxa"/>
            </w:tcMar>
            <w:hideMark/>
          </w:tcPr>
          <w:p w14:paraId="3AD4D134" w14:textId="77777777" w:rsidR="003941E8" w:rsidRPr="003474BA" w:rsidRDefault="003941E8" w:rsidP="00D00665"/>
        </w:tc>
      </w:tr>
      <w:tr w:rsidR="003941E8" w:rsidRPr="003474BA" w14:paraId="1F3191D4" w14:textId="77777777" w:rsidTr="00D00665">
        <w:tc>
          <w:tcPr>
            <w:tcW w:w="2243" w:type="dxa"/>
            <w:gridSpan w:val="5"/>
            <w:tcBorders>
              <w:top w:val="nil"/>
              <w:left w:val="nil"/>
              <w:bottom w:val="nil"/>
              <w:right w:val="nil"/>
            </w:tcBorders>
            <w:tcMar>
              <w:top w:w="0" w:type="dxa"/>
              <w:left w:w="74" w:type="dxa"/>
              <w:bottom w:w="0" w:type="dxa"/>
              <w:right w:w="74" w:type="dxa"/>
            </w:tcMar>
            <w:hideMark/>
          </w:tcPr>
          <w:p w14:paraId="412BDBAF" w14:textId="77777777" w:rsidR="003941E8" w:rsidRPr="003474BA" w:rsidRDefault="003941E8" w:rsidP="00D00665"/>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4A979227" w14:textId="77777777" w:rsidR="003941E8" w:rsidRPr="003474BA" w:rsidRDefault="003941E8" w:rsidP="00D00665">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33CECA3F" w14:textId="77777777" w:rsidR="003941E8" w:rsidRPr="003474BA" w:rsidRDefault="003941E8" w:rsidP="00D00665"/>
        </w:tc>
      </w:tr>
      <w:tr w:rsidR="003941E8" w:rsidRPr="003474BA" w14:paraId="5C61FE2A"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4BB43BAB" w14:textId="77777777" w:rsidR="003941E8" w:rsidRPr="003474BA" w:rsidRDefault="003941E8" w:rsidP="00D00665"/>
        </w:tc>
      </w:tr>
      <w:tr w:rsidR="003941E8" w:rsidRPr="003474BA" w14:paraId="2D132315"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36607271" w14:textId="77777777" w:rsidR="003941E8" w:rsidRPr="003474BA" w:rsidRDefault="003941E8" w:rsidP="00D00665">
            <w:r w:rsidRPr="003474BA">
              <w:t>8 Предъявленный к приемке в эксплуатацию объект имеет следующие показатели:</w:t>
            </w:r>
          </w:p>
        </w:tc>
      </w:tr>
      <w:tr w:rsidR="003941E8" w:rsidRPr="003474BA" w14:paraId="5E69140E" w14:textId="77777777" w:rsidTr="00D00665">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35A1C9" w14:textId="77777777" w:rsidR="003941E8" w:rsidRPr="003474BA" w:rsidRDefault="003941E8" w:rsidP="00D00665">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6E8C8EF5" w14:textId="77777777" w:rsidR="003941E8" w:rsidRPr="003474BA" w:rsidRDefault="003941E8" w:rsidP="00D00665">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553F46" w14:textId="77777777" w:rsidR="003941E8" w:rsidRPr="003474BA" w:rsidRDefault="003941E8" w:rsidP="00D00665">
            <w:r w:rsidRPr="003474BA">
              <w:t>Фактически</w:t>
            </w:r>
          </w:p>
        </w:tc>
      </w:tr>
      <w:tr w:rsidR="003941E8" w:rsidRPr="003474BA" w14:paraId="3961A43B" w14:textId="77777777" w:rsidTr="00D00665">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0333CB3" w14:textId="77777777" w:rsidR="003941E8" w:rsidRPr="003474BA" w:rsidRDefault="003941E8" w:rsidP="00D00665"/>
        </w:tc>
        <w:tc>
          <w:tcPr>
            <w:tcW w:w="1470" w:type="dxa"/>
            <w:gridSpan w:val="5"/>
            <w:tcBorders>
              <w:top w:val="single" w:sz="6" w:space="0" w:color="000000"/>
              <w:left w:val="single" w:sz="6" w:space="0" w:color="000000"/>
              <w:bottom w:val="single" w:sz="6" w:space="0" w:color="000000"/>
              <w:right w:val="single" w:sz="6" w:space="0" w:color="000000"/>
            </w:tcBorders>
          </w:tcPr>
          <w:p w14:paraId="48AC49D0" w14:textId="77777777" w:rsidR="003941E8" w:rsidRPr="003474BA" w:rsidRDefault="003941E8" w:rsidP="00D00665"/>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987F8B" w14:textId="77777777" w:rsidR="003941E8" w:rsidRPr="003474BA" w:rsidRDefault="003941E8" w:rsidP="00D00665"/>
        </w:tc>
      </w:tr>
      <w:tr w:rsidR="003941E8" w:rsidRPr="003474BA" w14:paraId="23F23BA5" w14:textId="77777777" w:rsidTr="00D00665">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1E62FC4" w14:textId="77777777" w:rsidR="003941E8" w:rsidRPr="003474BA" w:rsidRDefault="003941E8" w:rsidP="00D00665"/>
        </w:tc>
        <w:tc>
          <w:tcPr>
            <w:tcW w:w="1470" w:type="dxa"/>
            <w:gridSpan w:val="5"/>
            <w:tcBorders>
              <w:top w:val="single" w:sz="6" w:space="0" w:color="000000"/>
              <w:left w:val="single" w:sz="6" w:space="0" w:color="000000"/>
              <w:bottom w:val="single" w:sz="6" w:space="0" w:color="000000"/>
              <w:right w:val="single" w:sz="6" w:space="0" w:color="000000"/>
            </w:tcBorders>
          </w:tcPr>
          <w:p w14:paraId="26C36538" w14:textId="77777777" w:rsidR="003941E8" w:rsidRPr="003474BA" w:rsidRDefault="003941E8" w:rsidP="00D00665"/>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0EE84A" w14:textId="77777777" w:rsidR="003941E8" w:rsidRPr="003474BA" w:rsidRDefault="003941E8" w:rsidP="00D00665"/>
        </w:tc>
      </w:tr>
      <w:tr w:rsidR="003941E8" w:rsidRPr="003474BA" w14:paraId="3C07DC20" w14:textId="77777777" w:rsidTr="00D00665">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EE6FDD6" w14:textId="77777777" w:rsidR="003941E8" w:rsidRPr="003474BA" w:rsidRDefault="003941E8" w:rsidP="00D00665"/>
        </w:tc>
        <w:tc>
          <w:tcPr>
            <w:tcW w:w="1470" w:type="dxa"/>
            <w:gridSpan w:val="5"/>
            <w:tcBorders>
              <w:top w:val="single" w:sz="6" w:space="0" w:color="000000"/>
              <w:left w:val="single" w:sz="6" w:space="0" w:color="000000"/>
              <w:bottom w:val="single" w:sz="6" w:space="0" w:color="000000"/>
              <w:right w:val="single" w:sz="6" w:space="0" w:color="000000"/>
            </w:tcBorders>
          </w:tcPr>
          <w:p w14:paraId="1EA4CCDE" w14:textId="77777777" w:rsidR="003941E8" w:rsidRPr="003474BA" w:rsidRDefault="003941E8" w:rsidP="00D00665"/>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354171F" w14:textId="77777777" w:rsidR="003941E8" w:rsidRPr="003474BA" w:rsidRDefault="003941E8" w:rsidP="00D00665"/>
        </w:tc>
      </w:tr>
      <w:tr w:rsidR="003941E8" w:rsidRPr="003474BA" w14:paraId="3EB48AE3" w14:textId="77777777" w:rsidTr="00D00665">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49485A1" w14:textId="77777777" w:rsidR="003941E8" w:rsidRPr="003474BA" w:rsidRDefault="003941E8" w:rsidP="00D00665"/>
        </w:tc>
        <w:tc>
          <w:tcPr>
            <w:tcW w:w="1470" w:type="dxa"/>
            <w:gridSpan w:val="5"/>
            <w:tcBorders>
              <w:top w:val="single" w:sz="6" w:space="0" w:color="000000"/>
              <w:left w:val="single" w:sz="6" w:space="0" w:color="000000"/>
              <w:bottom w:val="single" w:sz="6" w:space="0" w:color="000000"/>
              <w:right w:val="single" w:sz="6" w:space="0" w:color="000000"/>
            </w:tcBorders>
          </w:tcPr>
          <w:p w14:paraId="20D72857" w14:textId="77777777" w:rsidR="003941E8" w:rsidRPr="003474BA" w:rsidRDefault="003941E8" w:rsidP="00D00665"/>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334394" w14:textId="77777777" w:rsidR="003941E8" w:rsidRPr="003474BA" w:rsidRDefault="003941E8" w:rsidP="00D00665"/>
        </w:tc>
      </w:tr>
      <w:tr w:rsidR="003941E8" w:rsidRPr="003474BA" w14:paraId="6C8478B2" w14:textId="77777777" w:rsidTr="00D00665">
        <w:trPr>
          <w:trHeight w:val="15"/>
        </w:trPr>
        <w:tc>
          <w:tcPr>
            <w:tcW w:w="10632" w:type="dxa"/>
            <w:gridSpan w:val="46"/>
            <w:hideMark/>
          </w:tcPr>
          <w:p w14:paraId="2F4105B3" w14:textId="77777777" w:rsidR="003941E8" w:rsidRPr="003474BA" w:rsidRDefault="003941E8" w:rsidP="00D00665"/>
        </w:tc>
      </w:tr>
      <w:tr w:rsidR="003941E8" w:rsidRPr="003474BA" w14:paraId="606FBBCC"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3117283F" w14:textId="77777777" w:rsidR="003941E8" w:rsidRPr="003474BA" w:rsidRDefault="003941E8" w:rsidP="00D00665">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3941E8" w:rsidRPr="003474BA" w14:paraId="26CFC05F" w14:textId="77777777" w:rsidTr="00D00665">
        <w:tc>
          <w:tcPr>
            <w:tcW w:w="10632" w:type="dxa"/>
            <w:gridSpan w:val="46"/>
            <w:tcBorders>
              <w:top w:val="nil"/>
              <w:left w:val="nil"/>
              <w:bottom w:val="nil"/>
              <w:right w:val="nil"/>
            </w:tcBorders>
            <w:tcMar>
              <w:top w:w="0" w:type="dxa"/>
              <w:left w:w="74" w:type="dxa"/>
              <w:bottom w:w="0" w:type="dxa"/>
              <w:right w:w="74" w:type="dxa"/>
            </w:tcMar>
          </w:tcPr>
          <w:p w14:paraId="398462D1" w14:textId="77777777" w:rsidR="003941E8" w:rsidRPr="003474BA" w:rsidRDefault="003941E8" w:rsidP="00D00665"/>
        </w:tc>
      </w:tr>
      <w:tr w:rsidR="003941E8" w:rsidRPr="003474BA" w14:paraId="1166BFA4"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0B13CB31" w14:textId="77777777" w:rsidR="003941E8" w:rsidRPr="003474BA" w:rsidRDefault="003941E8" w:rsidP="00D00665">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3941E8" w:rsidRPr="003474BA" w14:paraId="05CA0D26" w14:textId="77777777" w:rsidTr="00D00665">
        <w:tc>
          <w:tcPr>
            <w:tcW w:w="10632" w:type="dxa"/>
            <w:gridSpan w:val="46"/>
            <w:tcBorders>
              <w:top w:val="nil"/>
              <w:left w:val="nil"/>
              <w:bottom w:val="nil"/>
              <w:right w:val="nil"/>
            </w:tcBorders>
            <w:tcMar>
              <w:top w:w="0" w:type="dxa"/>
              <w:left w:w="74" w:type="dxa"/>
              <w:bottom w:w="0" w:type="dxa"/>
              <w:right w:w="74" w:type="dxa"/>
            </w:tcMar>
          </w:tcPr>
          <w:p w14:paraId="2DD2A9D5" w14:textId="77777777" w:rsidR="003941E8" w:rsidRPr="003474BA" w:rsidRDefault="003941E8" w:rsidP="00D00665"/>
        </w:tc>
      </w:tr>
      <w:tr w:rsidR="003941E8" w:rsidRPr="003474BA" w14:paraId="17CA8D45"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33672A32" w14:textId="77777777" w:rsidR="003941E8" w:rsidRPr="003474BA" w:rsidRDefault="003941E8" w:rsidP="00D00665">
            <w:r w:rsidRPr="003474BA">
              <w:t>11 Неотъемлемые приложения к настоящему акту - исполнительная документация и энергетический паспорт объекта.</w:t>
            </w:r>
          </w:p>
        </w:tc>
      </w:tr>
      <w:tr w:rsidR="003941E8" w:rsidRPr="003474BA" w14:paraId="4896E33F" w14:textId="77777777" w:rsidTr="00D00665">
        <w:tc>
          <w:tcPr>
            <w:tcW w:w="10632" w:type="dxa"/>
            <w:gridSpan w:val="46"/>
            <w:tcBorders>
              <w:top w:val="nil"/>
              <w:left w:val="nil"/>
              <w:bottom w:val="nil"/>
              <w:right w:val="nil"/>
            </w:tcBorders>
            <w:tcMar>
              <w:top w:w="0" w:type="dxa"/>
              <w:left w:w="74" w:type="dxa"/>
              <w:bottom w:w="0" w:type="dxa"/>
              <w:right w:w="74" w:type="dxa"/>
            </w:tcMar>
          </w:tcPr>
          <w:p w14:paraId="509A4005" w14:textId="77777777" w:rsidR="003941E8" w:rsidRPr="003474BA" w:rsidRDefault="003941E8" w:rsidP="00D00665"/>
        </w:tc>
      </w:tr>
      <w:tr w:rsidR="003941E8" w:rsidRPr="003474BA" w14:paraId="02836BCA"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5F98C326" w14:textId="77777777" w:rsidR="003941E8" w:rsidRPr="003474BA" w:rsidRDefault="003941E8" w:rsidP="00D00665">
            <w:r w:rsidRPr="003474BA">
              <w:t>12 Работы, выполнение которых в связи с приемкой объекта в неблагоприятный период времени переносится, должны быть выполнены:</w:t>
            </w:r>
          </w:p>
        </w:tc>
      </w:tr>
      <w:tr w:rsidR="003941E8" w:rsidRPr="003474BA" w14:paraId="5580F9BE" w14:textId="77777777" w:rsidTr="00D00665">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CAD5D7" w14:textId="77777777" w:rsidR="003941E8" w:rsidRPr="003474BA" w:rsidRDefault="003941E8" w:rsidP="00D00665">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7A4817" w14:textId="77777777" w:rsidR="003941E8" w:rsidRPr="003474BA" w:rsidRDefault="003941E8" w:rsidP="00D00665">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42C608E" w14:textId="77777777" w:rsidR="003941E8" w:rsidRPr="003474BA" w:rsidRDefault="003941E8" w:rsidP="00D00665">
            <w:r w:rsidRPr="003474BA">
              <w:t>Срок выполнения</w:t>
            </w:r>
          </w:p>
        </w:tc>
      </w:tr>
      <w:tr w:rsidR="003941E8" w:rsidRPr="003474BA" w14:paraId="13CFE36C" w14:textId="77777777" w:rsidTr="00D00665">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FF9E186" w14:textId="77777777" w:rsidR="003941E8" w:rsidRPr="003474BA" w:rsidRDefault="003941E8" w:rsidP="00D00665">
            <w:r w:rsidRPr="003474BA">
              <w:lastRenderedPageBreak/>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4DBEA0" w14:textId="77777777" w:rsidR="003941E8" w:rsidRPr="003474BA" w:rsidRDefault="003941E8" w:rsidP="00D00665"/>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196DE04" w14:textId="77777777" w:rsidR="003941E8" w:rsidRPr="003474BA" w:rsidRDefault="003941E8" w:rsidP="00D00665"/>
        </w:tc>
      </w:tr>
      <w:tr w:rsidR="003941E8" w:rsidRPr="003474BA" w14:paraId="5FC1BDD6" w14:textId="77777777" w:rsidTr="00D00665">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5460E8" w14:textId="77777777" w:rsidR="003941E8" w:rsidRPr="003474BA" w:rsidRDefault="003941E8" w:rsidP="00D00665">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5166BE1" w14:textId="77777777" w:rsidR="003941E8" w:rsidRPr="003474BA" w:rsidRDefault="003941E8" w:rsidP="00D00665"/>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354C6C" w14:textId="77777777" w:rsidR="003941E8" w:rsidRPr="003474BA" w:rsidRDefault="003941E8" w:rsidP="00D00665"/>
        </w:tc>
      </w:tr>
      <w:tr w:rsidR="003941E8" w:rsidRPr="003474BA" w14:paraId="31FD631D" w14:textId="77777777" w:rsidTr="00D00665">
        <w:trPr>
          <w:trHeight w:val="15"/>
        </w:trPr>
        <w:tc>
          <w:tcPr>
            <w:tcW w:w="1737" w:type="dxa"/>
            <w:gridSpan w:val="3"/>
            <w:hideMark/>
          </w:tcPr>
          <w:p w14:paraId="269CA0CC" w14:textId="77777777" w:rsidR="003941E8" w:rsidRPr="003474BA" w:rsidRDefault="003941E8" w:rsidP="00D00665"/>
        </w:tc>
        <w:tc>
          <w:tcPr>
            <w:tcW w:w="1874" w:type="dxa"/>
            <w:gridSpan w:val="10"/>
            <w:hideMark/>
          </w:tcPr>
          <w:p w14:paraId="61D174B8" w14:textId="77777777" w:rsidR="003941E8" w:rsidRPr="003474BA" w:rsidRDefault="003941E8" w:rsidP="00D00665"/>
        </w:tc>
        <w:tc>
          <w:tcPr>
            <w:tcW w:w="1164" w:type="dxa"/>
            <w:gridSpan w:val="5"/>
            <w:hideMark/>
          </w:tcPr>
          <w:p w14:paraId="3B77A30A" w14:textId="77777777" w:rsidR="003941E8" w:rsidRPr="003474BA" w:rsidRDefault="003941E8" w:rsidP="00D00665"/>
        </w:tc>
        <w:tc>
          <w:tcPr>
            <w:tcW w:w="292" w:type="dxa"/>
            <w:gridSpan w:val="4"/>
            <w:hideMark/>
          </w:tcPr>
          <w:p w14:paraId="77B69B8F" w14:textId="77777777" w:rsidR="003941E8" w:rsidRPr="003474BA" w:rsidRDefault="003941E8" w:rsidP="00D00665"/>
        </w:tc>
        <w:tc>
          <w:tcPr>
            <w:tcW w:w="149" w:type="dxa"/>
            <w:gridSpan w:val="2"/>
            <w:hideMark/>
          </w:tcPr>
          <w:p w14:paraId="337AB07D" w14:textId="77777777" w:rsidR="003941E8" w:rsidRPr="003474BA" w:rsidRDefault="003941E8" w:rsidP="00D00665"/>
        </w:tc>
        <w:tc>
          <w:tcPr>
            <w:tcW w:w="294" w:type="dxa"/>
            <w:gridSpan w:val="2"/>
            <w:hideMark/>
          </w:tcPr>
          <w:p w14:paraId="04D188DA" w14:textId="77777777" w:rsidR="003941E8" w:rsidRPr="003474BA" w:rsidRDefault="003941E8" w:rsidP="00D00665"/>
        </w:tc>
        <w:tc>
          <w:tcPr>
            <w:tcW w:w="571" w:type="dxa"/>
            <w:gridSpan w:val="4"/>
            <w:hideMark/>
          </w:tcPr>
          <w:p w14:paraId="757BB3B6" w14:textId="77777777" w:rsidR="003941E8" w:rsidRPr="003474BA" w:rsidRDefault="003941E8" w:rsidP="00D00665"/>
        </w:tc>
        <w:tc>
          <w:tcPr>
            <w:tcW w:w="1677" w:type="dxa"/>
            <w:gridSpan w:val="8"/>
            <w:hideMark/>
          </w:tcPr>
          <w:p w14:paraId="25AA46E1" w14:textId="77777777" w:rsidR="003941E8" w:rsidRPr="003474BA" w:rsidRDefault="003941E8" w:rsidP="00D00665"/>
        </w:tc>
        <w:tc>
          <w:tcPr>
            <w:tcW w:w="956" w:type="dxa"/>
            <w:gridSpan w:val="4"/>
            <w:hideMark/>
          </w:tcPr>
          <w:p w14:paraId="106DDFA9" w14:textId="77777777" w:rsidR="003941E8" w:rsidRPr="003474BA" w:rsidRDefault="003941E8" w:rsidP="00D00665"/>
        </w:tc>
        <w:tc>
          <w:tcPr>
            <w:tcW w:w="1074" w:type="dxa"/>
            <w:gridSpan w:val="3"/>
            <w:hideMark/>
          </w:tcPr>
          <w:p w14:paraId="622A1987" w14:textId="77777777" w:rsidR="003941E8" w:rsidRPr="003474BA" w:rsidRDefault="003941E8" w:rsidP="00D00665"/>
        </w:tc>
        <w:tc>
          <w:tcPr>
            <w:tcW w:w="844" w:type="dxa"/>
            <w:hideMark/>
          </w:tcPr>
          <w:p w14:paraId="042246A9" w14:textId="77777777" w:rsidR="003941E8" w:rsidRPr="003474BA" w:rsidRDefault="003941E8" w:rsidP="00D00665"/>
        </w:tc>
      </w:tr>
      <w:tr w:rsidR="003941E8" w:rsidRPr="003474BA" w14:paraId="2B4EEAE1" w14:textId="77777777" w:rsidTr="00D00665">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60D01F55" w14:textId="77777777" w:rsidR="003941E8" w:rsidRPr="003474BA" w:rsidRDefault="003941E8" w:rsidP="00D00665">
            <w:r w:rsidRPr="003474BA">
              <w:t xml:space="preserve">13 Мероприятия по охране труда, обеспечению пожаро- и взрывобезопасности, охране окружающей </w:t>
            </w:r>
            <w:r>
              <w:t>среды, предусмотренные проектом</w:t>
            </w:r>
          </w:p>
        </w:tc>
      </w:tr>
      <w:tr w:rsidR="003941E8" w:rsidRPr="003474BA" w14:paraId="3ABF0F4E" w14:textId="77777777" w:rsidTr="00D00665">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0D957BE7" w14:textId="77777777" w:rsidR="003941E8" w:rsidRPr="003474BA" w:rsidRDefault="003941E8" w:rsidP="00D00665"/>
        </w:tc>
      </w:tr>
      <w:tr w:rsidR="003941E8" w:rsidRPr="003474BA" w14:paraId="762DBD6A" w14:textId="77777777" w:rsidTr="00D00665">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EBAFAA0" w14:textId="77777777" w:rsidR="003941E8" w:rsidRPr="003474BA" w:rsidRDefault="003941E8" w:rsidP="00D00665">
            <w:r w:rsidRPr="003474BA">
              <w:t>сведения о выполнении</w:t>
            </w:r>
          </w:p>
        </w:tc>
      </w:tr>
      <w:tr w:rsidR="003941E8" w:rsidRPr="003474BA" w14:paraId="4D93AEA9"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53C87DEC" w14:textId="77777777" w:rsidR="003941E8" w:rsidRPr="003474BA" w:rsidRDefault="003941E8" w:rsidP="00D00665"/>
        </w:tc>
      </w:tr>
      <w:tr w:rsidR="003941E8" w:rsidRPr="003474BA" w14:paraId="64ACEABC"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35A060C3" w14:textId="77777777" w:rsidR="003941E8" w:rsidRPr="003474BA" w:rsidRDefault="003941E8" w:rsidP="00D00665">
            <w:r w:rsidRPr="003474BA">
              <w:t>14 Стоимость объекта по утвержденной проектной документации</w:t>
            </w:r>
          </w:p>
        </w:tc>
      </w:tr>
      <w:tr w:rsidR="003941E8" w:rsidRPr="003474BA" w14:paraId="4BB28ADD" w14:textId="77777777" w:rsidTr="00D00665">
        <w:tc>
          <w:tcPr>
            <w:tcW w:w="1737" w:type="dxa"/>
            <w:gridSpan w:val="3"/>
            <w:tcBorders>
              <w:top w:val="nil"/>
              <w:left w:val="nil"/>
              <w:bottom w:val="nil"/>
              <w:right w:val="nil"/>
            </w:tcBorders>
            <w:tcMar>
              <w:top w:w="0" w:type="dxa"/>
              <w:left w:w="74" w:type="dxa"/>
              <w:bottom w:w="0" w:type="dxa"/>
              <w:right w:w="74" w:type="dxa"/>
            </w:tcMar>
            <w:hideMark/>
          </w:tcPr>
          <w:p w14:paraId="58B61C97" w14:textId="77777777" w:rsidR="003941E8" w:rsidRPr="003474BA" w:rsidRDefault="003941E8" w:rsidP="00D00665">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5D73B514" w14:textId="77777777" w:rsidR="003941E8" w:rsidRPr="003474BA" w:rsidRDefault="003941E8" w:rsidP="00D00665"/>
        </w:tc>
        <w:tc>
          <w:tcPr>
            <w:tcW w:w="956" w:type="dxa"/>
            <w:gridSpan w:val="4"/>
            <w:tcBorders>
              <w:top w:val="nil"/>
              <w:left w:val="nil"/>
              <w:bottom w:val="nil"/>
              <w:right w:val="nil"/>
            </w:tcBorders>
            <w:tcMar>
              <w:top w:w="0" w:type="dxa"/>
              <w:left w:w="74" w:type="dxa"/>
              <w:bottom w:w="0" w:type="dxa"/>
              <w:right w:w="74" w:type="dxa"/>
            </w:tcMar>
            <w:hideMark/>
          </w:tcPr>
          <w:p w14:paraId="3AF6B382" w14:textId="77777777" w:rsidR="003941E8" w:rsidRPr="003474BA" w:rsidRDefault="003941E8" w:rsidP="00D00665">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255143A4"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399CB402" w14:textId="77777777" w:rsidR="003941E8" w:rsidRPr="003474BA" w:rsidRDefault="003941E8" w:rsidP="00D00665">
            <w:r w:rsidRPr="003474BA">
              <w:t>коп.</w:t>
            </w:r>
          </w:p>
        </w:tc>
      </w:tr>
      <w:tr w:rsidR="003941E8" w:rsidRPr="003474BA" w14:paraId="308FC4DF" w14:textId="77777777" w:rsidTr="00D00665">
        <w:tc>
          <w:tcPr>
            <w:tcW w:w="7758" w:type="dxa"/>
            <w:gridSpan w:val="38"/>
            <w:tcBorders>
              <w:top w:val="nil"/>
              <w:left w:val="nil"/>
              <w:bottom w:val="nil"/>
              <w:right w:val="nil"/>
            </w:tcBorders>
            <w:tcMar>
              <w:top w:w="0" w:type="dxa"/>
              <w:left w:w="74" w:type="dxa"/>
              <w:bottom w:w="0" w:type="dxa"/>
              <w:right w:w="74" w:type="dxa"/>
            </w:tcMar>
            <w:hideMark/>
          </w:tcPr>
          <w:p w14:paraId="1B862DD5" w14:textId="77777777" w:rsidR="003941E8" w:rsidRPr="003474BA" w:rsidRDefault="003941E8" w:rsidP="00D00665">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05990D4A" w14:textId="77777777" w:rsidR="003941E8" w:rsidRPr="003474BA" w:rsidRDefault="003941E8" w:rsidP="00D00665"/>
        </w:tc>
        <w:tc>
          <w:tcPr>
            <w:tcW w:w="1074" w:type="dxa"/>
            <w:gridSpan w:val="3"/>
            <w:tcBorders>
              <w:top w:val="nil"/>
              <w:left w:val="nil"/>
              <w:bottom w:val="nil"/>
              <w:right w:val="nil"/>
            </w:tcBorders>
            <w:tcMar>
              <w:top w:w="0" w:type="dxa"/>
              <w:left w:w="74" w:type="dxa"/>
              <w:bottom w:w="0" w:type="dxa"/>
              <w:right w:w="74" w:type="dxa"/>
            </w:tcMar>
            <w:hideMark/>
          </w:tcPr>
          <w:p w14:paraId="5B9F793E"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0FFB238E" w14:textId="77777777" w:rsidR="003941E8" w:rsidRPr="003474BA" w:rsidRDefault="003941E8" w:rsidP="00D00665"/>
        </w:tc>
      </w:tr>
      <w:tr w:rsidR="003941E8" w:rsidRPr="003474BA" w14:paraId="1A30D294" w14:textId="77777777" w:rsidTr="00D00665">
        <w:tc>
          <w:tcPr>
            <w:tcW w:w="4775" w:type="dxa"/>
            <w:gridSpan w:val="18"/>
            <w:tcBorders>
              <w:top w:val="nil"/>
              <w:left w:val="nil"/>
              <w:bottom w:val="nil"/>
              <w:right w:val="nil"/>
            </w:tcBorders>
            <w:tcMar>
              <w:top w:w="0" w:type="dxa"/>
              <w:left w:w="74" w:type="dxa"/>
              <w:bottom w:w="0" w:type="dxa"/>
              <w:right w:w="74" w:type="dxa"/>
            </w:tcMar>
            <w:hideMark/>
          </w:tcPr>
          <w:p w14:paraId="16806107" w14:textId="77777777" w:rsidR="003941E8" w:rsidRPr="003474BA" w:rsidRDefault="003941E8" w:rsidP="00D00665">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5616FDFE" w14:textId="77777777" w:rsidR="003941E8" w:rsidRPr="003474BA" w:rsidRDefault="003941E8" w:rsidP="00D00665"/>
        </w:tc>
        <w:tc>
          <w:tcPr>
            <w:tcW w:w="956" w:type="dxa"/>
            <w:gridSpan w:val="4"/>
            <w:tcBorders>
              <w:top w:val="nil"/>
              <w:left w:val="nil"/>
              <w:bottom w:val="nil"/>
              <w:right w:val="nil"/>
            </w:tcBorders>
            <w:tcMar>
              <w:top w:w="0" w:type="dxa"/>
              <w:left w:w="74" w:type="dxa"/>
              <w:bottom w:w="0" w:type="dxa"/>
              <w:right w:w="74" w:type="dxa"/>
            </w:tcMar>
            <w:hideMark/>
          </w:tcPr>
          <w:p w14:paraId="4B1AD8CF" w14:textId="77777777" w:rsidR="003941E8" w:rsidRPr="003474BA" w:rsidRDefault="003941E8" w:rsidP="00D00665">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5FFC4760"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6C4B2755" w14:textId="77777777" w:rsidR="003941E8" w:rsidRPr="003474BA" w:rsidRDefault="003941E8" w:rsidP="00D00665">
            <w:r w:rsidRPr="003474BA">
              <w:t>коп.</w:t>
            </w:r>
          </w:p>
        </w:tc>
      </w:tr>
      <w:tr w:rsidR="003941E8" w:rsidRPr="003474BA" w14:paraId="3816BFDC" w14:textId="77777777" w:rsidTr="00D00665">
        <w:tc>
          <w:tcPr>
            <w:tcW w:w="5510" w:type="dxa"/>
            <w:gridSpan w:val="26"/>
            <w:tcBorders>
              <w:top w:val="nil"/>
              <w:left w:val="nil"/>
              <w:bottom w:val="nil"/>
              <w:right w:val="nil"/>
            </w:tcBorders>
            <w:tcMar>
              <w:top w:w="0" w:type="dxa"/>
              <w:left w:w="74" w:type="dxa"/>
              <w:bottom w:w="0" w:type="dxa"/>
              <w:right w:w="74" w:type="dxa"/>
            </w:tcMar>
            <w:hideMark/>
          </w:tcPr>
          <w:p w14:paraId="5E0B446A" w14:textId="77777777" w:rsidR="003941E8" w:rsidRPr="003474BA" w:rsidRDefault="003941E8" w:rsidP="00D00665">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714C8FBD" w14:textId="77777777" w:rsidR="003941E8" w:rsidRPr="003474BA" w:rsidRDefault="003941E8" w:rsidP="00D00665"/>
        </w:tc>
        <w:tc>
          <w:tcPr>
            <w:tcW w:w="956" w:type="dxa"/>
            <w:gridSpan w:val="4"/>
            <w:tcBorders>
              <w:top w:val="nil"/>
              <w:left w:val="nil"/>
              <w:bottom w:val="nil"/>
              <w:right w:val="nil"/>
            </w:tcBorders>
            <w:tcMar>
              <w:top w:w="0" w:type="dxa"/>
              <w:left w:w="74" w:type="dxa"/>
              <w:bottom w:w="0" w:type="dxa"/>
              <w:right w:w="74" w:type="dxa"/>
            </w:tcMar>
            <w:hideMark/>
          </w:tcPr>
          <w:p w14:paraId="213341D2" w14:textId="77777777" w:rsidR="003941E8" w:rsidRPr="003474BA" w:rsidRDefault="003941E8" w:rsidP="00D00665">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670C804"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6FB61A2A" w14:textId="77777777" w:rsidR="003941E8" w:rsidRPr="003474BA" w:rsidRDefault="003941E8" w:rsidP="00D00665">
            <w:r w:rsidRPr="003474BA">
              <w:t>коп.</w:t>
            </w:r>
          </w:p>
        </w:tc>
      </w:tr>
      <w:tr w:rsidR="003941E8" w:rsidRPr="003474BA" w14:paraId="4147B09E" w14:textId="77777777" w:rsidTr="00D00665">
        <w:tc>
          <w:tcPr>
            <w:tcW w:w="5510" w:type="dxa"/>
            <w:gridSpan w:val="26"/>
            <w:tcBorders>
              <w:top w:val="nil"/>
              <w:left w:val="nil"/>
              <w:bottom w:val="nil"/>
              <w:right w:val="nil"/>
            </w:tcBorders>
            <w:tcMar>
              <w:top w:w="0" w:type="dxa"/>
              <w:left w:w="74" w:type="dxa"/>
              <w:bottom w:w="0" w:type="dxa"/>
              <w:right w:w="74" w:type="dxa"/>
            </w:tcMar>
            <w:hideMark/>
          </w:tcPr>
          <w:p w14:paraId="5BCB2579" w14:textId="77777777" w:rsidR="003941E8" w:rsidRPr="003474BA" w:rsidRDefault="003941E8" w:rsidP="00D00665"/>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B6988E6" w14:textId="77777777" w:rsidR="003941E8" w:rsidRPr="003474BA" w:rsidRDefault="003941E8" w:rsidP="00D00665"/>
        </w:tc>
        <w:tc>
          <w:tcPr>
            <w:tcW w:w="956" w:type="dxa"/>
            <w:gridSpan w:val="4"/>
            <w:tcBorders>
              <w:top w:val="nil"/>
              <w:left w:val="nil"/>
              <w:bottom w:val="nil"/>
              <w:right w:val="nil"/>
            </w:tcBorders>
            <w:tcMar>
              <w:top w:w="0" w:type="dxa"/>
              <w:left w:w="74" w:type="dxa"/>
              <w:bottom w:w="0" w:type="dxa"/>
              <w:right w:w="74" w:type="dxa"/>
            </w:tcMar>
            <w:hideMark/>
          </w:tcPr>
          <w:p w14:paraId="3AB58F49" w14:textId="77777777" w:rsidR="003941E8" w:rsidRPr="003474BA" w:rsidRDefault="003941E8" w:rsidP="00D00665"/>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6246B20B"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4D29379F" w14:textId="77777777" w:rsidR="003941E8" w:rsidRPr="003474BA" w:rsidRDefault="003941E8" w:rsidP="00D00665"/>
        </w:tc>
      </w:tr>
      <w:tr w:rsidR="003941E8" w:rsidRPr="003474BA" w14:paraId="067DEFD1" w14:textId="77777777" w:rsidTr="00D00665">
        <w:tc>
          <w:tcPr>
            <w:tcW w:w="5510" w:type="dxa"/>
            <w:gridSpan w:val="26"/>
            <w:tcBorders>
              <w:top w:val="nil"/>
              <w:left w:val="nil"/>
              <w:bottom w:val="nil"/>
              <w:right w:val="nil"/>
            </w:tcBorders>
            <w:tcMar>
              <w:top w:w="0" w:type="dxa"/>
              <w:left w:w="74" w:type="dxa"/>
              <w:bottom w:w="0" w:type="dxa"/>
              <w:right w:w="74" w:type="dxa"/>
            </w:tcMar>
            <w:hideMark/>
          </w:tcPr>
          <w:p w14:paraId="764F7FC7" w14:textId="77777777" w:rsidR="003941E8" w:rsidRPr="003474BA" w:rsidRDefault="003941E8" w:rsidP="00D00665">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62E5E216" w14:textId="77777777" w:rsidR="003941E8" w:rsidRPr="003474BA" w:rsidRDefault="003941E8" w:rsidP="00D00665"/>
        </w:tc>
        <w:tc>
          <w:tcPr>
            <w:tcW w:w="956" w:type="dxa"/>
            <w:gridSpan w:val="4"/>
            <w:tcBorders>
              <w:top w:val="nil"/>
              <w:left w:val="nil"/>
              <w:bottom w:val="nil"/>
              <w:right w:val="nil"/>
            </w:tcBorders>
            <w:tcMar>
              <w:top w:w="0" w:type="dxa"/>
              <w:left w:w="74" w:type="dxa"/>
              <w:bottom w:w="0" w:type="dxa"/>
              <w:right w:w="74" w:type="dxa"/>
            </w:tcMar>
            <w:hideMark/>
          </w:tcPr>
          <w:p w14:paraId="281F5C4E" w14:textId="77777777" w:rsidR="003941E8" w:rsidRPr="003474BA" w:rsidRDefault="003941E8" w:rsidP="00D00665">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624EEE8"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61EE1A90" w14:textId="77777777" w:rsidR="003941E8" w:rsidRPr="003474BA" w:rsidRDefault="003941E8" w:rsidP="00D00665">
            <w:r w:rsidRPr="003474BA">
              <w:t>коп.</w:t>
            </w:r>
          </w:p>
        </w:tc>
      </w:tr>
      <w:tr w:rsidR="003941E8" w:rsidRPr="003474BA" w14:paraId="18717C57" w14:textId="77777777" w:rsidTr="00D00665">
        <w:tc>
          <w:tcPr>
            <w:tcW w:w="5510" w:type="dxa"/>
            <w:gridSpan w:val="26"/>
            <w:tcBorders>
              <w:top w:val="nil"/>
              <w:left w:val="nil"/>
              <w:bottom w:val="nil"/>
              <w:right w:val="nil"/>
            </w:tcBorders>
            <w:tcMar>
              <w:top w:w="0" w:type="dxa"/>
              <w:left w:w="74" w:type="dxa"/>
              <w:bottom w:w="0" w:type="dxa"/>
              <w:right w:w="74" w:type="dxa"/>
            </w:tcMar>
            <w:hideMark/>
          </w:tcPr>
          <w:p w14:paraId="2865CED0" w14:textId="77777777" w:rsidR="003941E8" w:rsidRPr="003474BA" w:rsidRDefault="003941E8" w:rsidP="00D00665">
            <w:r w:rsidRPr="003474BA">
              <w:t>в том числе:</w:t>
            </w:r>
          </w:p>
        </w:tc>
        <w:tc>
          <w:tcPr>
            <w:tcW w:w="2248" w:type="dxa"/>
            <w:gridSpan w:val="12"/>
            <w:tcBorders>
              <w:left w:val="nil"/>
              <w:right w:val="nil"/>
            </w:tcBorders>
            <w:tcMar>
              <w:top w:w="0" w:type="dxa"/>
              <w:left w:w="74" w:type="dxa"/>
              <w:bottom w:w="0" w:type="dxa"/>
              <w:right w:w="74" w:type="dxa"/>
            </w:tcMar>
            <w:hideMark/>
          </w:tcPr>
          <w:p w14:paraId="64BBC9A4" w14:textId="77777777" w:rsidR="003941E8" w:rsidRPr="003474BA" w:rsidRDefault="003941E8" w:rsidP="00D00665"/>
        </w:tc>
        <w:tc>
          <w:tcPr>
            <w:tcW w:w="956" w:type="dxa"/>
            <w:gridSpan w:val="4"/>
            <w:tcBorders>
              <w:top w:val="nil"/>
              <w:left w:val="nil"/>
              <w:right w:val="nil"/>
            </w:tcBorders>
            <w:tcMar>
              <w:top w:w="0" w:type="dxa"/>
              <w:left w:w="74" w:type="dxa"/>
              <w:bottom w:w="0" w:type="dxa"/>
              <w:right w:w="74" w:type="dxa"/>
            </w:tcMar>
            <w:hideMark/>
          </w:tcPr>
          <w:p w14:paraId="13338EBE" w14:textId="77777777" w:rsidR="003941E8" w:rsidRPr="003474BA" w:rsidRDefault="003941E8" w:rsidP="00D00665"/>
        </w:tc>
        <w:tc>
          <w:tcPr>
            <w:tcW w:w="1074" w:type="dxa"/>
            <w:gridSpan w:val="3"/>
            <w:tcBorders>
              <w:top w:val="single" w:sz="6" w:space="0" w:color="000000"/>
              <w:left w:val="nil"/>
              <w:right w:val="nil"/>
            </w:tcBorders>
            <w:tcMar>
              <w:top w:w="0" w:type="dxa"/>
              <w:left w:w="74" w:type="dxa"/>
              <w:bottom w:w="0" w:type="dxa"/>
              <w:right w:w="74" w:type="dxa"/>
            </w:tcMar>
            <w:hideMark/>
          </w:tcPr>
          <w:p w14:paraId="3BF7D3A9"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2D7FBC8F" w14:textId="77777777" w:rsidR="003941E8" w:rsidRPr="003474BA" w:rsidRDefault="003941E8" w:rsidP="00D00665"/>
        </w:tc>
      </w:tr>
      <w:tr w:rsidR="003941E8" w:rsidRPr="003474BA" w14:paraId="1A91A6B4" w14:textId="77777777" w:rsidTr="00D00665">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54BBC688" w14:textId="77777777" w:rsidR="003941E8" w:rsidRPr="003474BA" w:rsidRDefault="003941E8" w:rsidP="00D00665">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42BC40B3" w14:textId="77777777" w:rsidR="003941E8" w:rsidRPr="003474BA" w:rsidRDefault="003941E8" w:rsidP="00D00665"/>
        </w:tc>
        <w:tc>
          <w:tcPr>
            <w:tcW w:w="956" w:type="dxa"/>
            <w:gridSpan w:val="4"/>
            <w:tcBorders>
              <w:left w:val="nil"/>
              <w:bottom w:val="nil"/>
              <w:right w:val="nil"/>
            </w:tcBorders>
            <w:tcMar>
              <w:top w:w="0" w:type="dxa"/>
              <w:left w:w="74" w:type="dxa"/>
              <w:bottom w:w="0" w:type="dxa"/>
              <w:right w:w="74" w:type="dxa"/>
            </w:tcMar>
            <w:vAlign w:val="bottom"/>
            <w:hideMark/>
          </w:tcPr>
          <w:p w14:paraId="4B0ADF14" w14:textId="77777777" w:rsidR="003941E8" w:rsidRPr="003474BA" w:rsidRDefault="003941E8" w:rsidP="00D00665">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7B1CEA1D"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vAlign w:val="bottom"/>
            <w:hideMark/>
          </w:tcPr>
          <w:p w14:paraId="1F4E514C" w14:textId="77777777" w:rsidR="003941E8" w:rsidRPr="003474BA" w:rsidRDefault="003941E8" w:rsidP="00D00665">
            <w:r w:rsidRPr="003474BA">
              <w:t>коп.</w:t>
            </w:r>
          </w:p>
        </w:tc>
      </w:tr>
      <w:tr w:rsidR="003941E8" w:rsidRPr="003474BA" w14:paraId="463B95C1" w14:textId="77777777" w:rsidTr="00D00665">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60B515EA" w14:textId="77777777" w:rsidR="003941E8" w:rsidRPr="003474BA" w:rsidRDefault="003941E8" w:rsidP="00D00665">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E1699A3" w14:textId="77777777" w:rsidR="003941E8" w:rsidRPr="003474BA" w:rsidRDefault="003941E8" w:rsidP="00D00665"/>
        </w:tc>
        <w:tc>
          <w:tcPr>
            <w:tcW w:w="956" w:type="dxa"/>
            <w:gridSpan w:val="4"/>
            <w:tcBorders>
              <w:top w:val="nil"/>
              <w:left w:val="nil"/>
              <w:bottom w:val="nil"/>
              <w:right w:val="nil"/>
            </w:tcBorders>
            <w:tcMar>
              <w:top w:w="0" w:type="dxa"/>
              <w:left w:w="74" w:type="dxa"/>
              <w:bottom w:w="0" w:type="dxa"/>
              <w:right w:w="74" w:type="dxa"/>
            </w:tcMar>
            <w:vAlign w:val="bottom"/>
            <w:hideMark/>
          </w:tcPr>
          <w:p w14:paraId="6410BDB5" w14:textId="77777777" w:rsidR="003941E8" w:rsidRPr="003474BA" w:rsidRDefault="003941E8" w:rsidP="00D00665">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714AAB22"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vAlign w:val="bottom"/>
            <w:hideMark/>
          </w:tcPr>
          <w:p w14:paraId="58942425" w14:textId="77777777" w:rsidR="003941E8" w:rsidRPr="003474BA" w:rsidRDefault="003941E8" w:rsidP="00D00665">
            <w:r w:rsidRPr="003474BA">
              <w:t>коп.</w:t>
            </w:r>
          </w:p>
        </w:tc>
      </w:tr>
      <w:tr w:rsidR="003941E8" w:rsidRPr="003474BA" w14:paraId="60F45510" w14:textId="77777777" w:rsidTr="00D00665">
        <w:tc>
          <w:tcPr>
            <w:tcW w:w="5510" w:type="dxa"/>
            <w:gridSpan w:val="26"/>
            <w:tcBorders>
              <w:top w:val="nil"/>
              <w:left w:val="nil"/>
              <w:bottom w:val="nil"/>
              <w:right w:val="nil"/>
            </w:tcBorders>
            <w:tcMar>
              <w:top w:w="0" w:type="dxa"/>
              <w:left w:w="74" w:type="dxa"/>
              <w:bottom w:w="0" w:type="dxa"/>
              <w:right w:w="74" w:type="dxa"/>
            </w:tcMar>
            <w:hideMark/>
          </w:tcPr>
          <w:p w14:paraId="76ECDFAE" w14:textId="77777777" w:rsidR="003941E8" w:rsidRPr="003474BA" w:rsidRDefault="003941E8" w:rsidP="00D00665"/>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784E1CDB" w14:textId="77777777" w:rsidR="003941E8" w:rsidRPr="003474BA" w:rsidRDefault="003941E8" w:rsidP="00D00665"/>
        </w:tc>
        <w:tc>
          <w:tcPr>
            <w:tcW w:w="956" w:type="dxa"/>
            <w:gridSpan w:val="4"/>
            <w:tcBorders>
              <w:top w:val="nil"/>
              <w:left w:val="nil"/>
              <w:bottom w:val="nil"/>
              <w:right w:val="nil"/>
            </w:tcBorders>
            <w:tcMar>
              <w:top w:w="0" w:type="dxa"/>
              <w:left w:w="74" w:type="dxa"/>
              <w:bottom w:w="0" w:type="dxa"/>
              <w:right w:w="74" w:type="dxa"/>
            </w:tcMar>
            <w:hideMark/>
          </w:tcPr>
          <w:p w14:paraId="67B5E721" w14:textId="77777777" w:rsidR="003941E8" w:rsidRPr="003474BA" w:rsidRDefault="003941E8" w:rsidP="00D00665"/>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4870DAA5" w14:textId="77777777" w:rsidR="003941E8" w:rsidRPr="003474BA" w:rsidRDefault="003941E8" w:rsidP="00D00665"/>
        </w:tc>
        <w:tc>
          <w:tcPr>
            <w:tcW w:w="844" w:type="dxa"/>
            <w:tcBorders>
              <w:top w:val="nil"/>
              <w:left w:val="nil"/>
              <w:bottom w:val="nil"/>
              <w:right w:val="nil"/>
            </w:tcBorders>
            <w:tcMar>
              <w:top w:w="0" w:type="dxa"/>
              <w:left w:w="74" w:type="dxa"/>
              <w:bottom w:w="0" w:type="dxa"/>
              <w:right w:w="74" w:type="dxa"/>
            </w:tcMar>
            <w:hideMark/>
          </w:tcPr>
          <w:p w14:paraId="2C80B6DF" w14:textId="77777777" w:rsidR="003941E8" w:rsidRPr="003474BA" w:rsidRDefault="003941E8" w:rsidP="00D00665"/>
        </w:tc>
      </w:tr>
      <w:tr w:rsidR="003941E8" w:rsidRPr="003474BA" w14:paraId="22BB0028"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18702EAA" w14:textId="77777777" w:rsidR="003941E8" w:rsidRPr="003474BA" w:rsidRDefault="003941E8" w:rsidP="00D00665">
            <w:r w:rsidRPr="003474BA">
              <w:t>Решение застройщика (технического заказчика)</w:t>
            </w:r>
          </w:p>
        </w:tc>
      </w:tr>
      <w:tr w:rsidR="003941E8" w:rsidRPr="003474BA" w14:paraId="18DF7A1E" w14:textId="77777777" w:rsidTr="00D00665">
        <w:tc>
          <w:tcPr>
            <w:tcW w:w="3589" w:type="dxa"/>
            <w:gridSpan w:val="12"/>
            <w:tcBorders>
              <w:top w:val="nil"/>
              <w:left w:val="nil"/>
              <w:bottom w:val="nil"/>
              <w:right w:val="nil"/>
            </w:tcBorders>
            <w:tcMar>
              <w:top w:w="0" w:type="dxa"/>
              <w:left w:w="74" w:type="dxa"/>
              <w:bottom w:w="0" w:type="dxa"/>
              <w:right w:w="74" w:type="dxa"/>
            </w:tcMar>
            <w:hideMark/>
          </w:tcPr>
          <w:p w14:paraId="7B01D48C" w14:textId="77777777" w:rsidR="003941E8" w:rsidRPr="003474BA" w:rsidRDefault="003941E8" w:rsidP="00D00665">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1043ECC8" w14:textId="77777777" w:rsidR="003941E8" w:rsidRPr="003474BA" w:rsidRDefault="003941E8" w:rsidP="00D00665"/>
        </w:tc>
      </w:tr>
      <w:tr w:rsidR="003941E8" w:rsidRPr="003474BA" w14:paraId="5F7604ED" w14:textId="77777777" w:rsidTr="00D00665">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505C92FC" w14:textId="77777777" w:rsidR="003941E8" w:rsidRPr="003474BA" w:rsidRDefault="003941E8" w:rsidP="00D00665"/>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0A7FAF55" w14:textId="77777777" w:rsidR="003941E8" w:rsidRPr="003474BA" w:rsidRDefault="003941E8" w:rsidP="00D00665">
            <w:r w:rsidRPr="003474BA">
              <w:t>(наименование объекта, его местонахождение)</w:t>
            </w:r>
          </w:p>
        </w:tc>
      </w:tr>
      <w:tr w:rsidR="003941E8" w:rsidRPr="003474BA" w14:paraId="3DA30E07" w14:textId="77777777" w:rsidTr="00D00665">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4DA7E904" w14:textId="77777777" w:rsidR="003941E8" w:rsidRPr="003474BA" w:rsidRDefault="003941E8" w:rsidP="00D00665"/>
        </w:tc>
      </w:tr>
      <w:tr w:rsidR="003941E8" w:rsidRPr="003474BA" w14:paraId="371853BE"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335DF8A3" w14:textId="77777777" w:rsidR="003941E8" w:rsidRPr="003474BA" w:rsidRDefault="003941E8" w:rsidP="00D00665">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3941E8" w:rsidRPr="003474BA" w14:paraId="3C0E0F60" w14:textId="77777777" w:rsidTr="00D00665">
        <w:tc>
          <w:tcPr>
            <w:tcW w:w="10632" w:type="dxa"/>
            <w:gridSpan w:val="46"/>
            <w:tcBorders>
              <w:top w:val="nil"/>
              <w:left w:val="nil"/>
              <w:bottom w:val="nil"/>
              <w:right w:val="nil"/>
            </w:tcBorders>
            <w:tcMar>
              <w:top w:w="0" w:type="dxa"/>
              <w:left w:w="74" w:type="dxa"/>
              <w:bottom w:w="0" w:type="dxa"/>
              <w:right w:w="74" w:type="dxa"/>
            </w:tcMar>
            <w:hideMark/>
          </w:tcPr>
          <w:p w14:paraId="3B516149" w14:textId="77777777" w:rsidR="003941E8" w:rsidRPr="003474BA" w:rsidRDefault="003941E8" w:rsidP="00D00665"/>
        </w:tc>
      </w:tr>
      <w:tr w:rsidR="003941E8" w:rsidRPr="003474BA" w14:paraId="6678C476" w14:textId="77777777" w:rsidTr="00D00665">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0270B843" w14:textId="77777777" w:rsidR="003941E8" w:rsidRPr="003474BA" w:rsidRDefault="003941E8" w:rsidP="00D00665">
            <w:r w:rsidRPr="003474BA">
              <w:t>Объект сдал</w:t>
            </w:r>
          </w:p>
          <w:p w14:paraId="39598269" w14:textId="77777777" w:rsidR="003941E8" w:rsidRPr="003474BA" w:rsidRDefault="003941E8" w:rsidP="00D00665"/>
        </w:tc>
        <w:tc>
          <w:tcPr>
            <w:tcW w:w="997" w:type="dxa"/>
            <w:gridSpan w:val="9"/>
            <w:tcBorders>
              <w:top w:val="nil"/>
              <w:left w:val="nil"/>
              <w:bottom w:val="nil"/>
              <w:right w:val="nil"/>
            </w:tcBorders>
            <w:tcMar>
              <w:top w:w="0" w:type="dxa"/>
              <w:left w:w="74" w:type="dxa"/>
              <w:bottom w:w="0" w:type="dxa"/>
              <w:right w:w="74" w:type="dxa"/>
            </w:tcMar>
            <w:hideMark/>
          </w:tcPr>
          <w:p w14:paraId="39ECC619" w14:textId="77777777" w:rsidR="003941E8" w:rsidRPr="003474BA" w:rsidRDefault="003941E8" w:rsidP="00D00665"/>
        </w:tc>
        <w:tc>
          <w:tcPr>
            <w:tcW w:w="4617" w:type="dxa"/>
            <w:gridSpan w:val="17"/>
            <w:tcBorders>
              <w:top w:val="nil"/>
              <w:left w:val="nil"/>
              <w:bottom w:val="nil"/>
              <w:right w:val="nil"/>
            </w:tcBorders>
            <w:tcMar>
              <w:top w:w="0" w:type="dxa"/>
              <w:left w:w="74" w:type="dxa"/>
              <w:bottom w:w="0" w:type="dxa"/>
              <w:right w:w="74" w:type="dxa"/>
            </w:tcMar>
            <w:hideMark/>
          </w:tcPr>
          <w:p w14:paraId="4B78704B" w14:textId="77777777" w:rsidR="003941E8" w:rsidRPr="003474BA" w:rsidRDefault="003941E8" w:rsidP="00D00665">
            <w:r w:rsidRPr="003474BA">
              <w:t>Объект принял</w:t>
            </w:r>
          </w:p>
        </w:tc>
      </w:tr>
      <w:tr w:rsidR="003941E8" w:rsidRPr="003474BA" w14:paraId="76CB3FBE" w14:textId="77777777" w:rsidTr="00D00665">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4215CD31" w14:textId="77777777" w:rsidR="003941E8" w:rsidRPr="003474BA" w:rsidRDefault="003941E8" w:rsidP="00D00665"/>
        </w:tc>
        <w:tc>
          <w:tcPr>
            <w:tcW w:w="997" w:type="dxa"/>
            <w:gridSpan w:val="9"/>
            <w:tcBorders>
              <w:top w:val="nil"/>
              <w:left w:val="nil"/>
              <w:bottom w:val="nil"/>
              <w:right w:val="nil"/>
            </w:tcBorders>
            <w:tcMar>
              <w:top w:w="0" w:type="dxa"/>
              <w:left w:w="74" w:type="dxa"/>
              <w:bottom w:w="0" w:type="dxa"/>
              <w:right w:w="74" w:type="dxa"/>
            </w:tcMar>
            <w:hideMark/>
          </w:tcPr>
          <w:p w14:paraId="596DA0F9" w14:textId="77777777" w:rsidR="003941E8" w:rsidRPr="003474BA" w:rsidRDefault="003941E8" w:rsidP="00D00665"/>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5DC557EE" w14:textId="77777777" w:rsidR="003941E8" w:rsidRPr="003474BA" w:rsidRDefault="003941E8" w:rsidP="00D00665"/>
        </w:tc>
      </w:tr>
      <w:tr w:rsidR="003941E8" w:rsidRPr="003474BA" w14:paraId="4236682C" w14:textId="77777777" w:rsidTr="00D00665">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6E5946A5" w14:textId="77777777" w:rsidR="003941E8" w:rsidRPr="003474BA" w:rsidRDefault="003941E8" w:rsidP="00D00665">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71F8140F" w14:textId="77777777" w:rsidR="003941E8" w:rsidRPr="003474BA" w:rsidRDefault="003941E8" w:rsidP="00D00665"/>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552687D9" w14:textId="77777777" w:rsidR="003941E8" w:rsidRPr="003474BA" w:rsidRDefault="003941E8" w:rsidP="00D00665">
            <w:r w:rsidRPr="003474BA">
              <w:t>(застройщик (технический заказчик)</w:t>
            </w:r>
          </w:p>
        </w:tc>
      </w:tr>
      <w:tr w:rsidR="003941E8" w:rsidRPr="003474BA" w14:paraId="3A33F4BE" w14:textId="77777777" w:rsidTr="00D00665">
        <w:tc>
          <w:tcPr>
            <w:tcW w:w="5018" w:type="dxa"/>
            <w:gridSpan w:val="20"/>
            <w:tcBorders>
              <w:top w:val="nil"/>
              <w:left w:val="nil"/>
              <w:bottom w:val="nil"/>
              <w:right w:val="nil"/>
            </w:tcBorders>
            <w:tcMar>
              <w:top w:w="0" w:type="dxa"/>
              <w:left w:w="74" w:type="dxa"/>
              <w:bottom w:w="0" w:type="dxa"/>
              <w:right w:w="74" w:type="dxa"/>
            </w:tcMar>
            <w:hideMark/>
          </w:tcPr>
          <w:p w14:paraId="3C473FBE" w14:textId="77777777" w:rsidR="003941E8" w:rsidRPr="003474BA" w:rsidRDefault="003941E8" w:rsidP="00D00665"/>
        </w:tc>
        <w:tc>
          <w:tcPr>
            <w:tcW w:w="997" w:type="dxa"/>
            <w:gridSpan w:val="9"/>
            <w:tcBorders>
              <w:top w:val="nil"/>
              <w:left w:val="nil"/>
              <w:bottom w:val="nil"/>
              <w:right w:val="nil"/>
            </w:tcBorders>
            <w:tcMar>
              <w:top w:w="0" w:type="dxa"/>
              <w:left w:w="74" w:type="dxa"/>
              <w:bottom w:w="0" w:type="dxa"/>
              <w:right w:w="74" w:type="dxa"/>
            </w:tcMar>
            <w:hideMark/>
          </w:tcPr>
          <w:p w14:paraId="14653B1C" w14:textId="77777777" w:rsidR="003941E8" w:rsidRPr="003474BA" w:rsidRDefault="003941E8" w:rsidP="00D00665"/>
        </w:tc>
        <w:tc>
          <w:tcPr>
            <w:tcW w:w="4617" w:type="dxa"/>
            <w:gridSpan w:val="17"/>
            <w:tcBorders>
              <w:top w:val="nil"/>
              <w:left w:val="nil"/>
              <w:bottom w:val="nil"/>
              <w:right w:val="nil"/>
            </w:tcBorders>
            <w:tcMar>
              <w:top w:w="0" w:type="dxa"/>
              <w:left w:w="74" w:type="dxa"/>
              <w:bottom w:w="0" w:type="dxa"/>
              <w:right w:w="74" w:type="dxa"/>
            </w:tcMar>
            <w:hideMark/>
          </w:tcPr>
          <w:p w14:paraId="0A9967E8" w14:textId="77777777" w:rsidR="003941E8" w:rsidRPr="003474BA" w:rsidRDefault="003941E8" w:rsidP="00D00665"/>
        </w:tc>
      </w:tr>
      <w:tr w:rsidR="003941E8" w:rsidRPr="003474BA" w14:paraId="24F94583" w14:textId="77777777" w:rsidTr="00D00665">
        <w:tc>
          <w:tcPr>
            <w:tcW w:w="5018" w:type="dxa"/>
            <w:gridSpan w:val="20"/>
            <w:tcBorders>
              <w:top w:val="nil"/>
              <w:left w:val="nil"/>
              <w:bottom w:val="nil"/>
              <w:right w:val="nil"/>
            </w:tcBorders>
            <w:tcMar>
              <w:top w:w="0" w:type="dxa"/>
              <w:left w:w="74" w:type="dxa"/>
              <w:bottom w:w="0" w:type="dxa"/>
              <w:right w:w="74" w:type="dxa"/>
            </w:tcMar>
            <w:hideMark/>
          </w:tcPr>
          <w:p w14:paraId="7640DF1B" w14:textId="77777777" w:rsidR="003941E8" w:rsidRPr="003474BA" w:rsidRDefault="003941E8" w:rsidP="00D00665">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31BC16F4" w14:textId="77777777" w:rsidR="003941E8" w:rsidRPr="003474BA" w:rsidRDefault="003941E8" w:rsidP="00D00665"/>
        </w:tc>
        <w:tc>
          <w:tcPr>
            <w:tcW w:w="4617" w:type="dxa"/>
            <w:gridSpan w:val="17"/>
            <w:tcBorders>
              <w:top w:val="nil"/>
              <w:left w:val="nil"/>
              <w:bottom w:val="nil"/>
              <w:right w:val="nil"/>
            </w:tcBorders>
            <w:tcMar>
              <w:top w:w="0" w:type="dxa"/>
              <w:left w:w="74" w:type="dxa"/>
              <w:bottom w:w="0" w:type="dxa"/>
              <w:right w:w="74" w:type="dxa"/>
            </w:tcMar>
            <w:hideMark/>
          </w:tcPr>
          <w:p w14:paraId="17C96A21" w14:textId="77777777" w:rsidR="003941E8" w:rsidRPr="003474BA" w:rsidRDefault="003941E8" w:rsidP="00D00665">
            <w:r w:rsidRPr="003474BA">
              <w:t>М.П.</w:t>
            </w:r>
          </w:p>
        </w:tc>
      </w:tr>
    </w:tbl>
    <w:p w14:paraId="09EC7E0C" w14:textId="77777777" w:rsidR="003941E8" w:rsidRPr="003474BA" w:rsidRDefault="003941E8" w:rsidP="003941E8"/>
    <w:p w14:paraId="50AC4276" w14:textId="77777777" w:rsidR="003941E8" w:rsidRPr="003474BA" w:rsidRDefault="003941E8" w:rsidP="003941E8">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3941E8" w:rsidRPr="003474BA" w14:paraId="0311AFA9" w14:textId="77777777" w:rsidTr="00D00665">
        <w:tc>
          <w:tcPr>
            <w:tcW w:w="5103" w:type="dxa"/>
            <w:shd w:val="clear" w:color="auto" w:fill="auto"/>
          </w:tcPr>
          <w:p w14:paraId="7B7E9A3B" w14:textId="77777777" w:rsidR="003941E8" w:rsidRPr="003474BA" w:rsidRDefault="003941E8" w:rsidP="00D00665">
            <w:r w:rsidRPr="003474BA">
              <w:t>Государственный заказчик:</w:t>
            </w:r>
          </w:p>
        </w:tc>
        <w:tc>
          <w:tcPr>
            <w:tcW w:w="4373" w:type="dxa"/>
            <w:shd w:val="clear" w:color="auto" w:fill="auto"/>
          </w:tcPr>
          <w:p w14:paraId="42EFC2D1" w14:textId="77777777" w:rsidR="003941E8" w:rsidRPr="003474BA" w:rsidRDefault="003941E8" w:rsidP="00D00665">
            <w:r w:rsidRPr="003474BA">
              <w:t>Подрядчик:</w:t>
            </w:r>
          </w:p>
        </w:tc>
      </w:tr>
      <w:tr w:rsidR="003941E8" w:rsidRPr="003474BA" w14:paraId="7981B29D" w14:textId="77777777" w:rsidTr="00D00665">
        <w:tc>
          <w:tcPr>
            <w:tcW w:w="5103" w:type="dxa"/>
            <w:shd w:val="clear" w:color="auto" w:fill="auto"/>
          </w:tcPr>
          <w:p w14:paraId="588C90CE" w14:textId="77777777" w:rsidR="003941E8" w:rsidRDefault="003941E8" w:rsidP="00D00665">
            <w:r>
              <w:t>Г</w:t>
            </w:r>
            <w:r w:rsidRPr="00F575BF">
              <w:t>енеральн</w:t>
            </w:r>
            <w:r>
              <w:t>ый</w:t>
            </w:r>
            <w:r w:rsidRPr="00F575BF">
              <w:t xml:space="preserve"> директор </w:t>
            </w:r>
          </w:p>
          <w:p w14:paraId="239C0156" w14:textId="77777777" w:rsidR="003941E8" w:rsidRPr="003474BA" w:rsidRDefault="003941E8" w:rsidP="00D00665"/>
          <w:p w14:paraId="32EC0A33" w14:textId="77777777" w:rsidR="003941E8" w:rsidRPr="003474BA" w:rsidRDefault="003941E8" w:rsidP="00D00665">
            <w:r w:rsidRPr="003474BA">
              <w:t>_______________________/</w:t>
            </w:r>
            <w:r>
              <w:t>О.С. Бакланов</w:t>
            </w:r>
            <w:r w:rsidRPr="003474BA">
              <w:t>/</w:t>
            </w:r>
          </w:p>
          <w:p w14:paraId="245004B8" w14:textId="77777777" w:rsidR="003941E8" w:rsidRPr="003474BA" w:rsidRDefault="003941E8" w:rsidP="00D00665">
            <w:r w:rsidRPr="003474BA">
              <w:t>мп</w:t>
            </w:r>
          </w:p>
        </w:tc>
        <w:tc>
          <w:tcPr>
            <w:tcW w:w="4373" w:type="dxa"/>
            <w:shd w:val="clear" w:color="auto" w:fill="auto"/>
          </w:tcPr>
          <w:p w14:paraId="2CD1D78B" w14:textId="77777777" w:rsidR="003941E8" w:rsidRPr="003474BA" w:rsidRDefault="003941E8" w:rsidP="00D00665"/>
          <w:p w14:paraId="0946BB07" w14:textId="77777777" w:rsidR="003941E8" w:rsidRPr="003474BA" w:rsidRDefault="003941E8" w:rsidP="00D00665"/>
        </w:tc>
      </w:tr>
    </w:tbl>
    <w:p w14:paraId="7FAE1E47" w14:textId="77777777" w:rsidR="003941E8" w:rsidRPr="00182639" w:rsidRDefault="003941E8" w:rsidP="003941E8">
      <w:pPr>
        <w:keepNext/>
        <w:spacing w:line="252" w:lineRule="auto"/>
        <w:contextualSpacing/>
        <w:outlineLvl w:val="0"/>
        <w:rPr>
          <w:kern w:val="1"/>
        </w:rPr>
        <w:sectPr w:rsidR="003941E8" w:rsidRPr="00182639" w:rsidSect="000577B6">
          <w:headerReference w:type="even" r:id="rId41"/>
          <w:footerReference w:type="even" r:id="rId42"/>
          <w:headerReference w:type="first" r:id="rId43"/>
          <w:footerReference w:type="first" r:id="rId44"/>
          <w:pgSz w:w="11906" w:h="16838" w:code="9"/>
          <w:pgMar w:top="567" w:right="1134" w:bottom="1134" w:left="1701" w:header="0" w:footer="284" w:gutter="0"/>
          <w:cols w:space="720"/>
          <w:docGrid w:linePitch="360"/>
        </w:sectPr>
      </w:pPr>
    </w:p>
    <w:p w14:paraId="187D1AC3" w14:textId="47878C2F" w:rsidR="003941E8" w:rsidRDefault="003941E8">
      <w:pPr>
        <w:spacing w:after="200" w:line="276" w:lineRule="auto"/>
        <w:rPr>
          <w:b/>
          <w:bCs/>
        </w:rPr>
      </w:pPr>
    </w:p>
    <w:p w14:paraId="1677A11A" w14:textId="6BC8FC1F"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5"/>
          <w:footerReference w:type="even" r:id="rId46"/>
          <w:headerReference w:type="first" r:id="rId47"/>
          <w:footerReference w:type="first" r:id="rId48"/>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9"/>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3B0367" w:rsidRDefault="003B0367" w:rsidP="00E56462">
      <w:r>
        <w:separator/>
      </w:r>
    </w:p>
  </w:endnote>
  <w:endnote w:type="continuationSeparator" w:id="0">
    <w:p w14:paraId="1EE47ED0" w14:textId="77777777" w:rsidR="003B0367" w:rsidRDefault="003B036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Calibri"/>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algun Gothic"/>
    <w:panose1 w:val="00000000000000000000"/>
    <w:charset w:val="80"/>
    <w:family w:val="auto"/>
    <w:notTrueType/>
    <w:pitch w:val="default"/>
    <w:sig w:usb0="00000003" w:usb1="08070000" w:usb2="00000010" w:usb3="00000000" w:csb0="0002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3B0367" w:rsidRPr="004C6A07" w:rsidRDefault="003B036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3B0367" w:rsidRPr="004C6A07" w:rsidRDefault="003B0367">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C8447" w14:textId="77777777" w:rsidR="003941E8" w:rsidRPr="003474BA" w:rsidRDefault="003941E8" w:rsidP="00632D16"/>
  <w:p w14:paraId="312B766E" w14:textId="77777777" w:rsidR="003941E8" w:rsidRPr="003474BA" w:rsidRDefault="003941E8" w:rsidP="00632D16"/>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D813" w14:textId="77777777" w:rsidR="003941E8" w:rsidRPr="003474BA" w:rsidRDefault="003941E8" w:rsidP="00632D16"/>
  <w:p w14:paraId="506710D1" w14:textId="77777777" w:rsidR="003941E8" w:rsidRPr="003474BA" w:rsidRDefault="003941E8" w:rsidP="00632D16"/>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FA147" w14:textId="258BB08B" w:rsidR="003941E8" w:rsidRPr="003474BA" w:rsidRDefault="003941E8" w:rsidP="00632D16">
    <w:r w:rsidRPr="003474BA">
      <w:fldChar w:fldCharType="begin"/>
    </w:r>
    <w:r w:rsidRPr="003474BA">
      <w:instrText>PAGE   \* MERGEFORMAT</w:instrText>
    </w:r>
    <w:r w:rsidRPr="003474BA">
      <w:fldChar w:fldCharType="separate"/>
    </w:r>
    <w:r w:rsidR="00C73B66">
      <w:rPr>
        <w:noProof/>
      </w:rPr>
      <w:t>77</w:t>
    </w:r>
    <w:r w:rsidRPr="003474BA">
      <w:fldChar w:fldCharType="end"/>
    </w:r>
  </w:p>
  <w:p w14:paraId="1B4ADF5C" w14:textId="77777777" w:rsidR="003941E8" w:rsidRPr="003474BA" w:rsidRDefault="003941E8" w:rsidP="00632D16"/>
  <w:p w14:paraId="2267999A" w14:textId="77777777" w:rsidR="003941E8" w:rsidRPr="003474BA" w:rsidRDefault="003941E8" w:rsidP="00632D16"/>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921CD" w14:textId="77777777" w:rsidR="003941E8" w:rsidRDefault="003941E8"/>
  <w:p w14:paraId="5C628AD1" w14:textId="77777777" w:rsidR="003941E8" w:rsidRDefault="003941E8" w:rsidP="00632D16"/>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56651"/>
      <w:docPartObj>
        <w:docPartGallery w:val="Page Numbers (Bottom of Page)"/>
        <w:docPartUnique/>
      </w:docPartObj>
    </w:sdtPr>
    <w:sdtContent>
      <w:p w14:paraId="0641B3AF" w14:textId="77777777" w:rsidR="003941E8" w:rsidRDefault="003941E8">
        <w:pPr>
          <w:pStyle w:val="aff5"/>
          <w:jc w:val="right"/>
        </w:pPr>
        <w:r>
          <w:fldChar w:fldCharType="begin"/>
        </w:r>
        <w:r>
          <w:instrText>PAGE   \* MERGEFORMAT</w:instrText>
        </w:r>
        <w:r>
          <w:fldChar w:fldCharType="separate"/>
        </w:r>
        <w:r>
          <w:rPr>
            <w:noProof/>
          </w:rPr>
          <w:t>54</w:t>
        </w:r>
        <w:r>
          <w:rPr>
            <w:noProof/>
          </w:rPr>
          <w:fldChar w:fldCharType="end"/>
        </w:r>
      </w:p>
    </w:sdtContent>
  </w:sdt>
  <w:p w14:paraId="2196FDCB" w14:textId="77777777" w:rsidR="003941E8" w:rsidRDefault="003941E8"/>
  <w:p w14:paraId="38931795" w14:textId="77777777" w:rsidR="003941E8" w:rsidRDefault="003941E8" w:rsidP="00632D16"/>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3B0367" w:rsidRDefault="003B0367"/>
  <w:p w14:paraId="1F512DB8" w14:textId="77777777" w:rsidR="003B0367" w:rsidRDefault="003B0367" w:rsidP="00617FFD"/>
  <w:p w14:paraId="08539BF4" w14:textId="77777777" w:rsidR="003B0367" w:rsidRDefault="003B0367"/>
  <w:p w14:paraId="0A928449" w14:textId="77777777" w:rsidR="003B0367" w:rsidRDefault="003B0367"/>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130BD03" w:rsidR="003B0367" w:rsidRDefault="003B0367" w:rsidP="00897A78">
    <w:pPr>
      <w:pStyle w:val="aff5"/>
      <w:jc w:val="right"/>
    </w:pPr>
    <w:r>
      <w:fldChar w:fldCharType="begin"/>
    </w:r>
    <w:r>
      <w:instrText>PAGE   \* MERGEFORMAT</w:instrText>
    </w:r>
    <w:r>
      <w:fldChar w:fldCharType="separate"/>
    </w:r>
    <w:r w:rsidR="00C73B66">
      <w:rPr>
        <w:noProof/>
      </w:rPr>
      <w:t>81</w:t>
    </w:r>
    <w:r>
      <w:rPr>
        <w:noProof/>
      </w:rPr>
      <w:fldChar w:fldCharType="end"/>
    </w:r>
  </w:p>
  <w:p w14:paraId="2FEEDE79" w14:textId="77777777" w:rsidR="003B0367" w:rsidRDefault="003B0367"/>
  <w:p w14:paraId="79D993EE" w14:textId="77777777" w:rsidR="003B0367" w:rsidRDefault="003B03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3B0367" w:rsidRDefault="003B0367" w:rsidP="00E56462">
      <w:r>
        <w:separator/>
      </w:r>
    </w:p>
  </w:footnote>
  <w:footnote w:type="continuationSeparator" w:id="0">
    <w:p w14:paraId="774B045C" w14:textId="77777777" w:rsidR="003B0367" w:rsidRDefault="003B0367" w:rsidP="00E56462">
      <w:r>
        <w:continuationSeparator/>
      </w:r>
    </w:p>
  </w:footnote>
  <w:footnote w:id="1">
    <w:p w14:paraId="217CC30D" w14:textId="77777777" w:rsidR="003941E8" w:rsidRPr="009D5838" w:rsidRDefault="003941E8" w:rsidP="003941E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A53982C" w14:textId="77777777" w:rsidR="003941E8" w:rsidRPr="009D5838" w:rsidRDefault="003941E8" w:rsidP="003941E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401B0A5" w14:textId="77777777" w:rsidR="003941E8" w:rsidRPr="009D5838" w:rsidRDefault="003941E8" w:rsidP="003941E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FE2698E" w14:textId="77777777" w:rsidR="003941E8" w:rsidRPr="009D5838" w:rsidRDefault="003941E8" w:rsidP="003941E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BF84E98" w14:textId="77777777" w:rsidR="003941E8" w:rsidRPr="00F37CD5" w:rsidRDefault="003941E8" w:rsidP="003941E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FEBE72C" w14:textId="77777777" w:rsidR="003941E8" w:rsidRPr="00F37CD5" w:rsidRDefault="003941E8" w:rsidP="003941E8">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8106789" w14:textId="77777777" w:rsidR="003941E8" w:rsidRPr="00F37CD5" w:rsidRDefault="003941E8" w:rsidP="003941E8">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0860E9D6" w14:textId="77777777" w:rsidR="003941E8" w:rsidRPr="00F37CD5" w:rsidRDefault="003941E8" w:rsidP="003941E8">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8F75BE9" w14:textId="77777777" w:rsidR="003941E8" w:rsidRPr="00F37CD5" w:rsidRDefault="003941E8" w:rsidP="003941E8">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48DB0B8" w14:textId="77777777" w:rsidR="003941E8" w:rsidRPr="00F37CD5" w:rsidRDefault="003941E8" w:rsidP="003941E8">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1AC149BA" w14:textId="77777777" w:rsidR="003941E8" w:rsidRPr="00F37CD5" w:rsidRDefault="003941E8" w:rsidP="003941E8">
      <w:pPr>
        <w:rPr>
          <w:sz w:val="16"/>
          <w:szCs w:val="16"/>
        </w:rPr>
      </w:pPr>
    </w:p>
  </w:footnote>
  <w:footnote w:id="2">
    <w:p w14:paraId="043637F8" w14:textId="77777777" w:rsidR="003941E8" w:rsidRDefault="003941E8" w:rsidP="003941E8">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2F0DDEF1" w14:textId="77777777" w:rsidR="003941E8" w:rsidRDefault="003941E8" w:rsidP="003941E8">
      <w:pPr>
        <w:rPr>
          <w:sz w:val="16"/>
          <w:szCs w:val="16"/>
        </w:rPr>
      </w:pPr>
      <w:r>
        <w:rPr>
          <w:sz w:val="16"/>
          <w:szCs w:val="16"/>
        </w:rPr>
        <w:t>а) 1000 рублей, если цена контракта не превышает 3 млн. рублей;</w:t>
      </w:r>
    </w:p>
    <w:p w14:paraId="422E7FB8" w14:textId="77777777" w:rsidR="003941E8" w:rsidRDefault="003941E8" w:rsidP="003941E8">
      <w:pPr>
        <w:rPr>
          <w:sz w:val="16"/>
          <w:szCs w:val="16"/>
        </w:rPr>
      </w:pPr>
      <w:r>
        <w:rPr>
          <w:sz w:val="16"/>
          <w:szCs w:val="16"/>
        </w:rPr>
        <w:t>б) 5000 рублей, если цена контракта составляет от 3 млн. рублей до 50 млн. рублей (включительно);</w:t>
      </w:r>
    </w:p>
    <w:p w14:paraId="0CE68A37" w14:textId="77777777" w:rsidR="003941E8" w:rsidRDefault="003941E8" w:rsidP="003941E8">
      <w:pPr>
        <w:rPr>
          <w:sz w:val="16"/>
          <w:szCs w:val="16"/>
        </w:rPr>
      </w:pPr>
      <w:r>
        <w:rPr>
          <w:sz w:val="16"/>
          <w:szCs w:val="16"/>
        </w:rPr>
        <w:t>в) 10000 рублей, если цена контракта составляет от 50 млн. рублей до 100 млн. рублей (включительно);</w:t>
      </w:r>
    </w:p>
    <w:p w14:paraId="035127B1" w14:textId="77777777" w:rsidR="003941E8" w:rsidRDefault="003941E8" w:rsidP="003941E8">
      <w:pPr>
        <w:rPr>
          <w:sz w:val="16"/>
          <w:szCs w:val="16"/>
        </w:rPr>
      </w:pPr>
      <w:r>
        <w:rPr>
          <w:sz w:val="16"/>
          <w:szCs w:val="16"/>
        </w:rPr>
        <w:t>г) 100000 рублей, если цена контракта превышает 100 млн. рублей.</w:t>
      </w:r>
    </w:p>
    <w:p w14:paraId="5B6C5E42" w14:textId="77777777" w:rsidR="003941E8" w:rsidRDefault="003941E8" w:rsidP="003941E8">
      <w:pPr>
        <w:rPr>
          <w:sz w:val="20"/>
          <w:szCs w:val="20"/>
        </w:rPr>
      </w:pPr>
    </w:p>
  </w:footnote>
  <w:footnote w:id="3">
    <w:p w14:paraId="6768E337" w14:textId="77777777" w:rsidR="003941E8" w:rsidRDefault="003941E8" w:rsidP="003941E8">
      <w:pPr>
        <w:rPr>
          <w:sz w:val="16"/>
          <w:szCs w:val="16"/>
        </w:rPr>
      </w:pPr>
      <w:r>
        <w:rPr>
          <w:sz w:val="16"/>
          <w:szCs w:val="16"/>
        </w:rPr>
        <w:footnoteRef/>
      </w:r>
      <w:r>
        <w:rPr>
          <w:sz w:val="16"/>
          <w:szCs w:val="16"/>
        </w:rPr>
        <w:t xml:space="preserve"> Размер штрафа определяется в следующем порядке:</w:t>
      </w:r>
    </w:p>
    <w:p w14:paraId="3DE1B2A3" w14:textId="77777777" w:rsidR="003941E8" w:rsidRDefault="003941E8" w:rsidP="003941E8">
      <w:pPr>
        <w:rPr>
          <w:sz w:val="16"/>
          <w:szCs w:val="16"/>
        </w:rPr>
      </w:pPr>
      <w:r>
        <w:rPr>
          <w:sz w:val="16"/>
          <w:szCs w:val="16"/>
        </w:rPr>
        <w:t>а) 1000 рублей, если цена контракта не превышает 3 млн. рублей (включительно);</w:t>
      </w:r>
    </w:p>
    <w:p w14:paraId="168EE225" w14:textId="77777777" w:rsidR="003941E8" w:rsidRDefault="003941E8" w:rsidP="003941E8">
      <w:pPr>
        <w:rPr>
          <w:sz w:val="16"/>
          <w:szCs w:val="16"/>
        </w:rPr>
      </w:pPr>
      <w:r>
        <w:rPr>
          <w:sz w:val="16"/>
          <w:szCs w:val="16"/>
        </w:rPr>
        <w:t>б) 5000 рублей, если цена контракта составляет от 3 млн. рублей до 50 млн. рублей (включительно);</w:t>
      </w:r>
    </w:p>
    <w:p w14:paraId="0286717F" w14:textId="77777777" w:rsidR="003941E8" w:rsidRDefault="003941E8" w:rsidP="003941E8">
      <w:pPr>
        <w:rPr>
          <w:sz w:val="16"/>
          <w:szCs w:val="16"/>
        </w:rPr>
      </w:pPr>
      <w:r>
        <w:rPr>
          <w:sz w:val="16"/>
          <w:szCs w:val="16"/>
        </w:rPr>
        <w:t>в) 10000 рублей, если цена контракта составляет от 50 млн. рублей до 100 млн. рублей (включительно);</w:t>
      </w:r>
    </w:p>
    <w:p w14:paraId="7ABCD69F" w14:textId="77777777" w:rsidR="003941E8" w:rsidRDefault="003941E8" w:rsidP="003941E8">
      <w:pPr>
        <w:rPr>
          <w:sz w:val="16"/>
          <w:szCs w:val="16"/>
        </w:rPr>
      </w:pPr>
      <w:r>
        <w:rPr>
          <w:sz w:val="16"/>
          <w:szCs w:val="16"/>
        </w:rPr>
        <w:t>г) 100000 рублей, если цена контракта превышает 100 млн. рублей.</w:t>
      </w:r>
    </w:p>
    <w:p w14:paraId="39828887" w14:textId="77777777" w:rsidR="003941E8" w:rsidRDefault="003941E8" w:rsidP="003941E8">
      <w:pPr>
        <w:rPr>
          <w:sz w:val="16"/>
          <w:szCs w:val="16"/>
        </w:rPr>
      </w:pPr>
    </w:p>
  </w:footnote>
  <w:footnote w:id="4">
    <w:p w14:paraId="5FBC69B3" w14:textId="77777777" w:rsidR="003941E8" w:rsidRDefault="003941E8" w:rsidP="003941E8">
      <w:pPr>
        <w:pStyle w:val="af2"/>
      </w:pPr>
      <w:r>
        <w:rPr>
          <w:rStyle w:val="af4"/>
        </w:rPr>
        <w:footnoteRef/>
      </w:r>
      <w:r>
        <w:t xml:space="preserve"> </w:t>
      </w:r>
      <w:r w:rsidRPr="0040144B">
        <w:rPr>
          <w:sz w:val="16"/>
          <w:szCs w:val="16"/>
        </w:rPr>
        <w:t>Настоящая статья вступает в силу при условии, если цена Контракта составляет 100 000,0 тыс. рублей и более.</w:t>
      </w:r>
    </w:p>
  </w:footnote>
  <w:footnote w:id="5">
    <w:p w14:paraId="5A2FDCE1" w14:textId="77777777" w:rsidR="003941E8" w:rsidRDefault="003941E8" w:rsidP="003941E8">
      <w:pPr>
        <w:pStyle w:val="af2"/>
        <w:jc w:val="both"/>
      </w:pPr>
      <w:r w:rsidRPr="00B02A03">
        <w:rPr>
          <w:rStyle w:val="af4"/>
        </w:rPr>
        <w:footnoteRef/>
      </w:r>
      <w:r w:rsidRPr="00B02A03">
        <w:t xml:space="preserve"> </w:t>
      </w:r>
      <w:r w:rsidRPr="00B02A03">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3B0367" w:rsidRPr="00F96CAC" w:rsidRDefault="003B0367"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3B0367" w:rsidRDefault="003B0367"/>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3B0367" w:rsidRPr="007A51A0" w:rsidRDefault="003B0367">
    <w:pPr>
      <w:pStyle w:val="affa"/>
      <w:jc w:val="center"/>
    </w:pPr>
  </w:p>
  <w:p w14:paraId="46D5AEF1" w14:textId="77777777" w:rsidR="003B0367" w:rsidRDefault="003B0367">
    <w:pPr>
      <w:pStyle w:val="a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A9BD" w14:textId="77777777" w:rsidR="003B0367" w:rsidRPr="006A4F65" w:rsidRDefault="003B0367">
    <w:pPr>
      <w:pStyle w:val="affa"/>
      <w:jc w:val="center"/>
    </w:pPr>
  </w:p>
  <w:p w14:paraId="65E85B40" w14:textId="77777777" w:rsidR="003B0367" w:rsidRDefault="003B0367">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081B" w14:textId="77777777" w:rsidR="003941E8" w:rsidRPr="00C6101A" w:rsidRDefault="003941E8" w:rsidP="00C6101A">
    <w:pPr>
      <w:pStyle w:val="affa"/>
    </w:pPr>
  </w:p>
  <w:p w14:paraId="3BDDD2BE" w14:textId="77777777" w:rsidR="003941E8" w:rsidRDefault="003941E8"/>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B2C7" w14:textId="77777777" w:rsidR="003941E8" w:rsidRPr="003474BA" w:rsidRDefault="003941E8" w:rsidP="00632D16"/>
  <w:p w14:paraId="72433DA1" w14:textId="77777777" w:rsidR="003941E8" w:rsidRPr="003474BA" w:rsidRDefault="003941E8" w:rsidP="00632D16"/>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70565" w14:textId="77777777" w:rsidR="003941E8" w:rsidRPr="003474BA" w:rsidRDefault="003941E8" w:rsidP="00632D16">
    <w:r w:rsidRPr="003474BA">
      <w:rPr>
        <w:noProof/>
      </w:rPr>
      <mc:AlternateContent>
        <mc:Choice Requires="wps">
          <w:drawing>
            <wp:anchor distT="0" distB="0" distL="0" distR="0" simplePos="0" relativeHeight="251659264" behindDoc="0" locked="0" layoutInCell="1" allowOverlap="1" wp14:anchorId="5C41E236" wp14:editId="6690266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39904E" w14:textId="77777777" w:rsidR="003941E8" w:rsidRPr="003474BA" w:rsidRDefault="003941E8"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1E236"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7939904E" w14:textId="77777777" w:rsidR="003941E8" w:rsidRPr="003474BA" w:rsidRDefault="003941E8" w:rsidP="00632D16"/>
                </w:txbxContent>
              </v:textbox>
              <w10:wrap type="square" side="largest" anchorx="page"/>
            </v:shape>
          </w:pict>
        </mc:Fallback>
      </mc:AlternateContent>
    </w:r>
  </w:p>
  <w:p w14:paraId="0C56E7D5" w14:textId="77777777" w:rsidR="003941E8" w:rsidRPr="003474BA" w:rsidRDefault="003941E8" w:rsidP="00632D1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A43E3" w14:textId="77777777" w:rsidR="003941E8" w:rsidRPr="003474BA" w:rsidRDefault="003941E8" w:rsidP="00632D16"/>
  <w:p w14:paraId="2F0B1B28" w14:textId="77777777" w:rsidR="003941E8" w:rsidRPr="003474BA" w:rsidRDefault="003941E8" w:rsidP="00632D16"/>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FE31A" w14:textId="77777777" w:rsidR="003941E8" w:rsidRDefault="003941E8"/>
  <w:p w14:paraId="1B285EE6" w14:textId="77777777" w:rsidR="003941E8" w:rsidRDefault="003941E8" w:rsidP="00632D16"/>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4513F" w14:textId="77777777" w:rsidR="003941E8" w:rsidRDefault="003941E8"/>
  <w:p w14:paraId="3D1DBBFF" w14:textId="77777777" w:rsidR="003941E8" w:rsidRDefault="003941E8" w:rsidP="00632D16"/>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3B0367" w:rsidRDefault="003B0367"/>
  <w:p w14:paraId="4D442567" w14:textId="77777777" w:rsidR="003B0367" w:rsidRDefault="003B0367" w:rsidP="00617FFD"/>
  <w:p w14:paraId="4A5BBB15" w14:textId="77777777" w:rsidR="003B0367" w:rsidRDefault="003B0367"/>
  <w:p w14:paraId="3C24E63A" w14:textId="77777777" w:rsidR="003B0367" w:rsidRDefault="003B036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6A1579"/>
    <w:multiLevelType w:val="hybridMultilevel"/>
    <w:tmpl w:val="CFFA4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9334D8"/>
    <w:multiLevelType w:val="hybridMultilevel"/>
    <w:tmpl w:val="151ACA06"/>
    <w:lvl w:ilvl="0" w:tplc="B606B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3E7052"/>
    <w:multiLevelType w:val="hybridMultilevel"/>
    <w:tmpl w:val="8380479E"/>
    <w:lvl w:ilvl="0" w:tplc="C8003780">
      <w:start w:val="1"/>
      <w:numFmt w:val="decimal"/>
      <w:lvlText w:val="%1."/>
      <w:lvlJc w:val="left"/>
      <w:pPr>
        <w:ind w:left="107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49"/>
  </w:num>
  <w:num w:numId="9">
    <w:abstractNumId w:val="20"/>
  </w:num>
  <w:num w:numId="10">
    <w:abstractNumId w:val="41"/>
  </w:num>
  <w:num w:numId="11">
    <w:abstractNumId w:val="23"/>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7"/>
  </w:num>
  <w:num w:numId="16">
    <w:abstractNumId w:val="39"/>
  </w:num>
  <w:num w:numId="17">
    <w:abstractNumId w:val="37"/>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5"/>
  </w:num>
  <w:num w:numId="28">
    <w:abstractNumId w:val="18"/>
  </w:num>
  <w:num w:numId="29">
    <w:abstractNumId w:val="48"/>
  </w:num>
  <w:num w:numId="30">
    <w:abstractNumId w:val="30"/>
  </w:num>
  <w:num w:numId="31">
    <w:abstractNumId w:val="15"/>
  </w:num>
  <w:num w:numId="32">
    <w:abstractNumId w:val="43"/>
  </w:num>
  <w:num w:numId="33">
    <w:abstractNumId w:val="16"/>
  </w:num>
  <w:num w:numId="34">
    <w:abstractNumId w:val="45"/>
  </w:num>
  <w:num w:numId="35">
    <w:abstractNumId w:val="33"/>
  </w:num>
  <w:num w:numId="36">
    <w:abstractNumId w:val="21"/>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9"/>
  </w:num>
  <w:num w:numId="47">
    <w:abstractNumId w:val="13"/>
  </w:num>
  <w:num w:numId="48">
    <w:abstractNumId w:val="52"/>
  </w:num>
  <w:num w:numId="49">
    <w:abstractNumId w:val="53"/>
  </w:num>
  <w:num w:numId="50">
    <w:abstractNumId w:val="26"/>
  </w:num>
  <w:num w:numId="51">
    <w:abstractNumId w:val="17"/>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0EB4"/>
    <w:rsid w:val="004E647D"/>
    <w:rsid w:val="004F012D"/>
    <w:rsid w:val="004F05F6"/>
    <w:rsid w:val="004F4992"/>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8"/>
    <w:rsid w:val="00C9008C"/>
    <w:rsid w:val="00C91524"/>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image" Target="media/image5.wmf"/><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34" Type="http://schemas.openxmlformats.org/officeDocument/2006/relationships/header" Target="header5.xml"/><Relationship Id="rId42" Type="http://schemas.openxmlformats.org/officeDocument/2006/relationships/footer" Target="footer5.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http://internet.garant.ru/" TargetMode="External"/><Relationship Id="rId11" Type="http://schemas.openxmlformats.org/officeDocument/2006/relationships/header" Target="header1.xml"/><Relationship Id="rId24" Type="http://schemas.openxmlformats.org/officeDocument/2006/relationships/hyperlink" Target="https://login.consultant.ru/link/?req=doc&amp;base=LAW&amp;n=351490&amp;date=09.09.2020" TargetMode="External"/><Relationship Id="rId32" Type="http://schemas.openxmlformats.org/officeDocument/2006/relationships/header" Target="header3.xml"/><Relationship Id="rId37" Type="http://schemas.openxmlformats.org/officeDocument/2006/relationships/header" Target="header6.xml"/><Relationship Id="rId40" Type="http://schemas.openxmlformats.org/officeDocument/2006/relationships/hyperlink" Target="http://mobileonline.garant.ru/" TargetMode="External"/><Relationship Id="rId45"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yperlink" Target="https://login.consultant.ru/link/?req=doc&amp;base=LAW&amp;n=351490&amp;date=09.09.2020"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49"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1.wmf"/><Relationship Id="rId22" Type="http://schemas.openxmlformats.org/officeDocument/2006/relationships/hyperlink" Target="http://internet.garant.ru/"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footer" Target="footer2.xml"/><Relationship Id="rId43" Type="http://schemas.openxmlformats.org/officeDocument/2006/relationships/header" Target="header8.xml"/><Relationship Id="rId48" Type="http://schemas.openxmlformats.org/officeDocument/2006/relationships/footer" Target="footer8.xml"/><Relationship Id="rId8" Type="http://schemas.openxmlformats.org/officeDocument/2006/relationships/hyperlink" Target="http://www.is-rk.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4.wmf"/><Relationship Id="rId25" Type="http://schemas.openxmlformats.org/officeDocument/2006/relationships/hyperlink" Target="https://login.consultant.ru/link/?req=doc&amp;base=LAW&amp;n=351490&amp;date=09.09.2020" TargetMode="External"/><Relationship Id="rId33" Type="http://schemas.openxmlformats.org/officeDocument/2006/relationships/header" Target="header4.xml"/><Relationship Id="rId38" Type="http://schemas.openxmlformats.org/officeDocument/2006/relationships/footer" Target="footer4.xml"/><Relationship Id="rId46" Type="http://schemas.openxmlformats.org/officeDocument/2006/relationships/footer" Target="footer7.xml"/><Relationship Id="rId20" Type="http://schemas.openxmlformats.org/officeDocument/2006/relationships/hyperlink" Target="http://mobileonline.garant.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7ECE6-6736-4834-A287-61FA6E16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85</Pages>
  <Words>37223</Words>
  <Characters>212173</Characters>
  <Application>Microsoft Office Word</Application>
  <DocSecurity>0</DocSecurity>
  <Lines>1768</Lines>
  <Paragraphs>497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3</cp:revision>
  <cp:lastPrinted>2020-11-10T14:25:00Z</cp:lastPrinted>
  <dcterms:created xsi:type="dcterms:W3CDTF">2022-07-08T15:06:00Z</dcterms:created>
  <dcterms:modified xsi:type="dcterms:W3CDTF">2022-07-08T15:10:00Z</dcterms:modified>
</cp:coreProperties>
</file>