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C6CD98D" w:rsidR="00E56462" w:rsidRPr="00874E08"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23A71">
        <w:rPr>
          <w:b/>
          <w:bCs/>
          <w:sz w:val="28"/>
        </w:rPr>
        <w:t>07.07</w:t>
      </w:r>
      <w:r w:rsidR="00593E51" w:rsidRPr="00EC39A7">
        <w:rPr>
          <w:b/>
          <w:bCs/>
          <w:sz w:val="28"/>
        </w:rPr>
        <w:t>.202</w:t>
      </w:r>
      <w:r w:rsidR="00951A4B">
        <w:rPr>
          <w:b/>
          <w:bCs/>
          <w:sz w:val="28"/>
        </w:rPr>
        <w:t>2</w:t>
      </w:r>
      <w:r w:rsidR="00E46DA5" w:rsidRPr="00EC39A7">
        <w:rPr>
          <w:b/>
          <w:bCs/>
          <w:sz w:val="28"/>
        </w:rPr>
        <w:t xml:space="preserve"> </w:t>
      </w:r>
      <w:r w:rsidR="006D79FF">
        <w:rPr>
          <w:b/>
          <w:bCs/>
          <w:sz w:val="28"/>
        </w:rPr>
        <w:t>№</w:t>
      </w:r>
      <w:r w:rsidR="00874E08" w:rsidRPr="00874E08">
        <w:rPr>
          <w:b/>
          <w:bCs/>
          <w:sz w:val="28"/>
        </w:rPr>
        <w:t xml:space="preserve"> </w:t>
      </w:r>
      <w:r w:rsidR="006D79FF">
        <w:rPr>
          <w:b/>
          <w:bCs/>
          <w:sz w:val="28"/>
        </w:rPr>
        <w:t>1</w:t>
      </w:r>
      <w:r w:rsidR="00723A71">
        <w:rPr>
          <w:b/>
          <w:bCs/>
          <w:sz w:val="28"/>
        </w:rPr>
        <w:t>4</w:t>
      </w:r>
    </w:p>
    <w:p w14:paraId="7FF21CB5" w14:textId="77777777" w:rsidR="00E56462" w:rsidRPr="001735D1" w:rsidRDefault="00E56462" w:rsidP="00E56462">
      <w:pPr>
        <w:pStyle w:val="ac"/>
        <w:spacing w:before="0" w:beforeAutospacing="0" w:after="0" w:afterAutospacing="0"/>
      </w:pPr>
      <w:r w:rsidRPr="001735D1">
        <w:t> </w:t>
      </w:r>
    </w:p>
    <w:tbl>
      <w:tblPr>
        <w:tblW w:w="5078"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7"/>
        <w:gridCol w:w="3526"/>
        <w:gridCol w:w="5789"/>
      </w:tblGrid>
      <w:tr w:rsidR="00E56462" w:rsidRPr="001735D1" w14:paraId="16922147"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6"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D936F1">
        <w:trPr>
          <w:trHeight w:val="459"/>
        </w:trPr>
        <w:tc>
          <w:tcPr>
            <w:tcW w:w="234"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04"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62"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723A71"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D936F1">
        <w:trPr>
          <w:trHeight w:val="125"/>
        </w:trPr>
        <w:tc>
          <w:tcPr>
            <w:tcW w:w="234"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04"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62"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62" w:type="pct"/>
            <w:tcBorders>
              <w:top w:val="outset" w:sz="6" w:space="0" w:color="000000"/>
              <w:left w:val="outset" w:sz="6" w:space="0" w:color="000000"/>
              <w:bottom w:val="outset" w:sz="6" w:space="0" w:color="000000"/>
              <w:right w:val="outset" w:sz="6" w:space="0" w:color="000000"/>
            </w:tcBorders>
            <w:shd w:val="clear" w:color="auto" w:fill="auto"/>
          </w:tcPr>
          <w:p w14:paraId="68317DE1" w14:textId="7A2BC40E" w:rsidR="0059596D" w:rsidRPr="00723A71" w:rsidRDefault="00723A71" w:rsidP="005C7945">
            <w:pPr>
              <w:jc w:val="both"/>
              <w:rPr>
                <w:color w:val="000000"/>
                <w:sz w:val="20"/>
                <w:szCs w:val="20"/>
              </w:rPr>
            </w:pPr>
            <w:r w:rsidRPr="00723A71">
              <w:rPr>
                <w:sz w:val="20"/>
                <w:szCs w:val="20"/>
                <w:shd w:val="clear" w:color="auto" w:fill="FAFAFA"/>
              </w:rPr>
              <w:t xml:space="preserve">Выполнение строительно-монтажных работ по объекту: </w:t>
            </w:r>
            <w:r>
              <w:rPr>
                <w:sz w:val="20"/>
                <w:szCs w:val="20"/>
                <w:shd w:val="clear" w:color="auto" w:fill="FAFAFA"/>
              </w:rPr>
              <w:t>«</w:t>
            </w:r>
            <w:r w:rsidRPr="00723A71">
              <w:rPr>
                <w:sz w:val="20"/>
                <w:szCs w:val="20"/>
                <w:shd w:val="clear" w:color="auto" w:fill="FAFAFA"/>
              </w:rPr>
              <w:t>Строительство водовода, Республика Крым, г. Евпатория</w:t>
            </w:r>
            <w:r>
              <w:rPr>
                <w:sz w:val="20"/>
                <w:szCs w:val="20"/>
                <w:shd w:val="clear" w:color="auto" w:fill="FAFAFA"/>
              </w:rPr>
              <w:t>»</w:t>
            </w:r>
          </w:p>
        </w:tc>
      </w:tr>
      <w:tr w:rsidR="00E56462" w:rsidRPr="001735D1" w14:paraId="6CAE4A23" w14:textId="77777777" w:rsidTr="00D936F1">
        <w:trPr>
          <w:trHeight w:val="779"/>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bookmarkStart w:id="0" w:name="_GoBack"/>
            <w:bookmarkEnd w:id="0"/>
          </w:p>
        </w:tc>
      </w:tr>
      <w:tr w:rsidR="00BD2A55" w:rsidRPr="001735D1" w14:paraId="188E1565" w14:textId="77777777" w:rsidTr="00D936F1">
        <w:trPr>
          <w:trHeight w:val="761"/>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D936F1">
        <w:trPr>
          <w:trHeight w:val="565"/>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264F3690" w:rsidR="00BD2A55" w:rsidRPr="001735D1" w:rsidRDefault="00723A71" w:rsidP="00187D3C">
            <w:pPr>
              <w:jc w:val="both"/>
              <w:rPr>
                <w:sz w:val="20"/>
                <w:szCs w:val="20"/>
              </w:rPr>
            </w:pPr>
            <w:r>
              <w:rPr>
                <w:sz w:val="20"/>
                <w:szCs w:val="20"/>
              </w:rPr>
              <w:t>6</w:t>
            </w:r>
            <w:r w:rsidR="00780EDE">
              <w:rPr>
                <w:sz w:val="20"/>
                <w:szCs w:val="20"/>
              </w:rPr>
              <w:t>0</w:t>
            </w:r>
            <w:r w:rsidR="00D23AD9" w:rsidRPr="001735D1">
              <w:rPr>
                <w:sz w:val="20"/>
                <w:szCs w:val="20"/>
              </w:rPr>
              <w:t>%</w:t>
            </w:r>
          </w:p>
        </w:tc>
      </w:tr>
      <w:tr w:rsidR="00E56462" w:rsidRPr="001735D1" w14:paraId="28CE5AC8" w14:textId="77777777" w:rsidTr="00D936F1">
        <w:trPr>
          <w:trHeight w:val="509"/>
        </w:trPr>
        <w:tc>
          <w:tcPr>
            <w:tcW w:w="234"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2FF0F0A" w:rsidR="00E56462" w:rsidRPr="00723A71" w:rsidRDefault="00723A71" w:rsidP="00266ED0">
            <w:pPr>
              <w:jc w:val="both"/>
              <w:rPr>
                <w:sz w:val="20"/>
                <w:szCs w:val="20"/>
              </w:rPr>
            </w:pPr>
            <w:r w:rsidRPr="00723A71">
              <w:rPr>
                <w:rFonts w:hint="eastAsia"/>
                <w:sz w:val="20"/>
                <w:szCs w:val="20"/>
              </w:rPr>
              <w:t>Россий</w:t>
            </w:r>
            <w:r w:rsidRPr="00723A71">
              <w:rPr>
                <w:sz w:val="20"/>
                <w:szCs w:val="20"/>
              </w:rPr>
              <w:t xml:space="preserve">ская Федерация, </w:t>
            </w:r>
            <w:r w:rsidRPr="00723A71">
              <w:rPr>
                <w:rFonts w:hint="eastAsia"/>
                <w:sz w:val="20"/>
                <w:szCs w:val="20"/>
              </w:rPr>
              <w:t>Республика</w:t>
            </w:r>
            <w:r w:rsidRPr="00723A71">
              <w:rPr>
                <w:sz w:val="20"/>
                <w:szCs w:val="20"/>
              </w:rPr>
              <w:t xml:space="preserve"> </w:t>
            </w:r>
            <w:r w:rsidRPr="00723A71">
              <w:rPr>
                <w:rFonts w:hint="eastAsia"/>
                <w:sz w:val="20"/>
                <w:szCs w:val="20"/>
              </w:rPr>
              <w:t>Крым</w:t>
            </w:r>
            <w:r w:rsidRPr="00723A71">
              <w:rPr>
                <w:sz w:val="20"/>
                <w:szCs w:val="20"/>
              </w:rPr>
              <w:t xml:space="preserve">, </w:t>
            </w:r>
            <w:r w:rsidRPr="00723A71">
              <w:rPr>
                <w:rFonts w:hint="eastAsia"/>
                <w:sz w:val="20"/>
                <w:szCs w:val="20"/>
              </w:rPr>
              <w:t>город</w:t>
            </w:r>
            <w:r w:rsidRPr="00723A71">
              <w:rPr>
                <w:sz w:val="20"/>
                <w:szCs w:val="20"/>
              </w:rPr>
              <w:t xml:space="preserve"> </w:t>
            </w:r>
            <w:r w:rsidRPr="00723A71">
              <w:rPr>
                <w:rFonts w:hint="eastAsia"/>
                <w:sz w:val="20"/>
                <w:szCs w:val="20"/>
              </w:rPr>
              <w:t>Евпатория</w:t>
            </w:r>
            <w:r w:rsidRPr="00723A71">
              <w:rPr>
                <w:sz w:val="20"/>
                <w:szCs w:val="20"/>
              </w:rPr>
              <w:t xml:space="preserve">, </w:t>
            </w:r>
            <w:r w:rsidRPr="00723A71">
              <w:rPr>
                <w:rFonts w:hint="eastAsia"/>
                <w:sz w:val="20"/>
                <w:szCs w:val="20"/>
              </w:rPr>
              <w:t>улица</w:t>
            </w:r>
            <w:r w:rsidRPr="00723A71">
              <w:rPr>
                <w:sz w:val="20"/>
                <w:szCs w:val="20"/>
              </w:rPr>
              <w:t xml:space="preserve"> 51-</w:t>
            </w:r>
            <w:r w:rsidRPr="00723A71">
              <w:rPr>
                <w:rFonts w:hint="eastAsia"/>
                <w:sz w:val="20"/>
                <w:szCs w:val="20"/>
              </w:rPr>
              <w:t>й</w:t>
            </w:r>
            <w:r w:rsidRPr="00723A71">
              <w:rPr>
                <w:sz w:val="20"/>
                <w:szCs w:val="20"/>
              </w:rPr>
              <w:t xml:space="preserve"> </w:t>
            </w:r>
            <w:r w:rsidRPr="00723A71">
              <w:rPr>
                <w:rFonts w:hint="eastAsia"/>
                <w:sz w:val="20"/>
                <w:szCs w:val="20"/>
              </w:rPr>
              <w:t>Армии</w:t>
            </w:r>
            <w:r w:rsidRPr="00723A71">
              <w:rPr>
                <w:sz w:val="20"/>
                <w:szCs w:val="20"/>
              </w:rPr>
              <w:t>, 4</w:t>
            </w:r>
            <w:r w:rsidRPr="00723A71">
              <w:rPr>
                <w:rFonts w:hint="eastAsia"/>
                <w:sz w:val="20"/>
                <w:szCs w:val="20"/>
              </w:rPr>
              <w:t>а</w:t>
            </w:r>
          </w:p>
        </w:tc>
      </w:tr>
      <w:tr w:rsidR="00E56462" w:rsidRPr="001735D1" w14:paraId="56E45A62" w14:textId="77777777" w:rsidTr="00D936F1">
        <w:trPr>
          <w:trHeight w:val="1467"/>
        </w:trPr>
        <w:tc>
          <w:tcPr>
            <w:tcW w:w="234"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04"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62" w:type="pct"/>
            <w:tcBorders>
              <w:top w:val="outset" w:sz="6" w:space="0" w:color="000000"/>
              <w:left w:val="outset" w:sz="6" w:space="0" w:color="000000"/>
              <w:bottom w:val="single" w:sz="4" w:space="0" w:color="auto"/>
              <w:right w:val="outset" w:sz="6" w:space="0" w:color="000000"/>
            </w:tcBorders>
            <w:shd w:val="clear" w:color="auto" w:fill="FFFFFF"/>
          </w:tcPr>
          <w:p w14:paraId="2B3369B5" w14:textId="77777777" w:rsidR="00723A71" w:rsidRPr="00723A71" w:rsidRDefault="00723A71" w:rsidP="00723A71">
            <w:pPr>
              <w:jc w:val="both"/>
              <w:rPr>
                <w:sz w:val="20"/>
                <w:szCs w:val="20"/>
              </w:rPr>
            </w:pPr>
            <w:r w:rsidRPr="00723A71">
              <w:rPr>
                <w:sz w:val="20"/>
                <w:szCs w:val="20"/>
              </w:rPr>
              <w:t>Начало работ – с даты заключения Контракта.</w:t>
            </w:r>
          </w:p>
          <w:p w14:paraId="6E6B136D" w14:textId="77777777" w:rsidR="00723A71" w:rsidRPr="00723A71" w:rsidRDefault="00723A71" w:rsidP="00723A71">
            <w:pPr>
              <w:pStyle w:val="aff4"/>
              <w:ind w:left="0"/>
              <w:jc w:val="both"/>
              <w:rPr>
                <w:sz w:val="20"/>
                <w:szCs w:val="20"/>
              </w:rPr>
            </w:pPr>
            <w:r w:rsidRPr="00723A71">
              <w:rPr>
                <w:sz w:val="20"/>
                <w:szCs w:val="20"/>
              </w:rPr>
              <w:t>Окончание строительно-монтажных работ – не позднее «31» мая 2024 г.</w:t>
            </w:r>
          </w:p>
          <w:p w14:paraId="49337A37" w14:textId="39402EFB" w:rsidR="00723A71" w:rsidRPr="00723A71" w:rsidRDefault="00723A71" w:rsidP="005C7945">
            <w:pPr>
              <w:pStyle w:val="aff4"/>
              <w:ind w:left="0"/>
              <w:jc w:val="both"/>
              <w:rPr>
                <w:sz w:val="20"/>
                <w:szCs w:val="20"/>
              </w:rPr>
            </w:pPr>
            <w:r w:rsidRPr="00723A71">
              <w:rPr>
                <w:sz w:val="20"/>
                <w:szCs w:val="20"/>
              </w:rPr>
              <w:t xml:space="preserve">Получение ЗОС и подписание Акта сдачи приемки законченного строительством объекта (окончание строительства) – не позднее «31» июля 2024 г.  </w:t>
            </w:r>
          </w:p>
        </w:tc>
      </w:tr>
      <w:tr w:rsidR="00E56462" w:rsidRPr="001735D1" w14:paraId="7534E321" w14:textId="77777777" w:rsidTr="00D936F1">
        <w:tc>
          <w:tcPr>
            <w:tcW w:w="234"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CBE126F" w:rsidR="00E56462" w:rsidRPr="005C7945" w:rsidRDefault="00D936F1" w:rsidP="00D936F1">
            <w:pPr>
              <w:rPr>
                <w:bCs/>
                <w:sz w:val="20"/>
                <w:szCs w:val="20"/>
              </w:rPr>
            </w:pPr>
            <w:bookmarkStart w:id="1" w:name="_Hlk106203384"/>
            <w:r>
              <w:rPr>
                <w:sz w:val="20"/>
                <w:szCs w:val="20"/>
              </w:rPr>
              <w:t>2 267 165 254</w:t>
            </w:r>
            <w:r w:rsidR="005C7945" w:rsidRPr="005C7945">
              <w:rPr>
                <w:sz w:val="20"/>
                <w:szCs w:val="20"/>
              </w:rPr>
              <w:t xml:space="preserve"> (</w:t>
            </w:r>
            <w:r>
              <w:rPr>
                <w:sz w:val="20"/>
                <w:szCs w:val="20"/>
              </w:rPr>
              <w:t>Два миллиарда двести шестьдесят семь миллионов сто шестьдесят пять тысяч двести пятьдесят четыре</w:t>
            </w:r>
            <w:r w:rsidR="005C7945" w:rsidRPr="005C7945">
              <w:rPr>
                <w:sz w:val="20"/>
                <w:szCs w:val="20"/>
              </w:rPr>
              <w:t>) рубл</w:t>
            </w:r>
            <w:r>
              <w:rPr>
                <w:sz w:val="20"/>
                <w:szCs w:val="20"/>
              </w:rPr>
              <w:t>я</w:t>
            </w:r>
            <w:r w:rsidR="005C7945" w:rsidRPr="005C7945">
              <w:rPr>
                <w:sz w:val="20"/>
                <w:szCs w:val="20"/>
              </w:rPr>
              <w:t xml:space="preserve"> </w:t>
            </w:r>
            <w:r>
              <w:rPr>
                <w:sz w:val="20"/>
                <w:szCs w:val="20"/>
              </w:rPr>
              <w:t>90</w:t>
            </w:r>
            <w:r w:rsidR="005C7945" w:rsidRPr="005C7945">
              <w:rPr>
                <w:sz w:val="20"/>
                <w:szCs w:val="20"/>
              </w:rPr>
              <w:t xml:space="preserve"> копеек</w:t>
            </w:r>
            <w:bookmarkEnd w:id="1"/>
          </w:p>
        </w:tc>
      </w:tr>
      <w:tr w:rsidR="00E56462" w:rsidRPr="001735D1" w14:paraId="11667C5B" w14:textId="77777777" w:rsidTr="00D936F1">
        <w:tc>
          <w:tcPr>
            <w:tcW w:w="234"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B8D37" w:rsidR="00223314" w:rsidRPr="005C7945" w:rsidRDefault="005C7945" w:rsidP="00187D3C">
            <w:pPr>
              <w:jc w:val="both"/>
              <w:rPr>
                <w:sz w:val="20"/>
                <w:szCs w:val="20"/>
              </w:rPr>
            </w:pPr>
            <w:r w:rsidRPr="005C7945">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5C7945">
              <w:rPr>
                <w:sz w:val="20"/>
                <w:szCs w:val="20"/>
              </w:rPr>
              <w:t>софинансирования</w:t>
            </w:r>
            <w:proofErr w:type="spellEnd"/>
            <w:r w:rsidRPr="005C7945">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D936F1">
        <w:trPr>
          <w:trHeight w:val="212"/>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1D5D4D80" w:rsidR="00064787" w:rsidRPr="000402CD" w:rsidRDefault="00064787" w:rsidP="00BD64F0">
            <w:pPr>
              <w:jc w:val="both"/>
              <w:rPr>
                <w:rFonts w:eastAsia="Calibri"/>
                <w:sz w:val="20"/>
                <w:szCs w:val="20"/>
                <w:lang w:eastAsia="en-US"/>
              </w:rPr>
            </w:pPr>
            <w:r w:rsidRPr="00064787">
              <w:rPr>
                <w:rFonts w:eastAsia="Calibri"/>
                <w:sz w:val="20"/>
                <w:szCs w:val="20"/>
                <w:lang w:eastAsia="en-US"/>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tc>
      </w:tr>
      <w:tr w:rsidR="00B84571" w:rsidRPr="001735D1" w14:paraId="53230F0E" w14:textId="77777777" w:rsidTr="00D936F1">
        <w:trPr>
          <w:trHeight w:val="212"/>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3891976A" w14:textId="2D1AA376" w:rsidR="00064787" w:rsidRPr="00064787" w:rsidRDefault="00816546" w:rsidP="00064787">
            <w:pPr>
              <w:jc w:val="both"/>
              <w:rPr>
                <w:sz w:val="20"/>
                <w:szCs w:val="20"/>
              </w:rPr>
            </w:pPr>
            <w:r>
              <w:rPr>
                <w:sz w:val="20"/>
                <w:szCs w:val="20"/>
              </w:rPr>
              <w:t>0,5</w:t>
            </w:r>
            <w:r w:rsidR="007B6B04" w:rsidRPr="007B6B04">
              <w:rPr>
                <w:sz w:val="20"/>
                <w:szCs w:val="20"/>
              </w:rPr>
              <w:t xml:space="preserve"> % от цены Контракта, но </w:t>
            </w:r>
            <w:r w:rsidR="00064787">
              <w:rPr>
                <w:sz w:val="20"/>
                <w:szCs w:val="20"/>
              </w:rPr>
              <w:t xml:space="preserve">не </w:t>
            </w:r>
            <w:r w:rsidR="00064787" w:rsidRPr="00064787">
              <w:rPr>
                <w:sz w:val="20"/>
                <w:szCs w:val="20"/>
              </w:rPr>
              <w:t xml:space="preserve">более лимитов бюджетных обязательств, по соответствующему коду бюджетной </w:t>
            </w:r>
            <w:r w:rsidR="00064787" w:rsidRPr="00064787">
              <w:rPr>
                <w:sz w:val="20"/>
                <w:szCs w:val="20"/>
              </w:rPr>
              <w:lastRenderedPageBreak/>
              <w:t xml:space="preserve">классификации РФ, доведенных Государственному заказчику на соответствующий год. </w:t>
            </w:r>
          </w:p>
          <w:p w14:paraId="0FA54A60" w14:textId="2D490498" w:rsidR="00161F69" w:rsidRPr="00064787" w:rsidRDefault="00064787" w:rsidP="00161F69">
            <w:pPr>
              <w:pStyle w:val="aff4"/>
              <w:ind w:left="0"/>
              <w:jc w:val="both"/>
              <w:rPr>
                <w:sz w:val="20"/>
                <w:szCs w:val="20"/>
              </w:rPr>
            </w:pPr>
            <w:r w:rsidRPr="00064787">
              <w:rPr>
                <w:sz w:val="20"/>
                <w:szCs w:val="20"/>
              </w:rPr>
              <w:t xml:space="preserve">Аванс выплачивается за счет средств лимитов бюджетных обязательств по соответствующему коду бюджетной классификации РФ на 2023 годы в пределах, доведенных Государственному заказчику на соответствующий год объемов финансирования. </w:t>
            </w:r>
          </w:p>
        </w:tc>
      </w:tr>
      <w:tr w:rsidR="00E56462" w:rsidRPr="001735D1" w14:paraId="5EC56AA6"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1735D1">
              <w:rPr>
                <w:bCs/>
                <w:sz w:val="20"/>
                <w:szCs w:val="20"/>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w:t>
            </w:r>
            <w:r w:rsidRPr="001735D1">
              <w:rPr>
                <w:sz w:val="20"/>
                <w:szCs w:val="20"/>
              </w:rPr>
              <w:lastRenderedPageBreak/>
              <w:t>санаторно-курортному лечению и оздоровлению, услуг по организации отдыха детей и их оздоровления, в том числе по предоставлению путевок)</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D936F1">
        <w:tc>
          <w:tcPr>
            <w:tcW w:w="234"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D936F1">
        <w:tc>
          <w:tcPr>
            <w:tcW w:w="234"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D936F1">
        <w:tc>
          <w:tcPr>
            <w:tcW w:w="234"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D936F1">
        <w:tc>
          <w:tcPr>
            <w:tcW w:w="234"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D936F1">
        <w:tc>
          <w:tcPr>
            <w:tcW w:w="234"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w:t>
            </w:r>
            <w:r w:rsidR="000B461A" w:rsidRPr="001735D1">
              <w:rPr>
                <w:sz w:val="20"/>
                <w:szCs w:val="20"/>
              </w:rPr>
              <w:lastRenderedPageBreak/>
              <w:t>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1735D1">
              <w:rPr>
                <w:sz w:val="20"/>
                <w:szCs w:val="20"/>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w:t>
            </w:r>
            <w:r w:rsidRPr="001735D1">
              <w:rPr>
                <w:sz w:val="20"/>
                <w:szCs w:val="20"/>
              </w:rPr>
              <w:lastRenderedPageBreak/>
              <w:t xml:space="preserve">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lastRenderedPageBreak/>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936F1">
        <w:trPr>
          <w:trHeight w:val="873"/>
        </w:trPr>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845B1F5"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161F69">
              <w:rPr>
                <w:sz w:val="20"/>
                <w:szCs w:val="20"/>
              </w:rPr>
              <w:t>0</w:t>
            </w:r>
            <w:r w:rsidR="007C2972">
              <w:rPr>
                <w:sz w:val="20"/>
                <w:szCs w:val="20"/>
              </w:rPr>
              <w:t>8</w:t>
            </w:r>
            <w:r w:rsidR="00252ECD" w:rsidRPr="001735D1">
              <w:rPr>
                <w:sz w:val="20"/>
                <w:szCs w:val="20"/>
              </w:rPr>
              <w:t xml:space="preserve">» </w:t>
            </w:r>
            <w:r w:rsidR="00161F69">
              <w:rPr>
                <w:sz w:val="20"/>
                <w:szCs w:val="20"/>
              </w:rPr>
              <w:t>июля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D936F1">
        <w:tc>
          <w:tcPr>
            <w:tcW w:w="234"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9D894FA"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BB52F8">
              <w:rPr>
                <w:bCs/>
                <w:sz w:val="20"/>
                <w:szCs w:val="20"/>
              </w:rPr>
              <w:t>0,5</w:t>
            </w:r>
            <w:r w:rsidRPr="007B6B04">
              <w:rPr>
                <w:bCs/>
                <w:sz w:val="20"/>
                <w:szCs w:val="20"/>
              </w:rPr>
              <w:t xml:space="preserve"> % от начальной максимальной цены Контракта</w:t>
            </w:r>
            <w:bookmarkStart w:id="2" w:name="_Hlk102726925"/>
            <w:r w:rsidR="00945A58">
              <w:rPr>
                <w:bCs/>
                <w:sz w:val="20"/>
                <w:szCs w:val="20"/>
              </w:rPr>
              <w:t xml:space="preserve">, что составляет </w:t>
            </w:r>
            <w:r w:rsidR="004E0FE2">
              <w:rPr>
                <w:bCs/>
                <w:sz w:val="20"/>
                <w:szCs w:val="20"/>
              </w:rPr>
              <w:br/>
            </w:r>
            <w:r w:rsidR="0031411D">
              <w:rPr>
                <w:bCs/>
                <w:sz w:val="20"/>
                <w:szCs w:val="20"/>
              </w:rPr>
              <w:t>11 335 826</w:t>
            </w:r>
            <w:r w:rsidR="00945A58">
              <w:rPr>
                <w:bCs/>
                <w:sz w:val="20"/>
                <w:szCs w:val="20"/>
              </w:rPr>
              <w:t xml:space="preserve"> (</w:t>
            </w:r>
            <w:r w:rsidR="0031411D">
              <w:rPr>
                <w:bCs/>
                <w:sz w:val="20"/>
                <w:szCs w:val="20"/>
              </w:rPr>
              <w:t>Одиннадцать миллионов триста тридцать пять</w:t>
            </w:r>
            <w:r w:rsidR="004E0FE2">
              <w:rPr>
                <w:bCs/>
                <w:sz w:val="20"/>
                <w:szCs w:val="20"/>
              </w:rPr>
              <w:t xml:space="preserve"> тысяч </w:t>
            </w:r>
            <w:r w:rsidR="0031411D">
              <w:rPr>
                <w:bCs/>
                <w:sz w:val="20"/>
                <w:szCs w:val="20"/>
              </w:rPr>
              <w:t>восемьсот двадцать шесть</w:t>
            </w:r>
            <w:r w:rsidR="004E0FE2">
              <w:rPr>
                <w:bCs/>
                <w:sz w:val="20"/>
                <w:szCs w:val="20"/>
              </w:rPr>
              <w:t>)</w:t>
            </w:r>
            <w:r w:rsidR="00945A58" w:rsidRPr="00945A58">
              <w:rPr>
                <w:bCs/>
                <w:sz w:val="20"/>
                <w:szCs w:val="20"/>
              </w:rPr>
              <w:t xml:space="preserve"> рубл</w:t>
            </w:r>
            <w:r w:rsidR="0031411D">
              <w:rPr>
                <w:bCs/>
                <w:sz w:val="20"/>
                <w:szCs w:val="20"/>
              </w:rPr>
              <w:t>ей</w:t>
            </w:r>
            <w:r w:rsidR="00945A58" w:rsidRPr="00945A58">
              <w:rPr>
                <w:bCs/>
                <w:sz w:val="20"/>
                <w:szCs w:val="20"/>
              </w:rPr>
              <w:t xml:space="preserve"> </w:t>
            </w:r>
            <w:r w:rsidR="0031411D">
              <w:rPr>
                <w:bCs/>
                <w:sz w:val="20"/>
                <w:szCs w:val="20"/>
              </w:rPr>
              <w:t>27</w:t>
            </w:r>
            <w:r w:rsidR="004E0FE2">
              <w:rPr>
                <w:bCs/>
                <w:sz w:val="20"/>
                <w:szCs w:val="20"/>
              </w:rPr>
              <w:t xml:space="preserve"> </w:t>
            </w:r>
            <w:r w:rsidR="00945A58" w:rsidRPr="00945A58">
              <w:rPr>
                <w:bCs/>
                <w:sz w:val="20"/>
                <w:szCs w:val="20"/>
              </w:rPr>
              <w:t>коп</w:t>
            </w:r>
            <w:bookmarkEnd w:id="2"/>
            <w:r w:rsidR="004E0FE2">
              <w:rPr>
                <w:bCs/>
                <w:sz w:val="20"/>
                <w:szCs w:val="20"/>
              </w:rPr>
              <w:t>еек</w:t>
            </w:r>
          </w:p>
        </w:tc>
      </w:tr>
      <w:tr w:rsidR="00E56462" w:rsidRPr="001735D1" w14:paraId="6EF468BA" w14:textId="77777777" w:rsidTr="00D936F1">
        <w:tc>
          <w:tcPr>
            <w:tcW w:w="234"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w:t>
            </w:r>
            <w:r w:rsidRPr="001735D1">
              <w:rPr>
                <w:sz w:val="20"/>
                <w:szCs w:val="20"/>
              </w:rPr>
              <w:lastRenderedPageBreak/>
              <w:t>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7203707"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4E0FE2">
              <w:rPr>
                <w:sz w:val="20"/>
                <w:szCs w:val="20"/>
              </w:rPr>
              <w:t>№</w:t>
            </w:r>
            <w:r w:rsidR="00D44CD6" w:rsidRPr="004E0FE2">
              <w:rPr>
                <w:sz w:val="20"/>
                <w:szCs w:val="20"/>
              </w:rPr>
              <w:t xml:space="preserve"> </w:t>
            </w:r>
            <w:r w:rsidR="00D34318" w:rsidRPr="00D34318">
              <w:rPr>
                <w:sz w:val="20"/>
                <w:szCs w:val="20"/>
              </w:rPr>
              <w:t>222910218742891020100100860004221414</w:t>
            </w:r>
            <w:r w:rsidRPr="001735D1">
              <w:rPr>
                <w:sz w:val="20"/>
                <w:szCs w:val="20"/>
              </w:rPr>
              <w:t>)».</w:t>
            </w:r>
          </w:p>
        </w:tc>
      </w:tr>
      <w:tr w:rsidR="009A11CD" w:rsidRPr="001735D1" w14:paraId="6BA72589"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1) банками, соответствующими требованиям, установленным Правительством Российской Федерации, и </w:t>
            </w:r>
            <w:r w:rsidRPr="00236223">
              <w:rPr>
                <w:sz w:val="20"/>
                <w:szCs w:val="20"/>
              </w:rPr>
              <w:lastRenderedPageBreak/>
              <w:t>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EC4F587"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6247AC">
              <w:rPr>
                <w:bCs/>
                <w:sz w:val="20"/>
                <w:szCs w:val="20"/>
              </w:rPr>
              <w:t>22 671 652</w:t>
            </w:r>
            <w:r w:rsidR="00F73807" w:rsidRPr="00F73807">
              <w:rPr>
                <w:bCs/>
                <w:sz w:val="20"/>
                <w:szCs w:val="20"/>
              </w:rPr>
              <w:t xml:space="preserve"> (</w:t>
            </w:r>
            <w:r w:rsidR="006247AC">
              <w:rPr>
                <w:bCs/>
                <w:sz w:val="20"/>
                <w:szCs w:val="20"/>
              </w:rPr>
              <w:t xml:space="preserve">Двадцать два </w:t>
            </w:r>
            <w:r w:rsidR="00F73807" w:rsidRPr="00F73807">
              <w:rPr>
                <w:bCs/>
                <w:sz w:val="20"/>
                <w:szCs w:val="20"/>
              </w:rPr>
              <w:t>миллион</w:t>
            </w:r>
            <w:r w:rsidR="006247AC">
              <w:rPr>
                <w:bCs/>
                <w:sz w:val="20"/>
                <w:szCs w:val="20"/>
              </w:rPr>
              <w:t>а</w:t>
            </w:r>
            <w:r w:rsidR="00F73807" w:rsidRPr="00F73807">
              <w:rPr>
                <w:bCs/>
                <w:sz w:val="20"/>
                <w:szCs w:val="20"/>
              </w:rPr>
              <w:t xml:space="preserve"> </w:t>
            </w:r>
            <w:r w:rsidR="006247AC">
              <w:rPr>
                <w:bCs/>
                <w:sz w:val="20"/>
                <w:szCs w:val="20"/>
              </w:rPr>
              <w:t>шестьсот семьдесят одна</w:t>
            </w:r>
            <w:r w:rsidR="004E0FE2">
              <w:rPr>
                <w:bCs/>
                <w:sz w:val="20"/>
                <w:szCs w:val="20"/>
              </w:rPr>
              <w:t xml:space="preserve"> тысяча</w:t>
            </w:r>
            <w:r w:rsidR="00F73807" w:rsidRPr="00F73807">
              <w:rPr>
                <w:bCs/>
                <w:sz w:val="20"/>
                <w:szCs w:val="20"/>
              </w:rPr>
              <w:t xml:space="preserve"> </w:t>
            </w:r>
            <w:r w:rsidR="006247AC">
              <w:rPr>
                <w:bCs/>
                <w:sz w:val="20"/>
                <w:szCs w:val="20"/>
              </w:rPr>
              <w:t>шестьсот пятьдесят два</w:t>
            </w:r>
            <w:r w:rsidR="00F73807" w:rsidRPr="00F73807">
              <w:rPr>
                <w:bCs/>
                <w:sz w:val="20"/>
                <w:szCs w:val="20"/>
              </w:rPr>
              <w:t>) рубл</w:t>
            </w:r>
            <w:r w:rsidR="006247AC">
              <w:rPr>
                <w:bCs/>
                <w:sz w:val="20"/>
                <w:szCs w:val="20"/>
              </w:rPr>
              <w:t>я</w:t>
            </w:r>
            <w:r w:rsidR="00F73807" w:rsidRPr="00F73807">
              <w:rPr>
                <w:bCs/>
                <w:sz w:val="20"/>
                <w:szCs w:val="20"/>
              </w:rPr>
              <w:t xml:space="preserve"> </w:t>
            </w:r>
            <w:r w:rsidR="006247AC">
              <w:rPr>
                <w:bCs/>
                <w:sz w:val="20"/>
                <w:szCs w:val="20"/>
              </w:rPr>
              <w:t>55</w:t>
            </w:r>
            <w:r w:rsidR="00F73807" w:rsidRPr="00F73807">
              <w:rPr>
                <w:bCs/>
                <w:sz w:val="20"/>
                <w:szCs w:val="20"/>
              </w:rPr>
              <w:t xml:space="preserve"> копеек</w:t>
            </w:r>
            <w:r w:rsidR="002A73BD" w:rsidRPr="001735D1">
              <w:rPr>
                <w:sz w:val="20"/>
                <w:szCs w:val="20"/>
              </w:rPr>
              <w:t>.</w:t>
            </w:r>
          </w:p>
        </w:tc>
      </w:tr>
      <w:tr w:rsidR="009A11CD" w:rsidRPr="001735D1" w14:paraId="4CE6DE16"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3E428A6F"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w:t>
            </w:r>
            <w:r w:rsidRPr="001735D1">
              <w:rPr>
                <w:sz w:val="20"/>
                <w:szCs w:val="20"/>
              </w:rPr>
              <w:lastRenderedPageBreak/>
              <w:t>предоставляемому в виде денежных средств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lastRenderedPageBreak/>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lastRenderedPageBreak/>
              <w:t>35</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lastRenderedPageBreak/>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2A83AD15"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w:t>
            </w:r>
            <w:r w:rsidR="0079278E">
              <w:rPr>
                <w:sz w:val="20"/>
                <w:szCs w:val="20"/>
              </w:rPr>
              <w:br/>
            </w:r>
            <w:r w:rsidR="00611DE3" w:rsidRPr="001735D1">
              <w:rPr>
                <w:sz w:val="20"/>
                <w:szCs w:val="20"/>
              </w:rPr>
              <w:t>№</w:t>
            </w:r>
            <w:r w:rsidR="0079278E">
              <w:rPr>
                <w:rFonts w:ascii="Tahoma" w:hAnsi="Tahoma" w:cs="Tahoma"/>
                <w:color w:val="383838"/>
                <w:sz w:val="18"/>
                <w:szCs w:val="18"/>
                <w:shd w:val="clear" w:color="auto" w:fill="FAFAFA"/>
              </w:rPr>
              <w:t xml:space="preserve"> </w:t>
            </w:r>
            <w:r w:rsidR="0009654C" w:rsidRPr="00D34318">
              <w:rPr>
                <w:sz w:val="20"/>
                <w:szCs w:val="20"/>
              </w:rPr>
              <w:t>222910218742891020100100860004221414</w:t>
            </w:r>
            <w:r w:rsidR="00611DE3" w:rsidRPr="001735D1">
              <w:rPr>
                <w:sz w:val="20"/>
                <w:szCs w:val="20"/>
              </w:rPr>
              <w:t>)».</w:t>
            </w:r>
          </w:p>
        </w:tc>
      </w:tr>
      <w:tr w:rsidR="009A11CD" w:rsidRPr="001735D1" w14:paraId="3068D2C7"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w:t>
            </w:r>
            <w:r w:rsidRPr="00CC367F">
              <w:rPr>
                <w:sz w:val="20"/>
                <w:szCs w:val="20"/>
              </w:rPr>
              <w:lastRenderedPageBreak/>
              <w:t>(договору)»,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lastRenderedPageBreak/>
              <w:t>38</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D936F1">
        <w:tc>
          <w:tcPr>
            <w:tcW w:w="234"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04"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62"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4C08CB4" w14:textId="77777777" w:rsidR="009766F1" w:rsidRDefault="009766F1" w:rsidP="009766F1">
      <w:pPr>
        <w:jc w:val="center"/>
        <w:rPr>
          <w:b/>
        </w:rPr>
      </w:pPr>
      <w:r>
        <w:rPr>
          <w:b/>
        </w:rPr>
        <w:t>Обоснование начальной (максимальной) цены контракта</w:t>
      </w:r>
    </w:p>
    <w:p w14:paraId="19E2D31F" w14:textId="77777777" w:rsidR="009766F1" w:rsidRDefault="009766F1" w:rsidP="009766F1">
      <w:pPr>
        <w:jc w:val="center"/>
        <w:rPr>
          <w:b/>
        </w:rPr>
      </w:pPr>
      <w:r>
        <w:rPr>
          <w:b/>
        </w:rPr>
        <w:t xml:space="preserve">на выполнение строительно-монтажных работ по объекту: </w:t>
      </w:r>
    </w:p>
    <w:p w14:paraId="2DCA1E4F" w14:textId="77777777" w:rsidR="009766F1" w:rsidRDefault="009766F1" w:rsidP="009766F1">
      <w:pPr>
        <w:jc w:val="center"/>
        <w:rPr>
          <w:b/>
        </w:rPr>
      </w:pPr>
      <w:r>
        <w:rPr>
          <w:b/>
        </w:rPr>
        <w:t>«</w:t>
      </w:r>
      <w:r w:rsidRPr="000A680C">
        <w:rPr>
          <w:b/>
        </w:rPr>
        <w:t>Строительство водовода, Республика Крым, г. Евпатория</w:t>
      </w:r>
      <w:r>
        <w:rPr>
          <w:b/>
        </w:rPr>
        <w:t>»</w:t>
      </w:r>
    </w:p>
    <w:p w14:paraId="6AA938C3" w14:textId="77777777" w:rsidR="00767985" w:rsidRDefault="00767985" w:rsidP="00767985">
      <w:pPr>
        <w:jc w:val="center"/>
        <w:rPr>
          <w:b/>
        </w:rPr>
      </w:pPr>
    </w:p>
    <w:tbl>
      <w:tblPr>
        <w:tblStyle w:val="afa"/>
        <w:tblW w:w="0" w:type="auto"/>
        <w:tblLook w:val="04A0" w:firstRow="1" w:lastRow="0" w:firstColumn="1" w:lastColumn="0" w:noHBand="0" w:noVBand="1"/>
      </w:tblPr>
      <w:tblGrid>
        <w:gridCol w:w="4566"/>
        <w:gridCol w:w="4778"/>
      </w:tblGrid>
      <w:tr w:rsidR="009766F1" w14:paraId="49AA1EF3" w14:textId="77777777" w:rsidTr="00000B21">
        <w:tc>
          <w:tcPr>
            <w:tcW w:w="9344" w:type="dxa"/>
            <w:gridSpan w:val="2"/>
          </w:tcPr>
          <w:p w14:paraId="25D62A96" w14:textId="77777777" w:rsidR="009766F1" w:rsidRDefault="009766F1" w:rsidP="00000B21">
            <w:pPr>
              <w:jc w:val="both"/>
            </w:pPr>
          </w:p>
          <w:p w14:paraId="242C75D0" w14:textId="77777777" w:rsidR="009766F1" w:rsidRDefault="009766F1" w:rsidP="00000B21">
            <w:pPr>
              <w:jc w:val="both"/>
            </w:pPr>
            <w:r>
              <w:t>Начальная (максимальная) цена контракта сформирована в соответствии с:</w:t>
            </w:r>
          </w:p>
          <w:p w14:paraId="58B084AD" w14:textId="77777777" w:rsidR="009766F1" w:rsidRPr="008F6F3B" w:rsidRDefault="009766F1" w:rsidP="00000B21">
            <w:pPr>
              <w:jc w:val="both"/>
            </w:pPr>
            <w:r w:rsidRPr="008F6F3B">
              <w:t>1.</w:t>
            </w:r>
            <w:r>
              <w:t xml:space="preserve"> </w:t>
            </w:r>
            <w:r w:rsidRPr="008F6F3B">
              <w:t>Методическими рекомендациями по применению методов определения начальной (максимальной) цены контракта, утверждёнными приказом Минэкономраз</w:t>
            </w:r>
            <w:r>
              <w:t>вития России от 02.10.2013 №567;</w:t>
            </w:r>
          </w:p>
          <w:p w14:paraId="06DED211" w14:textId="77777777" w:rsidR="009766F1" w:rsidRDefault="009766F1" w:rsidP="00000B21">
            <w:pPr>
              <w:jc w:val="both"/>
            </w:pPr>
            <w:r w:rsidRPr="008F6F3B">
              <w:t>2. Порядком определения</w:t>
            </w:r>
            <w:r>
              <w:t xml:space="preserve">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p w14:paraId="2D2D9B43" w14:textId="77777777" w:rsidR="009766F1" w:rsidRDefault="009766F1" w:rsidP="00000B21"/>
        </w:tc>
      </w:tr>
      <w:tr w:rsidR="009766F1" w14:paraId="0DFC73A1" w14:textId="77777777" w:rsidTr="009766F1">
        <w:trPr>
          <w:trHeight w:val="693"/>
        </w:trPr>
        <w:tc>
          <w:tcPr>
            <w:tcW w:w="9344" w:type="dxa"/>
            <w:gridSpan w:val="2"/>
          </w:tcPr>
          <w:p w14:paraId="1E72204E" w14:textId="77777777" w:rsidR="009766F1" w:rsidRDefault="009766F1" w:rsidP="00000B21"/>
          <w:p w14:paraId="1B4E0384" w14:textId="77777777" w:rsidR="009766F1" w:rsidRDefault="009766F1" w:rsidP="00000B21">
            <w:pPr>
              <w:jc w:val="both"/>
            </w:pPr>
            <w:r>
              <w:t>Начальная (максимальная) цена контракта определена и обоснована посредством применения проектно-сметного метода.</w:t>
            </w:r>
          </w:p>
          <w:p w14:paraId="1AE994C1" w14:textId="77777777" w:rsidR="009766F1" w:rsidRDefault="009766F1" w:rsidP="00000B21"/>
        </w:tc>
      </w:tr>
      <w:tr w:rsidR="009766F1" w14:paraId="0F2F130C" w14:textId="77777777" w:rsidTr="00000B21">
        <w:tc>
          <w:tcPr>
            <w:tcW w:w="4566" w:type="dxa"/>
          </w:tcPr>
          <w:p w14:paraId="28EC8DDA" w14:textId="77777777" w:rsidR="009766F1" w:rsidRDefault="009766F1" w:rsidP="00000B21"/>
          <w:p w14:paraId="160ABE0A" w14:textId="77777777" w:rsidR="009766F1" w:rsidRDefault="009766F1" w:rsidP="00000B21">
            <w:r>
              <w:t>Основные характеристики объекта закупки</w:t>
            </w:r>
          </w:p>
          <w:p w14:paraId="352930F1" w14:textId="77777777" w:rsidR="009766F1" w:rsidRDefault="009766F1" w:rsidP="00000B21"/>
        </w:tc>
        <w:tc>
          <w:tcPr>
            <w:tcW w:w="4778" w:type="dxa"/>
          </w:tcPr>
          <w:p w14:paraId="084766F2" w14:textId="77777777" w:rsidR="009766F1" w:rsidRDefault="009766F1" w:rsidP="00000B21"/>
          <w:p w14:paraId="3644F9C7" w14:textId="77777777" w:rsidR="009766F1" w:rsidRDefault="009766F1" w:rsidP="00000B21">
            <w:r>
              <w:t>Согласно техническому заданию</w:t>
            </w:r>
          </w:p>
        </w:tc>
      </w:tr>
      <w:tr w:rsidR="009766F1" w14:paraId="0344E017" w14:textId="77777777" w:rsidTr="00000B21">
        <w:tc>
          <w:tcPr>
            <w:tcW w:w="4566" w:type="dxa"/>
          </w:tcPr>
          <w:p w14:paraId="1BFA7F57" w14:textId="77777777" w:rsidR="009766F1" w:rsidRDefault="009766F1" w:rsidP="00000B21"/>
          <w:p w14:paraId="73F3E71F" w14:textId="77777777" w:rsidR="009766F1" w:rsidRDefault="009766F1" w:rsidP="00000B21">
            <w:r>
              <w:t>Используемый метод определения НМЦК с обоснованием:</w:t>
            </w:r>
          </w:p>
        </w:tc>
        <w:tc>
          <w:tcPr>
            <w:tcW w:w="4778" w:type="dxa"/>
          </w:tcPr>
          <w:p w14:paraId="6EF68B24" w14:textId="77777777" w:rsidR="009766F1" w:rsidRPr="00B24D4D" w:rsidRDefault="009766F1" w:rsidP="00000B21">
            <w:pPr>
              <w:jc w:val="both"/>
              <w:rPr>
                <w:color w:val="FF0000"/>
              </w:rPr>
            </w:pPr>
            <w: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Ф</w:t>
            </w:r>
            <w:r w:rsidRPr="00FE593A">
              <w:t>АУ «</w:t>
            </w:r>
            <w:proofErr w:type="spellStart"/>
            <w:r>
              <w:t>Главгосэкспертиза</w:t>
            </w:r>
            <w:proofErr w:type="spellEnd"/>
            <w:r>
              <w:t xml:space="preserve"> России</w:t>
            </w:r>
            <w:r w:rsidRPr="00FE593A">
              <w:t xml:space="preserve">» </w:t>
            </w:r>
            <w:r w:rsidRPr="00C71D83">
              <w:t xml:space="preserve">от </w:t>
            </w:r>
            <w:r>
              <w:t>14</w:t>
            </w:r>
            <w:r w:rsidRPr="00C71D83">
              <w:t>.</w:t>
            </w:r>
            <w:r>
              <w:t>04</w:t>
            </w:r>
            <w:r w:rsidRPr="00C71D83">
              <w:t>.202</w:t>
            </w:r>
            <w:r>
              <w:t xml:space="preserve">2 </w:t>
            </w:r>
            <w:r w:rsidRPr="00FE593A">
              <w:t xml:space="preserve">№ </w:t>
            </w:r>
            <w:r w:rsidRPr="00055731">
              <w:t>91-1-1-3-022980-2022</w:t>
            </w:r>
          </w:p>
        </w:tc>
      </w:tr>
      <w:tr w:rsidR="009766F1" w14:paraId="4DA17B97" w14:textId="77777777" w:rsidTr="00000B21">
        <w:tc>
          <w:tcPr>
            <w:tcW w:w="4566" w:type="dxa"/>
          </w:tcPr>
          <w:p w14:paraId="04557726" w14:textId="77777777" w:rsidR="009766F1" w:rsidRDefault="009766F1" w:rsidP="00000B21"/>
          <w:p w14:paraId="5DC8A766" w14:textId="77777777" w:rsidR="009766F1" w:rsidRDefault="009766F1" w:rsidP="00000B21">
            <w:r>
              <w:t>Расчёт НМЦК</w:t>
            </w:r>
          </w:p>
        </w:tc>
        <w:tc>
          <w:tcPr>
            <w:tcW w:w="4778" w:type="dxa"/>
          </w:tcPr>
          <w:p w14:paraId="75CAE688" w14:textId="77777777" w:rsidR="009766F1" w:rsidRDefault="009766F1" w:rsidP="00000B21">
            <w:pPr>
              <w:jc w:val="both"/>
            </w:pPr>
            <w:r>
              <w:t>2 267 165 254,90</w:t>
            </w:r>
            <w:r w:rsidRPr="000A419F">
              <w:t xml:space="preserve"> </w:t>
            </w:r>
            <w:r>
              <w:t>рублей (сводный сметный расчёт, локальные сметы приложены отдельным файлом)</w:t>
            </w:r>
          </w:p>
          <w:p w14:paraId="03FAF54F" w14:textId="77777777" w:rsidR="009766F1" w:rsidRDefault="009766F1" w:rsidP="00000B21"/>
        </w:tc>
      </w:tr>
      <w:tr w:rsidR="009766F1" w14:paraId="51A70CAF" w14:textId="77777777" w:rsidTr="00000B21">
        <w:trPr>
          <w:trHeight w:val="944"/>
        </w:trPr>
        <w:tc>
          <w:tcPr>
            <w:tcW w:w="9344" w:type="dxa"/>
            <w:gridSpan w:val="2"/>
          </w:tcPr>
          <w:p w14:paraId="470F29EB" w14:textId="77777777" w:rsidR="009766F1" w:rsidRDefault="009766F1" w:rsidP="00000B21"/>
          <w:p w14:paraId="2BC802F3" w14:textId="77777777" w:rsidR="009766F1" w:rsidRDefault="009766F1" w:rsidP="00000B21">
            <w:r>
              <w:t>Дата подготовки обоснования НМЦК: «____» _______________ 2022 г.</w:t>
            </w:r>
          </w:p>
          <w:p w14:paraId="3325F14E" w14:textId="77777777" w:rsidR="009766F1" w:rsidRDefault="009766F1" w:rsidP="00000B21"/>
        </w:tc>
      </w:tr>
    </w:tbl>
    <w:p w14:paraId="08AD1EA7" w14:textId="77777777" w:rsidR="001663A0" w:rsidRDefault="001663A0" w:rsidP="001663A0"/>
    <w:p w14:paraId="747DADB4" w14:textId="77777777" w:rsidR="001663A0" w:rsidRDefault="001663A0" w:rsidP="001663A0"/>
    <w:p w14:paraId="147DC5B5" w14:textId="77777777" w:rsidR="001663A0" w:rsidRDefault="001663A0" w:rsidP="001663A0"/>
    <w:p w14:paraId="38167936" w14:textId="77777777" w:rsidR="001663A0" w:rsidRDefault="001663A0" w:rsidP="001663A0"/>
    <w:p w14:paraId="5134D8E5" w14:textId="77777777" w:rsidR="001663A0" w:rsidRDefault="001663A0" w:rsidP="001663A0">
      <w:pPr>
        <w:jc w:val="right"/>
        <w:rPr>
          <w:b/>
        </w:rPr>
      </w:pPr>
    </w:p>
    <w:p w14:paraId="69040186" w14:textId="77777777" w:rsidR="001663A0" w:rsidRDefault="001663A0" w:rsidP="001663A0">
      <w:pPr>
        <w:jc w:val="right"/>
        <w:rPr>
          <w:b/>
        </w:rPr>
      </w:pPr>
    </w:p>
    <w:p w14:paraId="59BB6F2F" w14:textId="77777777" w:rsidR="001663A0" w:rsidRPr="00F54C90" w:rsidRDefault="001663A0" w:rsidP="001663A0">
      <w:pPr>
        <w:rPr>
          <w:b/>
        </w:rPr>
      </w:pPr>
    </w:p>
    <w:p w14:paraId="06A5416F" w14:textId="77777777" w:rsidR="001663A0" w:rsidRPr="00444C4D" w:rsidRDefault="001663A0" w:rsidP="001663A0">
      <w:pPr>
        <w:tabs>
          <w:tab w:val="left" w:pos="4069"/>
        </w:tabs>
        <w:sectPr w:rsidR="001663A0" w:rsidRPr="00444C4D" w:rsidSect="001663A0">
          <w:pgSz w:w="11906" w:h="16838"/>
          <w:pgMar w:top="1134" w:right="1134" w:bottom="1134" w:left="1418" w:header="709" w:footer="709" w:gutter="0"/>
          <w:cols w:space="708"/>
          <w:docGrid w:linePitch="360"/>
        </w:sectPr>
      </w:pPr>
    </w:p>
    <w:p w14:paraId="45861D0B" w14:textId="77777777" w:rsidR="009766F1" w:rsidRDefault="009766F1" w:rsidP="009766F1">
      <w:pPr>
        <w:spacing w:line="276" w:lineRule="auto"/>
        <w:jc w:val="center"/>
        <w:rPr>
          <w:b/>
        </w:rPr>
      </w:pPr>
      <w:r>
        <w:rPr>
          <w:b/>
        </w:rPr>
        <w:lastRenderedPageBreak/>
        <w:t>Протокол</w:t>
      </w:r>
    </w:p>
    <w:p w14:paraId="4515180C" w14:textId="77777777" w:rsidR="009766F1" w:rsidRDefault="009766F1" w:rsidP="009766F1">
      <w:pPr>
        <w:spacing w:line="276" w:lineRule="auto"/>
        <w:jc w:val="center"/>
        <w:rPr>
          <w:b/>
        </w:rPr>
      </w:pPr>
      <w:r>
        <w:rPr>
          <w:b/>
        </w:rPr>
        <w:t>начальной (максимальной) цены контракта</w:t>
      </w:r>
    </w:p>
    <w:p w14:paraId="55485129" w14:textId="77777777" w:rsidR="009766F1" w:rsidRDefault="009766F1" w:rsidP="009766F1">
      <w:pPr>
        <w:spacing w:line="276" w:lineRule="auto"/>
        <w:jc w:val="center"/>
        <w:rPr>
          <w:b/>
        </w:rPr>
      </w:pPr>
    </w:p>
    <w:p w14:paraId="525E72B3" w14:textId="77777777" w:rsidR="009766F1" w:rsidRDefault="009766F1" w:rsidP="009766F1">
      <w:pPr>
        <w:spacing w:line="276" w:lineRule="auto"/>
        <w:jc w:val="both"/>
      </w:pPr>
      <w:r>
        <w:t>Объект закупки</w:t>
      </w:r>
    </w:p>
    <w:p w14:paraId="0C6330F2" w14:textId="77777777" w:rsidR="009766F1" w:rsidRDefault="009766F1" w:rsidP="009766F1">
      <w:pPr>
        <w:spacing w:line="276" w:lineRule="auto"/>
        <w:jc w:val="both"/>
        <w:rPr>
          <w:u w:val="single"/>
        </w:rPr>
      </w:pPr>
      <w:r>
        <w:rPr>
          <w:u w:val="single"/>
        </w:rPr>
        <w:t>выполнение строительно-монтажных работ по объекту: «</w:t>
      </w:r>
      <w:r w:rsidRPr="000A680C">
        <w:rPr>
          <w:u w:val="single"/>
        </w:rPr>
        <w:t>Строительство водовода, Республика Крым, г. Евпатория</w:t>
      </w:r>
      <w:r>
        <w:rPr>
          <w:u w:val="single"/>
        </w:rPr>
        <w:t>»</w:t>
      </w:r>
    </w:p>
    <w:p w14:paraId="54596750" w14:textId="77777777" w:rsidR="009766F1" w:rsidRDefault="009766F1" w:rsidP="009766F1">
      <w:pPr>
        <w:spacing w:line="276" w:lineRule="auto"/>
        <w:jc w:val="both"/>
      </w:pPr>
    </w:p>
    <w:p w14:paraId="04DD5922" w14:textId="77777777" w:rsidR="009766F1" w:rsidRDefault="009766F1" w:rsidP="009766F1">
      <w:pPr>
        <w:spacing w:line="276" w:lineRule="auto"/>
        <w:jc w:val="both"/>
      </w:pPr>
      <w:r>
        <w:t>Начальная (максимальная) цена контракта составляет:</w:t>
      </w:r>
    </w:p>
    <w:p w14:paraId="3AB12480" w14:textId="6E4E1598" w:rsidR="009766F1" w:rsidRDefault="009766F1" w:rsidP="009766F1">
      <w:pPr>
        <w:spacing w:line="276" w:lineRule="auto"/>
        <w:rPr>
          <w:sz w:val="20"/>
          <w:szCs w:val="20"/>
        </w:rPr>
      </w:pPr>
      <w:r w:rsidRPr="000A680C">
        <w:rPr>
          <w:u w:val="single"/>
        </w:rPr>
        <w:t>2 2</w:t>
      </w:r>
      <w:r>
        <w:rPr>
          <w:u w:val="single"/>
        </w:rPr>
        <w:t>67</w:t>
      </w:r>
      <w:r w:rsidRPr="000A680C">
        <w:rPr>
          <w:u w:val="single"/>
        </w:rPr>
        <w:t xml:space="preserve"> </w:t>
      </w:r>
      <w:r>
        <w:rPr>
          <w:u w:val="single"/>
        </w:rPr>
        <w:t>165</w:t>
      </w:r>
      <w:r w:rsidRPr="000A680C">
        <w:rPr>
          <w:u w:val="single"/>
        </w:rPr>
        <w:t xml:space="preserve"> </w:t>
      </w:r>
      <w:r>
        <w:rPr>
          <w:u w:val="single"/>
        </w:rPr>
        <w:t>254</w:t>
      </w:r>
      <w:r w:rsidRPr="000A680C">
        <w:rPr>
          <w:u w:val="single"/>
        </w:rPr>
        <w:t xml:space="preserve"> </w:t>
      </w:r>
      <w:r w:rsidRPr="0002395D">
        <w:rPr>
          <w:u w:val="single"/>
        </w:rPr>
        <w:t>(</w:t>
      </w:r>
      <w:r>
        <w:rPr>
          <w:u w:val="single"/>
        </w:rPr>
        <w:t>Д</w:t>
      </w:r>
      <w:r w:rsidRPr="00DF7654">
        <w:rPr>
          <w:u w:val="single"/>
        </w:rPr>
        <w:t xml:space="preserve">ва миллиарда двести шестьдесят </w:t>
      </w:r>
      <w:r>
        <w:rPr>
          <w:u w:val="single"/>
        </w:rPr>
        <w:t>семь</w:t>
      </w:r>
      <w:r w:rsidRPr="00DF7654">
        <w:rPr>
          <w:u w:val="single"/>
        </w:rPr>
        <w:t xml:space="preserve"> миллионов сто шестьдесят пять тысяч двести пятьдесят четыре</w:t>
      </w:r>
      <w:r w:rsidRPr="001C1A63">
        <w:rPr>
          <w:u w:val="single"/>
        </w:rPr>
        <w:t>)</w:t>
      </w:r>
      <w:r w:rsidRPr="00C36732">
        <w:rPr>
          <w:u w:val="single"/>
        </w:rPr>
        <w:t xml:space="preserve"> </w:t>
      </w:r>
      <w:r w:rsidRPr="00E10484">
        <w:rPr>
          <w:u w:val="single"/>
        </w:rPr>
        <w:t>рубл</w:t>
      </w:r>
      <w:r>
        <w:rPr>
          <w:u w:val="single"/>
        </w:rPr>
        <w:t>я</w:t>
      </w:r>
      <w:r w:rsidRPr="002B5B6F">
        <w:rPr>
          <w:u w:val="single"/>
        </w:rPr>
        <w:t xml:space="preserve"> </w:t>
      </w:r>
      <w:r>
        <w:rPr>
          <w:u w:val="single"/>
        </w:rPr>
        <w:t>90 копеек</w:t>
      </w:r>
      <w:r w:rsidRPr="006E15A7">
        <w:rPr>
          <w:u w:val="single"/>
        </w:rPr>
        <w:t>.</w:t>
      </w:r>
    </w:p>
    <w:p w14:paraId="38D2105A" w14:textId="77777777" w:rsidR="009766F1" w:rsidRDefault="009766F1" w:rsidP="009766F1">
      <w:pPr>
        <w:spacing w:line="276" w:lineRule="auto"/>
        <w:jc w:val="center"/>
        <w:rPr>
          <w:sz w:val="20"/>
          <w:szCs w:val="20"/>
        </w:rPr>
      </w:pPr>
      <w:r w:rsidRPr="00593110">
        <w:rPr>
          <w:sz w:val="20"/>
          <w:szCs w:val="20"/>
        </w:rPr>
        <w:t>(сумма цифрами и прописью)</w:t>
      </w:r>
    </w:p>
    <w:p w14:paraId="6DCA1BF8" w14:textId="77777777" w:rsidR="009766F1" w:rsidRDefault="009766F1" w:rsidP="009766F1">
      <w:pPr>
        <w:spacing w:line="276" w:lineRule="auto"/>
        <w:jc w:val="both"/>
      </w:pPr>
    </w:p>
    <w:p w14:paraId="7D9FD9AC" w14:textId="77777777" w:rsidR="009766F1" w:rsidRDefault="009766F1" w:rsidP="009766F1">
      <w:pPr>
        <w:spacing w:line="276" w:lineRule="auto"/>
        <w:jc w:val="both"/>
      </w:pPr>
      <w:r>
        <w:t>Начальная (максимальная цена контракта включает в себя расходы на</w:t>
      </w:r>
    </w:p>
    <w:p w14:paraId="786EA0EE" w14:textId="77777777" w:rsidR="009766F1" w:rsidRPr="00593110" w:rsidRDefault="009766F1" w:rsidP="009766F1">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4720B7A2" w14:textId="77777777" w:rsidR="009766F1" w:rsidRDefault="009766F1" w:rsidP="009766F1">
      <w:pPr>
        <w:spacing w:line="276" w:lineRule="auto"/>
        <w:jc w:val="both"/>
      </w:pPr>
    </w:p>
    <w:p w14:paraId="4D318E5A" w14:textId="77777777" w:rsidR="009766F1" w:rsidRPr="00A10F93" w:rsidRDefault="009766F1" w:rsidP="009766F1">
      <w:pPr>
        <w:spacing w:line="276" w:lineRule="auto"/>
        <w:jc w:val="both"/>
      </w:pPr>
      <w:r>
        <w:t>Приложение:</w:t>
      </w:r>
      <w:r>
        <w:tab/>
        <w:t xml:space="preserve">1. Расчёт начальной (максимальной) цены контракта </w:t>
      </w:r>
      <w:r w:rsidRPr="00593110">
        <w:t>по объекту закупки:</w:t>
      </w:r>
      <w:r>
        <w:t xml:space="preserve"> </w:t>
      </w:r>
      <w:r w:rsidRPr="00593110">
        <w:t xml:space="preserve">выполнение строительно-монтажных работ по объекту </w:t>
      </w:r>
      <w:r>
        <w:t>«</w:t>
      </w:r>
      <w:r w:rsidRPr="000A680C">
        <w:t>Строительство водовода, Республика Крым, г. Евпатория</w:t>
      </w:r>
      <w:r>
        <w:t>»</w:t>
      </w:r>
    </w:p>
    <w:p w14:paraId="012EFDFF" w14:textId="77777777" w:rsidR="009766F1" w:rsidRDefault="009766F1" w:rsidP="009766F1">
      <w:pPr>
        <w:spacing w:line="276" w:lineRule="auto"/>
        <w:jc w:val="both"/>
      </w:pPr>
    </w:p>
    <w:p w14:paraId="02D2D750" w14:textId="77777777" w:rsidR="009766F1" w:rsidRDefault="009766F1" w:rsidP="009766F1">
      <w:pPr>
        <w:spacing w:line="276" w:lineRule="auto"/>
        <w:jc w:val="both"/>
      </w:pPr>
    </w:p>
    <w:p w14:paraId="6D9AC9F7" w14:textId="77777777" w:rsidR="009766F1" w:rsidRDefault="009766F1" w:rsidP="009766F1">
      <w:pPr>
        <w:jc w:val="both"/>
      </w:pPr>
      <w:r w:rsidRPr="0034488A">
        <w:t xml:space="preserve">Директор дирекции                 </w:t>
      </w:r>
      <w:r>
        <w:t xml:space="preserve">                </w:t>
      </w:r>
      <w:r w:rsidRPr="0034488A">
        <w:t xml:space="preserve">      </w:t>
      </w:r>
      <w:r w:rsidRPr="0034488A">
        <w:tab/>
      </w:r>
      <w:r w:rsidRPr="0034488A">
        <w:tab/>
      </w:r>
      <w:r w:rsidRPr="0034488A">
        <w:tab/>
        <w:t xml:space="preserve"> ________________ /</w:t>
      </w:r>
      <w:r w:rsidRPr="0034488A">
        <w:tab/>
        <w:t>Д.С. Курышев</w:t>
      </w:r>
    </w:p>
    <w:p w14:paraId="6642ED05" w14:textId="77777777" w:rsidR="009766F1" w:rsidRDefault="009766F1" w:rsidP="009766F1">
      <w:pPr>
        <w:spacing w:line="276" w:lineRule="auto"/>
        <w:jc w:val="both"/>
        <w:rPr>
          <w:b/>
        </w:rPr>
      </w:pPr>
    </w:p>
    <w:p w14:paraId="308BB3B5" w14:textId="77777777" w:rsidR="009766F1" w:rsidRDefault="009766F1" w:rsidP="009766F1">
      <w:pPr>
        <w:spacing w:line="276" w:lineRule="auto"/>
        <w:ind w:left="4956" w:firstLine="708"/>
      </w:pPr>
      <w:r>
        <w:t xml:space="preserve">                 «____» _______________ 2022 г.</w:t>
      </w:r>
    </w:p>
    <w:p w14:paraId="7A79E6E4" w14:textId="77777777" w:rsidR="009766F1" w:rsidRDefault="009766F1" w:rsidP="009766F1">
      <w:pPr>
        <w:jc w:val="center"/>
        <w:rPr>
          <w:b/>
        </w:rPr>
      </w:pPr>
    </w:p>
    <w:p w14:paraId="319BA540" w14:textId="77777777" w:rsidR="009766F1" w:rsidRDefault="009766F1" w:rsidP="009766F1">
      <w:pPr>
        <w:jc w:val="right"/>
        <w:rPr>
          <w:b/>
        </w:rPr>
      </w:pPr>
    </w:p>
    <w:p w14:paraId="3B1F5BCC" w14:textId="77777777" w:rsidR="009766F1" w:rsidRDefault="009766F1" w:rsidP="009766F1">
      <w:pPr>
        <w:jc w:val="right"/>
        <w:rPr>
          <w:b/>
        </w:rPr>
      </w:pPr>
    </w:p>
    <w:p w14:paraId="3D1168E4" w14:textId="77777777" w:rsidR="009766F1" w:rsidRDefault="009766F1" w:rsidP="009766F1">
      <w:pPr>
        <w:jc w:val="right"/>
        <w:rPr>
          <w:b/>
        </w:rPr>
      </w:pPr>
    </w:p>
    <w:p w14:paraId="5FF1CD1D" w14:textId="77777777" w:rsidR="009766F1" w:rsidRDefault="009766F1" w:rsidP="009766F1">
      <w:pPr>
        <w:jc w:val="right"/>
        <w:rPr>
          <w:b/>
        </w:rPr>
      </w:pPr>
    </w:p>
    <w:p w14:paraId="5A56CD04" w14:textId="77777777" w:rsidR="009766F1" w:rsidRDefault="009766F1" w:rsidP="009766F1">
      <w:pPr>
        <w:jc w:val="right"/>
        <w:rPr>
          <w:b/>
        </w:rPr>
      </w:pPr>
    </w:p>
    <w:p w14:paraId="4F03F97B" w14:textId="77777777" w:rsidR="009766F1" w:rsidRDefault="009766F1" w:rsidP="009766F1">
      <w:pPr>
        <w:jc w:val="right"/>
        <w:rPr>
          <w:b/>
        </w:rPr>
      </w:pPr>
    </w:p>
    <w:p w14:paraId="6686B428" w14:textId="77777777" w:rsidR="009766F1" w:rsidRDefault="009766F1" w:rsidP="009766F1">
      <w:pPr>
        <w:jc w:val="right"/>
        <w:rPr>
          <w:b/>
        </w:rPr>
      </w:pPr>
    </w:p>
    <w:p w14:paraId="58BA3F84" w14:textId="77777777" w:rsidR="009766F1" w:rsidRDefault="009766F1" w:rsidP="009766F1">
      <w:pPr>
        <w:jc w:val="right"/>
        <w:rPr>
          <w:b/>
        </w:rPr>
      </w:pPr>
    </w:p>
    <w:p w14:paraId="7C2394C0" w14:textId="77777777" w:rsidR="009766F1" w:rsidRDefault="009766F1" w:rsidP="009766F1">
      <w:pPr>
        <w:jc w:val="right"/>
        <w:rPr>
          <w:b/>
        </w:rPr>
      </w:pPr>
    </w:p>
    <w:p w14:paraId="7C0E75DE" w14:textId="77777777" w:rsidR="009766F1" w:rsidRDefault="009766F1" w:rsidP="009766F1">
      <w:pPr>
        <w:jc w:val="right"/>
        <w:rPr>
          <w:b/>
        </w:rPr>
      </w:pPr>
    </w:p>
    <w:p w14:paraId="51CCCA0C" w14:textId="77777777" w:rsidR="009766F1" w:rsidRDefault="009766F1" w:rsidP="009766F1">
      <w:pPr>
        <w:jc w:val="right"/>
        <w:rPr>
          <w:b/>
        </w:rPr>
      </w:pPr>
    </w:p>
    <w:p w14:paraId="387006B3" w14:textId="77777777" w:rsidR="009766F1" w:rsidRDefault="009766F1" w:rsidP="009766F1">
      <w:pPr>
        <w:jc w:val="right"/>
        <w:rPr>
          <w:b/>
        </w:rPr>
      </w:pPr>
    </w:p>
    <w:p w14:paraId="3CBDE0C9" w14:textId="77777777" w:rsidR="009766F1" w:rsidRDefault="009766F1" w:rsidP="009766F1">
      <w:pPr>
        <w:jc w:val="right"/>
        <w:rPr>
          <w:b/>
        </w:rPr>
      </w:pPr>
    </w:p>
    <w:p w14:paraId="5B655E1A" w14:textId="77777777" w:rsidR="009766F1" w:rsidRDefault="009766F1" w:rsidP="009766F1">
      <w:pPr>
        <w:jc w:val="right"/>
        <w:rPr>
          <w:b/>
        </w:rPr>
      </w:pPr>
    </w:p>
    <w:p w14:paraId="5AD7F88A" w14:textId="77777777" w:rsidR="009766F1" w:rsidRDefault="009766F1" w:rsidP="009766F1">
      <w:pPr>
        <w:jc w:val="right"/>
        <w:rPr>
          <w:b/>
        </w:rPr>
      </w:pPr>
    </w:p>
    <w:p w14:paraId="2A66B1F5" w14:textId="77777777" w:rsidR="009766F1" w:rsidRDefault="009766F1" w:rsidP="009766F1">
      <w:pPr>
        <w:jc w:val="right"/>
        <w:rPr>
          <w:b/>
        </w:rPr>
      </w:pPr>
    </w:p>
    <w:p w14:paraId="40C5C617" w14:textId="77777777" w:rsidR="009766F1" w:rsidRDefault="009766F1" w:rsidP="009766F1">
      <w:pPr>
        <w:rPr>
          <w:b/>
        </w:rPr>
      </w:pPr>
    </w:p>
    <w:p w14:paraId="7E4D4222" w14:textId="77777777" w:rsidR="009766F1" w:rsidRDefault="009766F1" w:rsidP="009766F1">
      <w:pPr>
        <w:rPr>
          <w:b/>
        </w:rPr>
      </w:pPr>
    </w:p>
    <w:p w14:paraId="74EF1420" w14:textId="77777777" w:rsidR="009766F1" w:rsidRDefault="009766F1" w:rsidP="009766F1">
      <w:pPr>
        <w:jc w:val="right"/>
        <w:rPr>
          <w:b/>
        </w:rPr>
      </w:pPr>
    </w:p>
    <w:p w14:paraId="12E4008C" w14:textId="77777777" w:rsidR="009766F1" w:rsidRDefault="009766F1" w:rsidP="009766F1">
      <w:pPr>
        <w:jc w:val="right"/>
        <w:rPr>
          <w:b/>
        </w:rPr>
      </w:pPr>
    </w:p>
    <w:p w14:paraId="4FF5A425" w14:textId="77777777" w:rsidR="009766F1" w:rsidRDefault="009766F1" w:rsidP="009766F1">
      <w:pPr>
        <w:jc w:val="right"/>
        <w:rPr>
          <w:b/>
        </w:rPr>
      </w:pPr>
    </w:p>
    <w:p w14:paraId="1DA6FC81" w14:textId="77777777" w:rsidR="009766F1" w:rsidRDefault="009766F1" w:rsidP="009766F1">
      <w:pPr>
        <w:jc w:val="right"/>
        <w:rPr>
          <w:b/>
        </w:rPr>
      </w:pPr>
    </w:p>
    <w:p w14:paraId="2A31AB45" w14:textId="77777777" w:rsidR="009766F1" w:rsidRDefault="009766F1" w:rsidP="009766F1">
      <w:pPr>
        <w:jc w:val="right"/>
        <w:rPr>
          <w:b/>
        </w:rPr>
      </w:pPr>
    </w:p>
    <w:p w14:paraId="4E8437B4" w14:textId="77777777" w:rsidR="009766F1" w:rsidRDefault="009766F1" w:rsidP="009766F1">
      <w:pPr>
        <w:jc w:val="right"/>
        <w:rPr>
          <w:b/>
        </w:rPr>
      </w:pPr>
    </w:p>
    <w:p w14:paraId="4159D2BA" w14:textId="77777777" w:rsidR="009766F1" w:rsidRDefault="009766F1" w:rsidP="009766F1">
      <w:pPr>
        <w:jc w:val="right"/>
        <w:rPr>
          <w:b/>
        </w:rPr>
      </w:pPr>
    </w:p>
    <w:p w14:paraId="2DF5F759" w14:textId="77777777" w:rsidR="009766F1" w:rsidRDefault="009766F1" w:rsidP="009766F1">
      <w:pPr>
        <w:jc w:val="right"/>
        <w:rPr>
          <w:b/>
        </w:rPr>
      </w:pPr>
    </w:p>
    <w:p w14:paraId="501ED9A3" w14:textId="77777777" w:rsidR="009766F1" w:rsidRDefault="009766F1" w:rsidP="009766F1">
      <w:pPr>
        <w:jc w:val="right"/>
        <w:rPr>
          <w:b/>
        </w:rPr>
        <w:sectPr w:rsidR="009766F1" w:rsidSect="00000B21">
          <w:pgSz w:w="11906" w:h="16838"/>
          <w:pgMar w:top="993" w:right="424" w:bottom="567" w:left="1418" w:header="709" w:footer="709" w:gutter="0"/>
          <w:cols w:space="708"/>
          <w:docGrid w:linePitch="360"/>
        </w:sectPr>
      </w:pPr>
    </w:p>
    <w:p w14:paraId="4A9026EB" w14:textId="77777777" w:rsidR="009766F1" w:rsidRDefault="009766F1" w:rsidP="009766F1">
      <w:pPr>
        <w:ind w:left="6379"/>
        <w:rPr>
          <w:b/>
        </w:rPr>
      </w:pPr>
      <w:r>
        <w:rPr>
          <w:b/>
        </w:rPr>
        <w:lastRenderedPageBreak/>
        <w:t>УТВЕРЖДЕНО</w:t>
      </w:r>
    </w:p>
    <w:p w14:paraId="1731E402" w14:textId="77777777" w:rsidR="009766F1" w:rsidRDefault="009766F1" w:rsidP="009766F1">
      <w:pPr>
        <w:ind w:left="6379"/>
        <w:rPr>
          <w:b/>
        </w:rPr>
      </w:pPr>
      <w:r>
        <w:rPr>
          <w:b/>
        </w:rPr>
        <w:t>Генеральный директор</w:t>
      </w:r>
    </w:p>
    <w:p w14:paraId="7004E402" w14:textId="77777777" w:rsidR="009766F1" w:rsidRDefault="009766F1" w:rsidP="009766F1">
      <w:pPr>
        <w:ind w:left="6379"/>
        <w:rPr>
          <w:b/>
        </w:rPr>
      </w:pPr>
    </w:p>
    <w:p w14:paraId="06AC2547" w14:textId="3C3EAB85" w:rsidR="009766F1" w:rsidRDefault="009766F1" w:rsidP="009766F1">
      <w:pPr>
        <w:ind w:left="6379"/>
        <w:rPr>
          <w:b/>
        </w:rPr>
      </w:pPr>
      <w:r>
        <w:rPr>
          <w:b/>
        </w:rPr>
        <w:t>_____________ О.С. Бакланов</w:t>
      </w:r>
    </w:p>
    <w:p w14:paraId="151ED4B6" w14:textId="4B46EB0D" w:rsidR="009766F1" w:rsidRDefault="009766F1" w:rsidP="009766F1">
      <w:pPr>
        <w:ind w:left="6379"/>
        <w:rPr>
          <w:b/>
        </w:rPr>
      </w:pPr>
      <w:r>
        <w:rPr>
          <w:b/>
        </w:rPr>
        <w:t>«____» ______________ 2022 г.</w:t>
      </w:r>
    </w:p>
    <w:p w14:paraId="5AD2FB45" w14:textId="77777777" w:rsidR="009766F1" w:rsidRDefault="009766F1" w:rsidP="009766F1">
      <w:pPr>
        <w:rPr>
          <w:b/>
        </w:rPr>
      </w:pPr>
    </w:p>
    <w:p w14:paraId="6AFE65E6" w14:textId="77777777" w:rsidR="009766F1" w:rsidRDefault="009766F1" w:rsidP="009766F1">
      <w:pPr>
        <w:jc w:val="center"/>
        <w:rPr>
          <w:b/>
        </w:rPr>
      </w:pPr>
    </w:p>
    <w:p w14:paraId="3C980E9C" w14:textId="77777777" w:rsidR="009766F1" w:rsidRDefault="009766F1" w:rsidP="009766F1">
      <w:pPr>
        <w:jc w:val="center"/>
        <w:rPr>
          <w:b/>
        </w:rPr>
      </w:pPr>
      <w:r>
        <w:rPr>
          <w:b/>
        </w:rPr>
        <w:t>Расчёт начальной (максимальной) цены контракта по объекту закупки:</w:t>
      </w:r>
    </w:p>
    <w:p w14:paraId="3075396F" w14:textId="77777777" w:rsidR="009766F1" w:rsidRPr="00777DD5" w:rsidRDefault="009766F1" w:rsidP="009766F1">
      <w:pPr>
        <w:jc w:val="center"/>
        <w:rPr>
          <w:b/>
        </w:rPr>
      </w:pPr>
      <w:r>
        <w:rPr>
          <w:b/>
        </w:rPr>
        <w:t>«</w:t>
      </w:r>
      <w:r w:rsidRPr="00777DD5">
        <w:rPr>
          <w:b/>
        </w:rPr>
        <w:t>Строительство водовода, Республика Крым, г. Евпатория</w:t>
      </w:r>
      <w:r>
        <w:rPr>
          <w:b/>
        </w:rPr>
        <w:t>»</w:t>
      </w:r>
    </w:p>
    <w:p w14:paraId="1C292B19" w14:textId="77777777" w:rsidR="009766F1" w:rsidRDefault="009766F1" w:rsidP="009766F1">
      <w:pPr>
        <w:jc w:val="center"/>
        <w:rPr>
          <w:b/>
        </w:rPr>
      </w:pPr>
    </w:p>
    <w:p w14:paraId="72671467" w14:textId="77777777" w:rsidR="009766F1" w:rsidRDefault="009766F1" w:rsidP="009766F1">
      <w:pPr>
        <w:rPr>
          <w:b/>
        </w:rPr>
      </w:pPr>
      <w:r w:rsidRPr="00FD2B2F">
        <w:rPr>
          <w:b/>
        </w:rPr>
        <w:t>Основания</w:t>
      </w:r>
      <w:r>
        <w:rPr>
          <w:b/>
        </w:rPr>
        <w:t xml:space="preserve"> для расчета:</w:t>
      </w:r>
    </w:p>
    <w:p w14:paraId="7786A7B4" w14:textId="77777777" w:rsidR="009766F1" w:rsidRPr="00747E3F" w:rsidRDefault="009766F1" w:rsidP="009766F1">
      <w:pPr>
        <w:pStyle w:val="aff4"/>
        <w:numPr>
          <w:ilvl w:val="0"/>
          <w:numId w:val="43"/>
        </w:numPr>
      </w:pPr>
      <w:r w:rsidRPr="008016D0">
        <w:t>Приказ об утверждении проектной документации</w:t>
      </w:r>
      <w:r>
        <w:t xml:space="preserve"> </w:t>
      </w:r>
      <w:r w:rsidRPr="00835025">
        <w:t xml:space="preserve">от </w:t>
      </w:r>
      <w:r w:rsidRPr="00747E3F">
        <w:t>17.05.2022 № 120</w:t>
      </w:r>
    </w:p>
    <w:p w14:paraId="03DCA100" w14:textId="77777777" w:rsidR="009766F1" w:rsidRDefault="009766F1" w:rsidP="009766F1">
      <w:pPr>
        <w:pStyle w:val="aff4"/>
        <w:numPr>
          <w:ilvl w:val="0"/>
          <w:numId w:val="43"/>
        </w:numPr>
      </w:pPr>
      <w:r w:rsidRPr="004455EE">
        <w:t xml:space="preserve">Заключение </w:t>
      </w:r>
      <w:r>
        <w:t>Ф</w:t>
      </w:r>
      <w:r w:rsidRPr="004455EE">
        <w:t>АУ «</w:t>
      </w:r>
      <w:proofErr w:type="spellStart"/>
      <w:r>
        <w:t>Главгос</w:t>
      </w:r>
      <w:r w:rsidRPr="004455EE">
        <w:t>экспертиза</w:t>
      </w:r>
      <w:proofErr w:type="spellEnd"/>
      <w:r>
        <w:t xml:space="preserve"> России</w:t>
      </w:r>
      <w:r w:rsidRPr="004455EE">
        <w:t xml:space="preserve">» </w:t>
      </w:r>
      <w:r w:rsidRPr="00C71D83">
        <w:t xml:space="preserve">от </w:t>
      </w:r>
      <w:r>
        <w:t>14</w:t>
      </w:r>
      <w:r w:rsidRPr="00C71D83">
        <w:t>.</w:t>
      </w:r>
      <w:r>
        <w:t>04</w:t>
      </w:r>
      <w:r w:rsidRPr="00C71D83">
        <w:t>.202</w:t>
      </w:r>
      <w:r>
        <w:t xml:space="preserve">2 </w:t>
      </w:r>
      <w:r w:rsidRPr="00CC0DB3">
        <w:t xml:space="preserve">№ </w:t>
      </w:r>
      <w:r w:rsidRPr="00777DD5">
        <w:t>91-1-1-3-022980-2022</w:t>
      </w:r>
    </w:p>
    <w:p w14:paraId="4219332C" w14:textId="77777777" w:rsidR="009766F1" w:rsidRPr="004455EE" w:rsidRDefault="009766F1" w:rsidP="009766F1">
      <w:pPr>
        <w:pStyle w:val="aff4"/>
        <w:numPr>
          <w:ilvl w:val="0"/>
          <w:numId w:val="43"/>
        </w:numPr>
      </w:pPr>
      <w:r w:rsidRPr="004455EE">
        <w:t>Утвержденный сводный сметный расчет.</w:t>
      </w:r>
    </w:p>
    <w:p w14:paraId="5BCD0556" w14:textId="77777777" w:rsidR="009766F1" w:rsidRDefault="009766F1" w:rsidP="009766F1">
      <w:pPr>
        <w:jc w:val="center"/>
      </w:pPr>
    </w:p>
    <w:tbl>
      <w:tblPr>
        <w:tblStyle w:val="afa"/>
        <w:tblW w:w="10212" w:type="dxa"/>
        <w:tblInd w:w="-289" w:type="dxa"/>
        <w:tblLayout w:type="fixed"/>
        <w:tblLook w:val="04A0" w:firstRow="1" w:lastRow="0" w:firstColumn="1" w:lastColumn="0" w:noHBand="0" w:noVBand="1"/>
      </w:tblPr>
      <w:tblGrid>
        <w:gridCol w:w="2557"/>
        <w:gridCol w:w="1701"/>
        <w:gridCol w:w="1276"/>
        <w:gridCol w:w="1701"/>
        <w:gridCol w:w="1276"/>
        <w:gridCol w:w="1701"/>
      </w:tblGrid>
      <w:tr w:rsidR="009766F1" w:rsidRPr="005C007F" w14:paraId="4FC1A792" w14:textId="77777777" w:rsidTr="00000B21">
        <w:tc>
          <w:tcPr>
            <w:tcW w:w="2557" w:type="dxa"/>
          </w:tcPr>
          <w:p w14:paraId="635292BA" w14:textId="77777777" w:rsidR="009766F1" w:rsidRPr="005C007F" w:rsidRDefault="009766F1" w:rsidP="00000B21">
            <w:pPr>
              <w:jc w:val="center"/>
              <w:rPr>
                <w:b/>
                <w:sz w:val="20"/>
                <w:szCs w:val="20"/>
              </w:rPr>
            </w:pPr>
            <w:r w:rsidRPr="005C007F">
              <w:rPr>
                <w:b/>
                <w:sz w:val="20"/>
                <w:szCs w:val="20"/>
              </w:rPr>
              <w:t>Наименование работ</w:t>
            </w:r>
          </w:p>
          <w:p w14:paraId="71D3C548" w14:textId="77777777" w:rsidR="009766F1" w:rsidRPr="005C007F" w:rsidRDefault="009766F1" w:rsidP="00000B21">
            <w:pPr>
              <w:jc w:val="center"/>
              <w:rPr>
                <w:b/>
                <w:sz w:val="20"/>
                <w:szCs w:val="20"/>
              </w:rPr>
            </w:pPr>
            <w:r w:rsidRPr="005C007F">
              <w:rPr>
                <w:b/>
                <w:sz w:val="20"/>
                <w:szCs w:val="20"/>
              </w:rPr>
              <w:t>и затрат</w:t>
            </w:r>
          </w:p>
        </w:tc>
        <w:tc>
          <w:tcPr>
            <w:tcW w:w="1701" w:type="dxa"/>
          </w:tcPr>
          <w:p w14:paraId="64444195" w14:textId="77777777" w:rsidR="009766F1" w:rsidRPr="005C007F" w:rsidRDefault="009766F1" w:rsidP="00000B21">
            <w:pPr>
              <w:jc w:val="center"/>
              <w:rPr>
                <w:b/>
                <w:sz w:val="20"/>
                <w:szCs w:val="20"/>
              </w:rPr>
            </w:pPr>
            <w:r w:rsidRPr="005C007F">
              <w:rPr>
                <w:b/>
                <w:sz w:val="20"/>
                <w:szCs w:val="20"/>
              </w:rPr>
              <w:t>Стоимость работ в ценах на дату утверждения сметной документации (</w:t>
            </w:r>
            <w:r>
              <w:rPr>
                <w:b/>
                <w:sz w:val="20"/>
                <w:szCs w:val="20"/>
              </w:rPr>
              <w:t>4</w:t>
            </w:r>
            <w:r w:rsidRPr="005C007F">
              <w:rPr>
                <w:b/>
                <w:sz w:val="20"/>
                <w:szCs w:val="20"/>
              </w:rPr>
              <w:t xml:space="preserve"> кв. 202</w:t>
            </w:r>
            <w:r>
              <w:rPr>
                <w:b/>
                <w:sz w:val="20"/>
                <w:szCs w:val="20"/>
              </w:rPr>
              <w:t>1</w:t>
            </w:r>
            <w:r w:rsidRPr="005C007F">
              <w:rPr>
                <w:b/>
                <w:sz w:val="20"/>
                <w:szCs w:val="20"/>
              </w:rPr>
              <w:t>г.)</w:t>
            </w:r>
          </w:p>
        </w:tc>
        <w:tc>
          <w:tcPr>
            <w:tcW w:w="1276" w:type="dxa"/>
          </w:tcPr>
          <w:p w14:paraId="2994D6A9" w14:textId="77777777" w:rsidR="009766F1" w:rsidRPr="005C007F" w:rsidRDefault="009766F1" w:rsidP="00000B21">
            <w:pPr>
              <w:jc w:val="center"/>
              <w:rPr>
                <w:b/>
                <w:sz w:val="20"/>
                <w:szCs w:val="20"/>
              </w:rPr>
            </w:pPr>
          </w:p>
          <w:p w14:paraId="4DFBC997" w14:textId="77777777" w:rsidR="009766F1" w:rsidRPr="005C007F" w:rsidRDefault="009766F1" w:rsidP="00000B21">
            <w:pPr>
              <w:jc w:val="center"/>
              <w:rPr>
                <w:b/>
                <w:sz w:val="20"/>
                <w:szCs w:val="20"/>
              </w:rPr>
            </w:pPr>
            <w:r w:rsidRPr="005C007F">
              <w:rPr>
                <w:b/>
                <w:sz w:val="20"/>
                <w:szCs w:val="20"/>
              </w:rPr>
              <w:t xml:space="preserve">Индекс </w:t>
            </w:r>
            <w:proofErr w:type="spellStart"/>
            <w:r w:rsidRPr="005C007F">
              <w:rPr>
                <w:b/>
                <w:sz w:val="20"/>
                <w:szCs w:val="20"/>
              </w:rPr>
              <w:t>фактичес</w:t>
            </w:r>
            <w:proofErr w:type="spellEnd"/>
            <w:r w:rsidRPr="005C007F">
              <w:rPr>
                <w:b/>
                <w:sz w:val="20"/>
                <w:szCs w:val="20"/>
              </w:rPr>
              <w:t>-</w:t>
            </w:r>
          </w:p>
          <w:p w14:paraId="4F718889" w14:textId="77777777" w:rsidR="009766F1" w:rsidRPr="005C007F" w:rsidRDefault="009766F1" w:rsidP="00000B21">
            <w:pPr>
              <w:jc w:val="center"/>
              <w:rPr>
                <w:b/>
                <w:sz w:val="20"/>
                <w:szCs w:val="20"/>
              </w:rPr>
            </w:pPr>
            <w:r w:rsidRPr="005C007F">
              <w:rPr>
                <w:b/>
                <w:sz w:val="20"/>
                <w:szCs w:val="20"/>
              </w:rPr>
              <w:t>кой инфляции</w:t>
            </w:r>
          </w:p>
        </w:tc>
        <w:tc>
          <w:tcPr>
            <w:tcW w:w="1701" w:type="dxa"/>
          </w:tcPr>
          <w:p w14:paraId="518FD213" w14:textId="77777777" w:rsidR="009766F1" w:rsidRPr="005C007F" w:rsidRDefault="009766F1" w:rsidP="00000B21">
            <w:pPr>
              <w:jc w:val="center"/>
              <w:rPr>
                <w:b/>
                <w:sz w:val="20"/>
                <w:szCs w:val="20"/>
              </w:rPr>
            </w:pPr>
            <w:r w:rsidRPr="005C007F">
              <w:rPr>
                <w:b/>
                <w:sz w:val="20"/>
                <w:szCs w:val="20"/>
              </w:rPr>
              <w:t>Стоимость</w:t>
            </w:r>
          </w:p>
          <w:p w14:paraId="157B08BC" w14:textId="77777777" w:rsidR="009766F1" w:rsidRPr="005C007F" w:rsidRDefault="009766F1" w:rsidP="00000B21">
            <w:pPr>
              <w:jc w:val="center"/>
              <w:rPr>
                <w:b/>
                <w:sz w:val="20"/>
                <w:szCs w:val="20"/>
              </w:rPr>
            </w:pPr>
            <w:r w:rsidRPr="005C007F">
              <w:rPr>
                <w:b/>
                <w:sz w:val="20"/>
                <w:szCs w:val="20"/>
              </w:rPr>
              <w:t>работ в ценах</w:t>
            </w:r>
          </w:p>
          <w:p w14:paraId="2C0AC201" w14:textId="77777777" w:rsidR="009766F1" w:rsidRPr="005C007F" w:rsidRDefault="009766F1" w:rsidP="00000B21">
            <w:pPr>
              <w:jc w:val="center"/>
              <w:rPr>
                <w:b/>
                <w:sz w:val="20"/>
                <w:szCs w:val="20"/>
              </w:rPr>
            </w:pPr>
            <w:r w:rsidRPr="005C007F">
              <w:rPr>
                <w:b/>
                <w:sz w:val="20"/>
                <w:szCs w:val="20"/>
              </w:rPr>
              <w:t>на дату формирования НМЦК</w:t>
            </w:r>
          </w:p>
          <w:p w14:paraId="33C17290" w14:textId="77777777" w:rsidR="009766F1" w:rsidRPr="005C007F" w:rsidRDefault="009766F1" w:rsidP="00000B21">
            <w:pPr>
              <w:jc w:val="center"/>
              <w:rPr>
                <w:b/>
                <w:sz w:val="20"/>
                <w:szCs w:val="20"/>
              </w:rPr>
            </w:pPr>
            <w:r w:rsidRPr="005C007F">
              <w:rPr>
                <w:b/>
                <w:sz w:val="20"/>
                <w:szCs w:val="20"/>
              </w:rPr>
              <w:t>(</w:t>
            </w:r>
            <w:r>
              <w:rPr>
                <w:b/>
                <w:sz w:val="20"/>
                <w:szCs w:val="20"/>
              </w:rPr>
              <w:t>апрель</w:t>
            </w:r>
            <w:r w:rsidRPr="005C007F">
              <w:rPr>
                <w:b/>
                <w:sz w:val="20"/>
                <w:szCs w:val="20"/>
              </w:rPr>
              <w:t xml:space="preserve"> 202</w:t>
            </w:r>
            <w:r>
              <w:rPr>
                <w:b/>
                <w:sz w:val="20"/>
                <w:szCs w:val="20"/>
              </w:rPr>
              <w:t>2</w:t>
            </w:r>
            <w:r w:rsidRPr="005C007F">
              <w:rPr>
                <w:b/>
                <w:sz w:val="20"/>
                <w:szCs w:val="20"/>
              </w:rPr>
              <w:t>г)</w:t>
            </w:r>
          </w:p>
        </w:tc>
        <w:tc>
          <w:tcPr>
            <w:tcW w:w="1276" w:type="dxa"/>
          </w:tcPr>
          <w:p w14:paraId="1F54BBC2" w14:textId="77777777" w:rsidR="009766F1" w:rsidRPr="005C007F" w:rsidRDefault="009766F1" w:rsidP="00000B21">
            <w:pPr>
              <w:jc w:val="center"/>
              <w:rPr>
                <w:b/>
                <w:sz w:val="20"/>
                <w:szCs w:val="20"/>
              </w:rPr>
            </w:pPr>
            <w:r w:rsidRPr="005C007F">
              <w:rPr>
                <w:b/>
                <w:sz w:val="20"/>
                <w:szCs w:val="20"/>
              </w:rPr>
              <w:t>Индекс прогнозной инфляции</w:t>
            </w:r>
          </w:p>
          <w:p w14:paraId="10B3B2DC" w14:textId="77777777" w:rsidR="009766F1" w:rsidRPr="005C007F" w:rsidRDefault="009766F1" w:rsidP="00000B21">
            <w:pPr>
              <w:jc w:val="center"/>
              <w:rPr>
                <w:b/>
                <w:sz w:val="20"/>
                <w:szCs w:val="20"/>
              </w:rPr>
            </w:pPr>
            <w:r w:rsidRPr="005C007F">
              <w:rPr>
                <w:b/>
                <w:sz w:val="20"/>
                <w:szCs w:val="20"/>
              </w:rPr>
              <w:t xml:space="preserve">на период </w:t>
            </w:r>
            <w:proofErr w:type="spellStart"/>
            <w:r w:rsidRPr="005C007F">
              <w:rPr>
                <w:b/>
                <w:sz w:val="20"/>
                <w:szCs w:val="20"/>
              </w:rPr>
              <w:t>выполне</w:t>
            </w:r>
            <w:proofErr w:type="spellEnd"/>
            <w:r w:rsidRPr="005C007F">
              <w:rPr>
                <w:b/>
                <w:sz w:val="20"/>
                <w:szCs w:val="20"/>
              </w:rPr>
              <w:t>-</w:t>
            </w:r>
          </w:p>
          <w:p w14:paraId="58E149EF" w14:textId="77777777" w:rsidR="009766F1" w:rsidRPr="005C007F" w:rsidRDefault="009766F1" w:rsidP="00000B21">
            <w:pPr>
              <w:jc w:val="center"/>
              <w:rPr>
                <w:b/>
                <w:sz w:val="20"/>
                <w:szCs w:val="20"/>
              </w:rPr>
            </w:pPr>
            <w:proofErr w:type="spellStart"/>
            <w:r w:rsidRPr="005C007F">
              <w:rPr>
                <w:b/>
                <w:sz w:val="20"/>
                <w:szCs w:val="20"/>
              </w:rPr>
              <w:t>ния</w:t>
            </w:r>
            <w:proofErr w:type="spellEnd"/>
          </w:p>
          <w:p w14:paraId="55DE2F83" w14:textId="77777777" w:rsidR="009766F1" w:rsidRPr="005C007F" w:rsidRDefault="009766F1" w:rsidP="00000B21">
            <w:pPr>
              <w:jc w:val="center"/>
              <w:rPr>
                <w:b/>
                <w:sz w:val="20"/>
                <w:szCs w:val="20"/>
              </w:rPr>
            </w:pPr>
            <w:r w:rsidRPr="005C007F">
              <w:rPr>
                <w:b/>
                <w:sz w:val="20"/>
                <w:szCs w:val="20"/>
              </w:rPr>
              <w:t>работ</w:t>
            </w:r>
          </w:p>
        </w:tc>
        <w:tc>
          <w:tcPr>
            <w:tcW w:w="1701" w:type="dxa"/>
          </w:tcPr>
          <w:p w14:paraId="47D19EB0" w14:textId="77777777" w:rsidR="009766F1" w:rsidRPr="005C007F" w:rsidRDefault="009766F1" w:rsidP="00000B21">
            <w:pPr>
              <w:jc w:val="center"/>
              <w:rPr>
                <w:b/>
                <w:sz w:val="20"/>
                <w:szCs w:val="20"/>
              </w:rPr>
            </w:pPr>
            <w:r w:rsidRPr="005C007F">
              <w:rPr>
                <w:b/>
                <w:sz w:val="20"/>
                <w:szCs w:val="20"/>
              </w:rPr>
              <w:t>НМЦК с учетом индекса прогнозной инфляции на период выполнения работ</w:t>
            </w:r>
          </w:p>
        </w:tc>
      </w:tr>
      <w:tr w:rsidR="009766F1" w:rsidRPr="005C007F" w14:paraId="65FEF1CE" w14:textId="77777777" w:rsidTr="00000B21">
        <w:tc>
          <w:tcPr>
            <w:tcW w:w="2557" w:type="dxa"/>
          </w:tcPr>
          <w:p w14:paraId="53465984" w14:textId="77777777" w:rsidR="009766F1" w:rsidRPr="005C007F" w:rsidRDefault="009766F1" w:rsidP="00000B21">
            <w:pPr>
              <w:jc w:val="center"/>
              <w:rPr>
                <w:bCs/>
                <w:sz w:val="20"/>
                <w:szCs w:val="20"/>
              </w:rPr>
            </w:pPr>
            <w:r w:rsidRPr="005C007F">
              <w:rPr>
                <w:bCs/>
                <w:sz w:val="20"/>
                <w:szCs w:val="20"/>
              </w:rPr>
              <w:t>1</w:t>
            </w:r>
          </w:p>
        </w:tc>
        <w:tc>
          <w:tcPr>
            <w:tcW w:w="1701" w:type="dxa"/>
          </w:tcPr>
          <w:p w14:paraId="4CE4EFC0" w14:textId="77777777" w:rsidR="009766F1" w:rsidRPr="005C007F" w:rsidRDefault="009766F1" w:rsidP="00000B21">
            <w:pPr>
              <w:jc w:val="center"/>
              <w:rPr>
                <w:bCs/>
                <w:sz w:val="20"/>
                <w:szCs w:val="20"/>
              </w:rPr>
            </w:pPr>
            <w:r w:rsidRPr="005C007F">
              <w:rPr>
                <w:bCs/>
                <w:sz w:val="20"/>
                <w:szCs w:val="20"/>
              </w:rPr>
              <w:t>2</w:t>
            </w:r>
          </w:p>
        </w:tc>
        <w:tc>
          <w:tcPr>
            <w:tcW w:w="1276" w:type="dxa"/>
          </w:tcPr>
          <w:p w14:paraId="05CE6794" w14:textId="77777777" w:rsidR="009766F1" w:rsidRPr="005C007F" w:rsidRDefault="009766F1" w:rsidP="00000B21">
            <w:pPr>
              <w:jc w:val="center"/>
              <w:rPr>
                <w:bCs/>
                <w:sz w:val="20"/>
                <w:szCs w:val="20"/>
              </w:rPr>
            </w:pPr>
            <w:r w:rsidRPr="005C007F">
              <w:rPr>
                <w:bCs/>
                <w:sz w:val="20"/>
                <w:szCs w:val="20"/>
              </w:rPr>
              <w:t>3</w:t>
            </w:r>
          </w:p>
        </w:tc>
        <w:tc>
          <w:tcPr>
            <w:tcW w:w="1701" w:type="dxa"/>
          </w:tcPr>
          <w:p w14:paraId="5A684F89" w14:textId="77777777" w:rsidR="009766F1" w:rsidRPr="005C007F" w:rsidRDefault="009766F1" w:rsidP="00000B21">
            <w:pPr>
              <w:jc w:val="center"/>
              <w:rPr>
                <w:bCs/>
                <w:sz w:val="20"/>
                <w:szCs w:val="20"/>
              </w:rPr>
            </w:pPr>
            <w:r w:rsidRPr="005C007F">
              <w:rPr>
                <w:bCs/>
                <w:sz w:val="20"/>
                <w:szCs w:val="20"/>
              </w:rPr>
              <w:t>4</w:t>
            </w:r>
          </w:p>
        </w:tc>
        <w:tc>
          <w:tcPr>
            <w:tcW w:w="1276" w:type="dxa"/>
          </w:tcPr>
          <w:p w14:paraId="6EC03281" w14:textId="77777777" w:rsidR="009766F1" w:rsidRPr="005C007F" w:rsidRDefault="009766F1" w:rsidP="00000B21">
            <w:pPr>
              <w:jc w:val="center"/>
              <w:rPr>
                <w:bCs/>
                <w:sz w:val="20"/>
                <w:szCs w:val="20"/>
              </w:rPr>
            </w:pPr>
            <w:r w:rsidRPr="005C007F">
              <w:rPr>
                <w:bCs/>
                <w:sz w:val="20"/>
                <w:szCs w:val="20"/>
              </w:rPr>
              <w:t>5</w:t>
            </w:r>
          </w:p>
        </w:tc>
        <w:tc>
          <w:tcPr>
            <w:tcW w:w="1701" w:type="dxa"/>
          </w:tcPr>
          <w:p w14:paraId="5E5E62BE" w14:textId="77777777" w:rsidR="009766F1" w:rsidRPr="005C007F" w:rsidRDefault="009766F1" w:rsidP="00000B21">
            <w:pPr>
              <w:jc w:val="center"/>
              <w:rPr>
                <w:bCs/>
                <w:sz w:val="20"/>
                <w:szCs w:val="20"/>
              </w:rPr>
            </w:pPr>
            <w:r w:rsidRPr="005C007F">
              <w:rPr>
                <w:bCs/>
                <w:sz w:val="20"/>
                <w:szCs w:val="20"/>
              </w:rPr>
              <w:t>6</w:t>
            </w:r>
          </w:p>
        </w:tc>
      </w:tr>
      <w:tr w:rsidR="009766F1" w:rsidRPr="005C007F" w14:paraId="3BAA7768" w14:textId="77777777" w:rsidTr="00000B21">
        <w:tc>
          <w:tcPr>
            <w:tcW w:w="2557" w:type="dxa"/>
          </w:tcPr>
          <w:p w14:paraId="008F636D" w14:textId="77777777" w:rsidR="009766F1" w:rsidRPr="005C007F" w:rsidRDefault="009766F1" w:rsidP="00000B21">
            <w:pPr>
              <w:rPr>
                <w:bCs/>
                <w:sz w:val="20"/>
                <w:szCs w:val="20"/>
              </w:rPr>
            </w:pPr>
            <w:r w:rsidRPr="005C007F">
              <w:rPr>
                <w:bCs/>
                <w:sz w:val="20"/>
                <w:szCs w:val="20"/>
              </w:rPr>
              <w:t>Строительно-монтажные работы</w:t>
            </w:r>
          </w:p>
        </w:tc>
        <w:tc>
          <w:tcPr>
            <w:tcW w:w="1701" w:type="dxa"/>
          </w:tcPr>
          <w:p w14:paraId="17E5FC2E" w14:textId="77777777" w:rsidR="009766F1" w:rsidRPr="005C007F" w:rsidRDefault="009766F1" w:rsidP="00000B21">
            <w:pPr>
              <w:jc w:val="center"/>
              <w:rPr>
                <w:sz w:val="20"/>
                <w:szCs w:val="20"/>
              </w:rPr>
            </w:pPr>
            <w:r>
              <w:rPr>
                <w:sz w:val="20"/>
                <w:szCs w:val="20"/>
              </w:rPr>
              <w:t>1 250</w:t>
            </w:r>
            <w:r w:rsidRPr="005C007F">
              <w:rPr>
                <w:sz w:val="20"/>
                <w:szCs w:val="20"/>
              </w:rPr>
              <w:t> </w:t>
            </w:r>
            <w:r>
              <w:rPr>
                <w:sz w:val="20"/>
                <w:szCs w:val="20"/>
              </w:rPr>
              <w:t>418</w:t>
            </w:r>
            <w:r w:rsidRPr="005C007F">
              <w:rPr>
                <w:sz w:val="20"/>
                <w:szCs w:val="20"/>
              </w:rPr>
              <w:t xml:space="preserve"> </w:t>
            </w:r>
            <w:r>
              <w:rPr>
                <w:sz w:val="20"/>
                <w:szCs w:val="20"/>
              </w:rPr>
              <w:t>510</w:t>
            </w:r>
            <w:r w:rsidRPr="005C007F">
              <w:rPr>
                <w:bCs/>
                <w:sz w:val="20"/>
                <w:szCs w:val="20"/>
              </w:rPr>
              <w:t>,</w:t>
            </w:r>
            <w:r>
              <w:rPr>
                <w:bCs/>
                <w:sz w:val="20"/>
                <w:szCs w:val="20"/>
              </w:rPr>
              <w:t>0</w:t>
            </w:r>
            <w:r w:rsidRPr="005C007F">
              <w:rPr>
                <w:bCs/>
                <w:sz w:val="20"/>
                <w:szCs w:val="20"/>
              </w:rPr>
              <w:t>0</w:t>
            </w:r>
          </w:p>
        </w:tc>
        <w:tc>
          <w:tcPr>
            <w:tcW w:w="1276" w:type="dxa"/>
          </w:tcPr>
          <w:p w14:paraId="6D08314C" w14:textId="77777777" w:rsidR="009766F1" w:rsidRPr="00691698" w:rsidRDefault="009766F1" w:rsidP="00000B21">
            <w:pPr>
              <w:jc w:val="center"/>
              <w:rPr>
                <w:sz w:val="20"/>
                <w:szCs w:val="20"/>
              </w:rPr>
            </w:pPr>
            <w:r w:rsidRPr="00691698">
              <w:rPr>
                <w:sz w:val="20"/>
                <w:szCs w:val="20"/>
              </w:rPr>
              <w:t>1,0</w:t>
            </w:r>
            <w:r>
              <w:rPr>
                <w:sz w:val="20"/>
                <w:szCs w:val="20"/>
              </w:rPr>
              <w:t>56592</w:t>
            </w:r>
          </w:p>
        </w:tc>
        <w:tc>
          <w:tcPr>
            <w:tcW w:w="1701" w:type="dxa"/>
          </w:tcPr>
          <w:p w14:paraId="6E582BFA" w14:textId="77777777" w:rsidR="009766F1" w:rsidRDefault="009766F1" w:rsidP="00000B21">
            <w:pPr>
              <w:jc w:val="center"/>
              <w:rPr>
                <w:sz w:val="20"/>
                <w:szCs w:val="20"/>
              </w:rPr>
            </w:pPr>
            <w:r w:rsidRPr="00691698">
              <w:rPr>
                <w:sz w:val="20"/>
                <w:szCs w:val="20"/>
              </w:rPr>
              <w:t>1 32</w:t>
            </w:r>
            <w:r>
              <w:rPr>
                <w:sz w:val="20"/>
                <w:szCs w:val="20"/>
              </w:rPr>
              <w:t>1</w:t>
            </w:r>
            <w:r w:rsidRPr="00691698">
              <w:rPr>
                <w:sz w:val="20"/>
                <w:szCs w:val="20"/>
              </w:rPr>
              <w:t xml:space="preserve"> </w:t>
            </w:r>
            <w:r>
              <w:rPr>
                <w:sz w:val="20"/>
                <w:szCs w:val="20"/>
              </w:rPr>
              <w:t>182</w:t>
            </w:r>
            <w:r w:rsidRPr="00691698">
              <w:rPr>
                <w:sz w:val="20"/>
                <w:szCs w:val="20"/>
              </w:rPr>
              <w:t xml:space="preserve"> </w:t>
            </w:r>
            <w:r>
              <w:rPr>
                <w:sz w:val="20"/>
                <w:szCs w:val="20"/>
              </w:rPr>
              <w:t>194</w:t>
            </w:r>
            <w:r w:rsidRPr="00691698">
              <w:rPr>
                <w:sz w:val="20"/>
                <w:szCs w:val="20"/>
              </w:rPr>
              <w:t>,</w:t>
            </w:r>
            <w:r>
              <w:rPr>
                <w:sz w:val="20"/>
                <w:szCs w:val="20"/>
              </w:rPr>
              <w:t>32</w:t>
            </w:r>
          </w:p>
          <w:p w14:paraId="479C05B0" w14:textId="77777777" w:rsidR="009766F1" w:rsidRPr="00691698" w:rsidRDefault="009766F1" w:rsidP="00000B21">
            <w:pPr>
              <w:jc w:val="center"/>
              <w:rPr>
                <w:bCs/>
                <w:sz w:val="20"/>
                <w:szCs w:val="20"/>
              </w:rPr>
            </w:pPr>
          </w:p>
        </w:tc>
        <w:tc>
          <w:tcPr>
            <w:tcW w:w="1276" w:type="dxa"/>
          </w:tcPr>
          <w:p w14:paraId="4793121F" w14:textId="77777777" w:rsidR="009766F1" w:rsidRPr="00691698" w:rsidRDefault="009766F1" w:rsidP="00000B21">
            <w:pPr>
              <w:jc w:val="center"/>
              <w:rPr>
                <w:bCs/>
                <w:sz w:val="20"/>
                <w:szCs w:val="20"/>
              </w:rPr>
            </w:pPr>
            <w:r w:rsidRPr="00691698">
              <w:rPr>
                <w:sz w:val="20"/>
                <w:szCs w:val="20"/>
              </w:rPr>
              <w:t>1,061</w:t>
            </w:r>
            <w:r>
              <w:rPr>
                <w:sz w:val="20"/>
                <w:szCs w:val="20"/>
              </w:rPr>
              <w:t>297</w:t>
            </w:r>
          </w:p>
        </w:tc>
        <w:tc>
          <w:tcPr>
            <w:tcW w:w="1701" w:type="dxa"/>
          </w:tcPr>
          <w:p w14:paraId="702AF94A" w14:textId="77777777" w:rsidR="009766F1" w:rsidRPr="00691698" w:rsidRDefault="009766F1" w:rsidP="00000B21">
            <w:pPr>
              <w:jc w:val="center"/>
              <w:rPr>
                <w:bCs/>
                <w:sz w:val="20"/>
                <w:szCs w:val="20"/>
              </w:rPr>
            </w:pPr>
            <w:r w:rsidRPr="00691698">
              <w:rPr>
                <w:sz w:val="20"/>
                <w:szCs w:val="20"/>
              </w:rPr>
              <w:t>1 40</w:t>
            </w:r>
            <w:r>
              <w:rPr>
                <w:sz w:val="20"/>
                <w:szCs w:val="20"/>
              </w:rPr>
              <w:t>2</w:t>
            </w:r>
            <w:r w:rsidRPr="00691698">
              <w:rPr>
                <w:sz w:val="20"/>
                <w:szCs w:val="20"/>
              </w:rPr>
              <w:t xml:space="preserve"> </w:t>
            </w:r>
            <w:r>
              <w:rPr>
                <w:sz w:val="20"/>
                <w:szCs w:val="20"/>
              </w:rPr>
              <w:t>166</w:t>
            </w:r>
            <w:r w:rsidRPr="00691698">
              <w:rPr>
                <w:sz w:val="20"/>
                <w:szCs w:val="20"/>
              </w:rPr>
              <w:t xml:space="preserve"> </w:t>
            </w:r>
            <w:r>
              <w:rPr>
                <w:sz w:val="20"/>
                <w:szCs w:val="20"/>
              </w:rPr>
              <w:t>699</w:t>
            </w:r>
            <w:r w:rsidRPr="00691698">
              <w:rPr>
                <w:sz w:val="20"/>
                <w:szCs w:val="20"/>
              </w:rPr>
              <w:t>,</w:t>
            </w:r>
            <w:r>
              <w:rPr>
                <w:sz w:val="20"/>
                <w:szCs w:val="20"/>
              </w:rPr>
              <w:t>29</w:t>
            </w:r>
          </w:p>
        </w:tc>
      </w:tr>
      <w:tr w:rsidR="009766F1" w:rsidRPr="005C007F" w14:paraId="7F59A675" w14:textId="77777777" w:rsidTr="00000B21">
        <w:tc>
          <w:tcPr>
            <w:tcW w:w="2557" w:type="dxa"/>
          </w:tcPr>
          <w:p w14:paraId="15B39D70" w14:textId="77777777" w:rsidR="009766F1" w:rsidRPr="005C007F" w:rsidRDefault="009766F1" w:rsidP="00000B21">
            <w:pPr>
              <w:rPr>
                <w:bCs/>
                <w:sz w:val="20"/>
                <w:szCs w:val="20"/>
              </w:rPr>
            </w:pPr>
            <w:r w:rsidRPr="005C007F">
              <w:rPr>
                <w:bCs/>
                <w:sz w:val="20"/>
                <w:szCs w:val="20"/>
              </w:rPr>
              <w:t>Стоимость оборудования</w:t>
            </w:r>
          </w:p>
        </w:tc>
        <w:tc>
          <w:tcPr>
            <w:tcW w:w="1701" w:type="dxa"/>
          </w:tcPr>
          <w:p w14:paraId="26AB7E32" w14:textId="77777777" w:rsidR="009766F1" w:rsidRPr="005C007F" w:rsidRDefault="009766F1" w:rsidP="00000B21">
            <w:pPr>
              <w:jc w:val="center"/>
              <w:rPr>
                <w:sz w:val="20"/>
                <w:szCs w:val="20"/>
              </w:rPr>
            </w:pPr>
            <w:r>
              <w:rPr>
                <w:sz w:val="20"/>
                <w:szCs w:val="20"/>
              </w:rPr>
              <w:t>392</w:t>
            </w:r>
            <w:r w:rsidRPr="005C007F">
              <w:rPr>
                <w:sz w:val="20"/>
                <w:szCs w:val="20"/>
              </w:rPr>
              <w:t> </w:t>
            </w:r>
            <w:r>
              <w:rPr>
                <w:sz w:val="20"/>
                <w:szCs w:val="20"/>
              </w:rPr>
              <w:t>225</w:t>
            </w:r>
            <w:r w:rsidRPr="005C007F">
              <w:rPr>
                <w:sz w:val="20"/>
                <w:szCs w:val="20"/>
              </w:rPr>
              <w:t xml:space="preserve"> </w:t>
            </w:r>
            <w:r>
              <w:rPr>
                <w:sz w:val="20"/>
                <w:szCs w:val="20"/>
              </w:rPr>
              <w:t>01</w:t>
            </w:r>
            <w:r w:rsidRPr="005C007F">
              <w:rPr>
                <w:sz w:val="20"/>
                <w:szCs w:val="20"/>
              </w:rPr>
              <w:t>0</w:t>
            </w:r>
            <w:r w:rsidRPr="005C007F">
              <w:rPr>
                <w:bCs/>
                <w:sz w:val="20"/>
                <w:szCs w:val="20"/>
              </w:rPr>
              <w:t>,00</w:t>
            </w:r>
          </w:p>
        </w:tc>
        <w:tc>
          <w:tcPr>
            <w:tcW w:w="1276" w:type="dxa"/>
          </w:tcPr>
          <w:p w14:paraId="1C1519F6" w14:textId="77777777" w:rsidR="009766F1" w:rsidRPr="00691698" w:rsidRDefault="009766F1" w:rsidP="00000B21">
            <w:pPr>
              <w:jc w:val="center"/>
              <w:rPr>
                <w:bCs/>
                <w:sz w:val="20"/>
                <w:szCs w:val="20"/>
              </w:rPr>
            </w:pPr>
            <w:r w:rsidRPr="00691698">
              <w:rPr>
                <w:sz w:val="20"/>
                <w:szCs w:val="20"/>
              </w:rPr>
              <w:t>1,0</w:t>
            </w:r>
            <w:r>
              <w:rPr>
                <w:sz w:val="20"/>
                <w:szCs w:val="20"/>
              </w:rPr>
              <w:t>56592</w:t>
            </w:r>
          </w:p>
        </w:tc>
        <w:tc>
          <w:tcPr>
            <w:tcW w:w="1701" w:type="dxa"/>
          </w:tcPr>
          <w:p w14:paraId="7091A504" w14:textId="77777777" w:rsidR="009766F1" w:rsidRPr="00691698" w:rsidRDefault="009766F1" w:rsidP="00000B21">
            <w:pPr>
              <w:jc w:val="center"/>
              <w:rPr>
                <w:bCs/>
                <w:sz w:val="20"/>
                <w:szCs w:val="20"/>
              </w:rPr>
            </w:pPr>
            <w:r w:rsidRPr="00691698">
              <w:rPr>
                <w:sz w:val="20"/>
                <w:szCs w:val="20"/>
              </w:rPr>
              <w:t>41</w:t>
            </w:r>
            <w:r>
              <w:rPr>
                <w:sz w:val="20"/>
                <w:szCs w:val="20"/>
              </w:rPr>
              <w:t>4</w:t>
            </w:r>
            <w:r w:rsidRPr="00691698">
              <w:rPr>
                <w:sz w:val="20"/>
                <w:szCs w:val="20"/>
              </w:rPr>
              <w:t xml:space="preserve"> 4</w:t>
            </w:r>
            <w:r>
              <w:rPr>
                <w:sz w:val="20"/>
                <w:szCs w:val="20"/>
              </w:rPr>
              <w:t>21</w:t>
            </w:r>
            <w:r w:rsidRPr="00691698">
              <w:rPr>
                <w:sz w:val="20"/>
                <w:szCs w:val="20"/>
              </w:rPr>
              <w:t xml:space="preserve"> </w:t>
            </w:r>
            <w:r>
              <w:rPr>
                <w:sz w:val="20"/>
                <w:szCs w:val="20"/>
              </w:rPr>
              <w:t>807</w:t>
            </w:r>
            <w:r w:rsidRPr="00691698">
              <w:rPr>
                <w:sz w:val="20"/>
                <w:szCs w:val="20"/>
              </w:rPr>
              <w:t>,</w:t>
            </w:r>
            <w:r>
              <w:rPr>
                <w:sz w:val="20"/>
                <w:szCs w:val="20"/>
              </w:rPr>
              <w:t>76</w:t>
            </w:r>
          </w:p>
        </w:tc>
        <w:tc>
          <w:tcPr>
            <w:tcW w:w="1276" w:type="dxa"/>
          </w:tcPr>
          <w:p w14:paraId="1E748291" w14:textId="77777777" w:rsidR="009766F1" w:rsidRPr="00691698" w:rsidRDefault="009766F1" w:rsidP="00000B21">
            <w:pPr>
              <w:jc w:val="center"/>
              <w:rPr>
                <w:bCs/>
                <w:sz w:val="20"/>
                <w:szCs w:val="20"/>
              </w:rPr>
            </w:pPr>
            <w:r w:rsidRPr="00691698">
              <w:rPr>
                <w:sz w:val="20"/>
                <w:szCs w:val="20"/>
              </w:rPr>
              <w:t>1,061</w:t>
            </w:r>
            <w:r>
              <w:rPr>
                <w:sz w:val="20"/>
                <w:szCs w:val="20"/>
              </w:rPr>
              <w:t>297</w:t>
            </w:r>
          </w:p>
        </w:tc>
        <w:tc>
          <w:tcPr>
            <w:tcW w:w="1701" w:type="dxa"/>
          </w:tcPr>
          <w:p w14:paraId="76C1AEBE" w14:textId="77777777" w:rsidR="009766F1" w:rsidRPr="00691698" w:rsidRDefault="009766F1" w:rsidP="00000B21">
            <w:pPr>
              <w:jc w:val="center"/>
              <w:rPr>
                <w:bCs/>
                <w:sz w:val="20"/>
                <w:szCs w:val="20"/>
              </w:rPr>
            </w:pPr>
            <w:r w:rsidRPr="00691698">
              <w:rPr>
                <w:sz w:val="20"/>
                <w:szCs w:val="20"/>
              </w:rPr>
              <w:t>4</w:t>
            </w:r>
            <w:r>
              <w:rPr>
                <w:sz w:val="20"/>
                <w:szCs w:val="20"/>
              </w:rPr>
              <w:t>39</w:t>
            </w:r>
            <w:r w:rsidRPr="00691698">
              <w:rPr>
                <w:sz w:val="20"/>
                <w:szCs w:val="20"/>
              </w:rPr>
              <w:t xml:space="preserve"> </w:t>
            </w:r>
            <w:r>
              <w:rPr>
                <w:sz w:val="20"/>
                <w:szCs w:val="20"/>
              </w:rPr>
              <w:t>824</w:t>
            </w:r>
            <w:r w:rsidRPr="00691698">
              <w:rPr>
                <w:sz w:val="20"/>
                <w:szCs w:val="20"/>
              </w:rPr>
              <w:t xml:space="preserve"> </w:t>
            </w:r>
            <w:r>
              <w:rPr>
                <w:sz w:val="20"/>
                <w:szCs w:val="20"/>
              </w:rPr>
              <w:t>621</w:t>
            </w:r>
            <w:r w:rsidRPr="00691698">
              <w:rPr>
                <w:sz w:val="20"/>
                <w:szCs w:val="20"/>
              </w:rPr>
              <w:t>,</w:t>
            </w:r>
            <w:r>
              <w:rPr>
                <w:sz w:val="20"/>
                <w:szCs w:val="20"/>
              </w:rPr>
              <w:t>31</w:t>
            </w:r>
          </w:p>
        </w:tc>
      </w:tr>
      <w:tr w:rsidR="009766F1" w:rsidRPr="005C007F" w14:paraId="05BDE98D" w14:textId="77777777" w:rsidTr="00000B21">
        <w:tc>
          <w:tcPr>
            <w:tcW w:w="2557" w:type="dxa"/>
          </w:tcPr>
          <w:p w14:paraId="2D53C506" w14:textId="77777777" w:rsidR="009766F1" w:rsidRPr="005C007F" w:rsidRDefault="009766F1" w:rsidP="00000B21">
            <w:pPr>
              <w:rPr>
                <w:bCs/>
                <w:sz w:val="20"/>
                <w:szCs w:val="20"/>
              </w:rPr>
            </w:pPr>
            <w:r w:rsidRPr="005C007F">
              <w:rPr>
                <w:bCs/>
                <w:sz w:val="20"/>
                <w:szCs w:val="20"/>
              </w:rPr>
              <w:t>Иные прочие работы и затраты</w:t>
            </w:r>
          </w:p>
        </w:tc>
        <w:tc>
          <w:tcPr>
            <w:tcW w:w="1701" w:type="dxa"/>
          </w:tcPr>
          <w:p w14:paraId="01BA4E07" w14:textId="77777777" w:rsidR="009766F1" w:rsidRPr="005C007F" w:rsidRDefault="009766F1" w:rsidP="00000B21">
            <w:pPr>
              <w:jc w:val="center"/>
              <w:rPr>
                <w:sz w:val="20"/>
                <w:szCs w:val="20"/>
              </w:rPr>
            </w:pPr>
            <w:r>
              <w:rPr>
                <w:sz w:val="20"/>
                <w:szCs w:val="20"/>
              </w:rPr>
              <w:t>17</w:t>
            </w:r>
            <w:r w:rsidRPr="005C007F">
              <w:rPr>
                <w:sz w:val="20"/>
                <w:szCs w:val="20"/>
              </w:rPr>
              <w:t> </w:t>
            </w:r>
            <w:r>
              <w:rPr>
                <w:sz w:val="20"/>
                <w:szCs w:val="20"/>
              </w:rPr>
              <w:t>293</w:t>
            </w:r>
            <w:r w:rsidRPr="005C007F">
              <w:rPr>
                <w:sz w:val="20"/>
                <w:szCs w:val="20"/>
              </w:rPr>
              <w:t> </w:t>
            </w:r>
            <w:r>
              <w:rPr>
                <w:sz w:val="20"/>
                <w:szCs w:val="20"/>
              </w:rPr>
              <w:t>590</w:t>
            </w:r>
            <w:r w:rsidRPr="005C007F">
              <w:rPr>
                <w:sz w:val="20"/>
                <w:szCs w:val="20"/>
              </w:rPr>
              <w:t>,00</w:t>
            </w:r>
          </w:p>
          <w:p w14:paraId="635003A9" w14:textId="77777777" w:rsidR="009766F1" w:rsidRPr="005C007F" w:rsidRDefault="009766F1" w:rsidP="00000B21">
            <w:pPr>
              <w:jc w:val="center"/>
              <w:rPr>
                <w:bCs/>
                <w:sz w:val="20"/>
                <w:szCs w:val="20"/>
              </w:rPr>
            </w:pPr>
          </w:p>
        </w:tc>
        <w:tc>
          <w:tcPr>
            <w:tcW w:w="1276" w:type="dxa"/>
          </w:tcPr>
          <w:p w14:paraId="0FA94F2E" w14:textId="77777777" w:rsidR="009766F1" w:rsidRPr="00691698" w:rsidRDefault="009766F1" w:rsidP="00000B21">
            <w:pPr>
              <w:jc w:val="center"/>
              <w:rPr>
                <w:bCs/>
                <w:sz w:val="20"/>
                <w:szCs w:val="20"/>
              </w:rPr>
            </w:pPr>
            <w:r w:rsidRPr="00691698">
              <w:rPr>
                <w:sz w:val="20"/>
                <w:szCs w:val="20"/>
              </w:rPr>
              <w:t>1,0</w:t>
            </w:r>
            <w:r>
              <w:rPr>
                <w:sz w:val="20"/>
                <w:szCs w:val="20"/>
              </w:rPr>
              <w:t>56592</w:t>
            </w:r>
          </w:p>
        </w:tc>
        <w:tc>
          <w:tcPr>
            <w:tcW w:w="1701" w:type="dxa"/>
          </w:tcPr>
          <w:p w14:paraId="6D4F4796" w14:textId="77777777" w:rsidR="009766F1" w:rsidRPr="00691698" w:rsidRDefault="009766F1" w:rsidP="00000B21">
            <w:pPr>
              <w:jc w:val="center"/>
              <w:rPr>
                <w:bCs/>
                <w:sz w:val="20"/>
                <w:szCs w:val="20"/>
              </w:rPr>
            </w:pPr>
            <w:r w:rsidRPr="00691698">
              <w:rPr>
                <w:sz w:val="20"/>
                <w:szCs w:val="20"/>
              </w:rPr>
              <w:t xml:space="preserve">18 </w:t>
            </w:r>
            <w:r>
              <w:rPr>
                <w:sz w:val="20"/>
                <w:szCs w:val="20"/>
              </w:rPr>
              <w:t>272</w:t>
            </w:r>
            <w:r w:rsidRPr="00691698">
              <w:rPr>
                <w:sz w:val="20"/>
                <w:szCs w:val="20"/>
              </w:rPr>
              <w:t xml:space="preserve"> </w:t>
            </w:r>
            <w:r>
              <w:rPr>
                <w:sz w:val="20"/>
                <w:szCs w:val="20"/>
              </w:rPr>
              <w:t>268</w:t>
            </w:r>
            <w:r w:rsidRPr="00691698">
              <w:rPr>
                <w:sz w:val="20"/>
                <w:szCs w:val="20"/>
              </w:rPr>
              <w:t>,</w:t>
            </w:r>
            <w:r>
              <w:rPr>
                <w:sz w:val="20"/>
                <w:szCs w:val="20"/>
              </w:rPr>
              <w:t>84</w:t>
            </w:r>
          </w:p>
        </w:tc>
        <w:tc>
          <w:tcPr>
            <w:tcW w:w="1276" w:type="dxa"/>
          </w:tcPr>
          <w:p w14:paraId="157A4852" w14:textId="77777777" w:rsidR="009766F1" w:rsidRPr="00691698" w:rsidRDefault="009766F1" w:rsidP="00000B21">
            <w:pPr>
              <w:jc w:val="center"/>
              <w:rPr>
                <w:bCs/>
                <w:sz w:val="20"/>
                <w:szCs w:val="20"/>
              </w:rPr>
            </w:pPr>
            <w:r w:rsidRPr="00691698">
              <w:rPr>
                <w:sz w:val="20"/>
                <w:szCs w:val="20"/>
              </w:rPr>
              <w:t>1,061</w:t>
            </w:r>
            <w:r>
              <w:rPr>
                <w:sz w:val="20"/>
                <w:szCs w:val="20"/>
              </w:rPr>
              <w:t>297</w:t>
            </w:r>
          </w:p>
        </w:tc>
        <w:tc>
          <w:tcPr>
            <w:tcW w:w="1701" w:type="dxa"/>
          </w:tcPr>
          <w:p w14:paraId="0F352AF6" w14:textId="77777777" w:rsidR="009766F1" w:rsidRPr="00691698" w:rsidRDefault="009766F1" w:rsidP="00000B21">
            <w:pPr>
              <w:jc w:val="center"/>
              <w:rPr>
                <w:bCs/>
                <w:sz w:val="20"/>
                <w:szCs w:val="20"/>
              </w:rPr>
            </w:pPr>
            <w:r w:rsidRPr="00691698">
              <w:rPr>
                <w:sz w:val="20"/>
                <w:szCs w:val="20"/>
              </w:rPr>
              <w:t xml:space="preserve">19 </w:t>
            </w:r>
            <w:r>
              <w:rPr>
                <w:sz w:val="20"/>
                <w:szCs w:val="20"/>
              </w:rPr>
              <w:t>392</w:t>
            </w:r>
            <w:r w:rsidRPr="00691698">
              <w:rPr>
                <w:sz w:val="20"/>
                <w:szCs w:val="20"/>
              </w:rPr>
              <w:t xml:space="preserve"> </w:t>
            </w:r>
            <w:r>
              <w:rPr>
                <w:sz w:val="20"/>
                <w:szCs w:val="20"/>
              </w:rPr>
              <w:t>304</w:t>
            </w:r>
            <w:r w:rsidRPr="00691698">
              <w:rPr>
                <w:sz w:val="20"/>
                <w:szCs w:val="20"/>
              </w:rPr>
              <w:t>,</w:t>
            </w:r>
            <w:r>
              <w:rPr>
                <w:sz w:val="20"/>
                <w:szCs w:val="20"/>
              </w:rPr>
              <w:t>10</w:t>
            </w:r>
          </w:p>
        </w:tc>
      </w:tr>
      <w:tr w:rsidR="009766F1" w:rsidRPr="005C007F" w14:paraId="7F5E9B02" w14:textId="77777777" w:rsidTr="00000B21">
        <w:tc>
          <w:tcPr>
            <w:tcW w:w="2557" w:type="dxa"/>
          </w:tcPr>
          <w:p w14:paraId="61B572F4" w14:textId="77777777" w:rsidR="009766F1" w:rsidRPr="005C007F" w:rsidRDefault="009766F1" w:rsidP="00000B21">
            <w:pPr>
              <w:rPr>
                <w:bCs/>
                <w:sz w:val="20"/>
                <w:szCs w:val="20"/>
              </w:rPr>
            </w:pPr>
            <w:r w:rsidRPr="005C007F">
              <w:rPr>
                <w:bCs/>
                <w:sz w:val="20"/>
                <w:szCs w:val="20"/>
              </w:rPr>
              <w:t>Резерв средств на непредвиденные работы и затраты</w:t>
            </w:r>
          </w:p>
        </w:tc>
        <w:tc>
          <w:tcPr>
            <w:tcW w:w="1701" w:type="dxa"/>
          </w:tcPr>
          <w:p w14:paraId="0907E558" w14:textId="77777777" w:rsidR="009766F1" w:rsidRPr="005C007F" w:rsidRDefault="009766F1" w:rsidP="00000B21">
            <w:pPr>
              <w:jc w:val="center"/>
              <w:rPr>
                <w:bCs/>
                <w:sz w:val="20"/>
                <w:szCs w:val="20"/>
              </w:rPr>
            </w:pPr>
            <w:r>
              <w:rPr>
                <w:bCs/>
                <w:sz w:val="20"/>
                <w:szCs w:val="20"/>
              </w:rPr>
              <w:t>24</w:t>
            </w:r>
            <w:r w:rsidRPr="005C007F">
              <w:rPr>
                <w:bCs/>
                <w:sz w:val="20"/>
                <w:szCs w:val="20"/>
              </w:rPr>
              <w:t xml:space="preserve"> </w:t>
            </w:r>
            <w:r>
              <w:rPr>
                <w:bCs/>
                <w:sz w:val="20"/>
                <w:szCs w:val="20"/>
              </w:rPr>
              <w:t>899</w:t>
            </w:r>
            <w:r w:rsidRPr="005C007F">
              <w:rPr>
                <w:bCs/>
                <w:sz w:val="20"/>
                <w:szCs w:val="20"/>
              </w:rPr>
              <w:t xml:space="preserve"> </w:t>
            </w:r>
            <w:r>
              <w:rPr>
                <w:bCs/>
                <w:sz w:val="20"/>
                <w:szCs w:val="20"/>
              </w:rPr>
              <w:t>056</w:t>
            </w:r>
            <w:r w:rsidRPr="005C007F">
              <w:rPr>
                <w:bCs/>
                <w:sz w:val="20"/>
                <w:szCs w:val="20"/>
              </w:rPr>
              <w:t>,</w:t>
            </w:r>
            <w:r>
              <w:rPr>
                <w:bCs/>
                <w:sz w:val="20"/>
                <w:szCs w:val="20"/>
              </w:rPr>
              <w:t>66</w:t>
            </w:r>
          </w:p>
          <w:p w14:paraId="0EF60743" w14:textId="77777777" w:rsidR="009766F1" w:rsidRPr="005C007F" w:rsidRDefault="009766F1" w:rsidP="00000B21">
            <w:pPr>
              <w:jc w:val="center"/>
              <w:rPr>
                <w:bCs/>
                <w:sz w:val="20"/>
                <w:szCs w:val="20"/>
              </w:rPr>
            </w:pPr>
          </w:p>
        </w:tc>
        <w:tc>
          <w:tcPr>
            <w:tcW w:w="1276" w:type="dxa"/>
          </w:tcPr>
          <w:p w14:paraId="0F8141DA" w14:textId="77777777" w:rsidR="009766F1" w:rsidRPr="00691698" w:rsidRDefault="009766F1" w:rsidP="00000B21">
            <w:pPr>
              <w:jc w:val="center"/>
              <w:rPr>
                <w:bCs/>
                <w:sz w:val="20"/>
                <w:szCs w:val="20"/>
              </w:rPr>
            </w:pPr>
            <w:r w:rsidRPr="00691698">
              <w:rPr>
                <w:sz w:val="20"/>
                <w:szCs w:val="20"/>
              </w:rPr>
              <w:t>1,0</w:t>
            </w:r>
            <w:r>
              <w:rPr>
                <w:sz w:val="20"/>
                <w:szCs w:val="20"/>
              </w:rPr>
              <w:t>56592</w:t>
            </w:r>
          </w:p>
        </w:tc>
        <w:tc>
          <w:tcPr>
            <w:tcW w:w="1701" w:type="dxa"/>
          </w:tcPr>
          <w:p w14:paraId="6CC7F79F" w14:textId="77777777" w:rsidR="009766F1" w:rsidRPr="00691698" w:rsidRDefault="009766F1" w:rsidP="00000B21">
            <w:pPr>
              <w:jc w:val="center"/>
              <w:rPr>
                <w:bCs/>
                <w:sz w:val="20"/>
                <w:szCs w:val="20"/>
              </w:rPr>
            </w:pPr>
            <w:r w:rsidRPr="00691698">
              <w:rPr>
                <w:sz w:val="20"/>
                <w:szCs w:val="20"/>
              </w:rPr>
              <w:t xml:space="preserve">26 </w:t>
            </w:r>
            <w:r>
              <w:rPr>
                <w:sz w:val="20"/>
                <w:szCs w:val="20"/>
              </w:rPr>
              <w:t>308</w:t>
            </w:r>
            <w:r w:rsidRPr="00691698">
              <w:rPr>
                <w:sz w:val="20"/>
                <w:szCs w:val="20"/>
              </w:rPr>
              <w:t xml:space="preserve"> </w:t>
            </w:r>
            <w:r>
              <w:rPr>
                <w:sz w:val="20"/>
                <w:szCs w:val="20"/>
              </w:rPr>
              <w:t>144</w:t>
            </w:r>
            <w:r w:rsidRPr="00691698">
              <w:rPr>
                <w:sz w:val="20"/>
                <w:szCs w:val="20"/>
              </w:rPr>
              <w:t>,</w:t>
            </w:r>
            <w:r>
              <w:rPr>
                <w:sz w:val="20"/>
                <w:szCs w:val="20"/>
              </w:rPr>
              <w:t>07</w:t>
            </w:r>
          </w:p>
        </w:tc>
        <w:tc>
          <w:tcPr>
            <w:tcW w:w="1276" w:type="dxa"/>
          </w:tcPr>
          <w:p w14:paraId="4E738E24" w14:textId="77777777" w:rsidR="009766F1" w:rsidRPr="00691698" w:rsidRDefault="009766F1" w:rsidP="00000B21">
            <w:pPr>
              <w:jc w:val="center"/>
              <w:rPr>
                <w:bCs/>
                <w:sz w:val="20"/>
                <w:szCs w:val="20"/>
              </w:rPr>
            </w:pPr>
            <w:r w:rsidRPr="00691698">
              <w:rPr>
                <w:sz w:val="20"/>
                <w:szCs w:val="20"/>
              </w:rPr>
              <w:t>1,061</w:t>
            </w:r>
            <w:r>
              <w:rPr>
                <w:sz w:val="20"/>
                <w:szCs w:val="20"/>
              </w:rPr>
              <w:t>297</w:t>
            </w:r>
          </w:p>
        </w:tc>
        <w:tc>
          <w:tcPr>
            <w:tcW w:w="1701" w:type="dxa"/>
          </w:tcPr>
          <w:p w14:paraId="4220CCD3" w14:textId="77777777" w:rsidR="009766F1" w:rsidRPr="00691698" w:rsidRDefault="009766F1" w:rsidP="00000B21">
            <w:pPr>
              <w:jc w:val="center"/>
              <w:rPr>
                <w:bCs/>
                <w:sz w:val="20"/>
                <w:szCs w:val="20"/>
              </w:rPr>
            </w:pPr>
            <w:r w:rsidRPr="00691698">
              <w:rPr>
                <w:sz w:val="20"/>
                <w:szCs w:val="20"/>
              </w:rPr>
              <w:t>2</w:t>
            </w:r>
            <w:r>
              <w:rPr>
                <w:sz w:val="20"/>
                <w:szCs w:val="20"/>
              </w:rPr>
              <w:t>7</w:t>
            </w:r>
            <w:r w:rsidRPr="00691698">
              <w:rPr>
                <w:sz w:val="20"/>
                <w:szCs w:val="20"/>
              </w:rPr>
              <w:t xml:space="preserve"> </w:t>
            </w:r>
            <w:r>
              <w:rPr>
                <w:sz w:val="20"/>
                <w:szCs w:val="20"/>
              </w:rPr>
              <w:t>920</w:t>
            </w:r>
            <w:r w:rsidRPr="00691698">
              <w:rPr>
                <w:sz w:val="20"/>
                <w:szCs w:val="20"/>
              </w:rPr>
              <w:t xml:space="preserve"> </w:t>
            </w:r>
            <w:r>
              <w:rPr>
                <w:sz w:val="20"/>
                <w:szCs w:val="20"/>
              </w:rPr>
              <w:t>754</w:t>
            </w:r>
            <w:r w:rsidRPr="00691698">
              <w:rPr>
                <w:sz w:val="20"/>
                <w:szCs w:val="20"/>
              </w:rPr>
              <w:t>,</w:t>
            </w:r>
            <w:r>
              <w:rPr>
                <w:sz w:val="20"/>
                <w:szCs w:val="20"/>
              </w:rPr>
              <w:t>38</w:t>
            </w:r>
          </w:p>
        </w:tc>
      </w:tr>
      <w:tr w:rsidR="009766F1" w:rsidRPr="005C007F" w14:paraId="3AE2FC33" w14:textId="77777777" w:rsidTr="00000B21">
        <w:trPr>
          <w:trHeight w:val="651"/>
        </w:trPr>
        <w:tc>
          <w:tcPr>
            <w:tcW w:w="2557" w:type="dxa"/>
          </w:tcPr>
          <w:p w14:paraId="6B6D8C31" w14:textId="77777777" w:rsidR="009766F1" w:rsidRPr="005C007F" w:rsidRDefault="009766F1" w:rsidP="00000B21">
            <w:pPr>
              <w:rPr>
                <w:b/>
                <w:sz w:val="20"/>
                <w:szCs w:val="20"/>
              </w:rPr>
            </w:pPr>
            <w:r w:rsidRPr="005C007F">
              <w:rPr>
                <w:b/>
                <w:sz w:val="20"/>
                <w:szCs w:val="20"/>
              </w:rPr>
              <w:t>Стоимость без учета НДС</w:t>
            </w:r>
          </w:p>
        </w:tc>
        <w:tc>
          <w:tcPr>
            <w:tcW w:w="1701" w:type="dxa"/>
          </w:tcPr>
          <w:p w14:paraId="64A8265D" w14:textId="77777777" w:rsidR="009766F1" w:rsidRPr="005C007F" w:rsidRDefault="009766F1" w:rsidP="00000B21">
            <w:pPr>
              <w:rPr>
                <w:b/>
                <w:sz w:val="20"/>
                <w:szCs w:val="20"/>
              </w:rPr>
            </w:pPr>
          </w:p>
        </w:tc>
        <w:tc>
          <w:tcPr>
            <w:tcW w:w="1276" w:type="dxa"/>
          </w:tcPr>
          <w:p w14:paraId="21D4B3A6" w14:textId="77777777" w:rsidR="009766F1" w:rsidRPr="005C007F" w:rsidRDefault="009766F1" w:rsidP="00000B21">
            <w:pPr>
              <w:rPr>
                <w:b/>
                <w:sz w:val="20"/>
                <w:szCs w:val="20"/>
              </w:rPr>
            </w:pPr>
          </w:p>
        </w:tc>
        <w:tc>
          <w:tcPr>
            <w:tcW w:w="1701" w:type="dxa"/>
          </w:tcPr>
          <w:p w14:paraId="77FCB66D" w14:textId="77777777" w:rsidR="009766F1" w:rsidRPr="005C007F" w:rsidRDefault="009766F1" w:rsidP="00000B21">
            <w:pPr>
              <w:rPr>
                <w:b/>
                <w:sz w:val="20"/>
                <w:szCs w:val="20"/>
              </w:rPr>
            </w:pPr>
          </w:p>
        </w:tc>
        <w:tc>
          <w:tcPr>
            <w:tcW w:w="1276" w:type="dxa"/>
          </w:tcPr>
          <w:p w14:paraId="34EF6C9C" w14:textId="77777777" w:rsidR="009766F1" w:rsidRPr="005C007F" w:rsidRDefault="009766F1" w:rsidP="00000B21">
            <w:pPr>
              <w:rPr>
                <w:b/>
                <w:sz w:val="20"/>
                <w:szCs w:val="20"/>
              </w:rPr>
            </w:pPr>
          </w:p>
        </w:tc>
        <w:tc>
          <w:tcPr>
            <w:tcW w:w="1701" w:type="dxa"/>
          </w:tcPr>
          <w:p w14:paraId="60265DA2" w14:textId="77777777" w:rsidR="009766F1" w:rsidRPr="005C007F" w:rsidRDefault="009766F1" w:rsidP="00000B21">
            <w:pPr>
              <w:jc w:val="center"/>
              <w:rPr>
                <w:b/>
                <w:sz w:val="20"/>
                <w:szCs w:val="20"/>
              </w:rPr>
            </w:pPr>
            <w:r>
              <w:rPr>
                <w:b/>
                <w:sz w:val="20"/>
                <w:szCs w:val="20"/>
              </w:rPr>
              <w:t>1 889</w:t>
            </w:r>
            <w:r w:rsidRPr="005C007F">
              <w:rPr>
                <w:b/>
                <w:sz w:val="20"/>
                <w:szCs w:val="20"/>
              </w:rPr>
              <w:t> </w:t>
            </w:r>
            <w:r>
              <w:rPr>
                <w:b/>
                <w:sz w:val="20"/>
                <w:szCs w:val="20"/>
              </w:rPr>
              <w:t>304</w:t>
            </w:r>
            <w:r w:rsidRPr="005C007F">
              <w:rPr>
                <w:b/>
                <w:sz w:val="20"/>
                <w:szCs w:val="20"/>
              </w:rPr>
              <w:t xml:space="preserve"> </w:t>
            </w:r>
            <w:r>
              <w:rPr>
                <w:b/>
                <w:sz w:val="20"/>
                <w:szCs w:val="20"/>
              </w:rPr>
              <w:t>379</w:t>
            </w:r>
            <w:r w:rsidRPr="005C007F">
              <w:rPr>
                <w:b/>
                <w:sz w:val="20"/>
                <w:szCs w:val="20"/>
              </w:rPr>
              <w:t>,</w:t>
            </w:r>
            <w:r>
              <w:rPr>
                <w:b/>
                <w:sz w:val="20"/>
                <w:szCs w:val="20"/>
              </w:rPr>
              <w:t>08</w:t>
            </w:r>
          </w:p>
        </w:tc>
      </w:tr>
      <w:tr w:rsidR="009766F1" w:rsidRPr="005C007F" w14:paraId="524ACFEE" w14:textId="77777777" w:rsidTr="00000B21">
        <w:trPr>
          <w:trHeight w:val="365"/>
        </w:trPr>
        <w:tc>
          <w:tcPr>
            <w:tcW w:w="2557" w:type="dxa"/>
          </w:tcPr>
          <w:p w14:paraId="30F1FD08" w14:textId="77777777" w:rsidR="009766F1" w:rsidRPr="005C007F" w:rsidRDefault="009766F1" w:rsidP="00000B21">
            <w:pPr>
              <w:rPr>
                <w:b/>
                <w:sz w:val="20"/>
                <w:szCs w:val="20"/>
              </w:rPr>
            </w:pPr>
            <w:r w:rsidRPr="005C007F">
              <w:rPr>
                <w:b/>
                <w:sz w:val="20"/>
                <w:szCs w:val="20"/>
              </w:rPr>
              <w:t xml:space="preserve">НДС </w:t>
            </w:r>
            <w:r>
              <w:rPr>
                <w:b/>
                <w:sz w:val="20"/>
                <w:szCs w:val="20"/>
              </w:rPr>
              <w:t xml:space="preserve">20% </w:t>
            </w:r>
          </w:p>
        </w:tc>
        <w:tc>
          <w:tcPr>
            <w:tcW w:w="1701" w:type="dxa"/>
          </w:tcPr>
          <w:p w14:paraId="4E84E0D7" w14:textId="77777777" w:rsidR="009766F1" w:rsidRPr="005C007F" w:rsidRDefault="009766F1" w:rsidP="00000B21">
            <w:pPr>
              <w:rPr>
                <w:b/>
                <w:sz w:val="20"/>
                <w:szCs w:val="20"/>
              </w:rPr>
            </w:pPr>
          </w:p>
        </w:tc>
        <w:tc>
          <w:tcPr>
            <w:tcW w:w="1276" w:type="dxa"/>
          </w:tcPr>
          <w:p w14:paraId="5AB27624" w14:textId="77777777" w:rsidR="009766F1" w:rsidRPr="005C007F" w:rsidRDefault="009766F1" w:rsidP="00000B21">
            <w:pPr>
              <w:rPr>
                <w:b/>
                <w:sz w:val="20"/>
                <w:szCs w:val="20"/>
              </w:rPr>
            </w:pPr>
          </w:p>
        </w:tc>
        <w:tc>
          <w:tcPr>
            <w:tcW w:w="1701" w:type="dxa"/>
          </w:tcPr>
          <w:p w14:paraId="0B6B1B59" w14:textId="77777777" w:rsidR="009766F1" w:rsidRPr="005C007F" w:rsidRDefault="009766F1" w:rsidP="00000B21">
            <w:pPr>
              <w:rPr>
                <w:b/>
                <w:sz w:val="20"/>
                <w:szCs w:val="20"/>
              </w:rPr>
            </w:pPr>
          </w:p>
        </w:tc>
        <w:tc>
          <w:tcPr>
            <w:tcW w:w="1276" w:type="dxa"/>
          </w:tcPr>
          <w:p w14:paraId="2704D7C3" w14:textId="77777777" w:rsidR="009766F1" w:rsidRPr="005C007F" w:rsidRDefault="009766F1" w:rsidP="00000B21">
            <w:pPr>
              <w:rPr>
                <w:b/>
                <w:sz w:val="20"/>
                <w:szCs w:val="20"/>
              </w:rPr>
            </w:pPr>
          </w:p>
        </w:tc>
        <w:tc>
          <w:tcPr>
            <w:tcW w:w="1701" w:type="dxa"/>
          </w:tcPr>
          <w:p w14:paraId="7FD610AE" w14:textId="77777777" w:rsidR="009766F1" w:rsidRPr="005C007F" w:rsidRDefault="009766F1" w:rsidP="00000B21">
            <w:pPr>
              <w:jc w:val="center"/>
              <w:rPr>
                <w:b/>
                <w:sz w:val="20"/>
                <w:szCs w:val="20"/>
              </w:rPr>
            </w:pPr>
            <w:r>
              <w:rPr>
                <w:b/>
                <w:sz w:val="20"/>
                <w:szCs w:val="20"/>
              </w:rPr>
              <w:t>377</w:t>
            </w:r>
            <w:r w:rsidRPr="005C007F">
              <w:rPr>
                <w:b/>
                <w:sz w:val="20"/>
                <w:szCs w:val="20"/>
              </w:rPr>
              <w:t> </w:t>
            </w:r>
            <w:r>
              <w:rPr>
                <w:b/>
                <w:sz w:val="20"/>
                <w:szCs w:val="20"/>
              </w:rPr>
              <w:t>860</w:t>
            </w:r>
            <w:r w:rsidRPr="005C007F">
              <w:rPr>
                <w:b/>
                <w:sz w:val="20"/>
                <w:szCs w:val="20"/>
              </w:rPr>
              <w:t xml:space="preserve"> </w:t>
            </w:r>
            <w:r>
              <w:rPr>
                <w:b/>
                <w:sz w:val="20"/>
                <w:szCs w:val="20"/>
              </w:rPr>
              <w:t>875</w:t>
            </w:r>
            <w:r w:rsidRPr="005C007F">
              <w:rPr>
                <w:b/>
                <w:sz w:val="20"/>
                <w:szCs w:val="20"/>
              </w:rPr>
              <w:t>,</w:t>
            </w:r>
            <w:r>
              <w:rPr>
                <w:b/>
                <w:sz w:val="20"/>
                <w:szCs w:val="20"/>
              </w:rPr>
              <w:t>82</w:t>
            </w:r>
          </w:p>
        </w:tc>
      </w:tr>
      <w:tr w:rsidR="009766F1" w:rsidRPr="005C007F" w14:paraId="15FE6558" w14:textId="77777777" w:rsidTr="00000B21">
        <w:trPr>
          <w:trHeight w:val="521"/>
        </w:trPr>
        <w:tc>
          <w:tcPr>
            <w:tcW w:w="2557" w:type="dxa"/>
          </w:tcPr>
          <w:p w14:paraId="1B17CCE2" w14:textId="77777777" w:rsidR="009766F1" w:rsidRPr="005C007F" w:rsidRDefault="009766F1" w:rsidP="00000B21">
            <w:pPr>
              <w:rPr>
                <w:b/>
                <w:sz w:val="20"/>
                <w:szCs w:val="20"/>
              </w:rPr>
            </w:pPr>
            <w:r w:rsidRPr="005C007F">
              <w:rPr>
                <w:b/>
                <w:sz w:val="20"/>
                <w:szCs w:val="20"/>
              </w:rPr>
              <w:t>Стоимость с учетом НДС</w:t>
            </w:r>
          </w:p>
        </w:tc>
        <w:tc>
          <w:tcPr>
            <w:tcW w:w="1701" w:type="dxa"/>
          </w:tcPr>
          <w:p w14:paraId="7B1BB165" w14:textId="77777777" w:rsidR="009766F1" w:rsidRPr="005C007F" w:rsidRDefault="009766F1" w:rsidP="00000B21">
            <w:pPr>
              <w:rPr>
                <w:b/>
                <w:sz w:val="20"/>
                <w:szCs w:val="20"/>
              </w:rPr>
            </w:pPr>
          </w:p>
        </w:tc>
        <w:tc>
          <w:tcPr>
            <w:tcW w:w="1276" w:type="dxa"/>
          </w:tcPr>
          <w:p w14:paraId="707171D7" w14:textId="77777777" w:rsidR="009766F1" w:rsidRPr="005C007F" w:rsidRDefault="009766F1" w:rsidP="00000B21">
            <w:pPr>
              <w:rPr>
                <w:b/>
                <w:sz w:val="20"/>
                <w:szCs w:val="20"/>
              </w:rPr>
            </w:pPr>
          </w:p>
        </w:tc>
        <w:tc>
          <w:tcPr>
            <w:tcW w:w="1701" w:type="dxa"/>
          </w:tcPr>
          <w:p w14:paraId="4B293293" w14:textId="77777777" w:rsidR="009766F1" w:rsidRPr="005C007F" w:rsidRDefault="009766F1" w:rsidP="00000B21">
            <w:pPr>
              <w:rPr>
                <w:b/>
                <w:sz w:val="20"/>
                <w:szCs w:val="20"/>
              </w:rPr>
            </w:pPr>
          </w:p>
        </w:tc>
        <w:tc>
          <w:tcPr>
            <w:tcW w:w="1276" w:type="dxa"/>
          </w:tcPr>
          <w:p w14:paraId="068619C8" w14:textId="77777777" w:rsidR="009766F1" w:rsidRPr="005C007F" w:rsidRDefault="009766F1" w:rsidP="00000B21">
            <w:pPr>
              <w:rPr>
                <w:b/>
                <w:sz w:val="20"/>
                <w:szCs w:val="20"/>
              </w:rPr>
            </w:pPr>
          </w:p>
        </w:tc>
        <w:tc>
          <w:tcPr>
            <w:tcW w:w="1701" w:type="dxa"/>
          </w:tcPr>
          <w:p w14:paraId="6197C21B" w14:textId="77777777" w:rsidR="009766F1" w:rsidRPr="005C007F" w:rsidRDefault="009766F1" w:rsidP="00000B21">
            <w:pPr>
              <w:jc w:val="center"/>
              <w:rPr>
                <w:b/>
                <w:sz w:val="20"/>
                <w:szCs w:val="20"/>
              </w:rPr>
            </w:pPr>
            <w:r>
              <w:rPr>
                <w:b/>
                <w:sz w:val="20"/>
                <w:szCs w:val="20"/>
              </w:rPr>
              <w:t>2 267</w:t>
            </w:r>
            <w:r w:rsidRPr="005C007F">
              <w:rPr>
                <w:b/>
                <w:sz w:val="20"/>
                <w:szCs w:val="20"/>
              </w:rPr>
              <w:t> </w:t>
            </w:r>
            <w:r>
              <w:rPr>
                <w:b/>
                <w:sz w:val="20"/>
                <w:szCs w:val="20"/>
              </w:rPr>
              <w:t>165</w:t>
            </w:r>
            <w:r w:rsidRPr="005C007F">
              <w:rPr>
                <w:b/>
                <w:sz w:val="20"/>
                <w:szCs w:val="20"/>
              </w:rPr>
              <w:t xml:space="preserve"> </w:t>
            </w:r>
            <w:r>
              <w:rPr>
                <w:b/>
                <w:sz w:val="20"/>
                <w:szCs w:val="20"/>
              </w:rPr>
              <w:t>254</w:t>
            </w:r>
            <w:r w:rsidRPr="005C007F">
              <w:rPr>
                <w:b/>
                <w:sz w:val="20"/>
                <w:szCs w:val="20"/>
              </w:rPr>
              <w:t>,</w:t>
            </w:r>
            <w:r>
              <w:rPr>
                <w:b/>
                <w:sz w:val="20"/>
                <w:szCs w:val="20"/>
              </w:rPr>
              <w:t>90</w:t>
            </w:r>
          </w:p>
        </w:tc>
      </w:tr>
    </w:tbl>
    <w:p w14:paraId="5B82AB25" w14:textId="77777777" w:rsidR="009766F1" w:rsidRDefault="009766F1" w:rsidP="009766F1">
      <w:pPr>
        <w:jc w:val="both"/>
        <w:rPr>
          <w:b/>
          <w:sz w:val="16"/>
          <w:szCs w:val="16"/>
        </w:rPr>
      </w:pPr>
    </w:p>
    <w:p w14:paraId="3EECA3E7" w14:textId="77777777" w:rsidR="009766F1" w:rsidRPr="00D50C62" w:rsidRDefault="009766F1" w:rsidP="009766F1">
      <w:pPr>
        <w:jc w:val="both"/>
        <w:rPr>
          <w:b/>
        </w:rPr>
      </w:pPr>
      <w:r>
        <w:rPr>
          <w:b/>
        </w:rPr>
        <w:t>Продолжительность строительства – 22</w:t>
      </w:r>
      <w:r w:rsidRPr="00346A10">
        <w:rPr>
          <w:b/>
        </w:rPr>
        <w:t xml:space="preserve"> </w:t>
      </w:r>
      <w:r>
        <w:rPr>
          <w:b/>
        </w:rPr>
        <w:t>мес.</w:t>
      </w:r>
    </w:p>
    <w:p w14:paraId="17589941" w14:textId="77777777" w:rsidR="009766F1" w:rsidRDefault="009766F1" w:rsidP="009766F1">
      <w:pPr>
        <w:jc w:val="both"/>
        <w:rPr>
          <w:b/>
        </w:rPr>
      </w:pPr>
      <w:r>
        <w:rPr>
          <w:b/>
        </w:rPr>
        <w:t>Начало строительства – июль 2022 г.</w:t>
      </w:r>
    </w:p>
    <w:p w14:paraId="3CFC1F44" w14:textId="77777777" w:rsidR="009766F1" w:rsidRDefault="009766F1" w:rsidP="009766F1">
      <w:pPr>
        <w:jc w:val="both"/>
        <w:rPr>
          <w:b/>
        </w:rPr>
      </w:pPr>
      <w:r>
        <w:rPr>
          <w:b/>
        </w:rPr>
        <w:t>Окончание строительства – апрель 2024 г.</w:t>
      </w:r>
    </w:p>
    <w:p w14:paraId="2F484693" w14:textId="77777777" w:rsidR="009766F1" w:rsidRDefault="009766F1" w:rsidP="009766F1">
      <w:pPr>
        <w:rPr>
          <w:sz w:val="16"/>
          <w:szCs w:val="16"/>
        </w:rPr>
      </w:pPr>
    </w:p>
    <w:p w14:paraId="02C84B33" w14:textId="77777777" w:rsidR="009766F1" w:rsidRPr="00786B66" w:rsidRDefault="009766F1" w:rsidP="009766F1">
      <w:pPr>
        <w:jc w:val="both"/>
        <w:rPr>
          <w:b/>
        </w:rPr>
      </w:pPr>
      <w:r w:rsidRPr="00786B66">
        <w:rPr>
          <w:b/>
        </w:rPr>
        <w:t>1. Расчет индекса фактической инфляции ИПЦ Росстата:</w:t>
      </w:r>
    </w:p>
    <w:p w14:paraId="58F9962D" w14:textId="77777777" w:rsidR="009766F1" w:rsidRPr="00786B66" w:rsidRDefault="009766F1" w:rsidP="009766F1">
      <w:pPr>
        <w:jc w:val="both"/>
        <w:rPr>
          <w:bCs/>
        </w:rPr>
      </w:pPr>
      <w:r>
        <w:rPr>
          <w:b/>
        </w:rPr>
        <w:t xml:space="preserve">       </w:t>
      </w:r>
      <w:r w:rsidRPr="00786B66">
        <w:rPr>
          <w:b/>
        </w:rPr>
        <w:t xml:space="preserve"> </w:t>
      </w:r>
      <w:r w:rsidRPr="00786B66">
        <w:rPr>
          <w:bCs/>
        </w:rPr>
        <w:t xml:space="preserve">ССР составлен в ценах </w:t>
      </w:r>
      <w:r>
        <w:rPr>
          <w:bCs/>
        </w:rPr>
        <w:t>4</w:t>
      </w:r>
      <w:r w:rsidRPr="00786B66">
        <w:rPr>
          <w:bCs/>
        </w:rPr>
        <w:t xml:space="preserve"> кв. 202</w:t>
      </w:r>
      <w:r>
        <w:rPr>
          <w:bCs/>
        </w:rPr>
        <w:t>1</w:t>
      </w:r>
      <w:r w:rsidRPr="00786B66">
        <w:rPr>
          <w:bCs/>
        </w:rPr>
        <w:t xml:space="preserve"> года</w:t>
      </w:r>
    </w:p>
    <w:p w14:paraId="7A033475" w14:textId="77777777" w:rsidR="009766F1" w:rsidRPr="002F772B" w:rsidRDefault="009766F1" w:rsidP="009766F1">
      <w:pPr>
        <w:jc w:val="both"/>
      </w:pPr>
      <w:r>
        <w:t>январь</w:t>
      </w:r>
      <w:r w:rsidRPr="002F772B">
        <w:t xml:space="preserve"> 202</w:t>
      </w:r>
      <w:r>
        <w:t>2</w:t>
      </w:r>
      <w:r w:rsidRPr="002F772B">
        <w:t>/</w:t>
      </w:r>
      <w:r>
        <w:t>декабрь</w:t>
      </w:r>
      <w:r w:rsidRPr="002F772B">
        <w:t xml:space="preserve"> 202</w:t>
      </w:r>
      <w:r>
        <w:t>1</w:t>
      </w:r>
      <w:r w:rsidRPr="002F772B">
        <w:t>=100,</w:t>
      </w:r>
      <w:r>
        <w:t>73</w:t>
      </w:r>
      <w:r w:rsidRPr="002F772B">
        <w:t>%</w:t>
      </w:r>
    </w:p>
    <w:p w14:paraId="680063DD" w14:textId="77777777" w:rsidR="009766F1" w:rsidRPr="002F772B" w:rsidRDefault="009766F1" w:rsidP="009766F1">
      <w:pPr>
        <w:jc w:val="both"/>
      </w:pPr>
      <w:r>
        <w:t xml:space="preserve">февраль </w:t>
      </w:r>
      <w:r w:rsidRPr="002F772B">
        <w:t>202</w:t>
      </w:r>
      <w:r>
        <w:t>2</w:t>
      </w:r>
      <w:r w:rsidRPr="002F772B">
        <w:t xml:space="preserve">/ </w:t>
      </w:r>
      <w:r>
        <w:t>январь</w:t>
      </w:r>
      <w:r w:rsidRPr="002F772B">
        <w:t xml:space="preserve"> 202</w:t>
      </w:r>
      <w:r>
        <w:t>2</w:t>
      </w:r>
      <w:r w:rsidRPr="002F772B">
        <w:t>=100,</w:t>
      </w:r>
      <w:r>
        <w:t>77</w:t>
      </w:r>
      <w:r w:rsidRPr="002F772B">
        <w:t>%</w:t>
      </w:r>
    </w:p>
    <w:p w14:paraId="7203FCC2" w14:textId="77777777" w:rsidR="009766F1" w:rsidRDefault="009766F1" w:rsidP="009766F1">
      <w:pPr>
        <w:jc w:val="both"/>
      </w:pPr>
      <w:r>
        <w:t>март</w:t>
      </w:r>
      <w:r w:rsidRPr="002F772B">
        <w:t xml:space="preserve"> 202</w:t>
      </w:r>
      <w:r>
        <w:t>2</w:t>
      </w:r>
      <w:r w:rsidRPr="002F772B">
        <w:t>/</w:t>
      </w:r>
      <w:r>
        <w:t>февраль</w:t>
      </w:r>
      <w:r w:rsidRPr="002F772B">
        <w:t xml:space="preserve"> 202</w:t>
      </w:r>
      <w:r>
        <w:t>2</w:t>
      </w:r>
      <w:r w:rsidRPr="002F772B">
        <w:t>=</w:t>
      </w:r>
      <w:r>
        <w:t>104,51</w:t>
      </w:r>
      <w:r w:rsidRPr="002F772B">
        <w:t>%</w:t>
      </w:r>
    </w:p>
    <w:p w14:paraId="1E0498C3" w14:textId="77777777" w:rsidR="009766F1" w:rsidRPr="002F772B" w:rsidRDefault="009766F1" w:rsidP="009766F1">
      <w:pPr>
        <w:jc w:val="both"/>
      </w:pPr>
      <w:r>
        <w:t>апрель</w:t>
      </w:r>
      <w:r w:rsidRPr="009B5B1B">
        <w:t xml:space="preserve"> 2022/</w:t>
      </w:r>
      <w:r>
        <w:t>март</w:t>
      </w:r>
      <w:r w:rsidRPr="009B5B1B">
        <w:t xml:space="preserve"> 2022=</w:t>
      </w:r>
      <w:r>
        <w:t>99,6</w:t>
      </w:r>
      <w:r w:rsidRPr="009B5B1B">
        <w:t>%</w:t>
      </w:r>
    </w:p>
    <w:p w14:paraId="3165351A" w14:textId="77777777" w:rsidR="009766F1" w:rsidRPr="00E80905" w:rsidRDefault="009766F1" w:rsidP="009766F1">
      <w:pPr>
        <w:jc w:val="both"/>
      </w:pPr>
      <w:r w:rsidRPr="00946F03">
        <w:t>=1,00</w:t>
      </w:r>
      <w:r>
        <w:t>73</w:t>
      </w:r>
      <w:r w:rsidRPr="00946F03">
        <w:t>*1,00</w:t>
      </w:r>
      <w:r>
        <w:t>77</w:t>
      </w:r>
      <w:r w:rsidRPr="00946F03">
        <w:t>*</w:t>
      </w:r>
      <w:r>
        <w:t>1,0451*0,996=</w:t>
      </w:r>
      <w:r w:rsidRPr="00946F03">
        <w:rPr>
          <w:b/>
        </w:rPr>
        <w:t>1,0</w:t>
      </w:r>
      <w:r>
        <w:rPr>
          <w:b/>
        </w:rPr>
        <w:t>56592</w:t>
      </w:r>
    </w:p>
    <w:p w14:paraId="12B2EC22" w14:textId="77777777" w:rsidR="009766F1" w:rsidRPr="00946F03" w:rsidRDefault="009766F1" w:rsidP="009766F1">
      <w:pPr>
        <w:jc w:val="both"/>
      </w:pPr>
    </w:p>
    <w:p w14:paraId="751984FA" w14:textId="77777777" w:rsidR="009766F1" w:rsidRPr="00786B66" w:rsidRDefault="009766F1" w:rsidP="009766F1">
      <w:pPr>
        <w:jc w:val="both"/>
        <w:rPr>
          <w:b/>
        </w:rPr>
      </w:pPr>
      <w:r w:rsidRPr="00786B66">
        <w:rPr>
          <w:b/>
        </w:rPr>
        <w:t xml:space="preserve">2. Расчет индекса прогнозной инфляции: </w:t>
      </w:r>
    </w:p>
    <w:p w14:paraId="6F0F6699" w14:textId="77777777" w:rsidR="009766F1" w:rsidRPr="00786B66" w:rsidRDefault="009766F1" w:rsidP="009766F1">
      <w:pPr>
        <w:jc w:val="both"/>
        <w:rPr>
          <w:bCs/>
        </w:rPr>
      </w:pPr>
    </w:p>
    <w:p w14:paraId="3CDFFE7B" w14:textId="77777777" w:rsidR="009766F1" w:rsidRPr="00786B66" w:rsidRDefault="009766F1" w:rsidP="009766F1">
      <w:pPr>
        <w:jc w:val="both"/>
        <w:rPr>
          <w:b/>
        </w:rPr>
      </w:pPr>
      <w:r w:rsidRPr="00786B66">
        <w:rPr>
          <w:bCs/>
        </w:rPr>
        <w:t>Доля сметной стоимости, подлежащая выполнению подрядчиком в 202</w:t>
      </w:r>
      <w:r>
        <w:rPr>
          <w:bCs/>
        </w:rPr>
        <w:t>2</w:t>
      </w:r>
      <w:r w:rsidRPr="00786B66">
        <w:rPr>
          <w:bCs/>
        </w:rPr>
        <w:t xml:space="preserve"> году – </w:t>
      </w:r>
      <w:r>
        <w:rPr>
          <w:b/>
        </w:rPr>
        <w:t>0,27</w:t>
      </w:r>
    </w:p>
    <w:p w14:paraId="78329B1C" w14:textId="77777777" w:rsidR="009766F1" w:rsidRPr="00D70070" w:rsidRDefault="009766F1" w:rsidP="009766F1">
      <w:pPr>
        <w:jc w:val="both"/>
      </w:pPr>
      <w:r w:rsidRPr="00D70070">
        <w:t>Индекс-дефлятор Минэкономразвития России (Инвестиции в основной капитал):</w:t>
      </w:r>
    </w:p>
    <w:p w14:paraId="487566A0" w14:textId="77777777" w:rsidR="009766F1" w:rsidRDefault="009766F1" w:rsidP="009766F1">
      <w:pPr>
        <w:jc w:val="both"/>
      </w:pPr>
      <w:r w:rsidRPr="00D70070">
        <w:t>годовой на 202</w:t>
      </w:r>
      <w:r>
        <w:t>2</w:t>
      </w:r>
      <w:r w:rsidRPr="00D70070">
        <w:t xml:space="preserve"> год = 105,</w:t>
      </w:r>
      <w:r>
        <w:t>1</w:t>
      </w:r>
      <w:r w:rsidRPr="00D70070">
        <w:t xml:space="preserve"> %, инфляция в месяц в 202</w:t>
      </w:r>
      <w:r>
        <w:t>2</w:t>
      </w:r>
      <w:r w:rsidRPr="00D70070">
        <w:t xml:space="preserve"> году = 1,004</w:t>
      </w:r>
      <w:r>
        <w:t>154</w:t>
      </w:r>
    </w:p>
    <w:p w14:paraId="5AEEDFDD" w14:textId="77777777" w:rsidR="009766F1" w:rsidRPr="00D70070" w:rsidRDefault="009766F1" w:rsidP="009766F1">
      <w:pPr>
        <w:jc w:val="both"/>
      </w:pPr>
      <w:r w:rsidRPr="00E630FE">
        <w:t>Доля сметной стоимости, подлежащая выполнению подрядчиком в 202</w:t>
      </w:r>
      <w:r>
        <w:t>3</w:t>
      </w:r>
      <w:r w:rsidRPr="00E630FE">
        <w:t xml:space="preserve"> году – </w:t>
      </w:r>
      <w:r w:rsidRPr="00E630FE">
        <w:rPr>
          <w:b/>
        </w:rPr>
        <w:t>0,55</w:t>
      </w:r>
    </w:p>
    <w:p w14:paraId="190F1607" w14:textId="77777777" w:rsidR="009766F1" w:rsidRPr="00786B66" w:rsidRDefault="009766F1" w:rsidP="009766F1">
      <w:pPr>
        <w:jc w:val="both"/>
        <w:rPr>
          <w:bCs/>
        </w:rPr>
      </w:pPr>
      <w:r w:rsidRPr="00786B66">
        <w:rPr>
          <w:bCs/>
        </w:rPr>
        <w:t>Индекс-дефлятор Минэкономразвития России (Инвестиции в основной капитал):</w:t>
      </w:r>
    </w:p>
    <w:p w14:paraId="72CCBDDE" w14:textId="77777777" w:rsidR="009766F1" w:rsidRPr="00786B66" w:rsidRDefault="009766F1" w:rsidP="009766F1">
      <w:pPr>
        <w:jc w:val="both"/>
        <w:rPr>
          <w:bCs/>
        </w:rPr>
      </w:pPr>
      <w:r w:rsidRPr="00786B66">
        <w:rPr>
          <w:bCs/>
        </w:rPr>
        <w:lastRenderedPageBreak/>
        <w:t>годовой на 202</w:t>
      </w:r>
      <w:r>
        <w:rPr>
          <w:bCs/>
        </w:rPr>
        <w:t>3</w:t>
      </w:r>
      <w:r w:rsidRPr="00786B66">
        <w:rPr>
          <w:bCs/>
        </w:rPr>
        <w:t xml:space="preserve"> год = 10</w:t>
      </w:r>
      <w:r>
        <w:rPr>
          <w:bCs/>
        </w:rPr>
        <w:t>4</w:t>
      </w:r>
      <w:r w:rsidRPr="00786B66">
        <w:rPr>
          <w:bCs/>
        </w:rPr>
        <w:t>,</w:t>
      </w:r>
      <w:r>
        <w:rPr>
          <w:bCs/>
        </w:rPr>
        <w:t>9</w:t>
      </w:r>
      <w:r w:rsidRPr="00786B66">
        <w:rPr>
          <w:bCs/>
        </w:rPr>
        <w:t xml:space="preserve"> %, инфляция в месяц в 202</w:t>
      </w:r>
      <w:r>
        <w:rPr>
          <w:bCs/>
        </w:rPr>
        <w:t>3</w:t>
      </w:r>
      <w:r w:rsidRPr="00786B66">
        <w:rPr>
          <w:bCs/>
        </w:rPr>
        <w:t xml:space="preserve"> году = 1,00</w:t>
      </w:r>
      <w:r>
        <w:rPr>
          <w:bCs/>
        </w:rPr>
        <w:t>3994</w:t>
      </w:r>
    </w:p>
    <w:p w14:paraId="339CD7BF" w14:textId="77777777" w:rsidR="009766F1" w:rsidRPr="00E630FE" w:rsidRDefault="009766F1" w:rsidP="009766F1">
      <w:pPr>
        <w:jc w:val="both"/>
        <w:rPr>
          <w:bCs/>
        </w:rPr>
      </w:pPr>
      <w:r w:rsidRPr="00E630FE">
        <w:rPr>
          <w:bCs/>
        </w:rPr>
        <w:t>Доля сметной стоимости, подлежащая выполнению подрядчиком в 202</w:t>
      </w:r>
      <w:r>
        <w:rPr>
          <w:bCs/>
        </w:rPr>
        <w:t>4</w:t>
      </w:r>
      <w:r w:rsidRPr="00E630FE">
        <w:rPr>
          <w:bCs/>
        </w:rPr>
        <w:t xml:space="preserve"> году – </w:t>
      </w:r>
      <w:r w:rsidRPr="00E630FE">
        <w:rPr>
          <w:b/>
          <w:bCs/>
        </w:rPr>
        <w:t>0,18</w:t>
      </w:r>
    </w:p>
    <w:p w14:paraId="230D9C05" w14:textId="77777777" w:rsidR="009766F1" w:rsidRPr="00E630FE" w:rsidRDefault="009766F1" w:rsidP="009766F1">
      <w:pPr>
        <w:jc w:val="both"/>
        <w:rPr>
          <w:bCs/>
        </w:rPr>
      </w:pPr>
      <w:r w:rsidRPr="00E630FE">
        <w:rPr>
          <w:bCs/>
        </w:rPr>
        <w:t>Индекс-дефлятор Минэкономразвития России (Инвестиции в основной капитал):</w:t>
      </w:r>
    </w:p>
    <w:p w14:paraId="5C27394A" w14:textId="77777777" w:rsidR="009766F1" w:rsidRDefault="009766F1" w:rsidP="009766F1">
      <w:pPr>
        <w:jc w:val="both"/>
        <w:rPr>
          <w:bCs/>
        </w:rPr>
      </w:pPr>
      <w:r w:rsidRPr="00E630FE">
        <w:rPr>
          <w:bCs/>
        </w:rPr>
        <w:t>годовой на 202</w:t>
      </w:r>
      <w:r>
        <w:rPr>
          <w:bCs/>
        </w:rPr>
        <w:t>4</w:t>
      </w:r>
      <w:r w:rsidRPr="00E630FE">
        <w:rPr>
          <w:bCs/>
        </w:rPr>
        <w:t xml:space="preserve"> год = 104,</w:t>
      </w:r>
      <w:r>
        <w:rPr>
          <w:bCs/>
        </w:rPr>
        <w:t>7</w:t>
      </w:r>
      <w:r w:rsidRPr="00E630FE">
        <w:rPr>
          <w:bCs/>
        </w:rPr>
        <w:t xml:space="preserve"> %, инфляция в месяц в 202</w:t>
      </w:r>
      <w:r>
        <w:rPr>
          <w:bCs/>
        </w:rPr>
        <w:t>4</w:t>
      </w:r>
      <w:r w:rsidRPr="00E630FE">
        <w:rPr>
          <w:bCs/>
        </w:rPr>
        <w:t xml:space="preserve"> году = 1,003</w:t>
      </w:r>
      <w:r>
        <w:rPr>
          <w:bCs/>
        </w:rPr>
        <w:t>835</w:t>
      </w:r>
    </w:p>
    <w:p w14:paraId="67CDC50A" w14:textId="77777777" w:rsidR="009766F1" w:rsidRPr="00786B66" w:rsidRDefault="009766F1" w:rsidP="009766F1">
      <w:pPr>
        <w:jc w:val="both"/>
        <w:rPr>
          <w:bCs/>
        </w:rPr>
      </w:pPr>
      <w:r w:rsidRPr="00786B66">
        <w:rPr>
          <w:b/>
        </w:rPr>
        <w:t>К на 202</w:t>
      </w:r>
      <w:r>
        <w:rPr>
          <w:b/>
        </w:rPr>
        <w:t>2</w:t>
      </w:r>
      <w:r w:rsidRPr="00786B66">
        <w:rPr>
          <w:b/>
        </w:rPr>
        <w:t xml:space="preserve"> год</w:t>
      </w:r>
      <w:r w:rsidRPr="00786B66">
        <w:rPr>
          <w:bCs/>
        </w:rPr>
        <w:t xml:space="preserve"> = (1,00</w:t>
      </w:r>
      <w:r>
        <w:rPr>
          <w:bCs/>
        </w:rPr>
        <w:t>4154</w:t>
      </w:r>
      <w:r>
        <w:rPr>
          <w:bCs/>
          <w:vertAlign w:val="superscript"/>
        </w:rPr>
        <w:t>3</w:t>
      </w:r>
      <w:r w:rsidRPr="00786B66">
        <w:rPr>
          <w:bCs/>
        </w:rPr>
        <w:t>+</w:t>
      </w:r>
      <w:bookmarkStart w:id="3" w:name="_Hlk103180691"/>
      <w:r w:rsidRPr="00786B66">
        <w:rPr>
          <w:bCs/>
        </w:rPr>
        <w:t>1,00</w:t>
      </w:r>
      <w:r>
        <w:rPr>
          <w:bCs/>
        </w:rPr>
        <w:t>4154</w:t>
      </w:r>
      <w:bookmarkEnd w:id="3"/>
      <w:r>
        <w:rPr>
          <w:bCs/>
          <w:vertAlign w:val="superscript"/>
        </w:rPr>
        <w:t>8</w:t>
      </w:r>
      <w:r w:rsidRPr="00786B66">
        <w:rPr>
          <w:bCs/>
        </w:rPr>
        <w:t xml:space="preserve">)/2= </w:t>
      </w:r>
      <w:r w:rsidRPr="00786B66">
        <w:rPr>
          <w:b/>
        </w:rPr>
        <w:t>1,0</w:t>
      </w:r>
      <w:r>
        <w:rPr>
          <w:b/>
        </w:rPr>
        <w:t>27331</w:t>
      </w:r>
      <w:r w:rsidRPr="00786B66">
        <w:rPr>
          <w:bCs/>
        </w:rPr>
        <w:t>, где</w:t>
      </w:r>
    </w:p>
    <w:p w14:paraId="5C0D05D2" w14:textId="77777777" w:rsidR="009766F1" w:rsidRPr="009B5B1B" w:rsidRDefault="009766F1" w:rsidP="009766F1">
      <w:pPr>
        <w:jc w:val="both"/>
        <w:rPr>
          <w:bCs/>
        </w:rPr>
      </w:pPr>
      <w:r w:rsidRPr="00A81220">
        <w:rPr>
          <w:bCs/>
        </w:rPr>
        <w:t>1,00</w:t>
      </w:r>
      <w:r>
        <w:rPr>
          <w:bCs/>
        </w:rPr>
        <w:t>4154</w:t>
      </w:r>
      <w:r>
        <w:rPr>
          <w:bCs/>
          <w:vertAlign w:val="superscript"/>
        </w:rPr>
        <w:t>3</w:t>
      </w:r>
      <w:r w:rsidRPr="00A81220">
        <w:rPr>
          <w:bCs/>
        </w:rPr>
        <w:t xml:space="preserve">– индекс-дефлятор </w:t>
      </w:r>
      <w:r w:rsidRPr="009B5B1B">
        <w:rPr>
          <w:bCs/>
        </w:rPr>
        <w:t>от мая к июлю 2022г.</w:t>
      </w:r>
    </w:p>
    <w:p w14:paraId="7AA5266C" w14:textId="77777777" w:rsidR="009766F1" w:rsidRDefault="009766F1" w:rsidP="009766F1">
      <w:pPr>
        <w:jc w:val="both"/>
        <w:rPr>
          <w:bCs/>
        </w:rPr>
      </w:pPr>
      <w:r w:rsidRPr="009B5B1B">
        <w:rPr>
          <w:bCs/>
        </w:rPr>
        <w:t>1,004154</w:t>
      </w:r>
      <w:r w:rsidRPr="009B5B1B">
        <w:rPr>
          <w:bCs/>
          <w:vertAlign w:val="superscript"/>
        </w:rPr>
        <w:t>8</w:t>
      </w:r>
      <w:r w:rsidRPr="009B5B1B">
        <w:rPr>
          <w:bCs/>
        </w:rPr>
        <w:t>– индекс-дефлятор от мая к декабрю</w:t>
      </w:r>
      <w:r w:rsidRPr="00786B66">
        <w:rPr>
          <w:bCs/>
        </w:rPr>
        <w:t xml:space="preserve"> 202</w:t>
      </w:r>
      <w:r>
        <w:rPr>
          <w:bCs/>
        </w:rPr>
        <w:t>2</w:t>
      </w:r>
      <w:r w:rsidRPr="00786B66">
        <w:rPr>
          <w:bCs/>
        </w:rPr>
        <w:t>г.</w:t>
      </w:r>
    </w:p>
    <w:p w14:paraId="2CBFF4F9" w14:textId="77777777" w:rsidR="009766F1" w:rsidRPr="00D6760B" w:rsidRDefault="009766F1" w:rsidP="009766F1">
      <w:pPr>
        <w:jc w:val="both"/>
        <w:rPr>
          <w:bCs/>
        </w:rPr>
      </w:pPr>
      <w:bookmarkStart w:id="4" w:name="_Hlk103181100"/>
      <w:r w:rsidRPr="00D6760B">
        <w:rPr>
          <w:b/>
          <w:bCs/>
        </w:rPr>
        <w:t>К на 2023 год</w:t>
      </w:r>
      <w:r w:rsidRPr="00D6760B">
        <w:rPr>
          <w:bCs/>
        </w:rPr>
        <w:t xml:space="preserve"> =</w:t>
      </w:r>
      <w:r w:rsidRPr="00786B66">
        <w:rPr>
          <w:bCs/>
        </w:rPr>
        <w:t>1,00</w:t>
      </w:r>
      <w:r>
        <w:rPr>
          <w:bCs/>
        </w:rPr>
        <w:t>4154</w:t>
      </w:r>
      <w:r>
        <w:rPr>
          <w:bCs/>
          <w:vertAlign w:val="superscript"/>
        </w:rPr>
        <w:t>9</w:t>
      </w:r>
      <w:r w:rsidRPr="00D6760B">
        <w:rPr>
          <w:bCs/>
        </w:rPr>
        <w:t xml:space="preserve"> (</w:t>
      </w:r>
      <w:r w:rsidRPr="00786B66">
        <w:rPr>
          <w:bCs/>
        </w:rPr>
        <w:t>1,00</w:t>
      </w:r>
      <w:r>
        <w:rPr>
          <w:bCs/>
        </w:rPr>
        <w:t>3994</w:t>
      </w:r>
      <w:r>
        <w:rPr>
          <w:bCs/>
          <w:vertAlign w:val="superscript"/>
        </w:rPr>
        <w:t>1</w:t>
      </w:r>
      <w:r w:rsidRPr="00786B66">
        <w:rPr>
          <w:bCs/>
        </w:rPr>
        <w:t>+1,00</w:t>
      </w:r>
      <w:r>
        <w:rPr>
          <w:bCs/>
        </w:rPr>
        <w:t>3994</w:t>
      </w:r>
      <w:r>
        <w:rPr>
          <w:bCs/>
          <w:vertAlign w:val="superscript"/>
        </w:rPr>
        <w:t>12</w:t>
      </w:r>
      <w:r w:rsidRPr="00D6760B">
        <w:rPr>
          <w:bCs/>
        </w:rPr>
        <w:t xml:space="preserve">)/2= </w:t>
      </w:r>
      <w:r w:rsidRPr="00D6760B">
        <w:rPr>
          <w:b/>
          <w:bCs/>
        </w:rPr>
        <w:t>1,0</w:t>
      </w:r>
      <w:r>
        <w:rPr>
          <w:b/>
          <w:bCs/>
        </w:rPr>
        <w:t>65515</w:t>
      </w:r>
      <w:r w:rsidRPr="00D6760B">
        <w:rPr>
          <w:bCs/>
        </w:rPr>
        <w:t>, где</w:t>
      </w:r>
    </w:p>
    <w:p w14:paraId="5B25B21F" w14:textId="77777777" w:rsidR="009766F1" w:rsidRDefault="009766F1" w:rsidP="009766F1">
      <w:pPr>
        <w:jc w:val="both"/>
        <w:rPr>
          <w:bCs/>
        </w:rPr>
      </w:pPr>
      <w:r w:rsidRPr="00786B66">
        <w:rPr>
          <w:bCs/>
        </w:rPr>
        <w:t>1,00</w:t>
      </w:r>
      <w:r>
        <w:rPr>
          <w:bCs/>
        </w:rPr>
        <w:t>4154</w:t>
      </w:r>
      <w:r>
        <w:rPr>
          <w:bCs/>
          <w:vertAlign w:val="superscript"/>
        </w:rPr>
        <w:t>9</w:t>
      </w:r>
      <w:r w:rsidRPr="00D6760B">
        <w:rPr>
          <w:bCs/>
        </w:rPr>
        <w:t>– индекс-дефлятор на декабрь 2022г.</w:t>
      </w:r>
    </w:p>
    <w:p w14:paraId="502F3BE8" w14:textId="77777777" w:rsidR="009766F1" w:rsidRDefault="009766F1" w:rsidP="009766F1">
      <w:pPr>
        <w:jc w:val="both"/>
        <w:rPr>
          <w:bCs/>
        </w:rPr>
      </w:pPr>
      <w:r w:rsidRPr="00786B66">
        <w:rPr>
          <w:bCs/>
        </w:rPr>
        <w:t>1,00</w:t>
      </w:r>
      <w:r>
        <w:rPr>
          <w:bCs/>
        </w:rPr>
        <w:t>3994</w:t>
      </w:r>
      <w:r>
        <w:rPr>
          <w:bCs/>
          <w:vertAlign w:val="superscript"/>
        </w:rPr>
        <w:t>1</w:t>
      </w:r>
      <w:r w:rsidRPr="00D6760B">
        <w:rPr>
          <w:bCs/>
        </w:rPr>
        <w:t xml:space="preserve">– индекс-дефлятор на </w:t>
      </w:r>
      <w:r>
        <w:rPr>
          <w:bCs/>
        </w:rPr>
        <w:t>январь</w:t>
      </w:r>
      <w:r w:rsidRPr="00D6760B">
        <w:rPr>
          <w:bCs/>
        </w:rPr>
        <w:t xml:space="preserve"> 202</w:t>
      </w:r>
      <w:r>
        <w:rPr>
          <w:bCs/>
        </w:rPr>
        <w:t>3</w:t>
      </w:r>
      <w:r w:rsidRPr="00D6760B">
        <w:rPr>
          <w:bCs/>
        </w:rPr>
        <w:t>г.</w:t>
      </w:r>
    </w:p>
    <w:p w14:paraId="3F1A1BA8" w14:textId="77777777" w:rsidR="009766F1" w:rsidRDefault="009766F1" w:rsidP="009766F1">
      <w:pPr>
        <w:jc w:val="both"/>
        <w:rPr>
          <w:bCs/>
        </w:rPr>
      </w:pPr>
      <w:r w:rsidRPr="00786B66">
        <w:rPr>
          <w:bCs/>
        </w:rPr>
        <w:t>1,00</w:t>
      </w:r>
      <w:r>
        <w:rPr>
          <w:bCs/>
        </w:rPr>
        <w:t>3994</w:t>
      </w:r>
      <w:r>
        <w:rPr>
          <w:bCs/>
          <w:vertAlign w:val="superscript"/>
        </w:rPr>
        <w:t>12</w:t>
      </w:r>
      <w:r w:rsidRPr="00D6760B">
        <w:rPr>
          <w:bCs/>
        </w:rPr>
        <w:t xml:space="preserve">– индекс-дефлятор на </w:t>
      </w:r>
      <w:r>
        <w:rPr>
          <w:bCs/>
        </w:rPr>
        <w:t>декабрь</w:t>
      </w:r>
      <w:r w:rsidRPr="00D6760B">
        <w:rPr>
          <w:bCs/>
        </w:rPr>
        <w:t xml:space="preserve"> 202</w:t>
      </w:r>
      <w:r>
        <w:rPr>
          <w:bCs/>
        </w:rPr>
        <w:t>3</w:t>
      </w:r>
      <w:r w:rsidRPr="00D6760B">
        <w:rPr>
          <w:bCs/>
        </w:rPr>
        <w:t>г.</w:t>
      </w:r>
    </w:p>
    <w:bookmarkEnd w:id="4"/>
    <w:p w14:paraId="67A3D6D8" w14:textId="77777777" w:rsidR="009766F1" w:rsidRPr="00D6760B" w:rsidRDefault="009766F1" w:rsidP="009766F1">
      <w:pPr>
        <w:jc w:val="both"/>
        <w:rPr>
          <w:bCs/>
        </w:rPr>
      </w:pPr>
      <w:r w:rsidRPr="00D6760B">
        <w:rPr>
          <w:b/>
          <w:bCs/>
        </w:rPr>
        <w:t>К на 202</w:t>
      </w:r>
      <w:r>
        <w:rPr>
          <w:b/>
          <w:bCs/>
        </w:rPr>
        <w:t>4</w:t>
      </w:r>
      <w:r w:rsidRPr="00D6760B">
        <w:rPr>
          <w:b/>
          <w:bCs/>
        </w:rPr>
        <w:t xml:space="preserve"> год</w:t>
      </w:r>
      <w:r w:rsidRPr="00D6760B">
        <w:rPr>
          <w:bCs/>
        </w:rPr>
        <w:t xml:space="preserve"> =</w:t>
      </w:r>
      <w:r w:rsidRPr="00786B66">
        <w:rPr>
          <w:bCs/>
        </w:rPr>
        <w:t>1,00</w:t>
      </w:r>
      <w:r>
        <w:rPr>
          <w:bCs/>
        </w:rPr>
        <w:t>4154</w:t>
      </w:r>
      <w:r>
        <w:rPr>
          <w:bCs/>
          <w:vertAlign w:val="superscript"/>
        </w:rPr>
        <w:t>9</w:t>
      </w:r>
      <w:r w:rsidRPr="00D6760B">
        <w:rPr>
          <w:bCs/>
        </w:rPr>
        <w:t xml:space="preserve"> </w:t>
      </w:r>
      <w:r>
        <w:rPr>
          <w:bCs/>
        </w:rPr>
        <w:t xml:space="preserve">* </w:t>
      </w:r>
      <w:r w:rsidRPr="00786B66">
        <w:rPr>
          <w:bCs/>
        </w:rPr>
        <w:t>1,00</w:t>
      </w:r>
      <w:r>
        <w:rPr>
          <w:bCs/>
        </w:rPr>
        <w:t>3994</w:t>
      </w:r>
      <w:r>
        <w:rPr>
          <w:bCs/>
          <w:vertAlign w:val="superscript"/>
        </w:rPr>
        <w:t>12</w:t>
      </w:r>
      <w:r w:rsidRPr="00D6760B">
        <w:rPr>
          <w:bCs/>
        </w:rPr>
        <w:t xml:space="preserve"> (</w:t>
      </w:r>
      <w:r w:rsidRPr="00786B66">
        <w:rPr>
          <w:bCs/>
        </w:rPr>
        <w:t>1,00</w:t>
      </w:r>
      <w:r>
        <w:rPr>
          <w:bCs/>
        </w:rPr>
        <w:t>3835</w:t>
      </w:r>
      <w:r>
        <w:rPr>
          <w:bCs/>
          <w:vertAlign w:val="superscript"/>
        </w:rPr>
        <w:t>1</w:t>
      </w:r>
      <w:r w:rsidRPr="00786B66">
        <w:rPr>
          <w:bCs/>
        </w:rPr>
        <w:t>+1,00</w:t>
      </w:r>
      <w:r>
        <w:rPr>
          <w:bCs/>
        </w:rPr>
        <w:t>3835</w:t>
      </w:r>
      <w:r w:rsidRPr="00F00351">
        <w:rPr>
          <w:bCs/>
          <w:vertAlign w:val="superscript"/>
        </w:rPr>
        <w:t>4</w:t>
      </w:r>
      <w:r w:rsidRPr="00D6760B">
        <w:rPr>
          <w:bCs/>
        </w:rPr>
        <w:t xml:space="preserve">)/2= </w:t>
      </w:r>
      <w:r w:rsidRPr="00D6760B">
        <w:rPr>
          <w:b/>
          <w:bCs/>
        </w:rPr>
        <w:t>1,0</w:t>
      </w:r>
      <w:r>
        <w:rPr>
          <w:b/>
          <w:bCs/>
        </w:rPr>
        <w:t>99358</w:t>
      </w:r>
      <w:r w:rsidRPr="00D6760B">
        <w:rPr>
          <w:bCs/>
        </w:rPr>
        <w:t>, где</w:t>
      </w:r>
    </w:p>
    <w:p w14:paraId="1375FC01" w14:textId="77777777" w:rsidR="009766F1" w:rsidRDefault="009766F1" w:rsidP="009766F1">
      <w:pPr>
        <w:jc w:val="both"/>
        <w:rPr>
          <w:bCs/>
        </w:rPr>
      </w:pPr>
      <w:r w:rsidRPr="00786B66">
        <w:rPr>
          <w:bCs/>
        </w:rPr>
        <w:t>1,00</w:t>
      </w:r>
      <w:r>
        <w:rPr>
          <w:bCs/>
        </w:rPr>
        <w:t>4154</w:t>
      </w:r>
      <w:r>
        <w:rPr>
          <w:bCs/>
          <w:vertAlign w:val="superscript"/>
        </w:rPr>
        <w:t>9</w:t>
      </w:r>
      <w:r w:rsidRPr="00D6760B">
        <w:rPr>
          <w:bCs/>
        </w:rPr>
        <w:t>– индекс-дефлятор на декабрь 2022г.</w:t>
      </w:r>
    </w:p>
    <w:p w14:paraId="30517C8B" w14:textId="77777777" w:rsidR="009766F1" w:rsidRDefault="009766F1" w:rsidP="009766F1">
      <w:pPr>
        <w:jc w:val="both"/>
        <w:rPr>
          <w:bCs/>
        </w:rPr>
      </w:pPr>
      <w:r w:rsidRPr="00786B66">
        <w:rPr>
          <w:bCs/>
        </w:rPr>
        <w:t>1,00</w:t>
      </w:r>
      <w:r>
        <w:rPr>
          <w:bCs/>
        </w:rPr>
        <w:t>3994</w:t>
      </w:r>
      <w:r>
        <w:rPr>
          <w:bCs/>
          <w:vertAlign w:val="superscript"/>
        </w:rPr>
        <w:t>12</w:t>
      </w:r>
      <w:r w:rsidRPr="00D6760B">
        <w:rPr>
          <w:bCs/>
        </w:rPr>
        <w:t xml:space="preserve">– индекс-дефлятор на </w:t>
      </w:r>
      <w:r>
        <w:rPr>
          <w:bCs/>
        </w:rPr>
        <w:t>декабрь</w:t>
      </w:r>
      <w:r w:rsidRPr="00D6760B">
        <w:rPr>
          <w:bCs/>
        </w:rPr>
        <w:t xml:space="preserve"> 202</w:t>
      </w:r>
      <w:r>
        <w:rPr>
          <w:bCs/>
        </w:rPr>
        <w:t>3</w:t>
      </w:r>
      <w:r w:rsidRPr="00D6760B">
        <w:rPr>
          <w:bCs/>
        </w:rPr>
        <w:t>г.</w:t>
      </w:r>
    </w:p>
    <w:p w14:paraId="4123B398" w14:textId="77777777" w:rsidR="009766F1" w:rsidRDefault="009766F1" w:rsidP="009766F1">
      <w:pPr>
        <w:jc w:val="both"/>
        <w:rPr>
          <w:bCs/>
        </w:rPr>
      </w:pPr>
      <w:r w:rsidRPr="00786B66">
        <w:rPr>
          <w:bCs/>
        </w:rPr>
        <w:t>1,00</w:t>
      </w:r>
      <w:r>
        <w:rPr>
          <w:bCs/>
        </w:rPr>
        <w:t>3835</w:t>
      </w:r>
      <w:r>
        <w:rPr>
          <w:bCs/>
          <w:vertAlign w:val="superscript"/>
        </w:rPr>
        <w:t>1</w:t>
      </w:r>
      <w:r w:rsidRPr="00D6760B">
        <w:rPr>
          <w:bCs/>
        </w:rPr>
        <w:t xml:space="preserve">– индекс-дефлятор на </w:t>
      </w:r>
      <w:r>
        <w:rPr>
          <w:bCs/>
        </w:rPr>
        <w:t>январь</w:t>
      </w:r>
      <w:r w:rsidRPr="00D6760B">
        <w:rPr>
          <w:bCs/>
        </w:rPr>
        <w:t xml:space="preserve"> 202</w:t>
      </w:r>
      <w:r>
        <w:rPr>
          <w:bCs/>
        </w:rPr>
        <w:t>4</w:t>
      </w:r>
      <w:r w:rsidRPr="00D6760B">
        <w:rPr>
          <w:bCs/>
        </w:rPr>
        <w:t>г.</w:t>
      </w:r>
    </w:p>
    <w:p w14:paraId="11AD928E" w14:textId="77777777" w:rsidR="009766F1" w:rsidRDefault="009766F1" w:rsidP="009766F1">
      <w:pPr>
        <w:jc w:val="both"/>
        <w:rPr>
          <w:bCs/>
        </w:rPr>
      </w:pPr>
      <w:r w:rsidRPr="00786B66">
        <w:rPr>
          <w:bCs/>
        </w:rPr>
        <w:t>1,</w:t>
      </w:r>
      <w:r w:rsidRPr="00F00351">
        <w:rPr>
          <w:bCs/>
        </w:rPr>
        <w:t>003835</w:t>
      </w:r>
      <w:r w:rsidRPr="00F00351">
        <w:rPr>
          <w:bCs/>
          <w:vertAlign w:val="superscript"/>
        </w:rPr>
        <w:t>4</w:t>
      </w:r>
      <w:r w:rsidRPr="00F00351">
        <w:rPr>
          <w:bCs/>
        </w:rPr>
        <w:t>–</w:t>
      </w:r>
      <w:r w:rsidRPr="00D6760B">
        <w:rPr>
          <w:bCs/>
        </w:rPr>
        <w:t xml:space="preserve"> индекс-дефлятор </w:t>
      </w:r>
      <w:r w:rsidRPr="00F00351">
        <w:rPr>
          <w:bCs/>
        </w:rPr>
        <w:t>на апрель</w:t>
      </w:r>
      <w:r w:rsidRPr="00D6760B">
        <w:rPr>
          <w:bCs/>
        </w:rPr>
        <w:t xml:space="preserve"> 202</w:t>
      </w:r>
      <w:r>
        <w:rPr>
          <w:bCs/>
        </w:rPr>
        <w:t>4</w:t>
      </w:r>
      <w:r w:rsidRPr="00D6760B">
        <w:rPr>
          <w:bCs/>
        </w:rPr>
        <w:t>г.</w:t>
      </w:r>
    </w:p>
    <w:p w14:paraId="4ADC1E3D" w14:textId="77777777" w:rsidR="009766F1" w:rsidRDefault="009766F1" w:rsidP="009766F1">
      <w:pPr>
        <w:spacing w:line="276" w:lineRule="auto"/>
        <w:jc w:val="both"/>
        <w:rPr>
          <w:bCs/>
        </w:rPr>
      </w:pPr>
    </w:p>
    <w:p w14:paraId="7980DD07" w14:textId="77777777" w:rsidR="009766F1" w:rsidRDefault="009766F1" w:rsidP="009766F1">
      <w:pPr>
        <w:spacing w:line="276" w:lineRule="auto"/>
        <w:jc w:val="both"/>
        <w:rPr>
          <w:bCs/>
        </w:rPr>
      </w:pPr>
      <w:r w:rsidRPr="007D3EC9">
        <w:rPr>
          <w:bCs/>
        </w:rPr>
        <w:t>Итого индекс прогнозной инфляции</w:t>
      </w:r>
    </w:p>
    <w:p w14:paraId="5FAC51B3" w14:textId="77777777" w:rsidR="009766F1" w:rsidRDefault="009766F1" w:rsidP="009766F1">
      <w:pPr>
        <w:jc w:val="both"/>
        <w:rPr>
          <w:bCs/>
        </w:rPr>
      </w:pPr>
      <w:r w:rsidRPr="007D3EC9">
        <w:rPr>
          <w:bCs/>
        </w:rPr>
        <w:t xml:space="preserve"> = </w:t>
      </w:r>
      <w:r>
        <w:rPr>
          <w:bCs/>
        </w:rPr>
        <w:t>1,027331*0,27+1,065515*0,55+1,099358*0,18=</w:t>
      </w:r>
      <w:r w:rsidRPr="007D3EC9">
        <w:rPr>
          <w:b/>
        </w:rPr>
        <w:t>1,0</w:t>
      </w:r>
      <w:r>
        <w:rPr>
          <w:b/>
        </w:rPr>
        <w:t>61297</w:t>
      </w:r>
    </w:p>
    <w:p w14:paraId="70C7191D" w14:textId="77777777" w:rsidR="009766F1" w:rsidRDefault="009766F1" w:rsidP="009766F1">
      <w:pPr>
        <w:jc w:val="both"/>
        <w:rPr>
          <w:bCs/>
        </w:rPr>
      </w:pPr>
      <w:r w:rsidRPr="00712B3E">
        <w:rPr>
          <w:b/>
          <w:bCs/>
        </w:rPr>
        <w:t>3</w:t>
      </w:r>
      <w:r>
        <w:rPr>
          <w:bCs/>
        </w:rPr>
        <w:t xml:space="preserve">. </w:t>
      </w:r>
      <w:r w:rsidRPr="00712B3E">
        <w:rPr>
          <w:bCs/>
        </w:rPr>
        <w:t xml:space="preserve">Стоимость строительства объекта с учетом фактической и прогнозной инфляции – </w:t>
      </w:r>
    </w:p>
    <w:p w14:paraId="211B6C9E" w14:textId="77777777" w:rsidR="009766F1" w:rsidRPr="00712B3E" w:rsidRDefault="009766F1" w:rsidP="009766F1">
      <w:pPr>
        <w:jc w:val="both"/>
        <w:rPr>
          <w:bCs/>
        </w:rPr>
      </w:pPr>
      <w:r w:rsidRPr="00712B3E">
        <w:rPr>
          <w:b/>
          <w:bCs/>
        </w:rPr>
        <w:t>2</w:t>
      </w:r>
      <w:r w:rsidRPr="00712B3E">
        <w:rPr>
          <w:b/>
        </w:rPr>
        <w:t> 2</w:t>
      </w:r>
      <w:r>
        <w:rPr>
          <w:b/>
        </w:rPr>
        <w:t>67</w:t>
      </w:r>
      <w:r w:rsidRPr="00712B3E">
        <w:rPr>
          <w:b/>
        </w:rPr>
        <w:t> </w:t>
      </w:r>
      <w:r>
        <w:rPr>
          <w:b/>
        </w:rPr>
        <w:t>165</w:t>
      </w:r>
      <w:r w:rsidRPr="00712B3E">
        <w:rPr>
          <w:b/>
        </w:rPr>
        <w:t xml:space="preserve"> </w:t>
      </w:r>
      <w:r>
        <w:rPr>
          <w:b/>
        </w:rPr>
        <w:t>254</w:t>
      </w:r>
      <w:r w:rsidRPr="00712B3E">
        <w:rPr>
          <w:b/>
        </w:rPr>
        <w:t>,</w:t>
      </w:r>
      <w:r>
        <w:rPr>
          <w:b/>
        </w:rPr>
        <w:t>90</w:t>
      </w:r>
      <w:r w:rsidRPr="00712B3E">
        <w:rPr>
          <w:b/>
        </w:rPr>
        <w:t xml:space="preserve"> </w:t>
      </w:r>
      <w:r w:rsidRPr="00712B3E">
        <w:rPr>
          <w:bCs/>
        </w:rPr>
        <w:t>руб.</w:t>
      </w:r>
    </w:p>
    <w:p w14:paraId="34229F46" w14:textId="77777777" w:rsidR="009766F1" w:rsidRPr="00A81220" w:rsidRDefault="009766F1" w:rsidP="009766F1">
      <w:pPr>
        <w:rPr>
          <w:b/>
        </w:rPr>
      </w:pPr>
      <w:r w:rsidRPr="00A81220">
        <w:rPr>
          <w:b/>
        </w:rPr>
        <w:t xml:space="preserve">Полная стоимость строительства = </w:t>
      </w:r>
      <w:r w:rsidRPr="00712B3E">
        <w:rPr>
          <w:b/>
          <w:bCs/>
        </w:rPr>
        <w:t>2</w:t>
      </w:r>
      <w:r w:rsidRPr="00712B3E">
        <w:rPr>
          <w:b/>
        </w:rPr>
        <w:t> 2</w:t>
      </w:r>
      <w:r>
        <w:rPr>
          <w:b/>
        </w:rPr>
        <w:t>67</w:t>
      </w:r>
      <w:r w:rsidRPr="00712B3E">
        <w:rPr>
          <w:b/>
        </w:rPr>
        <w:t> </w:t>
      </w:r>
      <w:r>
        <w:rPr>
          <w:b/>
        </w:rPr>
        <w:t>165</w:t>
      </w:r>
      <w:r w:rsidRPr="00712B3E">
        <w:rPr>
          <w:b/>
        </w:rPr>
        <w:t xml:space="preserve"> </w:t>
      </w:r>
      <w:r>
        <w:rPr>
          <w:b/>
        </w:rPr>
        <w:t>254</w:t>
      </w:r>
      <w:r w:rsidRPr="00712B3E">
        <w:rPr>
          <w:b/>
        </w:rPr>
        <w:t>,</w:t>
      </w:r>
      <w:r>
        <w:rPr>
          <w:b/>
        </w:rPr>
        <w:t>90</w:t>
      </w:r>
      <w:r w:rsidRPr="00712B3E">
        <w:rPr>
          <w:b/>
        </w:rPr>
        <w:t xml:space="preserve"> </w:t>
      </w:r>
      <w:r w:rsidRPr="00A81220">
        <w:rPr>
          <w:b/>
        </w:rPr>
        <w:t xml:space="preserve">руб. </w:t>
      </w:r>
    </w:p>
    <w:p w14:paraId="2F450AE9" w14:textId="77777777" w:rsidR="009766F1" w:rsidRDefault="009766F1" w:rsidP="009766F1"/>
    <w:p w14:paraId="06C05541" w14:textId="77777777" w:rsidR="009766F1" w:rsidRDefault="009766F1" w:rsidP="009766F1">
      <w:pPr>
        <w:jc w:val="both"/>
      </w:pPr>
      <w:r w:rsidRPr="00420CD2">
        <w:rPr>
          <w:u w:val="single"/>
        </w:rPr>
        <w:t>Расчёт составил</w:t>
      </w:r>
      <w:r>
        <w:t>:</w:t>
      </w:r>
    </w:p>
    <w:p w14:paraId="1B935277" w14:textId="77777777" w:rsidR="009766F1" w:rsidRDefault="009766F1" w:rsidP="009766F1">
      <w:pPr>
        <w:jc w:val="both"/>
      </w:pPr>
    </w:p>
    <w:p w14:paraId="7DCF6D61" w14:textId="74D576E2" w:rsidR="009766F1" w:rsidRDefault="009766F1" w:rsidP="009766F1">
      <w:pPr>
        <w:jc w:val="both"/>
      </w:pPr>
      <w:r>
        <w:t>Ведущий инженер сметной группы ПТУ ДИО</w:t>
      </w:r>
      <w:r>
        <w:tab/>
        <w:t xml:space="preserve">     </w:t>
      </w:r>
      <w:r>
        <w:tab/>
        <w:t xml:space="preserve">   </w:t>
      </w:r>
      <w:r>
        <w:tab/>
        <w:t xml:space="preserve">___________/ Ю.В. </w:t>
      </w:r>
      <w:proofErr w:type="spellStart"/>
      <w:r>
        <w:t>Вольницкая</w:t>
      </w:r>
      <w:proofErr w:type="spellEnd"/>
    </w:p>
    <w:p w14:paraId="19A40D63" w14:textId="77777777" w:rsidR="009766F1" w:rsidRDefault="009766F1" w:rsidP="009766F1">
      <w:pPr>
        <w:jc w:val="both"/>
        <w:rPr>
          <w:u w:val="single"/>
        </w:rPr>
      </w:pP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3570FC55"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384243A" w14:textId="77777777" w:rsidR="00000B21" w:rsidRPr="00DA7773" w:rsidRDefault="00000B21" w:rsidP="00000B21">
      <w:pPr>
        <w:jc w:val="center"/>
        <w:rPr>
          <w:b/>
        </w:rPr>
      </w:pPr>
      <w:r w:rsidRPr="00DA7773">
        <w:rPr>
          <w:b/>
        </w:rPr>
        <w:t xml:space="preserve">на </w:t>
      </w:r>
      <w:r>
        <w:rPr>
          <w:b/>
        </w:rPr>
        <w:t xml:space="preserve">выполнение </w:t>
      </w:r>
      <w:r w:rsidRPr="00DA7773">
        <w:rPr>
          <w:b/>
        </w:rPr>
        <w:t>строительно-монтажных работ по объекту:</w:t>
      </w:r>
    </w:p>
    <w:p w14:paraId="2F6EAC9F" w14:textId="77777777" w:rsidR="00000B21" w:rsidRDefault="00000B21" w:rsidP="00000B21">
      <w:pPr>
        <w:jc w:val="center"/>
        <w:rPr>
          <w:b/>
        </w:rPr>
      </w:pPr>
      <w:r w:rsidRPr="00AE108F">
        <w:rPr>
          <w:b/>
        </w:rPr>
        <w:t>«</w:t>
      </w:r>
      <w:r w:rsidRPr="00007515">
        <w:rPr>
          <w:b/>
        </w:rPr>
        <w:t>Строительство водовода, Республика Крым, г. Евпатория</w:t>
      </w:r>
      <w:r w:rsidRPr="00AE108F">
        <w:rPr>
          <w:b/>
        </w:rPr>
        <w:t>»</w:t>
      </w:r>
    </w:p>
    <w:p w14:paraId="738F7ACB" w14:textId="77777777" w:rsidR="00767985" w:rsidRPr="00160F58" w:rsidRDefault="00767985" w:rsidP="00767985">
      <w:pPr>
        <w:widowControl w:val="0"/>
        <w:ind w:firstLine="680"/>
        <w:jc w:val="center"/>
        <w:rPr>
          <w:b/>
          <w:sz w:val="28"/>
          <w:szCs w:val="28"/>
          <w:lang w:eastAsia="ar-SA"/>
        </w:rPr>
      </w:pPr>
    </w:p>
    <w:tbl>
      <w:tblPr>
        <w:tblStyle w:val="afa"/>
        <w:tblW w:w="0" w:type="auto"/>
        <w:tblInd w:w="-431" w:type="dxa"/>
        <w:tblLook w:val="04A0" w:firstRow="1" w:lastRow="0" w:firstColumn="1" w:lastColumn="0" w:noHBand="0" w:noVBand="1"/>
      </w:tblPr>
      <w:tblGrid>
        <w:gridCol w:w="703"/>
        <w:gridCol w:w="4073"/>
        <w:gridCol w:w="5289"/>
      </w:tblGrid>
      <w:tr w:rsidR="00000B21" w:rsidRPr="00F32619" w14:paraId="6C658ED8" w14:textId="77777777" w:rsidTr="00000B21">
        <w:tc>
          <w:tcPr>
            <w:tcW w:w="703" w:type="dxa"/>
            <w:shd w:val="clear" w:color="auto" w:fill="DDD9C3" w:themeFill="background2" w:themeFillShade="E6"/>
            <w:vAlign w:val="center"/>
          </w:tcPr>
          <w:p w14:paraId="667A1E81" w14:textId="77777777" w:rsidR="00000B21" w:rsidRPr="00F32619" w:rsidRDefault="00000B21" w:rsidP="00000B21">
            <w:pPr>
              <w:jc w:val="center"/>
              <w:rPr>
                <w:b/>
              </w:rPr>
            </w:pPr>
            <w:r w:rsidRPr="00F32619">
              <w:rPr>
                <w:b/>
              </w:rPr>
              <w:t>№</w:t>
            </w:r>
          </w:p>
          <w:p w14:paraId="75F1287B" w14:textId="77777777" w:rsidR="00000B21" w:rsidRPr="00F32619" w:rsidRDefault="00000B21" w:rsidP="00000B21">
            <w:pPr>
              <w:jc w:val="center"/>
              <w:rPr>
                <w:b/>
              </w:rPr>
            </w:pPr>
            <w:r w:rsidRPr="00F32619">
              <w:rPr>
                <w:b/>
              </w:rPr>
              <w:t>пун-</w:t>
            </w:r>
          </w:p>
          <w:p w14:paraId="3FAAECEC" w14:textId="77777777" w:rsidR="00000B21" w:rsidRPr="00F32619" w:rsidRDefault="00000B21" w:rsidP="00000B21">
            <w:pPr>
              <w:jc w:val="center"/>
              <w:rPr>
                <w:b/>
              </w:rPr>
            </w:pPr>
            <w:proofErr w:type="spellStart"/>
            <w:r w:rsidRPr="00F32619">
              <w:rPr>
                <w:b/>
              </w:rPr>
              <w:t>кта</w:t>
            </w:r>
            <w:proofErr w:type="spellEnd"/>
          </w:p>
        </w:tc>
        <w:tc>
          <w:tcPr>
            <w:tcW w:w="4073" w:type="dxa"/>
            <w:shd w:val="clear" w:color="auto" w:fill="DDD9C3" w:themeFill="background2" w:themeFillShade="E6"/>
            <w:vAlign w:val="center"/>
          </w:tcPr>
          <w:p w14:paraId="1B4FE57D" w14:textId="77777777" w:rsidR="00000B21" w:rsidRPr="00F32619" w:rsidRDefault="00000B21" w:rsidP="00000B21">
            <w:pPr>
              <w:jc w:val="center"/>
              <w:rPr>
                <w:b/>
              </w:rPr>
            </w:pPr>
            <w:r w:rsidRPr="00F32619">
              <w:rPr>
                <w:b/>
              </w:rPr>
              <w:t>Наименование</w:t>
            </w:r>
          </w:p>
        </w:tc>
        <w:tc>
          <w:tcPr>
            <w:tcW w:w="5289" w:type="dxa"/>
            <w:shd w:val="clear" w:color="auto" w:fill="DDD9C3" w:themeFill="background2" w:themeFillShade="E6"/>
            <w:vAlign w:val="center"/>
          </w:tcPr>
          <w:p w14:paraId="6323B863" w14:textId="77777777" w:rsidR="00000B21" w:rsidRPr="00F32619" w:rsidRDefault="00000B21" w:rsidP="00000B21">
            <w:pPr>
              <w:jc w:val="center"/>
              <w:rPr>
                <w:b/>
              </w:rPr>
            </w:pPr>
            <w:r w:rsidRPr="00F32619">
              <w:rPr>
                <w:b/>
              </w:rPr>
              <w:t>Информация</w:t>
            </w:r>
          </w:p>
        </w:tc>
      </w:tr>
      <w:tr w:rsidR="00000B21" w:rsidRPr="00F32619" w14:paraId="18AB2491" w14:textId="77777777" w:rsidTr="00000B21">
        <w:tc>
          <w:tcPr>
            <w:tcW w:w="703" w:type="dxa"/>
          </w:tcPr>
          <w:p w14:paraId="0F25EF5B" w14:textId="77777777" w:rsidR="00000B21" w:rsidRPr="00F32619" w:rsidRDefault="00000B21" w:rsidP="00000B21">
            <w:pPr>
              <w:jc w:val="center"/>
              <w:rPr>
                <w:i/>
              </w:rPr>
            </w:pPr>
            <w:r w:rsidRPr="00F32619">
              <w:rPr>
                <w:i/>
              </w:rPr>
              <w:t>1</w:t>
            </w:r>
          </w:p>
        </w:tc>
        <w:tc>
          <w:tcPr>
            <w:tcW w:w="4073" w:type="dxa"/>
          </w:tcPr>
          <w:p w14:paraId="3D5C2557" w14:textId="77777777" w:rsidR="00000B21" w:rsidRPr="00F32619" w:rsidRDefault="00000B21" w:rsidP="00000B21">
            <w:pPr>
              <w:jc w:val="center"/>
              <w:rPr>
                <w:i/>
              </w:rPr>
            </w:pPr>
            <w:r w:rsidRPr="00F32619">
              <w:rPr>
                <w:i/>
              </w:rPr>
              <w:t>2</w:t>
            </w:r>
          </w:p>
        </w:tc>
        <w:tc>
          <w:tcPr>
            <w:tcW w:w="5289" w:type="dxa"/>
          </w:tcPr>
          <w:p w14:paraId="131145B0" w14:textId="77777777" w:rsidR="00000B21" w:rsidRPr="00F32619" w:rsidRDefault="00000B21" w:rsidP="00000B21">
            <w:pPr>
              <w:jc w:val="center"/>
              <w:rPr>
                <w:i/>
              </w:rPr>
            </w:pPr>
            <w:r w:rsidRPr="00F32619">
              <w:rPr>
                <w:i/>
              </w:rPr>
              <w:t>3</w:t>
            </w:r>
          </w:p>
        </w:tc>
      </w:tr>
      <w:tr w:rsidR="00000B21" w14:paraId="5F383DD8" w14:textId="77777777" w:rsidTr="00000B21">
        <w:trPr>
          <w:trHeight w:val="459"/>
        </w:trPr>
        <w:tc>
          <w:tcPr>
            <w:tcW w:w="703" w:type="dxa"/>
          </w:tcPr>
          <w:p w14:paraId="78A687EB" w14:textId="77777777" w:rsidR="00000B21" w:rsidRPr="00F32619" w:rsidRDefault="00000B21" w:rsidP="00000B21">
            <w:pPr>
              <w:jc w:val="center"/>
            </w:pPr>
            <w:r w:rsidRPr="00F32619">
              <w:t>1.</w:t>
            </w:r>
          </w:p>
        </w:tc>
        <w:tc>
          <w:tcPr>
            <w:tcW w:w="4073" w:type="dxa"/>
          </w:tcPr>
          <w:p w14:paraId="27B939E2" w14:textId="77777777" w:rsidR="00000B21" w:rsidRPr="00F32619" w:rsidRDefault="00000B21" w:rsidP="00000B21">
            <w:pPr>
              <w:jc w:val="both"/>
            </w:pPr>
            <w:r w:rsidRPr="00F32619">
              <w:t>Требования к объекту закупки</w:t>
            </w:r>
          </w:p>
        </w:tc>
        <w:tc>
          <w:tcPr>
            <w:tcW w:w="5289" w:type="dxa"/>
          </w:tcPr>
          <w:p w14:paraId="07EE6228" w14:textId="77777777" w:rsidR="00000B21" w:rsidRDefault="00000B21" w:rsidP="00000B21">
            <w:pPr>
              <w:jc w:val="both"/>
            </w:pPr>
            <w:r w:rsidRPr="00F32619">
              <w:t>В соответствии с проектной документацией</w:t>
            </w:r>
          </w:p>
        </w:tc>
      </w:tr>
      <w:tr w:rsidR="00000B21" w14:paraId="142B457D" w14:textId="77777777" w:rsidTr="00000B21">
        <w:trPr>
          <w:trHeight w:val="990"/>
        </w:trPr>
        <w:tc>
          <w:tcPr>
            <w:tcW w:w="703" w:type="dxa"/>
          </w:tcPr>
          <w:p w14:paraId="0BA972D8" w14:textId="77777777" w:rsidR="00000B21" w:rsidRDefault="00000B21" w:rsidP="00000B21">
            <w:pPr>
              <w:jc w:val="center"/>
            </w:pPr>
            <w:r>
              <w:t>2.</w:t>
            </w:r>
          </w:p>
        </w:tc>
        <w:tc>
          <w:tcPr>
            <w:tcW w:w="4073" w:type="dxa"/>
          </w:tcPr>
          <w:p w14:paraId="7EA7871B" w14:textId="77777777" w:rsidR="00000B21" w:rsidRPr="00CB7E9B" w:rsidRDefault="00000B21" w:rsidP="00000B21">
            <w:pPr>
              <w:ind w:firstLine="179"/>
              <w:jc w:val="both"/>
            </w:pPr>
            <w:r w:rsidRPr="00CB7E9B">
              <w:t>Коды объекта закупки</w:t>
            </w:r>
          </w:p>
        </w:tc>
        <w:tc>
          <w:tcPr>
            <w:tcW w:w="5289" w:type="dxa"/>
          </w:tcPr>
          <w:p w14:paraId="7BF71150" w14:textId="77777777" w:rsidR="00000B21" w:rsidRPr="00CB7E9B" w:rsidRDefault="00000B21" w:rsidP="00000B21">
            <w:pPr>
              <w:jc w:val="both"/>
            </w:pPr>
            <w:r w:rsidRPr="00CB7E9B">
              <w:t>Код ОКПД 2 – 42.21.22.110:</w:t>
            </w:r>
          </w:p>
          <w:p w14:paraId="506029AA" w14:textId="77777777" w:rsidR="00000B21" w:rsidRPr="00CB7E9B" w:rsidRDefault="00000B21" w:rsidP="00000B21">
            <w:pPr>
              <w:jc w:val="both"/>
            </w:pPr>
            <w:r w:rsidRPr="00CB7E9B">
              <w:t>Работы строительные по прокладке местных трубопроводов воды или сточных вод</w:t>
            </w:r>
          </w:p>
        </w:tc>
      </w:tr>
      <w:tr w:rsidR="00000B21" w:rsidRPr="004E57C5" w14:paraId="2713C614" w14:textId="77777777" w:rsidTr="00000B21">
        <w:trPr>
          <w:trHeight w:val="2677"/>
        </w:trPr>
        <w:tc>
          <w:tcPr>
            <w:tcW w:w="703" w:type="dxa"/>
          </w:tcPr>
          <w:p w14:paraId="5B158102" w14:textId="77777777" w:rsidR="00000B21" w:rsidRPr="00F32619" w:rsidRDefault="00000B21" w:rsidP="00000B21">
            <w:pPr>
              <w:jc w:val="center"/>
            </w:pPr>
            <w:r w:rsidRPr="00F32619">
              <w:t>3.</w:t>
            </w:r>
          </w:p>
        </w:tc>
        <w:tc>
          <w:tcPr>
            <w:tcW w:w="4073" w:type="dxa"/>
          </w:tcPr>
          <w:p w14:paraId="63031732" w14:textId="77777777" w:rsidR="00000B21" w:rsidRPr="00F32619" w:rsidRDefault="00000B21" w:rsidP="00000B21">
            <w:pPr>
              <w:jc w:val="both"/>
            </w:pPr>
            <w:r w:rsidRPr="00F32619">
              <w:t>Информация о соответствии описания объекта закупки требованиям пункта 2 части 1 статьи 33 Федерального закона</w:t>
            </w:r>
          </w:p>
        </w:tc>
        <w:tc>
          <w:tcPr>
            <w:tcW w:w="5289" w:type="dxa"/>
          </w:tcPr>
          <w:p w14:paraId="089DC178" w14:textId="77777777" w:rsidR="00000B21" w:rsidRPr="00F32619" w:rsidRDefault="00000B21" w:rsidP="00000B21">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000B21" w:rsidRPr="00F32619" w14:paraId="2795D9E0" w14:textId="77777777" w:rsidTr="00000B21">
        <w:tc>
          <w:tcPr>
            <w:tcW w:w="703" w:type="dxa"/>
          </w:tcPr>
          <w:p w14:paraId="3CA2AA8F" w14:textId="77777777" w:rsidR="00000B21" w:rsidRPr="00F32619" w:rsidRDefault="00000B21" w:rsidP="00000B21">
            <w:pPr>
              <w:jc w:val="center"/>
            </w:pPr>
            <w:r w:rsidRPr="00F32619">
              <w:t>4.</w:t>
            </w:r>
          </w:p>
        </w:tc>
        <w:tc>
          <w:tcPr>
            <w:tcW w:w="4073" w:type="dxa"/>
          </w:tcPr>
          <w:p w14:paraId="4775F9C1" w14:textId="77777777" w:rsidR="00000B21" w:rsidRPr="00F32619" w:rsidRDefault="00000B21" w:rsidP="00000B21">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89" w:type="dxa"/>
          </w:tcPr>
          <w:p w14:paraId="13FB37BC" w14:textId="77777777" w:rsidR="00000B21" w:rsidRPr="00F32619" w:rsidRDefault="00000B21" w:rsidP="00000B21">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1863E407" w14:textId="77777777" w:rsidR="00767985" w:rsidRPr="00160F58" w:rsidRDefault="00767985" w:rsidP="00767985">
      <w:pPr>
        <w:tabs>
          <w:tab w:val="left" w:pos="360"/>
        </w:tabs>
        <w:autoSpaceDE w:val="0"/>
        <w:autoSpaceDN w:val="0"/>
        <w:adjustRightInd w:val="0"/>
        <w:jc w:val="center"/>
        <w:rPr>
          <w:b/>
          <w:bCs/>
        </w:rPr>
      </w:pPr>
    </w:p>
    <w:p w14:paraId="67B72344" w14:textId="77777777" w:rsidR="00CA0FFA" w:rsidRDefault="00CA0FFA" w:rsidP="00767985">
      <w:pPr>
        <w:tabs>
          <w:tab w:val="left" w:pos="360"/>
        </w:tabs>
        <w:autoSpaceDE w:val="0"/>
        <w:autoSpaceDN w:val="0"/>
        <w:adjustRightInd w:val="0"/>
        <w:jc w:val="center"/>
        <w:rPr>
          <w:b/>
          <w:bCs/>
        </w:rPr>
      </w:pPr>
    </w:p>
    <w:p w14:paraId="31A29E95" w14:textId="77777777" w:rsidR="00000B21" w:rsidRDefault="00000B21" w:rsidP="00000B21">
      <w:pPr>
        <w:jc w:val="center"/>
        <w:rPr>
          <w:b/>
        </w:rPr>
      </w:pPr>
      <w:r w:rsidRPr="00F32619">
        <w:rPr>
          <w:b/>
        </w:rPr>
        <w:t>Основные требования к объекту закупки (Техническое задание)</w:t>
      </w:r>
    </w:p>
    <w:tbl>
      <w:tblPr>
        <w:tblStyle w:val="afa"/>
        <w:tblW w:w="0" w:type="auto"/>
        <w:tblInd w:w="-431" w:type="dxa"/>
        <w:tblLook w:val="04A0" w:firstRow="1" w:lastRow="0" w:firstColumn="1" w:lastColumn="0" w:noHBand="0" w:noVBand="1"/>
      </w:tblPr>
      <w:tblGrid>
        <w:gridCol w:w="690"/>
        <w:gridCol w:w="2237"/>
        <w:gridCol w:w="7138"/>
      </w:tblGrid>
      <w:tr w:rsidR="00000B21" w:rsidRPr="00F32619" w14:paraId="7779F0A0" w14:textId="77777777" w:rsidTr="00000B21">
        <w:tc>
          <w:tcPr>
            <w:tcW w:w="690" w:type="dxa"/>
            <w:vAlign w:val="center"/>
          </w:tcPr>
          <w:p w14:paraId="46AA9923" w14:textId="77777777" w:rsidR="00000B21" w:rsidRPr="00F32619" w:rsidRDefault="00000B21" w:rsidP="00000B21">
            <w:pPr>
              <w:jc w:val="center"/>
              <w:rPr>
                <w:b/>
              </w:rPr>
            </w:pPr>
            <w:r w:rsidRPr="00F32619">
              <w:rPr>
                <w:b/>
              </w:rPr>
              <w:t>№</w:t>
            </w:r>
          </w:p>
          <w:p w14:paraId="19C1B9D8" w14:textId="77777777" w:rsidR="00000B21" w:rsidRPr="00F32619" w:rsidRDefault="00000B21" w:rsidP="00000B21">
            <w:pPr>
              <w:jc w:val="center"/>
              <w:rPr>
                <w:b/>
              </w:rPr>
            </w:pPr>
            <w:r w:rsidRPr="00F32619">
              <w:rPr>
                <w:b/>
              </w:rPr>
              <w:t>п/п</w:t>
            </w:r>
          </w:p>
        </w:tc>
        <w:tc>
          <w:tcPr>
            <w:tcW w:w="2237" w:type="dxa"/>
            <w:vAlign w:val="center"/>
          </w:tcPr>
          <w:p w14:paraId="38035D0D" w14:textId="77777777" w:rsidR="00000B21" w:rsidRPr="00F32619" w:rsidRDefault="00000B21" w:rsidP="00000B21">
            <w:pPr>
              <w:jc w:val="center"/>
              <w:rPr>
                <w:b/>
              </w:rPr>
            </w:pPr>
            <w:r w:rsidRPr="00F32619">
              <w:rPr>
                <w:b/>
              </w:rPr>
              <w:t>Перечень основных требований</w:t>
            </w:r>
          </w:p>
        </w:tc>
        <w:tc>
          <w:tcPr>
            <w:tcW w:w="7138" w:type="dxa"/>
            <w:vAlign w:val="center"/>
          </w:tcPr>
          <w:p w14:paraId="74157D6F" w14:textId="77777777" w:rsidR="00000B21" w:rsidRPr="00F32619" w:rsidRDefault="00000B21" w:rsidP="00000B21">
            <w:pPr>
              <w:jc w:val="center"/>
              <w:rPr>
                <w:b/>
              </w:rPr>
            </w:pPr>
            <w:r w:rsidRPr="00F32619">
              <w:rPr>
                <w:b/>
              </w:rPr>
              <w:t>Содержание требований</w:t>
            </w:r>
          </w:p>
        </w:tc>
      </w:tr>
      <w:tr w:rsidR="00000B21" w:rsidRPr="00F32619" w14:paraId="44B36D55" w14:textId="77777777" w:rsidTr="00000B21">
        <w:tc>
          <w:tcPr>
            <w:tcW w:w="690" w:type="dxa"/>
            <w:vAlign w:val="center"/>
          </w:tcPr>
          <w:p w14:paraId="1C111A25" w14:textId="77777777" w:rsidR="00000B21" w:rsidRPr="00F32619" w:rsidRDefault="00000B21" w:rsidP="00000B21">
            <w:pPr>
              <w:jc w:val="center"/>
              <w:rPr>
                <w:i/>
              </w:rPr>
            </w:pPr>
            <w:r w:rsidRPr="00F32619">
              <w:rPr>
                <w:i/>
              </w:rPr>
              <w:t>1</w:t>
            </w:r>
          </w:p>
        </w:tc>
        <w:tc>
          <w:tcPr>
            <w:tcW w:w="2237" w:type="dxa"/>
            <w:vAlign w:val="center"/>
          </w:tcPr>
          <w:p w14:paraId="5724C632" w14:textId="77777777" w:rsidR="00000B21" w:rsidRPr="00F32619" w:rsidRDefault="00000B21" w:rsidP="00000B21">
            <w:pPr>
              <w:jc w:val="center"/>
              <w:rPr>
                <w:i/>
              </w:rPr>
            </w:pPr>
            <w:r w:rsidRPr="00F32619">
              <w:rPr>
                <w:i/>
              </w:rPr>
              <w:t>2</w:t>
            </w:r>
          </w:p>
        </w:tc>
        <w:tc>
          <w:tcPr>
            <w:tcW w:w="7138" w:type="dxa"/>
            <w:vAlign w:val="center"/>
          </w:tcPr>
          <w:p w14:paraId="38D45451" w14:textId="77777777" w:rsidR="00000B21" w:rsidRPr="00F32619" w:rsidRDefault="00000B21" w:rsidP="00000B21">
            <w:pPr>
              <w:jc w:val="center"/>
              <w:rPr>
                <w:i/>
              </w:rPr>
            </w:pPr>
            <w:r w:rsidRPr="00F32619">
              <w:rPr>
                <w:i/>
              </w:rPr>
              <w:t>3</w:t>
            </w:r>
          </w:p>
        </w:tc>
      </w:tr>
      <w:tr w:rsidR="00000B21" w:rsidRPr="00F32619" w14:paraId="37436B36" w14:textId="77777777" w:rsidTr="00000B21">
        <w:tc>
          <w:tcPr>
            <w:tcW w:w="690" w:type="dxa"/>
          </w:tcPr>
          <w:p w14:paraId="327641C7" w14:textId="77777777" w:rsidR="00000B21" w:rsidRPr="00F32619" w:rsidRDefault="00000B21" w:rsidP="00000B21">
            <w:pPr>
              <w:jc w:val="center"/>
            </w:pPr>
            <w:r w:rsidRPr="00F32619">
              <w:t>1.</w:t>
            </w:r>
          </w:p>
        </w:tc>
        <w:tc>
          <w:tcPr>
            <w:tcW w:w="2237" w:type="dxa"/>
          </w:tcPr>
          <w:p w14:paraId="7DC63858" w14:textId="77777777" w:rsidR="00000B21" w:rsidRPr="00F32619" w:rsidRDefault="00000B21" w:rsidP="00000B21">
            <w:r w:rsidRPr="00F32619">
              <w:t>Место выполнения работ</w:t>
            </w:r>
          </w:p>
        </w:tc>
        <w:tc>
          <w:tcPr>
            <w:tcW w:w="7138" w:type="dxa"/>
          </w:tcPr>
          <w:p w14:paraId="386C8BFE" w14:textId="77777777" w:rsidR="00000B21" w:rsidRPr="00F30ABC" w:rsidRDefault="00000B21" w:rsidP="00000B21">
            <w:pPr>
              <w:jc w:val="both"/>
            </w:pPr>
            <w:r w:rsidRPr="00007515">
              <w:t>Российская Федерация, Республика Крым, город Евпатория, улица 51-й Армии, 4а</w:t>
            </w:r>
          </w:p>
        </w:tc>
      </w:tr>
      <w:tr w:rsidR="00000B21" w:rsidRPr="00F32619" w14:paraId="41DAE24F" w14:textId="77777777" w:rsidTr="00000B21">
        <w:trPr>
          <w:trHeight w:val="1334"/>
        </w:trPr>
        <w:tc>
          <w:tcPr>
            <w:tcW w:w="690" w:type="dxa"/>
          </w:tcPr>
          <w:p w14:paraId="3074CB96" w14:textId="77777777" w:rsidR="00000B21" w:rsidRPr="00F32619" w:rsidRDefault="00000B21" w:rsidP="00000B21">
            <w:pPr>
              <w:jc w:val="center"/>
            </w:pPr>
            <w:r w:rsidRPr="00F32619">
              <w:t>2.</w:t>
            </w:r>
          </w:p>
        </w:tc>
        <w:tc>
          <w:tcPr>
            <w:tcW w:w="2237" w:type="dxa"/>
          </w:tcPr>
          <w:p w14:paraId="0BB31296" w14:textId="77777777" w:rsidR="00000B21" w:rsidRPr="00F32619" w:rsidRDefault="00000B21" w:rsidP="00000B21">
            <w:r w:rsidRPr="00F32619">
              <w:t>Заказчик</w:t>
            </w:r>
          </w:p>
        </w:tc>
        <w:tc>
          <w:tcPr>
            <w:tcW w:w="7138" w:type="dxa"/>
          </w:tcPr>
          <w:p w14:paraId="6FDCB6D7" w14:textId="77777777" w:rsidR="00000B21" w:rsidRPr="00F32619" w:rsidRDefault="00000B21" w:rsidP="00000B21">
            <w:pPr>
              <w:jc w:val="both"/>
            </w:pPr>
            <w:r w:rsidRPr="00F32619">
              <w:tab/>
              <w:t>Государственное казённое учреждение Республики Крым «Инвестиционно-строительное управление Республики Крым»</w:t>
            </w:r>
          </w:p>
          <w:p w14:paraId="015F58B6" w14:textId="77777777" w:rsidR="00000B21" w:rsidRPr="00F32619" w:rsidRDefault="00000B21" w:rsidP="00000B21">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000B21" w:rsidRPr="00F32619" w14:paraId="5A315DC9" w14:textId="77777777" w:rsidTr="00000B21">
        <w:trPr>
          <w:trHeight w:val="687"/>
        </w:trPr>
        <w:tc>
          <w:tcPr>
            <w:tcW w:w="690" w:type="dxa"/>
          </w:tcPr>
          <w:p w14:paraId="0528C047" w14:textId="77777777" w:rsidR="00000B21" w:rsidRPr="00F32619" w:rsidRDefault="00000B21" w:rsidP="00000B21">
            <w:pPr>
              <w:jc w:val="center"/>
            </w:pPr>
            <w:r w:rsidRPr="00F32619">
              <w:t>3.</w:t>
            </w:r>
          </w:p>
        </w:tc>
        <w:tc>
          <w:tcPr>
            <w:tcW w:w="2237" w:type="dxa"/>
          </w:tcPr>
          <w:p w14:paraId="07651EFD" w14:textId="77777777" w:rsidR="00000B21" w:rsidRPr="00F32619" w:rsidRDefault="00000B21" w:rsidP="00000B21">
            <w:r w:rsidRPr="00F32619">
              <w:t>Подрядная организация</w:t>
            </w:r>
          </w:p>
        </w:tc>
        <w:tc>
          <w:tcPr>
            <w:tcW w:w="7138" w:type="dxa"/>
          </w:tcPr>
          <w:p w14:paraId="4D62966B" w14:textId="77777777" w:rsidR="00000B21" w:rsidRPr="00F32619" w:rsidRDefault="00000B21" w:rsidP="00000B21">
            <w:pPr>
              <w:jc w:val="both"/>
            </w:pPr>
            <w:r w:rsidRPr="00F32619">
              <w:tab/>
            </w:r>
            <w:r>
              <w:t>Закупка осуществляется у единственного поставщика (подрядчика, исполнителя)</w:t>
            </w:r>
          </w:p>
        </w:tc>
      </w:tr>
      <w:tr w:rsidR="00000B21" w:rsidRPr="00F32619" w14:paraId="1FCCADE5" w14:textId="77777777" w:rsidTr="00000B21">
        <w:trPr>
          <w:trHeight w:val="852"/>
        </w:trPr>
        <w:tc>
          <w:tcPr>
            <w:tcW w:w="690" w:type="dxa"/>
          </w:tcPr>
          <w:p w14:paraId="32E7DCD5" w14:textId="77777777" w:rsidR="00000B21" w:rsidRPr="00F32619" w:rsidRDefault="00000B21" w:rsidP="00000B21">
            <w:pPr>
              <w:jc w:val="center"/>
            </w:pPr>
            <w:r w:rsidRPr="00F32619">
              <w:t>4.</w:t>
            </w:r>
          </w:p>
        </w:tc>
        <w:tc>
          <w:tcPr>
            <w:tcW w:w="2237" w:type="dxa"/>
          </w:tcPr>
          <w:p w14:paraId="040FB80A" w14:textId="77777777" w:rsidR="00000B21" w:rsidRPr="00F32619" w:rsidRDefault="00000B21" w:rsidP="00000B21">
            <w:pPr>
              <w:jc w:val="both"/>
            </w:pPr>
            <w:r w:rsidRPr="00F32619">
              <w:t>Объект</w:t>
            </w:r>
          </w:p>
        </w:tc>
        <w:tc>
          <w:tcPr>
            <w:tcW w:w="7138" w:type="dxa"/>
          </w:tcPr>
          <w:p w14:paraId="6A14173F" w14:textId="77777777" w:rsidR="00000B21" w:rsidRPr="00AE108F" w:rsidRDefault="00000B21" w:rsidP="00000B21">
            <w:pPr>
              <w:autoSpaceDE w:val="0"/>
              <w:autoSpaceDN w:val="0"/>
              <w:adjustRightInd w:val="0"/>
              <w:jc w:val="both"/>
            </w:pPr>
            <w:r w:rsidRPr="00AE108F">
              <w:t>«</w:t>
            </w:r>
            <w:r w:rsidRPr="00007515">
              <w:rPr>
                <w:color w:val="000000"/>
              </w:rPr>
              <w:t>Строительство водовода, Республика Крым, г. Евпатория</w:t>
            </w:r>
            <w:r w:rsidRPr="00AE108F">
              <w:t>»</w:t>
            </w:r>
          </w:p>
        </w:tc>
      </w:tr>
      <w:tr w:rsidR="00000B21" w:rsidRPr="00F32619" w14:paraId="43D124C5" w14:textId="77777777" w:rsidTr="00000B21">
        <w:trPr>
          <w:trHeight w:val="1033"/>
        </w:trPr>
        <w:tc>
          <w:tcPr>
            <w:tcW w:w="690" w:type="dxa"/>
          </w:tcPr>
          <w:p w14:paraId="0A37F426" w14:textId="77777777" w:rsidR="00000B21" w:rsidRPr="00F32619" w:rsidRDefault="00000B21" w:rsidP="00000B21">
            <w:pPr>
              <w:jc w:val="center"/>
            </w:pPr>
            <w:r w:rsidRPr="00F32619">
              <w:lastRenderedPageBreak/>
              <w:t>5.</w:t>
            </w:r>
          </w:p>
        </w:tc>
        <w:tc>
          <w:tcPr>
            <w:tcW w:w="2237" w:type="dxa"/>
          </w:tcPr>
          <w:p w14:paraId="1F9E13FF" w14:textId="77777777" w:rsidR="00000B21" w:rsidRPr="00F32619" w:rsidRDefault="00000B21" w:rsidP="00000B21">
            <w:r w:rsidRPr="00C310AB">
              <w:t>Назначение объекта</w:t>
            </w:r>
          </w:p>
        </w:tc>
        <w:tc>
          <w:tcPr>
            <w:tcW w:w="7138" w:type="dxa"/>
            <w:shd w:val="clear" w:color="auto" w:fill="auto"/>
          </w:tcPr>
          <w:p w14:paraId="0E71EE56" w14:textId="77777777" w:rsidR="00000B21" w:rsidRPr="006929E1" w:rsidRDefault="00000B21" w:rsidP="00000B21">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000B21" w:rsidRPr="00F32619" w14:paraId="1CCBC65E" w14:textId="77777777" w:rsidTr="00000B21">
        <w:trPr>
          <w:trHeight w:val="698"/>
        </w:trPr>
        <w:tc>
          <w:tcPr>
            <w:tcW w:w="690" w:type="dxa"/>
          </w:tcPr>
          <w:p w14:paraId="497C7700" w14:textId="77777777" w:rsidR="00000B21" w:rsidRPr="00F32619" w:rsidRDefault="00000B21" w:rsidP="00000B21">
            <w:pPr>
              <w:jc w:val="center"/>
            </w:pPr>
            <w:r w:rsidRPr="00F32619">
              <w:t>6.</w:t>
            </w:r>
          </w:p>
        </w:tc>
        <w:tc>
          <w:tcPr>
            <w:tcW w:w="2237" w:type="dxa"/>
          </w:tcPr>
          <w:p w14:paraId="46EE283F" w14:textId="77777777" w:rsidR="00000B21" w:rsidRPr="00F32619" w:rsidRDefault="00000B21" w:rsidP="00000B21">
            <w:r w:rsidRPr="00F32619">
              <w:t>Основание для выполнения работ</w:t>
            </w:r>
          </w:p>
        </w:tc>
        <w:tc>
          <w:tcPr>
            <w:tcW w:w="7138" w:type="dxa"/>
          </w:tcPr>
          <w:p w14:paraId="398ACC48" w14:textId="77777777" w:rsidR="00000B21" w:rsidRPr="00F32619" w:rsidRDefault="00000B21" w:rsidP="00000B21">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-р (</w:t>
            </w:r>
            <w:r>
              <w:t>в редакции от 27.05.2022 №710-р (приложение 5), в редакции от 24.06.2022 №909-р (приложение 6)</w:t>
            </w:r>
            <w:r w:rsidRPr="00CA130E">
              <w:t>)</w:t>
            </w:r>
          </w:p>
        </w:tc>
      </w:tr>
      <w:tr w:rsidR="00000B21" w:rsidRPr="00F32619" w14:paraId="6F422F20" w14:textId="77777777" w:rsidTr="00000B21">
        <w:trPr>
          <w:trHeight w:val="8717"/>
        </w:trPr>
        <w:tc>
          <w:tcPr>
            <w:tcW w:w="690" w:type="dxa"/>
          </w:tcPr>
          <w:p w14:paraId="5085C051" w14:textId="77777777" w:rsidR="00000B21" w:rsidRPr="00F32619" w:rsidRDefault="00000B21" w:rsidP="00000B21">
            <w:pPr>
              <w:jc w:val="center"/>
            </w:pPr>
            <w:r w:rsidRPr="00F32619">
              <w:t>7.</w:t>
            </w:r>
          </w:p>
        </w:tc>
        <w:tc>
          <w:tcPr>
            <w:tcW w:w="2237" w:type="dxa"/>
          </w:tcPr>
          <w:p w14:paraId="362FB7CC" w14:textId="77777777" w:rsidR="00000B21" w:rsidRPr="00F32619" w:rsidRDefault="00000B21" w:rsidP="00000B21">
            <w:r w:rsidRPr="00F32619">
              <w:t>Краткое описание объекта</w:t>
            </w:r>
          </w:p>
        </w:tc>
        <w:tc>
          <w:tcPr>
            <w:tcW w:w="7138" w:type="dxa"/>
          </w:tcPr>
          <w:p w14:paraId="5FAAD4D0" w14:textId="77777777" w:rsidR="00000B21" w:rsidRPr="00F32619" w:rsidRDefault="00000B21" w:rsidP="00000B21">
            <w:pPr>
              <w:jc w:val="both"/>
            </w:pPr>
            <w:r w:rsidRPr="00F32619">
              <w:tab/>
              <w:t>Назначение и описание объекта указано в проектной документации (Приложении 1 к Техническому заданию).</w:t>
            </w:r>
          </w:p>
          <w:p w14:paraId="37B3293F" w14:textId="77777777" w:rsidR="00000B21" w:rsidRPr="00F32619" w:rsidRDefault="00000B21" w:rsidP="00000B21">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000B21" w:rsidRPr="00F32619" w14:paraId="45F604F9" w14:textId="77777777" w:rsidTr="00000B21">
        <w:trPr>
          <w:trHeight w:val="982"/>
        </w:trPr>
        <w:tc>
          <w:tcPr>
            <w:tcW w:w="690" w:type="dxa"/>
          </w:tcPr>
          <w:p w14:paraId="5916C547" w14:textId="77777777" w:rsidR="00000B21" w:rsidRPr="00F32619" w:rsidRDefault="00000B21" w:rsidP="00000B21">
            <w:pPr>
              <w:jc w:val="center"/>
            </w:pPr>
            <w:r w:rsidRPr="00F32619">
              <w:t>8.</w:t>
            </w:r>
          </w:p>
        </w:tc>
        <w:tc>
          <w:tcPr>
            <w:tcW w:w="2237" w:type="dxa"/>
          </w:tcPr>
          <w:p w14:paraId="599B08F0" w14:textId="77777777" w:rsidR="00000B21" w:rsidRPr="00F32619" w:rsidRDefault="00000B21" w:rsidP="00000B21">
            <w:r w:rsidRPr="00F32619">
              <w:t>Требования к выполнению работ</w:t>
            </w:r>
          </w:p>
        </w:tc>
        <w:tc>
          <w:tcPr>
            <w:tcW w:w="7138" w:type="dxa"/>
          </w:tcPr>
          <w:p w14:paraId="2BB2B85B" w14:textId="77777777" w:rsidR="00000B21" w:rsidRPr="00F32619" w:rsidRDefault="00000B21" w:rsidP="00000B21">
            <w:pPr>
              <w:jc w:val="both"/>
            </w:pPr>
            <w:r w:rsidRPr="00F32619">
              <w:tab/>
              <w:t>Комплекс работ по строительству объекта выполняется согласно:</w:t>
            </w:r>
          </w:p>
          <w:p w14:paraId="02573462" w14:textId="77777777" w:rsidR="00000B21" w:rsidRPr="00F32619" w:rsidRDefault="00000B21" w:rsidP="00000B21">
            <w:pPr>
              <w:jc w:val="both"/>
            </w:pPr>
            <w:r w:rsidRPr="00F32619">
              <w:tab/>
              <w:t>1. Государственному контракту;</w:t>
            </w:r>
          </w:p>
          <w:p w14:paraId="6681455A" w14:textId="77777777" w:rsidR="00000B21" w:rsidRPr="00F32619" w:rsidRDefault="00000B21" w:rsidP="00000B21">
            <w:pPr>
              <w:jc w:val="both"/>
            </w:pPr>
            <w:r w:rsidRPr="00F32619">
              <w:tab/>
              <w:t>2. Смете контракта;</w:t>
            </w:r>
          </w:p>
          <w:p w14:paraId="084E7EEB" w14:textId="77777777" w:rsidR="00000B21" w:rsidRDefault="00000B21" w:rsidP="00000B21">
            <w:pPr>
              <w:jc w:val="both"/>
            </w:pPr>
            <w:r w:rsidRPr="00F32619">
              <w:tab/>
              <w:t xml:space="preserve">3. Графику выполнения работ (приложение № 2 к проекту </w:t>
            </w:r>
            <w:r>
              <w:t>Государственного контракта).</w:t>
            </w:r>
          </w:p>
          <w:p w14:paraId="4667B318" w14:textId="77777777" w:rsidR="00000B21" w:rsidRPr="00AA2F72" w:rsidRDefault="00000B21" w:rsidP="00000B21">
            <w:pPr>
              <w:jc w:val="both"/>
            </w:pPr>
            <w:r w:rsidRPr="002B0998">
              <w:tab/>
            </w:r>
            <w:r w:rsidRPr="00AA2F72">
              <w:t xml:space="preserve">4. Проектной документации, разработанной </w:t>
            </w:r>
            <w:r>
              <w:t xml:space="preserve">                                      </w:t>
            </w:r>
            <w:r w:rsidRPr="00007515">
              <w:t>ООО «Институт «Шельф»</w:t>
            </w:r>
            <w:r w:rsidRPr="00AA2F72">
              <w:t xml:space="preserve"> (приложение № 1 к Техническому заданию);</w:t>
            </w:r>
          </w:p>
          <w:p w14:paraId="134E82A1" w14:textId="77777777" w:rsidR="00000B21" w:rsidRPr="00F32619" w:rsidRDefault="00000B21" w:rsidP="00000B21">
            <w:pPr>
              <w:jc w:val="both"/>
            </w:pPr>
            <w:r w:rsidRPr="00AA2F72">
              <w:tab/>
              <w:t xml:space="preserve">5. Сметной документации, разработанной </w:t>
            </w:r>
            <w:r w:rsidRPr="00007515">
              <w:t>ООО «Институт «Шельф»</w:t>
            </w:r>
            <w:r w:rsidRPr="00AA2F72">
              <w:t>. (приложение № 2 к Техническому заданию);</w:t>
            </w:r>
          </w:p>
        </w:tc>
      </w:tr>
      <w:tr w:rsidR="00000B21" w:rsidRPr="00F32619" w14:paraId="04CF2213" w14:textId="77777777" w:rsidTr="00000B21">
        <w:tc>
          <w:tcPr>
            <w:tcW w:w="690" w:type="dxa"/>
          </w:tcPr>
          <w:p w14:paraId="0A299DED" w14:textId="77777777" w:rsidR="00000B21" w:rsidRPr="00F32619" w:rsidRDefault="00000B21" w:rsidP="00000B21">
            <w:pPr>
              <w:jc w:val="center"/>
            </w:pPr>
            <w:r w:rsidRPr="00F32619">
              <w:t>9.</w:t>
            </w:r>
          </w:p>
        </w:tc>
        <w:tc>
          <w:tcPr>
            <w:tcW w:w="2237" w:type="dxa"/>
          </w:tcPr>
          <w:p w14:paraId="799C3BED" w14:textId="77777777" w:rsidR="00000B21" w:rsidRPr="00F32619" w:rsidRDefault="00000B21" w:rsidP="00000B21">
            <w:r w:rsidRPr="00F32619">
              <w:t>Источник финансирования</w:t>
            </w:r>
          </w:p>
        </w:tc>
        <w:tc>
          <w:tcPr>
            <w:tcW w:w="7138" w:type="dxa"/>
          </w:tcPr>
          <w:p w14:paraId="79B3E117" w14:textId="77777777" w:rsidR="00000B21" w:rsidRPr="00A224C0" w:rsidRDefault="00000B21" w:rsidP="00000B21">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lastRenderedPageBreak/>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000B21" w:rsidRPr="00F32619" w14:paraId="61CD0450" w14:textId="77777777" w:rsidTr="00000B21">
        <w:tc>
          <w:tcPr>
            <w:tcW w:w="690" w:type="dxa"/>
          </w:tcPr>
          <w:p w14:paraId="195AE9FA" w14:textId="77777777" w:rsidR="00000B21" w:rsidRPr="00F32619" w:rsidRDefault="00000B21" w:rsidP="00000B21">
            <w:pPr>
              <w:jc w:val="center"/>
            </w:pPr>
            <w:r w:rsidRPr="00F32619">
              <w:lastRenderedPageBreak/>
              <w:t>10.</w:t>
            </w:r>
          </w:p>
        </w:tc>
        <w:tc>
          <w:tcPr>
            <w:tcW w:w="2237" w:type="dxa"/>
          </w:tcPr>
          <w:p w14:paraId="4FCEE2B4" w14:textId="77777777" w:rsidR="00000B21" w:rsidRPr="00F32619" w:rsidRDefault="00000B21" w:rsidP="00000B21">
            <w:r w:rsidRPr="00F32619">
              <w:t>Срок выполнения работ</w:t>
            </w:r>
          </w:p>
        </w:tc>
        <w:tc>
          <w:tcPr>
            <w:tcW w:w="7138" w:type="dxa"/>
          </w:tcPr>
          <w:p w14:paraId="4EDBE6C9" w14:textId="77777777" w:rsidR="00000B21" w:rsidRPr="006804B1" w:rsidRDefault="00000B21" w:rsidP="00000B21">
            <w:pPr>
              <w:jc w:val="both"/>
            </w:pPr>
            <w:r w:rsidRPr="006804B1">
              <w:t xml:space="preserve">Начало работ – с даты заключения Контракта  </w:t>
            </w:r>
          </w:p>
          <w:p w14:paraId="65318D3A" w14:textId="77777777" w:rsidR="00000B21" w:rsidRDefault="00000B21" w:rsidP="00000B21">
            <w:pPr>
              <w:jc w:val="both"/>
            </w:pPr>
            <w:r w:rsidRPr="006804B1">
              <w:t xml:space="preserve">Окончание строительно-монтажных работ – не позднее </w:t>
            </w:r>
            <w:r w:rsidRPr="00C310AB">
              <w:t>«</w:t>
            </w:r>
            <w:r>
              <w:t>31</w:t>
            </w:r>
            <w:r w:rsidRPr="00C310AB">
              <w:t xml:space="preserve">» </w:t>
            </w:r>
            <w:r>
              <w:t>мая</w:t>
            </w:r>
            <w:r w:rsidRPr="00C310AB">
              <w:t xml:space="preserve"> 202</w:t>
            </w:r>
            <w:r>
              <w:t>4</w:t>
            </w:r>
            <w:r w:rsidRPr="00C310AB">
              <w:t xml:space="preserve"> г.</w:t>
            </w:r>
          </w:p>
          <w:p w14:paraId="3903CC9A" w14:textId="77777777" w:rsidR="00000B21" w:rsidRPr="00F32619" w:rsidRDefault="00000B21" w:rsidP="00000B21">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«31</w:t>
            </w:r>
            <w:r w:rsidRPr="00C310AB">
              <w:t xml:space="preserve">» </w:t>
            </w:r>
            <w:r>
              <w:t xml:space="preserve">июля </w:t>
            </w:r>
            <w:r w:rsidRPr="00C310AB">
              <w:t>202</w:t>
            </w:r>
            <w:r>
              <w:t>4</w:t>
            </w:r>
            <w:r w:rsidRPr="00C310AB">
              <w:t xml:space="preserve"> г.  </w:t>
            </w:r>
          </w:p>
        </w:tc>
      </w:tr>
      <w:tr w:rsidR="00000B21" w:rsidRPr="00F32619" w14:paraId="79544156" w14:textId="77777777" w:rsidTr="00000B21">
        <w:tc>
          <w:tcPr>
            <w:tcW w:w="690" w:type="dxa"/>
          </w:tcPr>
          <w:p w14:paraId="112B5F23" w14:textId="77777777" w:rsidR="00000B21" w:rsidRPr="00F32619" w:rsidRDefault="00000B21" w:rsidP="00000B21">
            <w:pPr>
              <w:jc w:val="center"/>
            </w:pPr>
            <w:r w:rsidRPr="00F32619">
              <w:t>11.</w:t>
            </w:r>
          </w:p>
        </w:tc>
        <w:tc>
          <w:tcPr>
            <w:tcW w:w="2237" w:type="dxa"/>
          </w:tcPr>
          <w:p w14:paraId="47ED6EAC" w14:textId="77777777" w:rsidR="00000B21" w:rsidRPr="00F32619" w:rsidRDefault="00000B21" w:rsidP="00000B21">
            <w:r w:rsidRPr="00F32619">
              <w:t>Основные требования к проведению и качеству работ</w:t>
            </w:r>
          </w:p>
        </w:tc>
        <w:tc>
          <w:tcPr>
            <w:tcW w:w="7138" w:type="dxa"/>
            <w:shd w:val="clear" w:color="auto" w:fill="FFFFFF" w:themeFill="background1"/>
          </w:tcPr>
          <w:p w14:paraId="7ABB95B9" w14:textId="77777777" w:rsidR="00000B21" w:rsidRPr="00F32619" w:rsidRDefault="00000B21" w:rsidP="00000B21">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096BC0DD" w14:textId="77777777" w:rsidR="00000B21" w:rsidRDefault="00000B21" w:rsidP="00000B21">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05D28C12" w14:textId="77777777" w:rsidR="00000B21" w:rsidRPr="00F32619" w:rsidRDefault="00000B21" w:rsidP="00000B21">
            <w:pPr>
              <w:jc w:val="both"/>
            </w:pPr>
          </w:p>
        </w:tc>
      </w:tr>
      <w:tr w:rsidR="00000B21" w:rsidRPr="00F32619" w14:paraId="62F334C8" w14:textId="77777777" w:rsidTr="00000B21">
        <w:trPr>
          <w:trHeight w:val="1265"/>
        </w:trPr>
        <w:tc>
          <w:tcPr>
            <w:tcW w:w="690" w:type="dxa"/>
          </w:tcPr>
          <w:p w14:paraId="305B864A" w14:textId="77777777" w:rsidR="00000B21" w:rsidRPr="00F32619" w:rsidRDefault="00000B21" w:rsidP="00000B21">
            <w:pPr>
              <w:jc w:val="center"/>
            </w:pPr>
            <w:r w:rsidRPr="00F32619">
              <w:t>12.</w:t>
            </w:r>
          </w:p>
        </w:tc>
        <w:tc>
          <w:tcPr>
            <w:tcW w:w="2237" w:type="dxa"/>
          </w:tcPr>
          <w:p w14:paraId="423B9D13" w14:textId="77777777" w:rsidR="00000B21" w:rsidRPr="00F32619" w:rsidRDefault="00000B21" w:rsidP="00000B21">
            <w:r w:rsidRPr="00F32619">
              <w:t>Основные требования к оборудованию и материалам при выполнении работ</w:t>
            </w:r>
          </w:p>
        </w:tc>
        <w:tc>
          <w:tcPr>
            <w:tcW w:w="7138" w:type="dxa"/>
          </w:tcPr>
          <w:p w14:paraId="0405B3BA" w14:textId="77777777" w:rsidR="00000B21" w:rsidRPr="00F32619" w:rsidRDefault="00000B21" w:rsidP="00000B21">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69CCA788" w14:textId="77777777" w:rsidR="00000B21" w:rsidRPr="00F32619" w:rsidRDefault="00000B21" w:rsidP="00000B21">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B43F8C0" w14:textId="77777777" w:rsidR="00000B21" w:rsidRPr="00F32619" w:rsidRDefault="00000B21" w:rsidP="00000B21">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29AAD09E" w14:textId="77777777" w:rsidR="00000B21" w:rsidRPr="00F32619" w:rsidRDefault="00000B21" w:rsidP="00000B21">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19120269" w14:textId="77777777" w:rsidR="00000B21" w:rsidRPr="00F32619" w:rsidRDefault="00000B21" w:rsidP="00000B21">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w:t>
            </w:r>
            <w:r w:rsidRPr="00F32619">
              <w:lastRenderedPageBreak/>
              <w:t>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000B21" w:rsidRPr="00F32619" w14:paraId="732C17F7" w14:textId="77777777" w:rsidTr="00000B21">
        <w:trPr>
          <w:trHeight w:val="7069"/>
        </w:trPr>
        <w:tc>
          <w:tcPr>
            <w:tcW w:w="690" w:type="dxa"/>
          </w:tcPr>
          <w:p w14:paraId="273CD72A" w14:textId="77777777" w:rsidR="00000B21" w:rsidRPr="00F32619" w:rsidRDefault="00000B21" w:rsidP="00000B21">
            <w:pPr>
              <w:jc w:val="center"/>
            </w:pPr>
            <w:r w:rsidRPr="00F32619">
              <w:lastRenderedPageBreak/>
              <w:t>13.</w:t>
            </w:r>
          </w:p>
        </w:tc>
        <w:tc>
          <w:tcPr>
            <w:tcW w:w="2237" w:type="dxa"/>
          </w:tcPr>
          <w:p w14:paraId="64173F6C" w14:textId="77777777" w:rsidR="00000B21" w:rsidRPr="00F32619" w:rsidRDefault="00000B21" w:rsidP="00000B21">
            <w:r w:rsidRPr="00F32619">
              <w:t>Требования к сдаче-приёмке законченных работ</w:t>
            </w:r>
          </w:p>
        </w:tc>
        <w:tc>
          <w:tcPr>
            <w:tcW w:w="7138" w:type="dxa"/>
          </w:tcPr>
          <w:p w14:paraId="6AE8F1EA" w14:textId="77777777" w:rsidR="00000B21" w:rsidRPr="00F32619" w:rsidRDefault="00000B21" w:rsidP="00000B21">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5959C7E" w14:textId="77777777" w:rsidR="00000B21" w:rsidRPr="00F32619" w:rsidRDefault="00000B21" w:rsidP="00000B21">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7A13243" w14:textId="77777777" w:rsidR="00000B21" w:rsidRPr="00F32619" w:rsidRDefault="00000B21" w:rsidP="00000B21">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5E121FC9" w14:textId="77777777" w:rsidR="00000B21" w:rsidRPr="00F32619" w:rsidRDefault="00000B21" w:rsidP="00000B21">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785A4DFD" w14:textId="77777777" w:rsidR="00000B21" w:rsidRPr="00F32619" w:rsidRDefault="00000B21" w:rsidP="00000B21">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3B6ED94C" w14:textId="77777777" w:rsidR="00000B21" w:rsidRPr="00F32619" w:rsidRDefault="00000B21" w:rsidP="00000B21">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26931227" w14:textId="77777777" w:rsidR="00000B21" w:rsidRPr="00F32619" w:rsidRDefault="00000B21" w:rsidP="00000B21">
            <w:pPr>
              <w:jc w:val="both"/>
            </w:pPr>
            <w:r w:rsidRPr="00F32619">
              <w:tab/>
              <w:t>Подрядчик обеспечивает поэтапную фотофиксацию всех выполняемых работ и передает материалы Заказчику.</w:t>
            </w:r>
          </w:p>
        </w:tc>
      </w:tr>
    </w:tbl>
    <w:p w14:paraId="7DA0489A" w14:textId="77777777" w:rsidR="00000B21" w:rsidRPr="00F32619" w:rsidRDefault="00000B21" w:rsidP="00000B21">
      <w:pPr>
        <w:jc w:val="center"/>
      </w:pPr>
    </w:p>
    <w:p w14:paraId="090E2F1D" w14:textId="77777777" w:rsidR="00000B21" w:rsidRDefault="00000B21" w:rsidP="00000B21">
      <w:pPr>
        <w:jc w:val="center"/>
        <w:rPr>
          <w:b/>
        </w:rPr>
      </w:pPr>
      <w:r w:rsidRPr="00F32619">
        <w:rPr>
          <w:b/>
        </w:rPr>
        <w:t>Технико-экономические показатели</w:t>
      </w:r>
    </w:p>
    <w:tbl>
      <w:tblPr>
        <w:tblStyle w:val="afa"/>
        <w:tblW w:w="10144" w:type="dxa"/>
        <w:tblInd w:w="-431" w:type="dxa"/>
        <w:tblLook w:val="04A0" w:firstRow="1" w:lastRow="0" w:firstColumn="1" w:lastColumn="0" w:noHBand="0" w:noVBand="1"/>
      </w:tblPr>
      <w:tblGrid>
        <w:gridCol w:w="5500"/>
        <w:gridCol w:w="1368"/>
        <w:gridCol w:w="3276"/>
      </w:tblGrid>
      <w:tr w:rsidR="00000B21" w:rsidRPr="00D81715" w14:paraId="0ED0D101" w14:textId="77777777" w:rsidTr="007C3428">
        <w:tc>
          <w:tcPr>
            <w:tcW w:w="5500" w:type="dxa"/>
          </w:tcPr>
          <w:p w14:paraId="1EEABB9B" w14:textId="77777777" w:rsidR="00000B21" w:rsidRPr="00D81715" w:rsidRDefault="00000B21" w:rsidP="00000B21">
            <w:pPr>
              <w:spacing w:line="276" w:lineRule="auto"/>
              <w:jc w:val="center"/>
              <w:rPr>
                <w:b/>
                <w:bCs/>
              </w:rPr>
            </w:pPr>
            <w:r w:rsidRPr="00007515">
              <w:rPr>
                <w:b/>
                <w:bCs/>
              </w:rPr>
              <w:t>Наименование технико-экономического показателя</w:t>
            </w:r>
          </w:p>
        </w:tc>
        <w:tc>
          <w:tcPr>
            <w:tcW w:w="1368" w:type="dxa"/>
          </w:tcPr>
          <w:p w14:paraId="2E2BFEF4" w14:textId="77777777" w:rsidR="00000B21" w:rsidRPr="00D81715" w:rsidRDefault="00000B21" w:rsidP="00000B21">
            <w:pPr>
              <w:spacing w:line="276" w:lineRule="auto"/>
              <w:jc w:val="center"/>
              <w:rPr>
                <w:b/>
                <w:bCs/>
              </w:rPr>
            </w:pPr>
            <w:r w:rsidRPr="00D81715">
              <w:rPr>
                <w:b/>
                <w:bCs/>
              </w:rPr>
              <w:t>Единиц</w:t>
            </w:r>
            <w:r>
              <w:rPr>
                <w:b/>
                <w:bCs/>
              </w:rPr>
              <w:t>а</w:t>
            </w:r>
            <w:r w:rsidRPr="00D81715">
              <w:rPr>
                <w:b/>
                <w:bCs/>
              </w:rPr>
              <w:t xml:space="preserve"> измерения</w:t>
            </w:r>
          </w:p>
        </w:tc>
        <w:tc>
          <w:tcPr>
            <w:tcW w:w="3276" w:type="dxa"/>
          </w:tcPr>
          <w:p w14:paraId="68E0B01A" w14:textId="77777777" w:rsidR="00000B21" w:rsidRPr="00D81715" w:rsidRDefault="00000B21" w:rsidP="00000B21">
            <w:pPr>
              <w:spacing w:line="276" w:lineRule="auto"/>
              <w:jc w:val="center"/>
              <w:rPr>
                <w:b/>
                <w:bCs/>
              </w:rPr>
            </w:pPr>
            <w:r w:rsidRPr="00D81715">
              <w:rPr>
                <w:b/>
                <w:bCs/>
              </w:rPr>
              <w:t>Значени</w:t>
            </w:r>
            <w:r>
              <w:rPr>
                <w:b/>
                <w:bCs/>
              </w:rPr>
              <w:t>е</w:t>
            </w:r>
          </w:p>
        </w:tc>
      </w:tr>
      <w:tr w:rsidR="00000B21" w:rsidRPr="00D81715" w14:paraId="3B973C37" w14:textId="77777777" w:rsidTr="007C3428">
        <w:tc>
          <w:tcPr>
            <w:tcW w:w="5500" w:type="dxa"/>
          </w:tcPr>
          <w:p w14:paraId="7BEEDAFE" w14:textId="77777777" w:rsidR="00000B21" w:rsidRPr="00D81715" w:rsidRDefault="00000B21" w:rsidP="00000B21">
            <w:pPr>
              <w:pStyle w:val="e"/>
              <w:spacing w:line="276" w:lineRule="auto"/>
              <w:ind w:firstLine="0"/>
              <w:rPr>
                <w:rFonts w:eastAsia="Arial Unicode MS"/>
              </w:rPr>
            </w:pPr>
            <w:r w:rsidRPr="00007515">
              <w:rPr>
                <w:rFonts w:eastAsia="Arial Unicode MS"/>
              </w:rPr>
              <w:t>Общая площадь застройки</w:t>
            </w:r>
          </w:p>
        </w:tc>
        <w:tc>
          <w:tcPr>
            <w:tcW w:w="1368" w:type="dxa"/>
            <w:vAlign w:val="center"/>
          </w:tcPr>
          <w:p w14:paraId="155434FE" w14:textId="77777777" w:rsidR="00000B21" w:rsidRPr="00D81715" w:rsidRDefault="00000B21" w:rsidP="00000B21">
            <w:pPr>
              <w:pStyle w:val="e"/>
              <w:spacing w:line="276" w:lineRule="auto"/>
              <w:ind w:firstLine="0"/>
              <w:jc w:val="center"/>
              <w:rPr>
                <w:rFonts w:eastAsia="Arial Unicode MS"/>
              </w:rPr>
            </w:pPr>
            <w:r w:rsidRPr="00007515">
              <w:rPr>
                <w:rFonts w:eastAsia="Arial Unicode MS"/>
              </w:rPr>
              <w:t>м2</w:t>
            </w:r>
          </w:p>
        </w:tc>
        <w:tc>
          <w:tcPr>
            <w:tcW w:w="3276" w:type="dxa"/>
            <w:vAlign w:val="center"/>
          </w:tcPr>
          <w:p w14:paraId="5A81AB58" w14:textId="77777777" w:rsidR="00000B21" w:rsidRPr="00D81715" w:rsidRDefault="00000B21" w:rsidP="00000B21">
            <w:pPr>
              <w:pStyle w:val="e"/>
              <w:spacing w:line="276" w:lineRule="auto"/>
              <w:ind w:firstLine="0"/>
              <w:jc w:val="center"/>
              <w:rPr>
                <w:rFonts w:eastAsia="Arial Unicode MS"/>
              </w:rPr>
            </w:pPr>
            <w:r w:rsidRPr="00007515">
              <w:rPr>
                <w:rFonts w:eastAsia="Arial Unicode MS"/>
              </w:rPr>
              <w:t>3297,62</w:t>
            </w:r>
          </w:p>
        </w:tc>
      </w:tr>
      <w:tr w:rsidR="00000B21" w:rsidRPr="00D81715" w14:paraId="3641CD44" w14:textId="77777777" w:rsidTr="007C3428">
        <w:tc>
          <w:tcPr>
            <w:tcW w:w="5500" w:type="dxa"/>
          </w:tcPr>
          <w:p w14:paraId="33EDDD60" w14:textId="77777777" w:rsidR="00000B21" w:rsidRPr="002E76EF" w:rsidRDefault="00000B21" w:rsidP="00000B21">
            <w:pPr>
              <w:pStyle w:val="e"/>
              <w:spacing w:line="276" w:lineRule="auto"/>
              <w:ind w:firstLine="0"/>
              <w:rPr>
                <w:rFonts w:eastAsia="TimesNewRomanPSMT"/>
              </w:rPr>
            </w:pPr>
            <w:r w:rsidRPr="00007515">
              <w:rPr>
                <w:rFonts w:eastAsia="TimesNewRomanPSMT"/>
              </w:rPr>
              <w:t>Общая протяженность водовода</w:t>
            </w:r>
          </w:p>
        </w:tc>
        <w:tc>
          <w:tcPr>
            <w:tcW w:w="1368" w:type="dxa"/>
            <w:vAlign w:val="center"/>
          </w:tcPr>
          <w:p w14:paraId="47528C15" w14:textId="77777777" w:rsidR="00000B21" w:rsidRDefault="00000B21" w:rsidP="00000B21">
            <w:pPr>
              <w:pStyle w:val="e"/>
              <w:spacing w:line="276" w:lineRule="auto"/>
              <w:ind w:firstLine="0"/>
              <w:jc w:val="center"/>
              <w:rPr>
                <w:rFonts w:eastAsia="Arial Unicode MS"/>
              </w:rPr>
            </w:pPr>
            <w:r>
              <w:rPr>
                <w:rFonts w:eastAsia="Arial Unicode MS"/>
              </w:rPr>
              <w:t>м</w:t>
            </w:r>
          </w:p>
        </w:tc>
        <w:tc>
          <w:tcPr>
            <w:tcW w:w="3276" w:type="dxa"/>
            <w:vAlign w:val="center"/>
          </w:tcPr>
          <w:p w14:paraId="44D4E429" w14:textId="77777777" w:rsidR="00000B21" w:rsidRDefault="00000B21" w:rsidP="00000B21">
            <w:pPr>
              <w:pStyle w:val="e"/>
              <w:spacing w:line="276" w:lineRule="auto"/>
              <w:ind w:firstLine="0"/>
              <w:jc w:val="center"/>
              <w:rPr>
                <w:rFonts w:eastAsia="TimesNewRomanPSMT"/>
              </w:rPr>
            </w:pPr>
            <w:r w:rsidRPr="00007515">
              <w:rPr>
                <w:rFonts w:eastAsia="TimesNewRomanPSMT"/>
              </w:rPr>
              <w:t>12127,62</w:t>
            </w:r>
          </w:p>
        </w:tc>
      </w:tr>
      <w:tr w:rsidR="00000B21" w:rsidRPr="00D81715" w14:paraId="597D9452" w14:textId="77777777" w:rsidTr="007C3428">
        <w:tc>
          <w:tcPr>
            <w:tcW w:w="5500" w:type="dxa"/>
          </w:tcPr>
          <w:p w14:paraId="156C716A" w14:textId="77777777" w:rsidR="00000B21" w:rsidRPr="00D81715" w:rsidRDefault="00000B21" w:rsidP="00000B21">
            <w:pPr>
              <w:pStyle w:val="e"/>
              <w:spacing w:line="276" w:lineRule="auto"/>
              <w:ind w:firstLine="0"/>
              <w:rPr>
                <w:rFonts w:eastAsia="Arial Unicode MS"/>
              </w:rPr>
            </w:pPr>
            <w:r w:rsidRPr="00007515">
              <w:rPr>
                <w:rFonts w:eastAsia="Arial Unicode MS"/>
              </w:rPr>
              <w:t>Уровень ответственности</w:t>
            </w:r>
          </w:p>
        </w:tc>
        <w:tc>
          <w:tcPr>
            <w:tcW w:w="1368" w:type="dxa"/>
          </w:tcPr>
          <w:p w14:paraId="7C479C76" w14:textId="77777777" w:rsidR="00000B21" w:rsidRPr="00D81715" w:rsidRDefault="00000B21" w:rsidP="00000B21">
            <w:pPr>
              <w:pStyle w:val="e"/>
              <w:spacing w:line="276" w:lineRule="auto"/>
              <w:ind w:firstLine="0"/>
              <w:jc w:val="center"/>
              <w:rPr>
                <w:rFonts w:eastAsia="Arial Unicode MS"/>
              </w:rPr>
            </w:pPr>
            <w:r>
              <w:rPr>
                <w:rFonts w:eastAsia="Arial Unicode MS"/>
              </w:rPr>
              <w:t>-</w:t>
            </w:r>
          </w:p>
        </w:tc>
        <w:tc>
          <w:tcPr>
            <w:tcW w:w="3276" w:type="dxa"/>
          </w:tcPr>
          <w:p w14:paraId="624A5A78" w14:textId="77777777" w:rsidR="00000B21" w:rsidRDefault="00000B21" w:rsidP="00000B21">
            <w:pPr>
              <w:pStyle w:val="e"/>
              <w:spacing w:line="276" w:lineRule="auto"/>
              <w:ind w:firstLine="0"/>
              <w:jc w:val="center"/>
              <w:rPr>
                <w:rFonts w:eastAsia="TimesNewRomanPSMT"/>
              </w:rPr>
            </w:pPr>
            <w:r w:rsidRPr="00007515">
              <w:rPr>
                <w:rFonts w:eastAsia="TimesNewRomanPSMT"/>
              </w:rPr>
              <w:t>нормальный</w:t>
            </w:r>
          </w:p>
        </w:tc>
      </w:tr>
      <w:tr w:rsidR="00000B21" w:rsidRPr="00D81715" w14:paraId="32BE3CCA" w14:textId="77777777" w:rsidTr="007C3428">
        <w:tc>
          <w:tcPr>
            <w:tcW w:w="5500" w:type="dxa"/>
          </w:tcPr>
          <w:p w14:paraId="41AFE8C1" w14:textId="77777777" w:rsidR="00000B21" w:rsidRPr="00400EC5" w:rsidRDefault="00000B21" w:rsidP="00000B21">
            <w:pPr>
              <w:pStyle w:val="e"/>
              <w:spacing w:line="276" w:lineRule="auto"/>
              <w:ind w:firstLine="0"/>
              <w:rPr>
                <w:rFonts w:eastAsia="TimesNewRomanPSMT"/>
              </w:rPr>
            </w:pPr>
            <w:r w:rsidRPr="00007515">
              <w:rPr>
                <w:rFonts w:eastAsia="TimesNewRomanPSMT"/>
              </w:rPr>
              <w:t>Площадь застройки</w:t>
            </w:r>
            <w:r>
              <w:rPr>
                <w:rFonts w:eastAsia="TimesNewRomanPSMT"/>
              </w:rPr>
              <w:t xml:space="preserve"> з</w:t>
            </w:r>
            <w:r w:rsidRPr="00007515">
              <w:rPr>
                <w:rFonts w:eastAsia="TimesNewRomanPSMT"/>
              </w:rPr>
              <w:t>дани</w:t>
            </w:r>
            <w:r>
              <w:rPr>
                <w:rFonts w:eastAsia="TimesNewRomanPSMT"/>
              </w:rPr>
              <w:t>я</w:t>
            </w:r>
            <w:r w:rsidRPr="00007515">
              <w:rPr>
                <w:rFonts w:eastAsia="TimesNewRomanPSMT"/>
              </w:rPr>
              <w:t xml:space="preserve"> операторной</w:t>
            </w:r>
          </w:p>
        </w:tc>
        <w:tc>
          <w:tcPr>
            <w:tcW w:w="1368" w:type="dxa"/>
          </w:tcPr>
          <w:p w14:paraId="1480FB39" w14:textId="77777777" w:rsidR="00000B21" w:rsidRDefault="00000B21" w:rsidP="00000B21">
            <w:pPr>
              <w:pStyle w:val="e"/>
              <w:spacing w:line="276" w:lineRule="auto"/>
              <w:ind w:firstLine="0"/>
              <w:jc w:val="center"/>
              <w:rPr>
                <w:rFonts w:eastAsia="Arial Unicode MS"/>
              </w:rPr>
            </w:pPr>
            <w:r w:rsidRPr="00007515">
              <w:rPr>
                <w:rFonts w:eastAsia="Arial Unicode MS"/>
              </w:rPr>
              <w:t>м2</w:t>
            </w:r>
          </w:p>
        </w:tc>
        <w:tc>
          <w:tcPr>
            <w:tcW w:w="3276" w:type="dxa"/>
          </w:tcPr>
          <w:p w14:paraId="33327BA5" w14:textId="77777777" w:rsidR="00000B21" w:rsidRDefault="00000B21" w:rsidP="00000B21">
            <w:pPr>
              <w:pStyle w:val="e"/>
              <w:spacing w:line="276" w:lineRule="auto"/>
              <w:ind w:firstLine="0"/>
              <w:jc w:val="center"/>
              <w:rPr>
                <w:rFonts w:eastAsia="TimesNewRomanPSMT"/>
              </w:rPr>
            </w:pPr>
            <w:r w:rsidRPr="00007515">
              <w:rPr>
                <w:rFonts w:eastAsia="TimesNewRomanPSMT"/>
              </w:rPr>
              <w:t>68,36</w:t>
            </w:r>
          </w:p>
        </w:tc>
      </w:tr>
      <w:tr w:rsidR="00000B21" w:rsidRPr="00D81715" w14:paraId="0543FE77" w14:textId="77777777" w:rsidTr="007C3428">
        <w:tc>
          <w:tcPr>
            <w:tcW w:w="5500" w:type="dxa"/>
          </w:tcPr>
          <w:p w14:paraId="472ECEAD" w14:textId="77777777" w:rsidR="00000B21" w:rsidRPr="00007515" w:rsidRDefault="00000B21" w:rsidP="00000B21">
            <w:pPr>
              <w:pStyle w:val="e"/>
              <w:spacing w:line="276" w:lineRule="auto"/>
              <w:ind w:firstLine="0"/>
              <w:rPr>
                <w:rFonts w:eastAsia="TimesNewRomanPSMT"/>
              </w:rPr>
            </w:pPr>
            <w:r w:rsidRPr="00007515">
              <w:rPr>
                <w:rFonts w:eastAsia="TimesNewRomanPSMT"/>
              </w:rPr>
              <w:t>Строительный объем</w:t>
            </w:r>
            <w:r>
              <w:rPr>
                <w:rFonts w:eastAsia="TimesNewRomanPSMT"/>
              </w:rPr>
              <w:t xml:space="preserve"> з</w:t>
            </w:r>
            <w:r w:rsidRPr="00007515">
              <w:rPr>
                <w:rFonts w:eastAsia="TimesNewRomanPSMT"/>
              </w:rPr>
              <w:t>дани</w:t>
            </w:r>
            <w:r>
              <w:rPr>
                <w:rFonts w:eastAsia="TimesNewRomanPSMT"/>
              </w:rPr>
              <w:t>я</w:t>
            </w:r>
            <w:r w:rsidRPr="00007515">
              <w:rPr>
                <w:rFonts w:eastAsia="TimesNewRomanPSMT"/>
              </w:rPr>
              <w:t xml:space="preserve"> операторной</w:t>
            </w:r>
          </w:p>
        </w:tc>
        <w:tc>
          <w:tcPr>
            <w:tcW w:w="1368" w:type="dxa"/>
          </w:tcPr>
          <w:p w14:paraId="69BB8CA6" w14:textId="77777777" w:rsidR="00000B21" w:rsidRDefault="00000B21" w:rsidP="00000B21">
            <w:pPr>
              <w:pStyle w:val="e"/>
              <w:spacing w:line="276" w:lineRule="auto"/>
              <w:ind w:firstLine="0"/>
              <w:jc w:val="center"/>
              <w:rPr>
                <w:rFonts w:eastAsia="Arial Unicode MS"/>
              </w:rPr>
            </w:pPr>
            <w:r>
              <w:rPr>
                <w:rFonts w:eastAsia="Arial Unicode MS"/>
              </w:rPr>
              <w:t>м3</w:t>
            </w:r>
          </w:p>
        </w:tc>
        <w:tc>
          <w:tcPr>
            <w:tcW w:w="3276" w:type="dxa"/>
          </w:tcPr>
          <w:p w14:paraId="5B0FB949" w14:textId="77777777" w:rsidR="00000B21" w:rsidRDefault="00000B21" w:rsidP="00000B21">
            <w:pPr>
              <w:pStyle w:val="e"/>
              <w:spacing w:line="276" w:lineRule="auto"/>
              <w:ind w:firstLine="0"/>
              <w:jc w:val="center"/>
              <w:rPr>
                <w:rFonts w:eastAsia="TimesNewRomanPSMT"/>
              </w:rPr>
            </w:pPr>
            <w:r w:rsidRPr="00386EFC">
              <w:rPr>
                <w:rFonts w:eastAsia="TimesNewRomanPSMT"/>
              </w:rPr>
              <w:t>229,35</w:t>
            </w:r>
          </w:p>
        </w:tc>
      </w:tr>
      <w:tr w:rsidR="00000B21" w:rsidRPr="00D81715" w14:paraId="328BB461" w14:textId="77777777" w:rsidTr="007C3428">
        <w:tc>
          <w:tcPr>
            <w:tcW w:w="5500" w:type="dxa"/>
          </w:tcPr>
          <w:p w14:paraId="1C85BFA6" w14:textId="77777777" w:rsidR="00000B21" w:rsidRPr="00007515" w:rsidRDefault="00000B21" w:rsidP="00000B21">
            <w:pPr>
              <w:pStyle w:val="e"/>
              <w:spacing w:line="276" w:lineRule="auto"/>
              <w:ind w:firstLine="0"/>
              <w:rPr>
                <w:rFonts w:eastAsia="TimesNewRomanPSMT"/>
              </w:rPr>
            </w:pPr>
            <w:r w:rsidRPr="00007515">
              <w:rPr>
                <w:rFonts w:eastAsia="TimesNewRomanPSMT"/>
              </w:rPr>
              <w:t>Уровень ответственности</w:t>
            </w:r>
            <w:r>
              <w:rPr>
                <w:rFonts w:eastAsia="TimesNewRomanPSMT"/>
              </w:rPr>
              <w:t xml:space="preserve"> з</w:t>
            </w:r>
            <w:r w:rsidRPr="00007515">
              <w:rPr>
                <w:rFonts w:eastAsia="TimesNewRomanPSMT"/>
              </w:rPr>
              <w:t>дани</w:t>
            </w:r>
            <w:r>
              <w:rPr>
                <w:rFonts w:eastAsia="TimesNewRomanPSMT"/>
              </w:rPr>
              <w:t>я</w:t>
            </w:r>
            <w:r w:rsidRPr="00007515">
              <w:rPr>
                <w:rFonts w:eastAsia="TimesNewRomanPSMT"/>
              </w:rPr>
              <w:t xml:space="preserve"> операторной</w:t>
            </w:r>
          </w:p>
        </w:tc>
        <w:tc>
          <w:tcPr>
            <w:tcW w:w="1368" w:type="dxa"/>
          </w:tcPr>
          <w:p w14:paraId="5216016B" w14:textId="77777777" w:rsidR="00000B21" w:rsidRPr="00D81715" w:rsidRDefault="00000B21" w:rsidP="00000B21">
            <w:pPr>
              <w:pStyle w:val="e"/>
              <w:spacing w:line="276" w:lineRule="auto"/>
              <w:ind w:firstLine="0"/>
              <w:jc w:val="center"/>
              <w:rPr>
                <w:rFonts w:eastAsia="Arial Unicode MS"/>
              </w:rPr>
            </w:pPr>
            <w:r>
              <w:rPr>
                <w:rFonts w:eastAsia="Arial Unicode MS"/>
              </w:rPr>
              <w:t>-</w:t>
            </w:r>
          </w:p>
        </w:tc>
        <w:tc>
          <w:tcPr>
            <w:tcW w:w="3276" w:type="dxa"/>
          </w:tcPr>
          <w:p w14:paraId="314155F7" w14:textId="77777777" w:rsidR="00000B21" w:rsidRDefault="00000B21" w:rsidP="00000B21">
            <w:pPr>
              <w:pStyle w:val="e"/>
              <w:spacing w:line="276" w:lineRule="auto"/>
              <w:ind w:firstLine="0"/>
              <w:jc w:val="center"/>
              <w:rPr>
                <w:rFonts w:eastAsia="TimesNewRomanPSMT"/>
              </w:rPr>
            </w:pPr>
            <w:r w:rsidRPr="00007515">
              <w:rPr>
                <w:rFonts w:eastAsia="TimesNewRomanPSMT"/>
              </w:rPr>
              <w:t>нормальный</w:t>
            </w:r>
          </w:p>
        </w:tc>
      </w:tr>
      <w:tr w:rsidR="00000B21" w:rsidRPr="00D81715" w14:paraId="63E537B5" w14:textId="77777777" w:rsidTr="007C3428">
        <w:tc>
          <w:tcPr>
            <w:tcW w:w="5500" w:type="dxa"/>
          </w:tcPr>
          <w:p w14:paraId="3493CA4D" w14:textId="77777777" w:rsidR="00000B21" w:rsidRPr="00007515" w:rsidRDefault="00000B21" w:rsidP="00000B21">
            <w:pPr>
              <w:pStyle w:val="e"/>
              <w:spacing w:line="276" w:lineRule="auto"/>
              <w:ind w:firstLine="0"/>
              <w:rPr>
                <w:rFonts w:eastAsia="TimesNewRomanPSMT"/>
              </w:rPr>
            </w:pPr>
            <w:r w:rsidRPr="00386EFC">
              <w:rPr>
                <w:rFonts w:eastAsia="TimesNewRomanPSMT"/>
              </w:rPr>
              <w:t>Проектная производительность водопроводной насосной станции</w:t>
            </w:r>
          </w:p>
        </w:tc>
        <w:tc>
          <w:tcPr>
            <w:tcW w:w="1368" w:type="dxa"/>
          </w:tcPr>
          <w:p w14:paraId="24C4B661" w14:textId="77777777" w:rsidR="00000B21" w:rsidRDefault="00000B21" w:rsidP="00000B21">
            <w:pPr>
              <w:pStyle w:val="e"/>
              <w:spacing w:line="276" w:lineRule="auto"/>
              <w:ind w:firstLine="0"/>
              <w:jc w:val="center"/>
              <w:rPr>
                <w:rFonts w:eastAsia="Arial Unicode MS"/>
              </w:rPr>
            </w:pPr>
            <w:r w:rsidRPr="00386EFC">
              <w:rPr>
                <w:rFonts w:eastAsia="Arial Unicode MS"/>
              </w:rPr>
              <w:t>м3/</w:t>
            </w:r>
            <w:proofErr w:type="spellStart"/>
            <w:r w:rsidRPr="00386EFC">
              <w:rPr>
                <w:rFonts w:eastAsia="Arial Unicode MS"/>
              </w:rPr>
              <w:t>сут</w:t>
            </w:r>
            <w:proofErr w:type="spellEnd"/>
            <w:r>
              <w:rPr>
                <w:rFonts w:eastAsia="Arial Unicode MS"/>
              </w:rPr>
              <w:t>.</w:t>
            </w:r>
          </w:p>
        </w:tc>
        <w:tc>
          <w:tcPr>
            <w:tcW w:w="3276" w:type="dxa"/>
          </w:tcPr>
          <w:p w14:paraId="299568E1" w14:textId="77777777" w:rsidR="00000B21" w:rsidRDefault="00000B21" w:rsidP="00000B21">
            <w:pPr>
              <w:pStyle w:val="e"/>
              <w:spacing w:line="276" w:lineRule="auto"/>
              <w:ind w:firstLine="0"/>
              <w:jc w:val="center"/>
              <w:rPr>
                <w:rFonts w:eastAsia="TimesNewRomanPSMT"/>
              </w:rPr>
            </w:pPr>
            <w:r w:rsidRPr="00386EFC">
              <w:rPr>
                <w:rFonts w:eastAsia="TimesNewRomanPSMT"/>
              </w:rPr>
              <w:t>88563,36</w:t>
            </w:r>
          </w:p>
        </w:tc>
      </w:tr>
      <w:tr w:rsidR="00000B21" w:rsidRPr="00D81715" w14:paraId="1E23999D" w14:textId="77777777" w:rsidTr="007C3428">
        <w:tc>
          <w:tcPr>
            <w:tcW w:w="5500" w:type="dxa"/>
          </w:tcPr>
          <w:p w14:paraId="6B970EE4" w14:textId="77777777" w:rsidR="00000B21" w:rsidRPr="00386EFC" w:rsidRDefault="00000B21" w:rsidP="00000B21">
            <w:pPr>
              <w:pStyle w:val="e"/>
              <w:spacing w:line="276" w:lineRule="auto"/>
              <w:ind w:firstLine="0"/>
              <w:rPr>
                <w:rFonts w:asciiTheme="minorHAnsi" w:eastAsia="TimesNewRomanPSMT" w:hAnsiTheme="minorHAnsi"/>
              </w:rPr>
            </w:pPr>
            <w:r w:rsidRPr="00386EFC">
              <w:rPr>
                <w:rFonts w:eastAsia="TimesNewRomanPSMT"/>
              </w:rPr>
              <w:t>Площадь застройки</w:t>
            </w:r>
            <w:r>
              <w:rPr>
                <w:rFonts w:eastAsia="TimesNewRomanPSMT"/>
              </w:rPr>
              <w:t xml:space="preserve"> </w:t>
            </w:r>
            <w:r w:rsidRPr="00386EFC">
              <w:rPr>
                <w:rFonts w:eastAsia="TimesNewRomanPSMT"/>
              </w:rPr>
              <w:t>водопроводной насосной станции</w:t>
            </w:r>
          </w:p>
        </w:tc>
        <w:tc>
          <w:tcPr>
            <w:tcW w:w="1368" w:type="dxa"/>
          </w:tcPr>
          <w:p w14:paraId="1D232F80" w14:textId="77777777" w:rsidR="00000B21" w:rsidRDefault="00000B21" w:rsidP="00000B21">
            <w:pPr>
              <w:pStyle w:val="e"/>
              <w:spacing w:line="276" w:lineRule="auto"/>
              <w:ind w:firstLine="0"/>
              <w:jc w:val="center"/>
              <w:rPr>
                <w:rFonts w:eastAsia="Arial Unicode MS"/>
              </w:rPr>
            </w:pPr>
            <w:r w:rsidRPr="00007515">
              <w:rPr>
                <w:rFonts w:eastAsia="Arial Unicode MS"/>
              </w:rPr>
              <w:t>м2</w:t>
            </w:r>
          </w:p>
        </w:tc>
        <w:tc>
          <w:tcPr>
            <w:tcW w:w="3276" w:type="dxa"/>
          </w:tcPr>
          <w:p w14:paraId="69E1FFEA" w14:textId="77777777" w:rsidR="00000B21" w:rsidRDefault="00000B21" w:rsidP="00000B21">
            <w:pPr>
              <w:pStyle w:val="e"/>
              <w:spacing w:line="276" w:lineRule="auto"/>
              <w:ind w:firstLine="0"/>
              <w:jc w:val="center"/>
              <w:rPr>
                <w:rFonts w:eastAsia="TimesNewRomanPSMT"/>
              </w:rPr>
            </w:pPr>
            <w:r w:rsidRPr="00386EFC">
              <w:rPr>
                <w:rFonts w:eastAsia="TimesNewRomanPSMT"/>
              </w:rPr>
              <w:t>363,7</w:t>
            </w:r>
          </w:p>
        </w:tc>
      </w:tr>
      <w:tr w:rsidR="00000B21" w:rsidRPr="00D81715" w14:paraId="19B180DE" w14:textId="77777777" w:rsidTr="007C3428">
        <w:tc>
          <w:tcPr>
            <w:tcW w:w="5500" w:type="dxa"/>
          </w:tcPr>
          <w:p w14:paraId="56C8DB33" w14:textId="77777777" w:rsidR="00000B21" w:rsidRPr="00007515" w:rsidRDefault="00000B21" w:rsidP="00000B21">
            <w:pPr>
              <w:pStyle w:val="e"/>
              <w:spacing w:line="276" w:lineRule="auto"/>
              <w:ind w:firstLine="0"/>
              <w:rPr>
                <w:rFonts w:eastAsia="TimesNewRomanPSMT"/>
              </w:rPr>
            </w:pPr>
            <w:r w:rsidRPr="00007515">
              <w:rPr>
                <w:rFonts w:eastAsia="TimesNewRomanPSMT"/>
              </w:rPr>
              <w:t>Уровень ответственности</w:t>
            </w:r>
            <w:r>
              <w:rPr>
                <w:rFonts w:eastAsia="TimesNewRomanPSMT"/>
              </w:rPr>
              <w:t xml:space="preserve"> </w:t>
            </w:r>
            <w:r w:rsidRPr="00386EFC">
              <w:rPr>
                <w:rFonts w:eastAsia="TimesNewRomanPSMT"/>
              </w:rPr>
              <w:t>водопроводной насосной станции</w:t>
            </w:r>
          </w:p>
        </w:tc>
        <w:tc>
          <w:tcPr>
            <w:tcW w:w="1368" w:type="dxa"/>
          </w:tcPr>
          <w:p w14:paraId="728E1216" w14:textId="77777777" w:rsidR="00000B21" w:rsidRPr="00D81715" w:rsidRDefault="00000B21" w:rsidP="00000B21">
            <w:pPr>
              <w:pStyle w:val="e"/>
              <w:spacing w:line="276" w:lineRule="auto"/>
              <w:ind w:firstLine="0"/>
              <w:jc w:val="center"/>
              <w:rPr>
                <w:rFonts w:eastAsia="Arial Unicode MS"/>
              </w:rPr>
            </w:pPr>
            <w:r>
              <w:rPr>
                <w:rFonts w:eastAsia="Arial Unicode MS"/>
              </w:rPr>
              <w:t>-</w:t>
            </w:r>
          </w:p>
        </w:tc>
        <w:tc>
          <w:tcPr>
            <w:tcW w:w="3276" w:type="dxa"/>
          </w:tcPr>
          <w:p w14:paraId="4F58B8AC" w14:textId="77777777" w:rsidR="00000B21" w:rsidRDefault="00000B21" w:rsidP="00000B21">
            <w:pPr>
              <w:pStyle w:val="e"/>
              <w:spacing w:line="276" w:lineRule="auto"/>
              <w:ind w:firstLine="0"/>
              <w:jc w:val="center"/>
              <w:rPr>
                <w:rFonts w:eastAsia="TimesNewRomanPSMT"/>
              </w:rPr>
            </w:pPr>
            <w:r w:rsidRPr="00007515">
              <w:rPr>
                <w:rFonts w:eastAsia="TimesNewRomanPSMT"/>
              </w:rPr>
              <w:t>нормальный</w:t>
            </w:r>
          </w:p>
        </w:tc>
      </w:tr>
      <w:tr w:rsidR="00000B21" w:rsidRPr="00D81715" w14:paraId="7120D786" w14:textId="77777777" w:rsidTr="007C3428">
        <w:tc>
          <w:tcPr>
            <w:tcW w:w="5500" w:type="dxa"/>
          </w:tcPr>
          <w:p w14:paraId="49A98B15" w14:textId="77777777" w:rsidR="00000B21" w:rsidRPr="00007515" w:rsidRDefault="00000B21" w:rsidP="00000B21">
            <w:pPr>
              <w:pStyle w:val="e"/>
              <w:spacing w:line="276" w:lineRule="auto"/>
              <w:ind w:firstLine="0"/>
              <w:rPr>
                <w:rFonts w:eastAsia="TimesNewRomanPSMT"/>
              </w:rPr>
            </w:pPr>
            <w:r w:rsidRPr="00386EFC">
              <w:rPr>
                <w:rFonts w:eastAsia="TimesNewRomanPSMT"/>
              </w:rPr>
              <w:t>Высота мачты</w:t>
            </w:r>
          </w:p>
        </w:tc>
        <w:tc>
          <w:tcPr>
            <w:tcW w:w="1368" w:type="dxa"/>
          </w:tcPr>
          <w:p w14:paraId="08497495" w14:textId="77777777" w:rsidR="00000B21" w:rsidRDefault="00000B21" w:rsidP="00000B21">
            <w:pPr>
              <w:pStyle w:val="e"/>
              <w:spacing w:line="276" w:lineRule="auto"/>
              <w:ind w:firstLine="0"/>
              <w:jc w:val="center"/>
              <w:rPr>
                <w:rFonts w:eastAsia="Arial Unicode MS"/>
              </w:rPr>
            </w:pPr>
            <w:r>
              <w:rPr>
                <w:rFonts w:eastAsia="Arial Unicode MS"/>
              </w:rPr>
              <w:t>м</w:t>
            </w:r>
          </w:p>
        </w:tc>
        <w:tc>
          <w:tcPr>
            <w:tcW w:w="3276" w:type="dxa"/>
          </w:tcPr>
          <w:p w14:paraId="050A2457" w14:textId="77777777" w:rsidR="00000B21" w:rsidRDefault="00000B21" w:rsidP="00000B21">
            <w:pPr>
              <w:pStyle w:val="e"/>
              <w:spacing w:line="276" w:lineRule="auto"/>
              <w:ind w:firstLine="0"/>
              <w:jc w:val="center"/>
              <w:rPr>
                <w:rFonts w:eastAsia="TimesNewRomanPSMT"/>
              </w:rPr>
            </w:pPr>
            <w:r>
              <w:rPr>
                <w:rFonts w:eastAsia="TimesNewRomanPSMT"/>
              </w:rPr>
              <w:t>18</w:t>
            </w:r>
          </w:p>
        </w:tc>
      </w:tr>
      <w:tr w:rsidR="00000B21" w:rsidRPr="00D81715" w14:paraId="0F66CD94" w14:textId="77777777" w:rsidTr="007C3428">
        <w:tc>
          <w:tcPr>
            <w:tcW w:w="5500" w:type="dxa"/>
          </w:tcPr>
          <w:p w14:paraId="13F9192F" w14:textId="77777777" w:rsidR="00000B21" w:rsidRPr="00007515" w:rsidRDefault="00000B21" w:rsidP="00000B21">
            <w:pPr>
              <w:pStyle w:val="e"/>
              <w:spacing w:line="276" w:lineRule="auto"/>
              <w:ind w:firstLine="0"/>
              <w:rPr>
                <w:rFonts w:eastAsia="TimesNewRomanPSMT"/>
              </w:rPr>
            </w:pPr>
            <w:r w:rsidRPr="00007515">
              <w:rPr>
                <w:rFonts w:eastAsia="TimesNewRomanPSMT"/>
              </w:rPr>
              <w:t>Уровень ответственности</w:t>
            </w:r>
            <w:r>
              <w:rPr>
                <w:rFonts w:eastAsia="TimesNewRomanPSMT"/>
              </w:rPr>
              <w:t xml:space="preserve"> п</w:t>
            </w:r>
            <w:r w:rsidRPr="00386EFC">
              <w:rPr>
                <w:rFonts w:eastAsia="TimesNewRomanPSMT"/>
              </w:rPr>
              <w:t>рожекторн</w:t>
            </w:r>
            <w:r>
              <w:rPr>
                <w:rFonts w:eastAsia="TimesNewRomanPSMT"/>
              </w:rPr>
              <w:t>ой</w:t>
            </w:r>
            <w:r w:rsidRPr="00386EFC">
              <w:rPr>
                <w:rFonts w:eastAsia="TimesNewRomanPSMT"/>
              </w:rPr>
              <w:t xml:space="preserve"> мачт</w:t>
            </w:r>
            <w:r>
              <w:rPr>
                <w:rFonts w:eastAsia="TimesNewRomanPSMT"/>
              </w:rPr>
              <w:t>ы</w:t>
            </w:r>
            <w:r w:rsidRPr="00386EFC">
              <w:rPr>
                <w:rFonts w:eastAsia="TimesNewRomanPSMT"/>
              </w:rPr>
              <w:t xml:space="preserve"> с </w:t>
            </w:r>
            <w:proofErr w:type="spellStart"/>
            <w:r w:rsidRPr="00386EFC">
              <w:rPr>
                <w:rFonts w:eastAsia="TimesNewRomanPSMT"/>
              </w:rPr>
              <w:t>молниеприемником</w:t>
            </w:r>
            <w:proofErr w:type="spellEnd"/>
          </w:p>
        </w:tc>
        <w:tc>
          <w:tcPr>
            <w:tcW w:w="1368" w:type="dxa"/>
          </w:tcPr>
          <w:p w14:paraId="5647C9F5" w14:textId="77777777" w:rsidR="00000B21" w:rsidRPr="00D81715" w:rsidRDefault="00000B21" w:rsidP="00000B21">
            <w:pPr>
              <w:pStyle w:val="e"/>
              <w:spacing w:line="276" w:lineRule="auto"/>
              <w:ind w:firstLine="0"/>
              <w:jc w:val="center"/>
              <w:rPr>
                <w:rFonts w:eastAsia="Arial Unicode MS"/>
              </w:rPr>
            </w:pPr>
            <w:r>
              <w:rPr>
                <w:rFonts w:eastAsia="Arial Unicode MS"/>
              </w:rPr>
              <w:t>-</w:t>
            </w:r>
          </w:p>
        </w:tc>
        <w:tc>
          <w:tcPr>
            <w:tcW w:w="3276" w:type="dxa"/>
          </w:tcPr>
          <w:p w14:paraId="1B1BAA73" w14:textId="77777777" w:rsidR="00000B21" w:rsidRDefault="00000B21" w:rsidP="00000B21">
            <w:pPr>
              <w:pStyle w:val="e"/>
              <w:spacing w:line="276" w:lineRule="auto"/>
              <w:ind w:firstLine="0"/>
              <w:jc w:val="center"/>
              <w:rPr>
                <w:rFonts w:eastAsia="TimesNewRomanPSMT"/>
              </w:rPr>
            </w:pPr>
            <w:r w:rsidRPr="00007515">
              <w:rPr>
                <w:rFonts w:eastAsia="TimesNewRomanPSMT"/>
              </w:rPr>
              <w:t>нормальный</w:t>
            </w:r>
          </w:p>
        </w:tc>
      </w:tr>
      <w:tr w:rsidR="00000B21" w:rsidRPr="00D81715" w14:paraId="2E9D0D1E" w14:textId="77777777" w:rsidTr="007C3428">
        <w:tc>
          <w:tcPr>
            <w:tcW w:w="5500" w:type="dxa"/>
          </w:tcPr>
          <w:p w14:paraId="75E96B66" w14:textId="77777777" w:rsidR="00000B21" w:rsidRPr="00007515" w:rsidRDefault="00000B21" w:rsidP="00000B21">
            <w:pPr>
              <w:pStyle w:val="e"/>
              <w:spacing w:line="276" w:lineRule="auto"/>
              <w:ind w:firstLine="0"/>
              <w:rPr>
                <w:rFonts w:eastAsia="TimesNewRomanPSMT"/>
              </w:rPr>
            </w:pPr>
            <w:r w:rsidRPr="00386EFC">
              <w:rPr>
                <w:rFonts w:eastAsia="TimesNewRomanPSMT"/>
              </w:rPr>
              <w:lastRenderedPageBreak/>
              <w:t>Площадь застройки</w:t>
            </w:r>
            <w:r>
              <w:rPr>
                <w:rFonts w:eastAsia="TimesNewRomanPSMT"/>
              </w:rPr>
              <w:t xml:space="preserve"> р</w:t>
            </w:r>
            <w:r w:rsidRPr="00386EFC">
              <w:rPr>
                <w:rFonts w:eastAsia="TimesNewRomanPSMT"/>
              </w:rPr>
              <w:t>езервуар</w:t>
            </w:r>
            <w:r>
              <w:rPr>
                <w:rFonts w:eastAsia="TimesNewRomanPSMT"/>
              </w:rPr>
              <w:t>а</w:t>
            </w:r>
            <w:r w:rsidRPr="00386EFC">
              <w:rPr>
                <w:rFonts w:eastAsia="TimesNewRomanPSMT"/>
              </w:rPr>
              <w:t xml:space="preserve"> чистой воды V=12000 м³</w:t>
            </w:r>
          </w:p>
        </w:tc>
        <w:tc>
          <w:tcPr>
            <w:tcW w:w="1368" w:type="dxa"/>
          </w:tcPr>
          <w:p w14:paraId="16CA1095" w14:textId="77777777" w:rsidR="00000B21" w:rsidRDefault="00000B21" w:rsidP="00000B21">
            <w:pPr>
              <w:pStyle w:val="e"/>
              <w:spacing w:line="276" w:lineRule="auto"/>
              <w:ind w:firstLine="0"/>
              <w:jc w:val="center"/>
              <w:rPr>
                <w:rFonts w:eastAsia="Arial Unicode MS"/>
              </w:rPr>
            </w:pPr>
            <w:r>
              <w:rPr>
                <w:rFonts w:eastAsia="Arial Unicode MS"/>
              </w:rPr>
              <w:t>м2</w:t>
            </w:r>
          </w:p>
        </w:tc>
        <w:tc>
          <w:tcPr>
            <w:tcW w:w="3276" w:type="dxa"/>
          </w:tcPr>
          <w:p w14:paraId="60EAE697" w14:textId="77777777" w:rsidR="00000B21" w:rsidRDefault="00000B21" w:rsidP="00000B21">
            <w:pPr>
              <w:pStyle w:val="e"/>
              <w:spacing w:line="276" w:lineRule="auto"/>
              <w:ind w:firstLine="0"/>
              <w:jc w:val="center"/>
              <w:rPr>
                <w:rFonts w:eastAsia="TimesNewRomanPSMT"/>
              </w:rPr>
            </w:pPr>
            <w:r>
              <w:rPr>
                <w:rFonts w:eastAsia="TimesNewRomanPSMT"/>
              </w:rPr>
              <w:t>2716</w:t>
            </w:r>
          </w:p>
        </w:tc>
      </w:tr>
      <w:tr w:rsidR="00000B21" w:rsidRPr="00D81715" w14:paraId="0359A8CB" w14:textId="77777777" w:rsidTr="007C3428">
        <w:tc>
          <w:tcPr>
            <w:tcW w:w="5500" w:type="dxa"/>
          </w:tcPr>
          <w:p w14:paraId="5A0CFEB4" w14:textId="77777777" w:rsidR="00000B21" w:rsidRPr="00007515" w:rsidRDefault="00000B21" w:rsidP="00000B21">
            <w:pPr>
              <w:pStyle w:val="e"/>
              <w:spacing w:line="276" w:lineRule="auto"/>
              <w:ind w:firstLine="0"/>
              <w:rPr>
                <w:rFonts w:eastAsia="TimesNewRomanPSMT"/>
              </w:rPr>
            </w:pPr>
            <w:r w:rsidRPr="00386EFC">
              <w:rPr>
                <w:rFonts w:eastAsia="TimesNewRomanPSMT"/>
              </w:rPr>
              <w:t>Объем резервуара</w:t>
            </w:r>
            <w:r>
              <w:rPr>
                <w:rFonts w:eastAsia="TimesNewRomanPSMT"/>
              </w:rPr>
              <w:t xml:space="preserve"> </w:t>
            </w:r>
            <w:r w:rsidRPr="00386EFC">
              <w:rPr>
                <w:rFonts w:eastAsia="TimesNewRomanPSMT"/>
              </w:rPr>
              <w:t>чистой воды</w:t>
            </w:r>
          </w:p>
        </w:tc>
        <w:tc>
          <w:tcPr>
            <w:tcW w:w="1368" w:type="dxa"/>
          </w:tcPr>
          <w:p w14:paraId="3F94322E" w14:textId="77777777" w:rsidR="00000B21" w:rsidRDefault="00000B21" w:rsidP="00000B21">
            <w:pPr>
              <w:pStyle w:val="e"/>
              <w:spacing w:line="276" w:lineRule="auto"/>
              <w:ind w:firstLine="0"/>
              <w:jc w:val="center"/>
              <w:rPr>
                <w:rFonts w:eastAsia="Arial Unicode MS"/>
              </w:rPr>
            </w:pPr>
            <w:r>
              <w:rPr>
                <w:rFonts w:eastAsia="Arial Unicode MS"/>
              </w:rPr>
              <w:t>м3</w:t>
            </w:r>
          </w:p>
        </w:tc>
        <w:tc>
          <w:tcPr>
            <w:tcW w:w="3276" w:type="dxa"/>
          </w:tcPr>
          <w:p w14:paraId="3355F30B" w14:textId="77777777" w:rsidR="00000B21" w:rsidRDefault="00000B21" w:rsidP="00000B21">
            <w:pPr>
              <w:pStyle w:val="e"/>
              <w:spacing w:line="276" w:lineRule="auto"/>
              <w:ind w:firstLine="0"/>
              <w:jc w:val="center"/>
              <w:rPr>
                <w:rFonts w:eastAsia="TimesNewRomanPSMT"/>
              </w:rPr>
            </w:pPr>
            <w:r>
              <w:rPr>
                <w:rFonts w:eastAsia="TimesNewRomanPSMT"/>
              </w:rPr>
              <w:t>12000</w:t>
            </w:r>
          </w:p>
        </w:tc>
      </w:tr>
      <w:tr w:rsidR="00000B21" w:rsidRPr="00D81715" w14:paraId="6F6E6270" w14:textId="77777777" w:rsidTr="007C3428">
        <w:tc>
          <w:tcPr>
            <w:tcW w:w="5500" w:type="dxa"/>
          </w:tcPr>
          <w:p w14:paraId="21AD2547" w14:textId="77777777" w:rsidR="00000B21" w:rsidRPr="00007515" w:rsidRDefault="00000B21" w:rsidP="00000B21">
            <w:pPr>
              <w:pStyle w:val="e"/>
              <w:spacing w:line="276" w:lineRule="auto"/>
              <w:ind w:firstLine="0"/>
              <w:rPr>
                <w:rFonts w:eastAsia="TimesNewRomanPSMT"/>
              </w:rPr>
            </w:pPr>
            <w:r w:rsidRPr="00007515">
              <w:rPr>
                <w:rFonts w:eastAsia="TimesNewRomanPSMT"/>
              </w:rPr>
              <w:t>Уровень ответственности</w:t>
            </w:r>
            <w:r>
              <w:rPr>
                <w:rFonts w:eastAsia="TimesNewRomanPSMT"/>
              </w:rPr>
              <w:t xml:space="preserve"> р</w:t>
            </w:r>
            <w:r w:rsidRPr="00386EFC">
              <w:rPr>
                <w:rFonts w:eastAsia="TimesNewRomanPSMT"/>
              </w:rPr>
              <w:t>езервуар</w:t>
            </w:r>
            <w:r>
              <w:rPr>
                <w:rFonts w:eastAsia="TimesNewRomanPSMT"/>
              </w:rPr>
              <w:t>а</w:t>
            </w:r>
            <w:r w:rsidRPr="00386EFC">
              <w:rPr>
                <w:rFonts w:eastAsia="TimesNewRomanPSMT"/>
              </w:rPr>
              <w:t xml:space="preserve"> чистой воды </w:t>
            </w:r>
          </w:p>
        </w:tc>
        <w:tc>
          <w:tcPr>
            <w:tcW w:w="1368" w:type="dxa"/>
          </w:tcPr>
          <w:p w14:paraId="0A7BCABF" w14:textId="77777777" w:rsidR="00000B21" w:rsidRPr="00D81715" w:rsidRDefault="00000B21" w:rsidP="00000B21">
            <w:pPr>
              <w:pStyle w:val="e"/>
              <w:spacing w:line="276" w:lineRule="auto"/>
              <w:ind w:firstLine="0"/>
              <w:jc w:val="center"/>
              <w:rPr>
                <w:rFonts w:eastAsia="Arial Unicode MS"/>
              </w:rPr>
            </w:pPr>
            <w:r>
              <w:rPr>
                <w:rFonts w:eastAsia="Arial Unicode MS"/>
              </w:rPr>
              <w:t>-</w:t>
            </w:r>
          </w:p>
        </w:tc>
        <w:tc>
          <w:tcPr>
            <w:tcW w:w="3276" w:type="dxa"/>
          </w:tcPr>
          <w:p w14:paraId="4A1DAC78" w14:textId="77777777" w:rsidR="00000B21" w:rsidRDefault="00000B21" w:rsidP="00000B21">
            <w:pPr>
              <w:pStyle w:val="e"/>
              <w:spacing w:line="276" w:lineRule="auto"/>
              <w:ind w:firstLine="0"/>
              <w:jc w:val="center"/>
              <w:rPr>
                <w:rFonts w:eastAsia="TimesNewRomanPSMT"/>
              </w:rPr>
            </w:pPr>
            <w:r w:rsidRPr="00007515">
              <w:rPr>
                <w:rFonts w:eastAsia="TimesNewRomanPSMT"/>
              </w:rPr>
              <w:t>нормальный</w:t>
            </w:r>
          </w:p>
        </w:tc>
      </w:tr>
      <w:tr w:rsidR="00000B21" w:rsidRPr="00D81715" w14:paraId="1870B5EC" w14:textId="77777777" w:rsidTr="007C3428">
        <w:tc>
          <w:tcPr>
            <w:tcW w:w="5500" w:type="dxa"/>
          </w:tcPr>
          <w:p w14:paraId="78C363A3" w14:textId="77777777" w:rsidR="00000B21" w:rsidRPr="00007515" w:rsidRDefault="00000B21" w:rsidP="00000B21">
            <w:pPr>
              <w:pStyle w:val="e"/>
              <w:spacing w:line="276" w:lineRule="auto"/>
              <w:ind w:firstLine="0"/>
              <w:rPr>
                <w:rFonts w:eastAsia="TimesNewRomanPSMT"/>
              </w:rPr>
            </w:pPr>
            <w:r w:rsidRPr="00386EFC">
              <w:rPr>
                <w:rFonts w:eastAsia="TimesNewRomanPSMT"/>
              </w:rPr>
              <w:t xml:space="preserve">Объем </w:t>
            </w:r>
            <w:r>
              <w:rPr>
                <w:rFonts w:eastAsia="TimesNewRomanPSMT"/>
              </w:rPr>
              <w:t xml:space="preserve">подземной </w:t>
            </w:r>
            <w:r w:rsidRPr="00386EFC">
              <w:rPr>
                <w:rFonts w:eastAsia="TimesNewRomanPSMT"/>
              </w:rPr>
              <w:t xml:space="preserve">накопительной емкости хозяйственно-бытовых стоков </w:t>
            </w:r>
          </w:p>
        </w:tc>
        <w:tc>
          <w:tcPr>
            <w:tcW w:w="1368" w:type="dxa"/>
          </w:tcPr>
          <w:p w14:paraId="7AD25547" w14:textId="77777777" w:rsidR="00000B21" w:rsidRDefault="00000B21" w:rsidP="00000B21">
            <w:pPr>
              <w:pStyle w:val="e"/>
              <w:spacing w:line="276" w:lineRule="auto"/>
              <w:ind w:firstLine="0"/>
              <w:jc w:val="center"/>
              <w:rPr>
                <w:rFonts w:eastAsia="Arial Unicode MS"/>
              </w:rPr>
            </w:pPr>
            <w:r w:rsidRPr="00386EFC">
              <w:rPr>
                <w:rFonts w:eastAsia="TimesNewRomanPSMT"/>
              </w:rPr>
              <w:t>м3</w:t>
            </w:r>
          </w:p>
        </w:tc>
        <w:tc>
          <w:tcPr>
            <w:tcW w:w="3276" w:type="dxa"/>
          </w:tcPr>
          <w:p w14:paraId="721E88BD" w14:textId="77777777" w:rsidR="00000B21" w:rsidRPr="00007515" w:rsidRDefault="00000B21" w:rsidP="00000B21">
            <w:pPr>
              <w:pStyle w:val="e"/>
              <w:spacing w:line="276" w:lineRule="auto"/>
              <w:ind w:firstLine="0"/>
              <w:jc w:val="center"/>
              <w:rPr>
                <w:rFonts w:eastAsia="TimesNewRomanPSMT"/>
              </w:rPr>
            </w:pPr>
            <w:r w:rsidRPr="00386EFC">
              <w:rPr>
                <w:rFonts w:eastAsia="TimesNewRomanPSMT"/>
              </w:rPr>
              <w:t>3,0</w:t>
            </w:r>
          </w:p>
        </w:tc>
      </w:tr>
      <w:tr w:rsidR="00000B21" w:rsidRPr="00D81715" w14:paraId="3F8091F9" w14:textId="77777777" w:rsidTr="007C3428">
        <w:tc>
          <w:tcPr>
            <w:tcW w:w="5500" w:type="dxa"/>
          </w:tcPr>
          <w:p w14:paraId="36FFCA91" w14:textId="77777777" w:rsidR="00000B21" w:rsidRPr="00007515" w:rsidRDefault="00000B21" w:rsidP="00000B21">
            <w:pPr>
              <w:pStyle w:val="e"/>
              <w:spacing w:line="276" w:lineRule="auto"/>
              <w:ind w:firstLine="0"/>
              <w:rPr>
                <w:rFonts w:eastAsia="TimesNewRomanPSMT"/>
              </w:rPr>
            </w:pPr>
            <w:r w:rsidRPr="00386EFC">
              <w:rPr>
                <w:rFonts w:eastAsia="TimesNewRomanPSMT"/>
              </w:rPr>
              <w:t xml:space="preserve">Площадь застройки </w:t>
            </w:r>
            <w:r>
              <w:rPr>
                <w:rFonts w:eastAsia="TimesNewRomanPSMT"/>
              </w:rPr>
              <w:t xml:space="preserve">подземной </w:t>
            </w:r>
            <w:r w:rsidRPr="00386EFC">
              <w:rPr>
                <w:rFonts w:eastAsia="TimesNewRomanPSMT"/>
              </w:rPr>
              <w:t>накопительной емкости хозяйственно-бытовых стоков</w:t>
            </w:r>
          </w:p>
        </w:tc>
        <w:tc>
          <w:tcPr>
            <w:tcW w:w="1368" w:type="dxa"/>
          </w:tcPr>
          <w:p w14:paraId="0E0B007C" w14:textId="77777777" w:rsidR="00000B21" w:rsidRDefault="00000B21" w:rsidP="00000B21">
            <w:pPr>
              <w:pStyle w:val="e"/>
              <w:spacing w:line="276" w:lineRule="auto"/>
              <w:ind w:firstLine="0"/>
              <w:jc w:val="center"/>
              <w:rPr>
                <w:rFonts w:eastAsia="Arial Unicode MS"/>
              </w:rPr>
            </w:pPr>
            <w:r w:rsidRPr="00386EFC">
              <w:rPr>
                <w:rFonts w:eastAsia="TimesNewRomanPSMT"/>
              </w:rPr>
              <w:t>м2</w:t>
            </w:r>
          </w:p>
        </w:tc>
        <w:tc>
          <w:tcPr>
            <w:tcW w:w="3276" w:type="dxa"/>
          </w:tcPr>
          <w:p w14:paraId="571E466C" w14:textId="77777777" w:rsidR="00000B21" w:rsidRPr="00007515" w:rsidRDefault="00000B21" w:rsidP="00000B21">
            <w:pPr>
              <w:pStyle w:val="e"/>
              <w:spacing w:line="276" w:lineRule="auto"/>
              <w:ind w:firstLine="0"/>
              <w:jc w:val="center"/>
              <w:rPr>
                <w:rFonts w:eastAsia="TimesNewRomanPSMT"/>
              </w:rPr>
            </w:pPr>
            <w:r w:rsidRPr="00386EFC">
              <w:rPr>
                <w:rFonts w:eastAsia="TimesNewRomanPSMT"/>
              </w:rPr>
              <w:t>3,01</w:t>
            </w:r>
          </w:p>
        </w:tc>
      </w:tr>
      <w:tr w:rsidR="00000B21" w:rsidRPr="00D81715" w14:paraId="278C2FAE" w14:textId="77777777" w:rsidTr="007C3428">
        <w:tc>
          <w:tcPr>
            <w:tcW w:w="5500" w:type="dxa"/>
          </w:tcPr>
          <w:p w14:paraId="426CD725" w14:textId="77777777" w:rsidR="00000B21" w:rsidRPr="00007515"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подземной </w:t>
            </w:r>
            <w:r w:rsidRPr="00386EFC">
              <w:rPr>
                <w:rFonts w:eastAsia="TimesNewRomanPSMT"/>
              </w:rPr>
              <w:t>накопительной емкости хозяйственно-бытовых стоков</w:t>
            </w:r>
          </w:p>
        </w:tc>
        <w:tc>
          <w:tcPr>
            <w:tcW w:w="1368" w:type="dxa"/>
          </w:tcPr>
          <w:p w14:paraId="6486908A"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1963DFC4" w14:textId="77777777" w:rsidR="00000B21" w:rsidRPr="00007515" w:rsidRDefault="00000B21" w:rsidP="00000B21">
            <w:pPr>
              <w:pStyle w:val="e"/>
              <w:spacing w:line="276" w:lineRule="auto"/>
              <w:ind w:firstLine="0"/>
              <w:jc w:val="center"/>
              <w:rPr>
                <w:rFonts w:eastAsia="TimesNewRomanPSMT"/>
              </w:rPr>
            </w:pPr>
            <w:r w:rsidRPr="00386EFC">
              <w:rPr>
                <w:rFonts w:eastAsia="TimesNewRomanPSMT"/>
              </w:rPr>
              <w:t>нормальный</w:t>
            </w:r>
          </w:p>
        </w:tc>
      </w:tr>
      <w:tr w:rsidR="00000B21" w:rsidRPr="00D81715" w14:paraId="1F2EF0CC" w14:textId="77777777" w:rsidTr="007C3428">
        <w:tc>
          <w:tcPr>
            <w:tcW w:w="5500" w:type="dxa"/>
          </w:tcPr>
          <w:p w14:paraId="480DF902" w14:textId="77777777" w:rsidR="00000B21" w:rsidRPr="00007515" w:rsidRDefault="00000B21" w:rsidP="00000B21">
            <w:pPr>
              <w:pStyle w:val="e"/>
              <w:spacing w:line="276" w:lineRule="auto"/>
              <w:ind w:firstLine="0"/>
              <w:rPr>
                <w:rFonts w:eastAsia="TimesNewRomanPSMT"/>
              </w:rPr>
            </w:pPr>
            <w:r w:rsidRPr="00386EFC">
              <w:rPr>
                <w:rFonts w:eastAsia="TimesNewRomanPSMT"/>
              </w:rPr>
              <w:t xml:space="preserve">Объем </w:t>
            </w:r>
            <w:r>
              <w:rPr>
                <w:rFonts w:eastAsia="TimesNewRomanPSMT"/>
              </w:rPr>
              <w:t xml:space="preserve">подземной </w:t>
            </w:r>
            <w:r w:rsidRPr="00386EFC">
              <w:rPr>
                <w:rFonts w:eastAsia="TimesNewRomanPSMT"/>
              </w:rPr>
              <w:t xml:space="preserve">накопительной емкости </w:t>
            </w:r>
            <w:r w:rsidRPr="00F307E8">
              <w:rPr>
                <w:rFonts w:eastAsia="TimesNewRomanPSMT"/>
              </w:rPr>
              <w:t>дождевых стоков</w:t>
            </w:r>
          </w:p>
        </w:tc>
        <w:tc>
          <w:tcPr>
            <w:tcW w:w="1368" w:type="dxa"/>
          </w:tcPr>
          <w:p w14:paraId="5B16908D" w14:textId="77777777" w:rsidR="00000B21" w:rsidRDefault="00000B21" w:rsidP="00000B21">
            <w:pPr>
              <w:pStyle w:val="e"/>
              <w:spacing w:line="276" w:lineRule="auto"/>
              <w:ind w:firstLine="0"/>
              <w:jc w:val="center"/>
              <w:rPr>
                <w:rFonts w:eastAsia="Arial Unicode MS"/>
              </w:rPr>
            </w:pPr>
            <w:r w:rsidRPr="00386EFC">
              <w:rPr>
                <w:rFonts w:eastAsia="TimesNewRomanPSMT"/>
              </w:rPr>
              <w:t>м3</w:t>
            </w:r>
          </w:p>
        </w:tc>
        <w:tc>
          <w:tcPr>
            <w:tcW w:w="3276" w:type="dxa"/>
          </w:tcPr>
          <w:p w14:paraId="0BB44E5D" w14:textId="77777777" w:rsidR="00000B21" w:rsidRPr="00386EFC" w:rsidRDefault="00000B21" w:rsidP="00000B21">
            <w:pPr>
              <w:pStyle w:val="e"/>
              <w:spacing w:line="276" w:lineRule="auto"/>
              <w:ind w:firstLine="0"/>
              <w:jc w:val="center"/>
              <w:rPr>
                <w:rFonts w:eastAsia="TimesNewRomanPSMT"/>
              </w:rPr>
            </w:pPr>
            <w:r>
              <w:rPr>
                <w:rFonts w:eastAsia="TimesNewRomanPSMT"/>
              </w:rPr>
              <w:t>25,0</w:t>
            </w:r>
          </w:p>
        </w:tc>
      </w:tr>
      <w:tr w:rsidR="00000B21" w:rsidRPr="00D81715" w14:paraId="20D8B2B4" w14:textId="77777777" w:rsidTr="007C3428">
        <w:tc>
          <w:tcPr>
            <w:tcW w:w="5500" w:type="dxa"/>
          </w:tcPr>
          <w:p w14:paraId="66D87FA0" w14:textId="77777777" w:rsidR="00000B21" w:rsidRPr="00007515" w:rsidRDefault="00000B21" w:rsidP="00000B21">
            <w:pPr>
              <w:pStyle w:val="e"/>
              <w:spacing w:line="276" w:lineRule="auto"/>
              <w:ind w:firstLine="0"/>
              <w:rPr>
                <w:rFonts w:eastAsia="TimesNewRomanPSMT"/>
              </w:rPr>
            </w:pPr>
            <w:r w:rsidRPr="00386EFC">
              <w:rPr>
                <w:rFonts w:eastAsia="TimesNewRomanPSMT"/>
              </w:rPr>
              <w:t xml:space="preserve">Площадь застройки </w:t>
            </w:r>
            <w:r>
              <w:rPr>
                <w:rFonts w:eastAsia="TimesNewRomanPSMT"/>
              </w:rPr>
              <w:t xml:space="preserve">подземной </w:t>
            </w:r>
            <w:r w:rsidRPr="00386EFC">
              <w:rPr>
                <w:rFonts w:eastAsia="TimesNewRomanPSMT"/>
              </w:rPr>
              <w:t xml:space="preserve">накопительной емкости </w:t>
            </w:r>
            <w:r w:rsidRPr="00F307E8">
              <w:rPr>
                <w:rFonts w:eastAsia="TimesNewRomanPSMT"/>
              </w:rPr>
              <w:t>дождевых стоков</w:t>
            </w:r>
          </w:p>
        </w:tc>
        <w:tc>
          <w:tcPr>
            <w:tcW w:w="1368" w:type="dxa"/>
          </w:tcPr>
          <w:p w14:paraId="1AA4FBD6" w14:textId="77777777" w:rsidR="00000B21" w:rsidRDefault="00000B21" w:rsidP="00000B21">
            <w:pPr>
              <w:pStyle w:val="e"/>
              <w:spacing w:line="276" w:lineRule="auto"/>
              <w:ind w:firstLine="0"/>
              <w:jc w:val="center"/>
              <w:rPr>
                <w:rFonts w:eastAsia="Arial Unicode MS"/>
              </w:rPr>
            </w:pPr>
            <w:r w:rsidRPr="00386EFC">
              <w:rPr>
                <w:rFonts w:eastAsia="TimesNewRomanPSMT"/>
              </w:rPr>
              <w:t>м2</w:t>
            </w:r>
          </w:p>
        </w:tc>
        <w:tc>
          <w:tcPr>
            <w:tcW w:w="3276" w:type="dxa"/>
          </w:tcPr>
          <w:p w14:paraId="465E0AFF" w14:textId="77777777" w:rsidR="00000B21" w:rsidRPr="00386EFC" w:rsidRDefault="00000B21" w:rsidP="00000B21">
            <w:pPr>
              <w:pStyle w:val="e"/>
              <w:spacing w:line="276" w:lineRule="auto"/>
              <w:ind w:firstLine="0"/>
              <w:jc w:val="center"/>
              <w:rPr>
                <w:rFonts w:eastAsia="TimesNewRomanPSMT"/>
              </w:rPr>
            </w:pPr>
            <w:r>
              <w:rPr>
                <w:rFonts w:eastAsia="TimesNewRomanPSMT"/>
              </w:rPr>
              <w:t>16,6</w:t>
            </w:r>
          </w:p>
        </w:tc>
      </w:tr>
      <w:tr w:rsidR="00000B21" w:rsidRPr="00D81715" w14:paraId="312FA07C" w14:textId="77777777" w:rsidTr="007C3428">
        <w:tc>
          <w:tcPr>
            <w:tcW w:w="5500" w:type="dxa"/>
          </w:tcPr>
          <w:p w14:paraId="344C639B" w14:textId="77777777" w:rsidR="00000B21" w:rsidRPr="00007515"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подземной </w:t>
            </w:r>
            <w:r w:rsidRPr="00386EFC">
              <w:rPr>
                <w:rFonts w:eastAsia="TimesNewRomanPSMT"/>
              </w:rPr>
              <w:t xml:space="preserve">накопительной емкости </w:t>
            </w:r>
            <w:r w:rsidRPr="00F307E8">
              <w:rPr>
                <w:rFonts w:eastAsia="TimesNewRomanPSMT"/>
              </w:rPr>
              <w:t>дождевых стоков</w:t>
            </w:r>
          </w:p>
        </w:tc>
        <w:tc>
          <w:tcPr>
            <w:tcW w:w="1368" w:type="dxa"/>
          </w:tcPr>
          <w:p w14:paraId="7195FE55"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224AF898" w14:textId="77777777" w:rsidR="00000B21" w:rsidRPr="00386EFC" w:rsidRDefault="00000B21" w:rsidP="00000B21">
            <w:pPr>
              <w:pStyle w:val="e"/>
              <w:spacing w:line="276" w:lineRule="auto"/>
              <w:ind w:firstLine="0"/>
              <w:jc w:val="center"/>
              <w:rPr>
                <w:rFonts w:eastAsia="TimesNewRomanPSMT"/>
              </w:rPr>
            </w:pPr>
            <w:r w:rsidRPr="00386EFC">
              <w:rPr>
                <w:rFonts w:eastAsia="TimesNewRomanPSMT"/>
              </w:rPr>
              <w:t>нормальный</w:t>
            </w:r>
          </w:p>
        </w:tc>
      </w:tr>
      <w:tr w:rsidR="00000B21" w:rsidRPr="00D81715" w14:paraId="0F0B7BEB" w14:textId="77777777" w:rsidTr="007C3428">
        <w:tc>
          <w:tcPr>
            <w:tcW w:w="5500" w:type="dxa"/>
          </w:tcPr>
          <w:p w14:paraId="0B2C708B" w14:textId="77777777" w:rsidR="00000B21" w:rsidRPr="00007515" w:rsidRDefault="00000B21" w:rsidP="00000B21">
            <w:pPr>
              <w:pStyle w:val="e"/>
              <w:spacing w:line="276" w:lineRule="auto"/>
              <w:ind w:firstLine="0"/>
              <w:rPr>
                <w:rFonts w:eastAsia="TimesNewRomanPSMT"/>
              </w:rPr>
            </w:pPr>
            <w:r w:rsidRPr="00386EFC">
              <w:rPr>
                <w:rFonts w:eastAsia="TimesNewRomanPSMT"/>
              </w:rPr>
              <w:t xml:space="preserve">Площадь застройки </w:t>
            </w:r>
            <w:r>
              <w:rPr>
                <w:rFonts w:eastAsia="TimesNewRomanPSMT"/>
              </w:rPr>
              <w:t>б</w:t>
            </w:r>
            <w:r w:rsidRPr="00B90054">
              <w:rPr>
                <w:rFonts w:eastAsia="TimesNewRomanPSMT"/>
              </w:rPr>
              <w:t>лок</w:t>
            </w:r>
            <w:r>
              <w:rPr>
                <w:rFonts w:eastAsia="TimesNewRomanPSMT"/>
              </w:rPr>
              <w:t>а</w:t>
            </w:r>
            <w:r w:rsidRPr="00B90054">
              <w:rPr>
                <w:rFonts w:eastAsia="TimesNewRomanPSMT"/>
              </w:rPr>
              <w:t>-контейнер</w:t>
            </w:r>
            <w:r>
              <w:rPr>
                <w:rFonts w:eastAsia="TimesNewRomanPSMT"/>
              </w:rPr>
              <w:t>а</w:t>
            </w:r>
            <w:r w:rsidRPr="00B90054">
              <w:rPr>
                <w:rFonts w:eastAsia="TimesNewRomanPSMT"/>
              </w:rPr>
              <w:t xml:space="preserve"> преобразователя частоты</w:t>
            </w:r>
          </w:p>
        </w:tc>
        <w:tc>
          <w:tcPr>
            <w:tcW w:w="1368" w:type="dxa"/>
          </w:tcPr>
          <w:p w14:paraId="42E64084" w14:textId="77777777" w:rsidR="00000B21" w:rsidRDefault="00000B21" w:rsidP="00000B21">
            <w:pPr>
              <w:pStyle w:val="e"/>
              <w:spacing w:line="276" w:lineRule="auto"/>
              <w:ind w:firstLine="0"/>
              <w:jc w:val="center"/>
              <w:rPr>
                <w:rFonts w:eastAsia="Arial Unicode MS"/>
              </w:rPr>
            </w:pPr>
            <w:r w:rsidRPr="00386EFC">
              <w:rPr>
                <w:rFonts w:eastAsia="TimesNewRomanPSMT"/>
              </w:rPr>
              <w:t>м2</w:t>
            </w:r>
          </w:p>
        </w:tc>
        <w:tc>
          <w:tcPr>
            <w:tcW w:w="3276" w:type="dxa"/>
          </w:tcPr>
          <w:p w14:paraId="1645CE63" w14:textId="77777777" w:rsidR="00000B21" w:rsidRPr="00386EFC" w:rsidRDefault="00000B21" w:rsidP="00000B21">
            <w:pPr>
              <w:pStyle w:val="e"/>
              <w:spacing w:line="276" w:lineRule="auto"/>
              <w:ind w:firstLine="0"/>
              <w:jc w:val="center"/>
              <w:rPr>
                <w:rFonts w:eastAsia="TimesNewRomanPSMT"/>
              </w:rPr>
            </w:pPr>
            <w:r>
              <w:rPr>
                <w:rFonts w:eastAsia="TimesNewRomanPSMT"/>
              </w:rPr>
              <w:t>42,0</w:t>
            </w:r>
          </w:p>
        </w:tc>
      </w:tr>
      <w:tr w:rsidR="00000B21" w:rsidRPr="00D81715" w14:paraId="1163612C" w14:textId="77777777" w:rsidTr="007C3428">
        <w:tc>
          <w:tcPr>
            <w:tcW w:w="5500" w:type="dxa"/>
          </w:tcPr>
          <w:p w14:paraId="469D9294" w14:textId="77777777" w:rsidR="00000B21" w:rsidRPr="00386EFC" w:rsidRDefault="00000B21" w:rsidP="00000B21">
            <w:pPr>
              <w:pStyle w:val="e"/>
              <w:spacing w:line="276" w:lineRule="auto"/>
              <w:ind w:firstLine="0"/>
              <w:rPr>
                <w:rFonts w:eastAsia="TimesNewRomanPSMT"/>
              </w:rPr>
            </w:pPr>
            <w:r>
              <w:rPr>
                <w:rFonts w:eastAsia="TimesNewRomanPSMT"/>
              </w:rPr>
              <w:t>Напряжение б</w:t>
            </w:r>
            <w:r w:rsidRPr="00B90054">
              <w:rPr>
                <w:rFonts w:eastAsia="TimesNewRomanPSMT"/>
              </w:rPr>
              <w:t>лок</w:t>
            </w:r>
            <w:r>
              <w:rPr>
                <w:rFonts w:eastAsia="TimesNewRomanPSMT"/>
              </w:rPr>
              <w:t>а</w:t>
            </w:r>
            <w:r w:rsidRPr="00B90054">
              <w:rPr>
                <w:rFonts w:eastAsia="TimesNewRomanPSMT"/>
              </w:rPr>
              <w:t>-контейнер</w:t>
            </w:r>
            <w:r>
              <w:rPr>
                <w:rFonts w:eastAsia="TimesNewRomanPSMT"/>
              </w:rPr>
              <w:t>а</w:t>
            </w:r>
            <w:r w:rsidRPr="00B90054">
              <w:rPr>
                <w:rFonts w:eastAsia="TimesNewRomanPSMT"/>
              </w:rPr>
              <w:t xml:space="preserve"> преобразователя частоты</w:t>
            </w:r>
          </w:p>
        </w:tc>
        <w:tc>
          <w:tcPr>
            <w:tcW w:w="1368" w:type="dxa"/>
          </w:tcPr>
          <w:p w14:paraId="260D180D" w14:textId="77777777" w:rsidR="00000B21" w:rsidRPr="00386EFC" w:rsidRDefault="00000B21" w:rsidP="00000B21">
            <w:pPr>
              <w:pStyle w:val="e"/>
              <w:spacing w:line="276" w:lineRule="auto"/>
              <w:ind w:firstLine="0"/>
              <w:jc w:val="center"/>
              <w:rPr>
                <w:rFonts w:eastAsia="TimesNewRomanPSMT"/>
              </w:rPr>
            </w:pPr>
            <w:r>
              <w:rPr>
                <w:rFonts w:eastAsia="TimesNewRomanPSMT"/>
              </w:rPr>
              <w:t>киловольт</w:t>
            </w:r>
          </w:p>
        </w:tc>
        <w:tc>
          <w:tcPr>
            <w:tcW w:w="3276" w:type="dxa"/>
          </w:tcPr>
          <w:p w14:paraId="5F606DDB" w14:textId="77777777" w:rsidR="00000B21" w:rsidRPr="00386EFC" w:rsidRDefault="00000B21" w:rsidP="00000B21">
            <w:pPr>
              <w:pStyle w:val="e"/>
              <w:spacing w:line="276" w:lineRule="auto"/>
              <w:ind w:firstLine="0"/>
              <w:jc w:val="center"/>
              <w:rPr>
                <w:rFonts w:eastAsia="TimesNewRomanPSMT"/>
              </w:rPr>
            </w:pPr>
            <w:r>
              <w:rPr>
                <w:rFonts w:eastAsia="TimesNewRomanPSMT"/>
              </w:rPr>
              <w:t>6</w:t>
            </w:r>
          </w:p>
        </w:tc>
      </w:tr>
      <w:tr w:rsidR="00000B21" w:rsidRPr="00D81715" w14:paraId="03E73DAB" w14:textId="77777777" w:rsidTr="007C3428">
        <w:tc>
          <w:tcPr>
            <w:tcW w:w="5500" w:type="dxa"/>
          </w:tcPr>
          <w:p w14:paraId="2C939D11" w14:textId="77777777" w:rsidR="00000B21" w:rsidRPr="00007515"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б</w:t>
            </w:r>
            <w:r w:rsidRPr="00B90054">
              <w:rPr>
                <w:rFonts w:eastAsia="TimesNewRomanPSMT"/>
              </w:rPr>
              <w:t>лок</w:t>
            </w:r>
            <w:r>
              <w:rPr>
                <w:rFonts w:eastAsia="TimesNewRomanPSMT"/>
              </w:rPr>
              <w:t>а</w:t>
            </w:r>
            <w:r w:rsidRPr="00B90054">
              <w:rPr>
                <w:rFonts w:eastAsia="TimesNewRomanPSMT"/>
              </w:rPr>
              <w:t>-контейнер</w:t>
            </w:r>
            <w:r>
              <w:rPr>
                <w:rFonts w:eastAsia="TimesNewRomanPSMT"/>
              </w:rPr>
              <w:t>а</w:t>
            </w:r>
            <w:r w:rsidRPr="00B90054">
              <w:rPr>
                <w:rFonts w:eastAsia="TimesNewRomanPSMT"/>
              </w:rPr>
              <w:t xml:space="preserve"> преобразователя частоты</w:t>
            </w:r>
          </w:p>
        </w:tc>
        <w:tc>
          <w:tcPr>
            <w:tcW w:w="1368" w:type="dxa"/>
          </w:tcPr>
          <w:p w14:paraId="35FD64FA"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55178F74" w14:textId="77777777" w:rsidR="00000B21" w:rsidRPr="00386EFC" w:rsidRDefault="00000B21" w:rsidP="00000B21">
            <w:pPr>
              <w:pStyle w:val="e"/>
              <w:spacing w:line="276" w:lineRule="auto"/>
              <w:ind w:firstLine="0"/>
              <w:jc w:val="center"/>
              <w:rPr>
                <w:rFonts w:eastAsia="TimesNewRomanPSMT"/>
              </w:rPr>
            </w:pPr>
            <w:r w:rsidRPr="00386EFC">
              <w:rPr>
                <w:rFonts w:eastAsia="TimesNewRomanPSMT"/>
              </w:rPr>
              <w:t>нормальный</w:t>
            </w:r>
          </w:p>
        </w:tc>
      </w:tr>
      <w:tr w:rsidR="00000B21" w:rsidRPr="00D81715" w14:paraId="4BFD8AF0" w14:textId="77777777" w:rsidTr="007C3428">
        <w:tc>
          <w:tcPr>
            <w:tcW w:w="5500" w:type="dxa"/>
          </w:tcPr>
          <w:p w14:paraId="59358B82" w14:textId="77777777" w:rsidR="00000B21" w:rsidRPr="00386EFC" w:rsidRDefault="00000B21" w:rsidP="00000B21">
            <w:pPr>
              <w:pStyle w:val="e"/>
              <w:spacing w:line="276" w:lineRule="auto"/>
              <w:ind w:firstLine="0"/>
              <w:rPr>
                <w:rFonts w:eastAsia="TimesNewRomanPSMT"/>
              </w:rPr>
            </w:pPr>
            <w:r w:rsidRPr="00386EFC">
              <w:rPr>
                <w:rFonts w:eastAsia="TimesNewRomanPSMT"/>
              </w:rPr>
              <w:t>Площадь застройки</w:t>
            </w:r>
            <w:r>
              <w:rPr>
                <w:rFonts w:eastAsia="TimesNewRomanPSMT"/>
              </w:rPr>
              <w:t xml:space="preserve"> т</w:t>
            </w:r>
            <w:r w:rsidRPr="009E0E33">
              <w:rPr>
                <w:rFonts w:eastAsia="TimesNewRomanPSMT"/>
              </w:rPr>
              <w:t>рансформаторн</w:t>
            </w:r>
            <w:r>
              <w:rPr>
                <w:rFonts w:eastAsia="TimesNewRomanPSMT"/>
              </w:rPr>
              <w:t>ой</w:t>
            </w:r>
            <w:r w:rsidRPr="009E0E33">
              <w:rPr>
                <w:rFonts w:eastAsia="TimesNewRomanPSMT"/>
              </w:rPr>
              <w:t xml:space="preserve"> подстанци</w:t>
            </w:r>
            <w:r>
              <w:rPr>
                <w:rFonts w:eastAsia="TimesNewRomanPSMT"/>
              </w:rPr>
              <w:t>и</w:t>
            </w:r>
            <w:r w:rsidRPr="009E0E33">
              <w:rPr>
                <w:rFonts w:eastAsia="TimesNewRomanPSMT"/>
              </w:rPr>
              <w:t xml:space="preserve"> </w:t>
            </w:r>
          </w:p>
        </w:tc>
        <w:tc>
          <w:tcPr>
            <w:tcW w:w="1368" w:type="dxa"/>
          </w:tcPr>
          <w:p w14:paraId="7635D184" w14:textId="77777777" w:rsidR="00000B21" w:rsidRDefault="00000B21" w:rsidP="00000B21">
            <w:pPr>
              <w:pStyle w:val="e"/>
              <w:spacing w:line="276" w:lineRule="auto"/>
              <w:ind w:firstLine="0"/>
              <w:jc w:val="center"/>
              <w:rPr>
                <w:rFonts w:eastAsia="Arial Unicode MS"/>
              </w:rPr>
            </w:pPr>
            <w:r w:rsidRPr="00386EFC">
              <w:rPr>
                <w:rFonts w:eastAsia="TimesNewRomanPSMT"/>
              </w:rPr>
              <w:t>м2</w:t>
            </w:r>
          </w:p>
        </w:tc>
        <w:tc>
          <w:tcPr>
            <w:tcW w:w="3276" w:type="dxa"/>
          </w:tcPr>
          <w:p w14:paraId="09B3A640" w14:textId="77777777" w:rsidR="00000B21" w:rsidRPr="00386EFC" w:rsidRDefault="00000B21" w:rsidP="00000B21">
            <w:pPr>
              <w:pStyle w:val="e"/>
              <w:spacing w:line="276" w:lineRule="auto"/>
              <w:ind w:firstLine="0"/>
              <w:jc w:val="center"/>
              <w:rPr>
                <w:rFonts w:eastAsia="TimesNewRomanPSMT"/>
              </w:rPr>
            </w:pPr>
            <w:r>
              <w:rPr>
                <w:rFonts w:eastAsia="TimesNewRomanPSMT"/>
              </w:rPr>
              <w:t>64,4</w:t>
            </w:r>
          </w:p>
        </w:tc>
      </w:tr>
      <w:tr w:rsidR="00000B21" w:rsidRPr="00D81715" w14:paraId="537608A7" w14:textId="77777777" w:rsidTr="007C3428">
        <w:tc>
          <w:tcPr>
            <w:tcW w:w="5500" w:type="dxa"/>
          </w:tcPr>
          <w:p w14:paraId="58C80109" w14:textId="77777777" w:rsidR="00000B21" w:rsidRPr="00386EFC" w:rsidRDefault="00000B21" w:rsidP="00000B21">
            <w:pPr>
              <w:pStyle w:val="e"/>
              <w:spacing w:line="276" w:lineRule="auto"/>
              <w:ind w:firstLine="0"/>
              <w:rPr>
                <w:rFonts w:eastAsia="TimesNewRomanPSMT"/>
              </w:rPr>
            </w:pPr>
            <w:r>
              <w:rPr>
                <w:rFonts w:eastAsia="TimesNewRomanPSMT"/>
              </w:rPr>
              <w:t>Класс напряжения т</w:t>
            </w:r>
            <w:r w:rsidRPr="009E0E33">
              <w:rPr>
                <w:rFonts w:eastAsia="TimesNewRomanPSMT"/>
              </w:rPr>
              <w:t>рансформаторн</w:t>
            </w:r>
            <w:r>
              <w:rPr>
                <w:rFonts w:eastAsia="TimesNewRomanPSMT"/>
              </w:rPr>
              <w:t>ой</w:t>
            </w:r>
            <w:r w:rsidRPr="009E0E33">
              <w:rPr>
                <w:rFonts w:eastAsia="TimesNewRomanPSMT"/>
              </w:rPr>
              <w:t xml:space="preserve"> подстанци</w:t>
            </w:r>
            <w:r>
              <w:rPr>
                <w:rFonts w:eastAsia="TimesNewRomanPSMT"/>
              </w:rPr>
              <w:t>и</w:t>
            </w:r>
          </w:p>
        </w:tc>
        <w:tc>
          <w:tcPr>
            <w:tcW w:w="1368" w:type="dxa"/>
          </w:tcPr>
          <w:p w14:paraId="0BDCAD09" w14:textId="77777777" w:rsidR="00000B21" w:rsidRPr="00386EFC" w:rsidRDefault="00000B21" w:rsidP="00000B21">
            <w:pPr>
              <w:pStyle w:val="e"/>
              <w:spacing w:line="276" w:lineRule="auto"/>
              <w:ind w:firstLine="0"/>
              <w:jc w:val="center"/>
              <w:rPr>
                <w:rFonts w:eastAsia="TimesNewRomanPSMT"/>
              </w:rPr>
            </w:pPr>
            <w:r>
              <w:rPr>
                <w:rFonts w:eastAsia="TimesNewRomanPSMT"/>
              </w:rPr>
              <w:t>киловольт</w:t>
            </w:r>
          </w:p>
        </w:tc>
        <w:tc>
          <w:tcPr>
            <w:tcW w:w="3276" w:type="dxa"/>
          </w:tcPr>
          <w:p w14:paraId="2BE6E1ED" w14:textId="77777777" w:rsidR="00000B21" w:rsidRPr="00386EFC" w:rsidRDefault="00000B21" w:rsidP="00000B21">
            <w:pPr>
              <w:pStyle w:val="e"/>
              <w:spacing w:line="276" w:lineRule="auto"/>
              <w:ind w:firstLine="0"/>
              <w:jc w:val="center"/>
              <w:rPr>
                <w:rFonts w:eastAsia="TimesNewRomanPSMT"/>
              </w:rPr>
            </w:pPr>
            <w:r>
              <w:rPr>
                <w:rFonts w:eastAsia="TimesNewRomanPSMT"/>
              </w:rPr>
              <w:t>6/0,4</w:t>
            </w:r>
          </w:p>
        </w:tc>
      </w:tr>
      <w:tr w:rsidR="00000B21" w:rsidRPr="00D81715" w14:paraId="4D4C7678" w14:textId="77777777" w:rsidTr="007C3428">
        <w:tc>
          <w:tcPr>
            <w:tcW w:w="5500" w:type="dxa"/>
          </w:tcPr>
          <w:p w14:paraId="7236DA6A" w14:textId="77777777" w:rsidR="00000B21" w:rsidRPr="00386EFC"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т</w:t>
            </w:r>
            <w:r w:rsidRPr="009E0E33">
              <w:rPr>
                <w:rFonts w:eastAsia="TimesNewRomanPSMT"/>
              </w:rPr>
              <w:t>рансформаторн</w:t>
            </w:r>
            <w:r>
              <w:rPr>
                <w:rFonts w:eastAsia="TimesNewRomanPSMT"/>
              </w:rPr>
              <w:t>ой</w:t>
            </w:r>
            <w:r w:rsidRPr="009E0E33">
              <w:rPr>
                <w:rFonts w:eastAsia="TimesNewRomanPSMT"/>
              </w:rPr>
              <w:t xml:space="preserve"> подстанци</w:t>
            </w:r>
            <w:r>
              <w:rPr>
                <w:rFonts w:eastAsia="TimesNewRomanPSMT"/>
              </w:rPr>
              <w:t>и</w:t>
            </w:r>
          </w:p>
        </w:tc>
        <w:tc>
          <w:tcPr>
            <w:tcW w:w="1368" w:type="dxa"/>
          </w:tcPr>
          <w:p w14:paraId="3D65F5FD"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0B9AD0E4" w14:textId="77777777" w:rsidR="00000B21" w:rsidRPr="00386EFC" w:rsidRDefault="00000B21" w:rsidP="00000B21">
            <w:pPr>
              <w:pStyle w:val="e"/>
              <w:spacing w:line="276" w:lineRule="auto"/>
              <w:ind w:firstLine="0"/>
              <w:jc w:val="center"/>
              <w:rPr>
                <w:rFonts w:eastAsia="TimesNewRomanPSMT"/>
              </w:rPr>
            </w:pPr>
            <w:r w:rsidRPr="00386EFC">
              <w:rPr>
                <w:rFonts w:eastAsia="TimesNewRomanPSMT"/>
              </w:rPr>
              <w:t>нормальный</w:t>
            </w:r>
          </w:p>
        </w:tc>
      </w:tr>
      <w:tr w:rsidR="00000B21" w:rsidRPr="00D81715" w14:paraId="0F57719A" w14:textId="77777777" w:rsidTr="007C3428">
        <w:tc>
          <w:tcPr>
            <w:tcW w:w="5500" w:type="dxa"/>
          </w:tcPr>
          <w:p w14:paraId="0969C9EA" w14:textId="77777777" w:rsidR="00000B21" w:rsidRPr="00386EFC" w:rsidRDefault="00000B21" w:rsidP="00000B21">
            <w:pPr>
              <w:pStyle w:val="e"/>
              <w:spacing w:line="276" w:lineRule="auto"/>
              <w:ind w:firstLine="0"/>
              <w:rPr>
                <w:rFonts w:eastAsia="TimesNewRomanPSMT"/>
              </w:rPr>
            </w:pPr>
            <w:r w:rsidRPr="00442B80">
              <w:rPr>
                <w:rFonts w:eastAsia="TimesNewRomanPSMT"/>
              </w:rPr>
              <w:t>Протяженность водовода</w:t>
            </w:r>
            <w:r>
              <w:rPr>
                <w:rFonts w:eastAsia="TimesNewRomanPSMT"/>
              </w:rPr>
              <w:t xml:space="preserve"> </w:t>
            </w:r>
            <w:r w:rsidRPr="00442B80">
              <w:rPr>
                <w:rFonts w:eastAsia="TimesNewRomanPSMT"/>
              </w:rPr>
              <w:t>диаметром 600 мм</w:t>
            </w:r>
          </w:p>
        </w:tc>
        <w:tc>
          <w:tcPr>
            <w:tcW w:w="1368" w:type="dxa"/>
          </w:tcPr>
          <w:p w14:paraId="3A73D433" w14:textId="77777777" w:rsidR="00000B21" w:rsidRPr="00386EFC" w:rsidRDefault="00000B21" w:rsidP="00000B21">
            <w:pPr>
              <w:pStyle w:val="e"/>
              <w:spacing w:line="276" w:lineRule="auto"/>
              <w:ind w:firstLine="0"/>
              <w:jc w:val="center"/>
              <w:rPr>
                <w:rFonts w:eastAsia="TimesNewRomanPSMT"/>
              </w:rPr>
            </w:pPr>
            <w:r>
              <w:rPr>
                <w:rFonts w:eastAsia="TimesNewRomanPSMT"/>
              </w:rPr>
              <w:t>м</w:t>
            </w:r>
          </w:p>
        </w:tc>
        <w:tc>
          <w:tcPr>
            <w:tcW w:w="3276" w:type="dxa"/>
          </w:tcPr>
          <w:p w14:paraId="08A0793B" w14:textId="77777777" w:rsidR="00000B21" w:rsidRPr="00386EFC" w:rsidRDefault="00000B21" w:rsidP="00000B21">
            <w:pPr>
              <w:pStyle w:val="e"/>
              <w:spacing w:line="276" w:lineRule="auto"/>
              <w:ind w:firstLine="0"/>
              <w:jc w:val="center"/>
              <w:rPr>
                <w:rFonts w:eastAsia="TimesNewRomanPSMT"/>
              </w:rPr>
            </w:pPr>
            <w:r>
              <w:rPr>
                <w:rFonts w:eastAsia="TimesNewRomanPSMT"/>
              </w:rPr>
              <w:t>7076,3</w:t>
            </w:r>
          </w:p>
        </w:tc>
      </w:tr>
      <w:tr w:rsidR="00000B21" w:rsidRPr="00D81715" w14:paraId="32D9CB72" w14:textId="77777777" w:rsidTr="007C3428">
        <w:tc>
          <w:tcPr>
            <w:tcW w:w="5500" w:type="dxa"/>
          </w:tcPr>
          <w:p w14:paraId="28ADD805" w14:textId="77777777" w:rsidR="00000B21" w:rsidRPr="00386EFC"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водовода </w:t>
            </w:r>
            <w:r w:rsidRPr="00442B80">
              <w:rPr>
                <w:rFonts w:eastAsia="TimesNewRomanPSMT"/>
              </w:rPr>
              <w:t>600 мм</w:t>
            </w:r>
          </w:p>
        </w:tc>
        <w:tc>
          <w:tcPr>
            <w:tcW w:w="1368" w:type="dxa"/>
          </w:tcPr>
          <w:p w14:paraId="3044FEB3"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61EBEC6C" w14:textId="77777777" w:rsidR="00000B21" w:rsidRPr="00386EFC" w:rsidRDefault="00000B21" w:rsidP="00000B21">
            <w:pPr>
              <w:pStyle w:val="e"/>
              <w:spacing w:line="276" w:lineRule="auto"/>
              <w:ind w:firstLine="0"/>
              <w:jc w:val="center"/>
              <w:rPr>
                <w:rFonts w:eastAsia="TimesNewRomanPSMT"/>
              </w:rPr>
            </w:pPr>
            <w:r w:rsidRPr="00386EFC">
              <w:rPr>
                <w:rFonts w:eastAsia="TimesNewRomanPSMT"/>
              </w:rPr>
              <w:t>нормальный</w:t>
            </w:r>
          </w:p>
        </w:tc>
      </w:tr>
      <w:tr w:rsidR="00000B21" w:rsidRPr="00D81715" w14:paraId="69B05A92" w14:textId="77777777" w:rsidTr="007C3428">
        <w:tc>
          <w:tcPr>
            <w:tcW w:w="5500" w:type="dxa"/>
          </w:tcPr>
          <w:p w14:paraId="685E9094" w14:textId="77777777" w:rsidR="00000B21" w:rsidRPr="00386EFC" w:rsidRDefault="00000B21" w:rsidP="00000B21">
            <w:pPr>
              <w:pStyle w:val="e"/>
              <w:spacing w:line="276" w:lineRule="auto"/>
              <w:ind w:firstLine="0"/>
              <w:rPr>
                <w:rFonts w:eastAsia="TimesNewRomanPSMT"/>
              </w:rPr>
            </w:pPr>
            <w:r w:rsidRPr="00442B80">
              <w:rPr>
                <w:rFonts w:eastAsia="TimesNewRomanPSMT"/>
              </w:rPr>
              <w:t>Протяженность водовода</w:t>
            </w:r>
            <w:r>
              <w:rPr>
                <w:rFonts w:eastAsia="TimesNewRomanPSMT"/>
              </w:rPr>
              <w:t xml:space="preserve"> </w:t>
            </w:r>
            <w:r w:rsidRPr="00442B80">
              <w:rPr>
                <w:rFonts w:eastAsia="TimesNewRomanPSMT"/>
              </w:rPr>
              <w:t xml:space="preserve">диаметром </w:t>
            </w:r>
            <w:r>
              <w:rPr>
                <w:rFonts w:eastAsia="TimesNewRomanPSMT"/>
              </w:rPr>
              <w:t>8</w:t>
            </w:r>
            <w:r w:rsidRPr="00442B80">
              <w:rPr>
                <w:rFonts w:eastAsia="TimesNewRomanPSMT"/>
              </w:rPr>
              <w:t>00 мм</w:t>
            </w:r>
          </w:p>
        </w:tc>
        <w:tc>
          <w:tcPr>
            <w:tcW w:w="1368" w:type="dxa"/>
          </w:tcPr>
          <w:p w14:paraId="0EDD7880" w14:textId="77777777" w:rsidR="00000B21" w:rsidRPr="00386EFC" w:rsidRDefault="00000B21" w:rsidP="00000B21">
            <w:pPr>
              <w:pStyle w:val="e"/>
              <w:spacing w:line="276" w:lineRule="auto"/>
              <w:ind w:firstLine="0"/>
              <w:jc w:val="center"/>
              <w:rPr>
                <w:rFonts w:eastAsia="TimesNewRomanPSMT"/>
              </w:rPr>
            </w:pPr>
            <w:r>
              <w:rPr>
                <w:rFonts w:eastAsia="TimesNewRomanPSMT"/>
              </w:rPr>
              <w:t>м</w:t>
            </w:r>
          </w:p>
        </w:tc>
        <w:tc>
          <w:tcPr>
            <w:tcW w:w="3276" w:type="dxa"/>
          </w:tcPr>
          <w:p w14:paraId="61648E34" w14:textId="77777777" w:rsidR="00000B21" w:rsidRPr="00386EFC" w:rsidRDefault="00000B21" w:rsidP="00000B21">
            <w:pPr>
              <w:pStyle w:val="e"/>
              <w:spacing w:line="276" w:lineRule="auto"/>
              <w:ind w:firstLine="0"/>
              <w:jc w:val="center"/>
              <w:rPr>
                <w:rFonts w:eastAsia="TimesNewRomanPSMT"/>
              </w:rPr>
            </w:pPr>
            <w:r>
              <w:rPr>
                <w:rFonts w:eastAsia="TimesNewRomanPSMT"/>
              </w:rPr>
              <w:t>3775,02</w:t>
            </w:r>
          </w:p>
        </w:tc>
      </w:tr>
      <w:tr w:rsidR="00000B21" w:rsidRPr="00D81715" w14:paraId="0EBB0A44" w14:textId="77777777" w:rsidTr="007C3428">
        <w:tc>
          <w:tcPr>
            <w:tcW w:w="5500" w:type="dxa"/>
          </w:tcPr>
          <w:p w14:paraId="2D8F92A5" w14:textId="77777777" w:rsidR="00000B21" w:rsidRPr="00386EFC"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водовода 8</w:t>
            </w:r>
            <w:r w:rsidRPr="00442B80">
              <w:rPr>
                <w:rFonts w:eastAsia="TimesNewRomanPSMT"/>
              </w:rPr>
              <w:t>00 мм</w:t>
            </w:r>
          </w:p>
        </w:tc>
        <w:tc>
          <w:tcPr>
            <w:tcW w:w="1368" w:type="dxa"/>
          </w:tcPr>
          <w:p w14:paraId="77F9843A"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3A529F6E" w14:textId="77777777" w:rsidR="00000B21" w:rsidRPr="00386EFC" w:rsidRDefault="00000B21" w:rsidP="00000B21">
            <w:pPr>
              <w:pStyle w:val="e"/>
              <w:spacing w:line="276" w:lineRule="auto"/>
              <w:ind w:firstLine="0"/>
              <w:jc w:val="center"/>
              <w:rPr>
                <w:rFonts w:eastAsia="TimesNewRomanPSMT"/>
              </w:rPr>
            </w:pPr>
            <w:r w:rsidRPr="00386EFC">
              <w:rPr>
                <w:rFonts w:eastAsia="TimesNewRomanPSMT"/>
              </w:rPr>
              <w:t>нормальный</w:t>
            </w:r>
          </w:p>
        </w:tc>
      </w:tr>
      <w:tr w:rsidR="00000B21" w:rsidRPr="00D81715" w14:paraId="204AD3A1" w14:textId="77777777" w:rsidTr="007C3428">
        <w:tc>
          <w:tcPr>
            <w:tcW w:w="5500" w:type="dxa"/>
          </w:tcPr>
          <w:p w14:paraId="38859B3C" w14:textId="77777777" w:rsidR="00000B21" w:rsidRPr="00386EFC" w:rsidRDefault="00000B21" w:rsidP="00000B21">
            <w:pPr>
              <w:pStyle w:val="e"/>
              <w:spacing w:line="276" w:lineRule="auto"/>
              <w:ind w:firstLine="0"/>
              <w:rPr>
                <w:rFonts w:eastAsia="TimesNewRomanPSMT"/>
              </w:rPr>
            </w:pPr>
            <w:r w:rsidRPr="00442B80">
              <w:rPr>
                <w:rFonts w:eastAsia="TimesNewRomanPSMT"/>
              </w:rPr>
              <w:t>Площадь застройки</w:t>
            </w:r>
            <w:r>
              <w:rPr>
                <w:rFonts w:eastAsia="TimesNewRomanPSMT"/>
              </w:rPr>
              <w:t xml:space="preserve"> с</w:t>
            </w:r>
            <w:r w:rsidRPr="00442B80">
              <w:rPr>
                <w:rFonts w:eastAsia="TimesNewRomanPSMT"/>
              </w:rPr>
              <w:t>клад</w:t>
            </w:r>
            <w:r>
              <w:rPr>
                <w:rFonts w:eastAsia="TimesNewRomanPSMT"/>
              </w:rPr>
              <w:t>а</w:t>
            </w:r>
            <w:r w:rsidRPr="00442B80">
              <w:rPr>
                <w:rFonts w:eastAsia="TimesNewRomanPSMT"/>
              </w:rPr>
              <w:t xml:space="preserve"> для кислородных баллонов СГБ-60</w:t>
            </w:r>
          </w:p>
        </w:tc>
        <w:tc>
          <w:tcPr>
            <w:tcW w:w="1368" w:type="dxa"/>
          </w:tcPr>
          <w:p w14:paraId="78A1200A" w14:textId="77777777" w:rsidR="00000B21" w:rsidRPr="00386EFC" w:rsidRDefault="00000B21" w:rsidP="00000B21">
            <w:pPr>
              <w:pStyle w:val="e"/>
              <w:spacing w:line="276" w:lineRule="auto"/>
              <w:ind w:firstLine="0"/>
              <w:jc w:val="center"/>
              <w:rPr>
                <w:rFonts w:eastAsia="TimesNewRomanPSMT"/>
              </w:rPr>
            </w:pPr>
            <w:r>
              <w:rPr>
                <w:rFonts w:eastAsia="TimesNewRomanPSMT"/>
              </w:rPr>
              <w:t>м2</w:t>
            </w:r>
          </w:p>
        </w:tc>
        <w:tc>
          <w:tcPr>
            <w:tcW w:w="3276" w:type="dxa"/>
          </w:tcPr>
          <w:p w14:paraId="58571844" w14:textId="77777777" w:rsidR="00000B21" w:rsidRPr="00386EFC" w:rsidRDefault="00000B21" w:rsidP="00000B21">
            <w:pPr>
              <w:pStyle w:val="e"/>
              <w:spacing w:line="276" w:lineRule="auto"/>
              <w:ind w:firstLine="0"/>
              <w:jc w:val="center"/>
              <w:rPr>
                <w:rFonts w:eastAsia="TimesNewRomanPSMT"/>
              </w:rPr>
            </w:pPr>
            <w:r>
              <w:rPr>
                <w:rFonts w:eastAsia="TimesNewRomanPSMT"/>
              </w:rPr>
              <w:t>23,55</w:t>
            </w:r>
          </w:p>
        </w:tc>
      </w:tr>
      <w:tr w:rsidR="00000B21" w:rsidRPr="00D81715" w14:paraId="17C5BF42" w14:textId="77777777" w:rsidTr="007C3428">
        <w:tc>
          <w:tcPr>
            <w:tcW w:w="5500" w:type="dxa"/>
          </w:tcPr>
          <w:p w14:paraId="71A582AE" w14:textId="77777777" w:rsidR="00000B21" w:rsidRPr="00386EFC" w:rsidRDefault="00000B21" w:rsidP="00000B21">
            <w:pPr>
              <w:pStyle w:val="e"/>
              <w:spacing w:line="276" w:lineRule="auto"/>
              <w:ind w:firstLine="0"/>
              <w:rPr>
                <w:rFonts w:eastAsia="TimesNewRomanPSMT"/>
              </w:rPr>
            </w:pPr>
            <w:r w:rsidRPr="00442B80">
              <w:rPr>
                <w:rFonts w:eastAsia="TimesNewRomanPSMT"/>
              </w:rPr>
              <w:t>Количество хранимых баллонов</w:t>
            </w:r>
          </w:p>
        </w:tc>
        <w:tc>
          <w:tcPr>
            <w:tcW w:w="1368" w:type="dxa"/>
          </w:tcPr>
          <w:p w14:paraId="75933A14" w14:textId="77777777" w:rsidR="00000B21" w:rsidRPr="00386EFC" w:rsidRDefault="00000B21" w:rsidP="00000B21">
            <w:pPr>
              <w:pStyle w:val="e"/>
              <w:spacing w:line="276" w:lineRule="auto"/>
              <w:ind w:firstLine="0"/>
              <w:jc w:val="center"/>
              <w:rPr>
                <w:rFonts w:eastAsia="TimesNewRomanPSMT"/>
              </w:rPr>
            </w:pPr>
            <w:r>
              <w:rPr>
                <w:rFonts w:eastAsia="TimesNewRomanPSMT"/>
              </w:rPr>
              <w:t>штук</w:t>
            </w:r>
          </w:p>
        </w:tc>
        <w:tc>
          <w:tcPr>
            <w:tcW w:w="3276" w:type="dxa"/>
          </w:tcPr>
          <w:p w14:paraId="2C280E9F" w14:textId="77777777" w:rsidR="00000B21" w:rsidRPr="00386EFC" w:rsidRDefault="00000B21" w:rsidP="00000B21">
            <w:pPr>
              <w:pStyle w:val="e"/>
              <w:spacing w:line="276" w:lineRule="auto"/>
              <w:ind w:firstLine="0"/>
              <w:jc w:val="center"/>
              <w:rPr>
                <w:rFonts w:eastAsia="TimesNewRomanPSMT"/>
              </w:rPr>
            </w:pPr>
            <w:r>
              <w:rPr>
                <w:rFonts w:eastAsia="TimesNewRomanPSMT"/>
              </w:rPr>
              <w:t>60</w:t>
            </w:r>
          </w:p>
        </w:tc>
      </w:tr>
      <w:tr w:rsidR="00000B21" w:rsidRPr="00D81715" w14:paraId="4A4B2A2C" w14:textId="77777777" w:rsidTr="007C3428">
        <w:tc>
          <w:tcPr>
            <w:tcW w:w="5500" w:type="dxa"/>
          </w:tcPr>
          <w:p w14:paraId="1847041F" w14:textId="77777777" w:rsidR="00000B21" w:rsidRPr="00386EFC"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водовода с</w:t>
            </w:r>
            <w:r w:rsidRPr="00442B80">
              <w:rPr>
                <w:rFonts w:eastAsia="TimesNewRomanPSMT"/>
              </w:rPr>
              <w:t>клад</w:t>
            </w:r>
            <w:r>
              <w:rPr>
                <w:rFonts w:eastAsia="TimesNewRomanPSMT"/>
              </w:rPr>
              <w:t>а</w:t>
            </w:r>
            <w:r w:rsidRPr="00442B80">
              <w:rPr>
                <w:rFonts w:eastAsia="TimesNewRomanPSMT"/>
              </w:rPr>
              <w:t xml:space="preserve"> для кислородных баллонов СГБ-60</w:t>
            </w:r>
          </w:p>
        </w:tc>
        <w:tc>
          <w:tcPr>
            <w:tcW w:w="1368" w:type="dxa"/>
          </w:tcPr>
          <w:p w14:paraId="7775D520"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7E7E31D8" w14:textId="77777777" w:rsidR="00000B21" w:rsidRPr="00386EFC" w:rsidRDefault="00000B21" w:rsidP="00000B21">
            <w:pPr>
              <w:pStyle w:val="e"/>
              <w:spacing w:line="276" w:lineRule="auto"/>
              <w:ind w:firstLine="0"/>
              <w:jc w:val="center"/>
              <w:rPr>
                <w:rFonts w:eastAsia="TimesNewRomanPSMT"/>
              </w:rPr>
            </w:pPr>
            <w:r w:rsidRPr="00386EFC">
              <w:rPr>
                <w:rFonts w:eastAsia="TimesNewRomanPSMT"/>
              </w:rPr>
              <w:t>нормальный</w:t>
            </w:r>
          </w:p>
        </w:tc>
      </w:tr>
      <w:tr w:rsidR="00000B21" w:rsidRPr="00D81715" w14:paraId="7080A704" w14:textId="77777777" w:rsidTr="007C3428">
        <w:tc>
          <w:tcPr>
            <w:tcW w:w="5500" w:type="dxa"/>
          </w:tcPr>
          <w:p w14:paraId="409DB9D1" w14:textId="77777777" w:rsidR="00000B21" w:rsidRPr="00386EFC" w:rsidRDefault="00000B21" w:rsidP="00000B21">
            <w:pPr>
              <w:pStyle w:val="e"/>
              <w:spacing w:line="276" w:lineRule="auto"/>
              <w:ind w:firstLine="0"/>
              <w:rPr>
                <w:rFonts w:eastAsia="TimesNewRomanPSMT"/>
              </w:rPr>
            </w:pPr>
            <w:r w:rsidRPr="00442B80">
              <w:rPr>
                <w:rFonts w:eastAsia="TimesNewRomanPSMT"/>
              </w:rPr>
              <w:t>Протяженность водовода</w:t>
            </w:r>
            <w:r>
              <w:rPr>
                <w:rFonts w:eastAsia="TimesNewRomanPSMT"/>
              </w:rPr>
              <w:t xml:space="preserve"> </w:t>
            </w:r>
            <w:r w:rsidRPr="00442B80">
              <w:rPr>
                <w:rFonts w:eastAsia="TimesNewRomanPSMT"/>
              </w:rPr>
              <w:t xml:space="preserve">диаметром </w:t>
            </w:r>
            <w:r>
              <w:rPr>
                <w:rFonts w:eastAsia="TimesNewRomanPSMT"/>
              </w:rPr>
              <w:t>9</w:t>
            </w:r>
            <w:r w:rsidRPr="00442B80">
              <w:rPr>
                <w:rFonts w:eastAsia="TimesNewRomanPSMT"/>
              </w:rPr>
              <w:t>00 мм</w:t>
            </w:r>
          </w:p>
        </w:tc>
        <w:tc>
          <w:tcPr>
            <w:tcW w:w="1368" w:type="dxa"/>
          </w:tcPr>
          <w:p w14:paraId="7DEE6CFA" w14:textId="77777777" w:rsidR="00000B21" w:rsidRPr="00386EFC" w:rsidRDefault="00000B21" w:rsidP="00000B21">
            <w:pPr>
              <w:pStyle w:val="e"/>
              <w:spacing w:line="276" w:lineRule="auto"/>
              <w:ind w:firstLine="0"/>
              <w:jc w:val="center"/>
              <w:rPr>
                <w:rFonts w:eastAsia="TimesNewRomanPSMT"/>
              </w:rPr>
            </w:pPr>
            <w:r>
              <w:rPr>
                <w:rFonts w:eastAsia="TimesNewRomanPSMT"/>
              </w:rPr>
              <w:t>м</w:t>
            </w:r>
          </w:p>
        </w:tc>
        <w:tc>
          <w:tcPr>
            <w:tcW w:w="3276" w:type="dxa"/>
          </w:tcPr>
          <w:p w14:paraId="3ED79BCC" w14:textId="77777777" w:rsidR="00000B21" w:rsidRPr="00386EFC" w:rsidRDefault="00000B21" w:rsidP="00000B21">
            <w:pPr>
              <w:pStyle w:val="e"/>
              <w:spacing w:line="276" w:lineRule="auto"/>
              <w:ind w:firstLine="0"/>
              <w:jc w:val="center"/>
              <w:rPr>
                <w:rFonts w:eastAsia="TimesNewRomanPSMT"/>
              </w:rPr>
            </w:pPr>
            <w:r>
              <w:rPr>
                <w:rFonts w:eastAsia="TimesNewRomanPSMT"/>
              </w:rPr>
              <w:t>1276,3</w:t>
            </w:r>
          </w:p>
        </w:tc>
      </w:tr>
      <w:tr w:rsidR="00000B21" w:rsidRPr="00D81715" w14:paraId="0164EBF0" w14:textId="77777777" w:rsidTr="007C3428">
        <w:tc>
          <w:tcPr>
            <w:tcW w:w="5500" w:type="dxa"/>
          </w:tcPr>
          <w:p w14:paraId="1294305A" w14:textId="77777777" w:rsidR="00000B21" w:rsidRPr="00386EFC" w:rsidRDefault="00000B21" w:rsidP="00000B21">
            <w:pPr>
              <w:pStyle w:val="e"/>
              <w:spacing w:line="276" w:lineRule="auto"/>
              <w:ind w:firstLine="0"/>
              <w:rPr>
                <w:rFonts w:eastAsia="TimesNewRomanPSMT"/>
              </w:rPr>
            </w:pPr>
            <w:r w:rsidRPr="00386EFC">
              <w:rPr>
                <w:rFonts w:eastAsia="TimesNewRomanPSMT"/>
              </w:rPr>
              <w:t>Уровень ответственности</w:t>
            </w:r>
            <w:r>
              <w:rPr>
                <w:rFonts w:eastAsia="TimesNewRomanPSMT"/>
              </w:rPr>
              <w:t xml:space="preserve"> водовода 9</w:t>
            </w:r>
            <w:r w:rsidRPr="00442B80">
              <w:rPr>
                <w:rFonts w:eastAsia="TimesNewRomanPSMT"/>
              </w:rPr>
              <w:t>00 мм</w:t>
            </w:r>
          </w:p>
        </w:tc>
        <w:tc>
          <w:tcPr>
            <w:tcW w:w="1368" w:type="dxa"/>
          </w:tcPr>
          <w:p w14:paraId="5A0FB5C0" w14:textId="77777777" w:rsidR="00000B21" w:rsidRDefault="00000B21" w:rsidP="00000B21">
            <w:pPr>
              <w:pStyle w:val="e"/>
              <w:spacing w:line="276" w:lineRule="auto"/>
              <w:ind w:firstLine="0"/>
              <w:jc w:val="center"/>
              <w:rPr>
                <w:rFonts w:eastAsia="Arial Unicode MS"/>
              </w:rPr>
            </w:pPr>
            <w:r w:rsidRPr="00386EFC">
              <w:rPr>
                <w:rFonts w:eastAsia="TimesNewRomanPSMT"/>
              </w:rPr>
              <w:t>-</w:t>
            </w:r>
          </w:p>
        </w:tc>
        <w:tc>
          <w:tcPr>
            <w:tcW w:w="3276" w:type="dxa"/>
          </w:tcPr>
          <w:p w14:paraId="27BC646A" w14:textId="77777777" w:rsidR="00000B21" w:rsidRPr="00386EFC" w:rsidRDefault="00000B21" w:rsidP="00000B21">
            <w:pPr>
              <w:pStyle w:val="e"/>
              <w:spacing w:line="276" w:lineRule="auto"/>
              <w:ind w:firstLine="0"/>
              <w:jc w:val="center"/>
              <w:rPr>
                <w:rFonts w:eastAsia="TimesNewRomanPSMT"/>
              </w:rPr>
            </w:pPr>
            <w:r w:rsidRPr="00386EFC">
              <w:rPr>
                <w:rFonts w:eastAsia="TimesNewRomanPSMT"/>
              </w:rPr>
              <w:t>нормальный</w:t>
            </w:r>
          </w:p>
        </w:tc>
      </w:tr>
    </w:tbl>
    <w:p w14:paraId="20FA10E5" w14:textId="77777777" w:rsidR="00000B21" w:rsidRPr="00383A14" w:rsidRDefault="00000B21" w:rsidP="00000B21">
      <w:pPr>
        <w:pStyle w:val="e"/>
        <w:spacing w:line="276" w:lineRule="auto"/>
        <w:ind w:firstLine="0"/>
        <w:rPr>
          <w:rFonts w:eastAsia="Arial Unicode MS"/>
        </w:rPr>
      </w:pPr>
      <w:r w:rsidRPr="00383A14">
        <w:rPr>
          <w:rFonts w:eastAsia="Arial Unicode MS"/>
        </w:rPr>
        <w:t>Приложения:</w:t>
      </w:r>
    </w:p>
    <w:p w14:paraId="3466DE4C" w14:textId="77777777" w:rsidR="00000B21" w:rsidRPr="00383A14" w:rsidRDefault="00000B21" w:rsidP="00000B21">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696AD52C" w14:textId="77777777" w:rsidR="00000B21" w:rsidRPr="00383A14" w:rsidRDefault="00000B21" w:rsidP="00000B21">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4280ED16" w14:textId="77777777" w:rsidR="00000B21" w:rsidRPr="00383A14" w:rsidRDefault="00000B21" w:rsidP="00000B21">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67143CF5" w14:textId="77777777" w:rsidR="00000B21" w:rsidRPr="00383A14" w:rsidRDefault="00000B21" w:rsidP="00000B21">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050BC002" w14:textId="77777777" w:rsidR="001663A0" w:rsidRPr="007C3428" w:rsidRDefault="001663A0" w:rsidP="001663A0">
      <w:pPr>
        <w:autoSpaceDE w:val="0"/>
        <w:autoSpaceDN w:val="0"/>
        <w:adjustRightInd w:val="0"/>
        <w:jc w:val="center"/>
        <w:rPr>
          <w:b/>
        </w:rPr>
        <w:sectPr w:rsidR="001663A0" w:rsidRPr="007C3428" w:rsidSect="001663A0">
          <w:headerReference w:type="default" r:id="rId12"/>
          <w:pgSz w:w="11906" w:h="16838" w:code="9"/>
          <w:pgMar w:top="567" w:right="567" w:bottom="851" w:left="1559" w:header="720" w:footer="942" w:gutter="0"/>
          <w:cols w:space="720"/>
          <w:titlePg/>
          <w:docGrid w:linePitch="354"/>
        </w:sectPr>
      </w:pPr>
    </w:p>
    <w:p w14:paraId="408AC2BA" w14:textId="19E981CE"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251EB128" w14:textId="77777777" w:rsidR="009E4F85" w:rsidRDefault="009E4F85" w:rsidP="009E4F85">
      <w:pPr>
        <w:jc w:val="center"/>
        <w:rPr>
          <w:b/>
        </w:rPr>
      </w:pPr>
    </w:p>
    <w:p w14:paraId="1952AE73" w14:textId="77777777" w:rsidR="00970672" w:rsidRPr="00C809A8" w:rsidRDefault="00970672" w:rsidP="00970672">
      <w:pPr>
        <w:jc w:val="center"/>
        <w:rPr>
          <w:b/>
        </w:rPr>
      </w:pPr>
      <w:r w:rsidRPr="00C809A8">
        <w:rPr>
          <w:b/>
        </w:rPr>
        <w:t>ГОСУДАРСТВЕННЫЙ КОНТРАКТ</w:t>
      </w:r>
    </w:p>
    <w:p w14:paraId="13FB2A34" w14:textId="77777777" w:rsidR="00970672" w:rsidRPr="00C809A8" w:rsidRDefault="00970672" w:rsidP="00970672">
      <w:pPr>
        <w:jc w:val="center"/>
        <w:rPr>
          <w:b/>
        </w:rPr>
      </w:pPr>
      <w:r w:rsidRPr="00C809A8">
        <w:rPr>
          <w:b/>
        </w:rPr>
        <w:t>НА ВЫПОЛНЕНИЕ СТРОИТЕЛЬНО-МОНТАЖНЫХ РАБОТ</w:t>
      </w:r>
    </w:p>
    <w:p w14:paraId="258EB7C0" w14:textId="77777777" w:rsidR="00970672" w:rsidRPr="00C809A8" w:rsidRDefault="00970672" w:rsidP="00970672">
      <w:pPr>
        <w:jc w:val="center"/>
        <w:rPr>
          <w:b/>
        </w:rPr>
      </w:pPr>
      <w:r w:rsidRPr="00C809A8">
        <w:rPr>
          <w:b/>
        </w:rPr>
        <w:t>по объекту: «</w:t>
      </w:r>
      <w:bookmarkStart w:id="5" w:name="_Hlk107243637"/>
      <w:r w:rsidRPr="00175BA6">
        <w:rPr>
          <w:b/>
        </w:rPr>
        <w:t>Строительство водовода, Республика Крым, г. Евпатория</w:t>
      </w:r>
      <w:bookmarkEnd w:id="5"/>
      <w:r w:rsidRPr="00C809A8">
        <w:rPr>
          <w:b/>
        </w:rPr>
        <w:t>»</w:t>
      </w:r>
    </w:p>
    <w:p w14:paraId="6F2C16B1" w14:textId="77777777" w:rsidR="00970672" w:rsidRPr="00C809A8" w:rsidRDefault="00970672" w:rsidP="00970672">
      <w:pPr>
        <w:jc w:val="center"/>
        <w:rPr>
          <w:b/>
        </w:rPr>
      </w:pPr>
    </w:p>
    <w:p w14:paraId="096F6B42" w14:textId="77777777" w:rsidR="00970672" w:rsidRPr="00C809A8" w:rsidRDefault="00970672" w:rsidP="00970672">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12726645" w14:textId="77777777" w:rsidR="00970672" w:rsidRPr="00C809A8" w:rsidRDefault="00970672" w:rsidP="00970672"/>
    <w:p w14:paraId="49CA2DBF" w14:textId="77777777" w:rsidR="00970672" w:rsidRPr="00C809A8" w:rsidRDefault="00970672" w:rsidP="00970672">
      <w:pPr>
        <w:ind w:firstLine="567"/>
        <w:jc w:val="both"/>
      </w:pPr>
      <w:bookmarkStart w:id="6" w:name="_Hlk536549410"/>
      <w:bookmarkStart w:id="7"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6"/>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7"/>
      <w:r w:rsidRPr="00C809A8">
        <w:t>с одной стороны, и</w:t>
      </w:r>
    </w:p>
    <w:p w14:paraId="6C49D991" w14:textId="77777777" w:rsidR="00970672" w:rsidRPr="00C809A8" w:rsidRDefault="00970672" w:rsidP="00970672">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82C8011" w14:textId="77777777" w:rsidR="00970672" w:rsidRPr="00C809A8" w:rsidRDefault="00970672" w:rsidP="00970672">
      <w:pPr>
        <w:jc w:val="both"/>
      </w:pPr>
    </w:p>
    <w:p w14:paraId="0E39F7B4" w14:textId="77777777" w:rsidR="00970672" w:rsidRPr="00C809A8" w:rsidRDefault="00970672" w:rsidP="00970672">
      <w:pPr>
        <w:pStyle w:val="aff4"/>
        <w:numPr>
          <w:ilvl w:val="3"/>
          <w:numId w:val="47"/>
        </w:numPr>
        <w:contextualSpacing w:val="0"/>
        <w:jc w:val="center"/>
        <w:rPr>
          <w:b/>
        </w:rPr>
      </w:pPr>
      <w:r w:rsidRPr="00C809A8">
        <w:rPr>
          <w:b/>
        </w:rPr>
        <w:t>Предмет Государственного контракта</w:t>
      </w:r>
    </w:p>
    <w:p w14:paraId="60E05A9A" w14:textId="77777777" w:rsidR="00970672" w:rsidRPr="00C809A8" w:rsidRDefault="00970672" w:rsidP="00970672">
      <w:pPr>
        <w:pStyle w:val="aff4"/>
        <w:numPr>
          <w:ilvl w:val="1"/>
          <w:numId w:val="48"/>
        </w:numPr>
        <w:ind w:left="0" w:firstLine="567"/>
        <w:contextualSpacing w:val="0"/>
        <w:jc w:val="both"/>
      </w:pPr>
      <w:r w:rsidRPr="00C809A8">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A00B837" w14:textId="77777777" w:rsidR="00970672" w:rsidRPr="00C809A8" w:rsidRDefault="00970672" w:rsidP="00970672">
      <w:pPr>
        <w:ind w:firstLine="567"/>
        <w:jc w:val="both"/>
      </w:pPr>
      <w:r w:rsidRPr="00C809A8">
        <w:t xml:space="preserve">Конечным результатом Контракта является Объект, законченный строительством. </w:t>
      </w:r>
    </w:p>
    <w:p w14:paraId="28A7C988" w14:textId="77777777" w:rsidR="00970672" w:rsidRPr="00C809A8" w:rsidRDefault="00970672" w:rsidP="00970672">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8" w:name="_Hlk78363930"/>
      <w:r w:rsidRPr="00C809A8">
        <w:t xml:space="preserve">и получивший </w:t>
      </w:r>
      <w:bookmarkStart w:id="9"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8"/>
      <w:bookmarkEnd w:id="9"/>
      <w:r w:rsidRPr="00C809A8">
        <w:t xml:space="preserve"> (далее – ЗОС).</w:t>
      </w:r>
    </w:p>
    <w:p w14:paraId="47EB3F0C" w14:textId="77777777" w:rsidR="00970672" w:rsidRPr="00C809A8" w:rsidRDefault="00970672" w:rsidP="00970672">
      <w:pPr>
        <w:pStyle w:val="aff4"/>
        <w:numPr>
          <w:ilvl w:val="1"/>
          <w:numId w:val="48"/>
        </w:numPr>
        <w:ind w:left="0" w:firstLine="567"/>
        <w:contextualSpacing w:val="0"/>
        <w:jc w:val="both"/>
      </w:pPr>
      <w:r w:rsidRPr="00C809A8">
        <w:t>Описание Объекта:</w:t>
      </w:r>
    </w:p>
    <w:p w14:paraId="26DE84A1" w14:textId="77777777" w:rsidR="00970672" w:rsidRPr="00C809A8" w:rsidRDefault="00970672" w:rsidP="00970672">
      <w:pPr>
        <w:ind w:firstLine="567"/>
        <w:jc w:val="both"/>
      </w:pPr>
      <w:r w:rsidRPr="00C809A8">
        <w:t>Наименование объекта: «</w:t>
      </w:r>
      <w:r w:rsidRPr="00A40590">
        <w:rPr>
          <w:color w:val="000000"/>
        </w:rPr>
        <w:t>Строительство водовода, Республика Крым, г.</w:t>
      </w:r>
      <w:r>
        <w:rPr>
          <w:color w:val="000000"/>
        </w:rPr>
        <w:t xml:space="preserve"> </w:t>
      </w:r>
      <w:r w:rsidRPr="00A40590">
        <w:rPr>
          <w:color w:val="000000"/>
        </w:rPr>
        <w:t>Евпатория</w:t>
      </w:r>
      <w:r w:rsidRPr="00C809A8">
        <w:t>».</w:t>
      </w:r>
    </w:p>
    <w:p w14:paraId="4192E317" w14:textId="77777777" w:rsidR="00970672" w:rsidRPr="00C809A8" w:rsidRDefault="00970672" w:rsidP="00970672">
      <w:pPr>
        <w:ind w:firstLine="567"/>
        <w:jc w:val="both"/>
      </w:pPr>
      <w:r w:rsidRPr="00C809A8">
        <w:t xml:space="preserve">Место нахождения Объекта (место выполнения Работ): </w:t>
      </w:r>
      <w:r w:rsidRPr="00A40590">
        <w:rPr>
          <w:rFonts w:hint="eastAsia"/>
        </w:rPr>
        <w:t>Росси</w:t>
      </w:r>
      <w:r>
        <w:rPr>
          <w:rFonts w:hint="eastAsia"/>
        </w:rPr>
        <w:t>й</w:t>
      </w:r>
      <w:r>
        <w:t>ская Федерация</w:t>
      </w:r>
      <w:r w:rsidRPr="00A40590">
        <w:t xml:space="preserve">, </w:t>
      </w:r>
      <w:r w:rsidRPr="00A40590">
        <w:rPr>
          <w:rFonts w:hint="eastAsia"/>
        </w:rPr>
        <w:t>Республика</w:t>
      </w:r>
      <w:r w:rsidRPr="00A40590">
        <w:t xml:space="preserve"> </w:t>
      </w:r>
      <w:r w:rsidRPr="00A40590">
        <w:rPr>
          <w:rFonts w:hint="eastAsia"/>
        </w:rPr>
        <w:t>Крым</w:t>
      </w:r>
      <w:r w:rsidRPr="00A40590">
        <w:t xml:space="preserve">, </w:t>
      </w:r>
      <w:r>
        <w:rPr>
          <w:rFonts w:hint="eastAsia"/>
        </w:rPr>
        <w:t>г</w:t>
      </w:r>
      <w:r w:rsidRPr="00A40590">
        <w:rPr>
          <w:rFonts w:hint="eastAsia"/>
        </w:rPr>
        <w:t>ород</w:t>
      </w:r>
      <w:r w:rsidRPr="00A40590">
        <w:t xml:space="preserve"> </w:t>
      </w:r>
      <w:r w:rsidRPr="00A40590">
        <w:rPr>
          <w:rFonts w:hint="eastAsia"/>
        </w:rPr>
        <w:t>Евпатория</w:t>
      </w:r>
      <w:r w:rsidRPr="00A40590">
        <w:t xml:space="preserve">, </w:t>
      </w:r>
      <w:r>
        <w:rPr>
          <w:rFonts w:hint="eastAsia"/>
        </w:rPr>
        <w:t>у</w:t>
      </w:r>
      <w:r w:rsidRPr="00A40590">
        <w:rPr>
          <w:rFonts w:hint="eastAsia"/>
        </w:rPr>
        <w:t>лица</w:t>
      </w:r>
      <w:r w:rsidRPr="00A40590">
        <w:t xml:space="preserve"> 51-</w:t>
      </w:r>
      <w:r w:rsidRPr="00A40590">
        <w:rPr>
          <w:rFonts w:hint="eastAsia"/>
        </w:rPr>
        <w:t>й</w:t>
      </w:r>
      <w:r w:rsidRPr="00A40590">
        <w:t xml:space="preserve"> </w:t>
      </w:r>
      <w:r w:rsidRPr="00A40590">
        <w:rPr>
          <w:rFonts w:hint="eastAsia"/>
        </w:rPr>
        <w:t>Армии</w:t>
      </w:r>
      <w:r w:rsidRPr="00A40590">
        <w:t>,</w:t>
      </w:r>
      <w:r>
        <w:t xml:space="preserve"> </w:t>
      </w:r>
      <w:r w:rsidRPr="00A40590">
        <w:t>4</w:t>
      </w:r>
      <w:r w:rsidRPr="00A40590">
        <w:rPr>
          <w:rFonts w:hint="eastAsia"/>
        </w:rPr>
        <w:t>а</w:t>
      </w:r>
      <w:r w:rsidRPr="00A40590">
        <w:t>.</w:t>
      </w:r>
    </w:p>
    <w:p w14:paraId="3B1EB196" w14:textId="77777777" w:rsidR="00970672" w:rsidRPr="00C809A8" w:rsidRDefault="00970672" w:rsidP="00970672">
      <w:pPr>
        <w:pStyle w:val="aff4"/>
        <w:numPr>
          <w:ilvl w:val="1"/>
          <w:numId w:val="48"/>
        </w:numPr>
        <w:ind w:left="0" w:firstLine="567"/>
        <w:contextualSpacing w:val="0"/>
        <w:jc w:val="both"/>
      </w:pPr>
      <w:bookmarkStart w:id="10" w:name="_Toc330559550"/>
      <w:bookmarkStart w:id="11"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12"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238FA53B" w14:textId="77777777" w:rsidR="00970672" w:rsidRPr="00C809A8" w:rsidRDefault="00970672" w:rsidP="00970672">
      <w:pPr>
        <w:pStyle w:val="aff4"/>
        <w:numPr>
          <w:ilvl w:val="1"/>
          <w:numId w:val="48"/>
        </w:numPr>
        <w:ind w:left="0" w:firstLine="567"/>
        <w:contextualSpacing w:val="0"/>
        <w:jc w:val="both"/>
      </w:pPr>
      <w:bookmarkStart w:id="13" w:name="sub_10034"/>
      <w:bookmarkStart w:id="14" w:name="_Hlk94191760"/>
      <w:bookmarkEnd w:id="12"/>
      <w:r w:rsidRPr="00C809A8">
        <w:t xml:space="preserve">Финансирование строительства (реконструкции) </w:t>
      </w:r>
      <w:bookmarkEnd w:id="13"/>
      <w:r w:rsidRPr="00C809A8">
        <w:t>Объекта осуществляется за счет средств</w:t>
      </w:r>
      <w:bookmarkStart w:id="15" w:name="_Hlk40715251"/>
      <w:r w:rsidRPr="00C809A8">
        <w:t xml:space="preserve"> бюджета Республики Крым (субсидии из федерального бюджета, предоставляемые бюджету Республики Крым в целях </w:t>
      </w:r>
      <w:proofErr w:type="spellStart"/>
      <w:r w:rsidRPr="00C809A8">
        <w:t>софинансирования</w:t>
      </w:r>
      <w:proofErr w:type="spellEnd"/>
      <w:r w:rsidRPr="00C809A8">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10"/>
    <w:bookmarkEnd w:id="11"/>
    <w:bookmarkEnd w:id="14"/>
    <w:bookmarkEnd w:id="15"/>
    <w:p w14:paraId="58C284D3" w14:textId="77777777" w:rsidR="00970672" w:rsidRPr="00C809A8" w:rsidRDefault="00970672" w:rsidP="00970672">
      <w:pPr>
        <w:pStyle w:val="aff4"/>
        <w:numPr>
          <w:ilvl w:val="1"/>
          <w:numId w:val="48"/>
        </w:numPr>
        <w:ind w:left="0" w:firstLine="567"/>
        <w:contextualSpacing w:val="0"/>
        <w:jc w:val="both"/>
      </w:pPr>
      <w:r w:rsidRPr="00C809A8">
        <w:t>Право собственности на Объект возникает у субъекта Российской Федерации - Республики Крым.</w:t>
      </w:r>
    </w:p>
    <w:p w14:paraId="396E7BED" w14:textId="77777777" w:rsidR="00970672" w:rsidRPr="00C809A8" w:rsidRDefault="00970672" w:rsidP="00970672">
      <w:pPr>
        <w:pStyle w:val="aff4"/>
        <w:numPr>
          <w:ilvl w:val="1"/>
          <w:numId w:val="48"/>
        </w:numPr>
        <w:ind w:left="0" w:firstLine="567"/>
        <w:contextualSpacing w:val="0"/>
        <w:jc w:val="both"/>
      </w:pPr>
      <w:r w:rsidRPr="00C809A8">
        <w:t>Идентификационный код закупки: ____________________________________.</w:t>
      </w:r>
    </w:p>
    <w:p w14:paraId="184BF748" w14:textId="77777777" w:rsidR="00970672" w:rsidRPr="00C809A8" w:rsidRDefault="00970672" w:rsidP="00970672">
      <w:pPr>
        <w:pStyle w:val="aff4"/>
        <w:numPr>
          <w:ilvl w:val="0"/>
          <w:numId w:val="48"/>
        </w:numPr>
        <w:ind w:left="0" w:firstLine="0"/>
        <w:contextualSpacing w:val="0"/>
        <w:jc w:val="center"/>
        <w:rPr>
          <w:b/>
        </w:rPr>
      </w:pPr>
      <w:r w:rsidRPr="00C809A8">
        <w:rPr>
          <w:b/>
        </w:rPr>
        <w:lastRenderedPageBreak/>
        <w:t>Цена Контракта</w:t>
      </w:r>
    </w:p>
    <w:p w14:paraId="355A53D5" w14:textId="77777777" w:rsidR="00970672" w:rsidRPr="00C809A8" w:rsidRDefault="00970672" w:rsidP="00970672">
      <w:pPr>
        <w:pStyle w:val="aff4"/>
        <w:numPr>
          <w:ilvl w:val="1"/>
          <w:numId w:val="48"/>
        </w:numPr>
        <w:ind w:left="-142" w:firstLine="567"/>
        <w:contextualSpacing w:val="0"/>
        <w:jc w:val="both"/>
      </w:pPr>
      <w:bookmarkStart w:id="16" w:name="_Hlk40696751"/>
      <w:r w:rsidRPr="00C809A8">
        <w:t xml:space="preserve">Цена Контракта является твердой, определена на весь срок исполнения Контракта и </w:t>
      </w:r>
      <w:bookmarkStart w:id="17" w:name="_Hlk40713254"/>
      <w:r w:rsidRPr="00C809A8">
        <w:t>включает в себя прибыль Подрядчика</w:t>
      </w:r>
      <w:bookmarkEnd w:id="17"/>
      <w:r w:rsidRPr="00C809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w:t>
      </w:r>
      <w:r>
        <w:t>____</w:t>
      </w:r>
      <w:r w:rsidRPr="00C809A8">
        <w:t xml:space="preserve"> (</w:t>
      </w:r>
      <w:r>
        <w:t>____</w:t>
      </w:r>
      <w:r w:rsidRPr="00C809A8">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654EE193" w14:textId="77777777" w:rsidR="00970672" w:rsidRPr="00C809A8" w:rsidRDefault="00970672" w:rsidP="00970672">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1E30C462" w14:textId="77777777" w:rsidR="00970672" w:rsidRPr="00C809A8" w:rsidRDefault="00970672" w:rsidP="00970672">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6"/>
    <w:p w14:paraId="4FEAA05E" w14:textId="77777777" w:rsidR="00970672" w:rsidRPr="00C809A8" w:rsidRDefault="00970672" w:rsidP="00970672">
      <w:pPr>
        <w:pStyle w:val="aff4"/>
        <w:numPr>
          <w:ilvl w:val="2"/>
          <w:numId w:val="48"/>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18" w:name="_Hlk32478186"/>
    </w:p>
    <w:p w14:paraId="77171BE6" w14:textId="77777777" w:rsidR="00970672" w:rsidRPr="00C809A8" w:rsidRDefault="00970672" w:rsidP="00970672">
      <w:pPr>
        <w:pStyle w:val="aff9"/>
        <w:numPr>
          <w:ilvl w:val="2"/>
          <w:numId w:val="48"/>
        </w:numPr>
        <w:suppressAutoHyphens/>
        <w:ind w:left="-142" w:firstLine="567"/>
        <w:jc w:val="both"/>
        <w:rPr>
          <w:rFonts w:ascii="Times New Roman" w:hAnsi="Times New Roman"/>
          <w:sz w:val="24"/>
          <w:szCs w:val="24"/>
        </w:rPr>
      </w:pPr>
      <w:r w:rsidRPr="00C809A8">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C963A05" w14:textId="77777777" w:rsidR="00970672" w:rsidRPr="00C809A8" w:rsidRDefault="00970672" w:rsidP="00970672">
      <w:pPr>
        <w:pStyle w:val="aff4"/>
        <w:numPr>
          <w:ilvl w:val="2"/>
          <w:numId w:val="48"/>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18"/>
    </w:p>
    <w:p w14:paraId="3A3CA836" w14:textId="77777777" w:rsidR="00970672" w:rsidRPr="00C809A8" w:rsidRDefault="00970672" w:rsidP="00970672">
      <w:pPr>
        <w:pStyle w:val="aff4"/>
        <w:numPr>
          <w:ilvl w:val="2"/>
          <w:numId w:val="48"/>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440DE3A7" w14:textId="77777777" w:rsidR="00970672" w:rsidRPr="00C809A8" w:rsidRDefault="00970672" w:rsidP="00970672">
      <w:pPr>
        <w:ind w:left="-142" w:firstLine="567"/>
        <w:jc w:val="both"/>
      </w:pPr>
      <w:r w:rsidRPr="00C809A8">
        <w:t>- стоимость всего объема Работ, определенного Контрактом и Приложениями;</w:t>
      </w:r>
    </w:p>
    <w:p w14:paraId="63E354CF" w14:textId="77777777" w:rsidR="00970672" w:rsidRPr="00C809A8" w:rsidRDefault="00970672" w:rsidP="00970672">
      <w:pPr>
        <w:ind w:left="-142" w:firstLine="567"/>
        <w:jc w:val="both"/>
      </w:pPr>
      <w:r w:rsidRPr="00C809A8">
        <w:t>-</w:t>
      </w:r>
      <w:bookmarkStart w:id="19"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9"/>
    <w:p w14:paraId="23396C8E" w14:textId="77777777" w:rsidR="00970672" w:rsidRPr="00C809A8" w:rsidRDefault="00970672" w:rsidP="00970672">
      <w:pPr>
        <w:ind w:left="-142" w:firstLine="567"/>
        <w:jc w:val="both"/>
      </w:pPr>
      <w:r w:rsidRPr="00C809A8">
        <w:t>- затраты на строительство временных зданий и сооружений;</w:t>
      </w:r>
    </w:p>
    <w:p w14:paraId="6D0657E1" w14:textId="77777777" w:rsidR="00970672" w:rsidRPr="00C809A8" w:rsidRDefault="00970672" w:rsidP="00970672">
      <w:pPr>
        <w:ind w:left="-142" w:firstLine="567"/>
        <w:jc w:val="both"/>
      </w:pPr>
      <w:r w:rsidRPr="00C809A8">
        <w:t>- затраты на проведение геодезического, лабораторного и строительного контроля;</w:t>
      </w:r>
    </w:p>
    <w:p w14:paraId="276639D7" w14:textId="77777777" w:rsidR="00970672" w:rsidRPr="00C809A8" w:rsidRDefault="00970672" w:rsidP="00970672">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7C5C48D" w14:textId="77777777" w:rsidR="00970672" w:rsidRPr="00C809A8" w:rsidRDefault="00970672" w:rsidP="00970672">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191207BA" w14:textId="77777777" w:rsidR="00970672" w:rsidRPr="00C809A8" w:rsidRDefault="00970672" w:rsidP="00970672">
      <w:pPr>
        <w:ind w:left="-142" w:firstLine="567"/>
        <w:jc w:val="both"/>
      </w:pPr>
      <w:r w:rsidRPr="00C809A8">
        <w:t>- складские расходы;</w:t>
      </w:r>
    </w:p>
    <w:p w14:paraId="63BF2E61" w14:textId="77777777" w:rsidR="00970672" w:rsidRPr="00C809A8" w:rsidRDefault="00970672" w:rsidP="00970672">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86327D7" w14:textId="77777777" w:rsidR="00970672" w:rsidRPr="00C809A8" w:rsidRDefault="00970672" w:rsidP="00970672">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EFC2C76" w14:textId="77777777" w:rsidR="00970672" w:rsidRPr="00C809A8" w:rsidRDefault="00970672" w:rsidP="00970672">
      <w:pPr>
        <w:ind w:left="-142" w:firstLine="567"/>
        <w:jc w:val="both"/>
      </w:pPr>
      <w:r w:rsidRPr="00C809A8">
        <w:t>- транспортные расходы и получение разрешений на транспортировку грузов, доставляемых Подрядчиком и привлекаемыми им субподрядчиками;</w:t>
      </w:r>
    </w:p>
    <w:p w14:paraId="3B427E0A" w14:textId="77777777" w:rsidR="00970672" w:rsidRPr="00C809A8" w:rsidRDefault="00970672" w:rsidP="00970672">
      <w:pPr>
        <w:ind w:left="-142" w:firstLine="567"/>
        <w:jc w:val="both"/>
      </w:pPr>
      <w:r w:rsidRPr="00C809A8">
        <w:t>- накладные расходы, сметная прибыль, а также все налоги, действующие на момент исполнения Контракта;</w:t>
      </w:r>
    </w:p>
    <w:p w14:paraId="00EA10F1" w14:textId="77777777" w:rsidR="00970672" w:rsidRPr="00C809A8" w:rsidRDefault="00970672" w:rsidP="00970672">
      <w:pPr>
        <w:ind w:left="-142" w:firstLine="567"/>
        <w:jc w:val="both"/>
      </w:pPr>
      <w:bookmarkStart w:id="20" w:name="_Hlk45178941"/>
      <w:r w:rsidRPr="00C809A8">
        <w:t xml:space="preserve">-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w:t>
      </w:r>
      <w:r w:rsidRPr="00C809A8">
        <w:lastRenderedPageBreak/>
        <w:t>числе сезонного характера, необходимые для функционирования строительной площадки, Объекта и оборудования до сдачи Объекта Заказчику;</w:t>
      </w:r>
    </w:p>
    <w:p w14:paraId="2E988FB8" w14:textId="77777777" w:rsidR="00970672" w:rsidRPr="00C809A8" w:rsidRDefault="00970672" w:rsidP="00970672">
      <w:pPr>
        <w:ind w:left="-142" w:firstLine="567"/>
        <w:jc w:val="both"/>
      </w:pPr>
      <w:r w:rsidRPr="00C809A8">
        <w:t>- затраты на мероприятия, связанные с соблюдением экологических норм при строительстве объекта;</w:t>
      </w:r>
    </w:p>
    <w:p w14:paraId="2DCE5917" w14:textId="77777777" w:rsidR="00970672" w:rsidRPr="00C809A8" w:rsidRDefault="00970672" w:rsidP="00970672">
      <w:pPr>
        <w:ind w:left="-142" w:firstLine="567"/>
        <w:jc w:val="both"/>
      </w:pPr>
      <w:r w:rsidRPr="00C809A8">
        <w:t>- затраты, связанные с действием других факторов, влияющих на выполнение сроков строительства;</w:t>
      </w:r>
    </w:p>
    <w:p w14:paraId="603CA520" w14:textId="77777777" w:rsidR="00970672" w:rsidRPr="00C809A8" w:rsidRDefault="00970672" w:rsidP="00970672">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20"/>
    <w:p w14:paraId="1197B60D" w14:textId="77777777" w:rsidR="00970672" w:rsidRPr="00C809A8" w:rsidRDefault="00970672" w:rsidP="00970672">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42FBE6F" w14:textId="77777777" w:rsidR="00970672" w:rsidRPr="00C809A8" w:rsidRDefault="00970672" w:rsidP="00970672">
      <w:pPr>
        <w:ind w:left="-142" w:firstLine="567"/>
        <w:jc w:val="both"/>
      </w:pPr>
      <w:r w:rsidRPr="00C809A8">
        <w:t>- затраты на вынос осей здания в натуру и создание геодезической разбивочной основы;</w:t>
      </w:r>
    </w:p>
    <w:p w14:paraId="36A95428" w14:textId="77777777" w:rsidR="00970672" w:rsidRPr="00C809A8" w:rsidRDefault="00970672" w:rsidP="00970672">
      <w:pPr>
        <w:ind w:left="-142" w:firstLine="567"/>
        <w:jc w:val="both"/>
      </w:pPr>
      <w:r w:rsidRPr="00C809A8">
        <w:t>- расходы на непредвиденные работы и затраты;</w:t>
      </w:r>
    </w:p>
    <w:p w14:paraId="190E6657" w14:textId="77777777" w:rsidR="00970672" w:rsidRPr="00C809A8" w:rsidRDefault="00970672" w:rsidP="00970672">
      <w:pPr>
        <w:ind w:left="-142" w:firstLine="567"/>
        <w:jc w:val="both"/>
      </w:pPr>
      <w:r w:rsidRPr="00C809A8">
        <w:t>- расходы на подготовительные работы, проведение компенсационных мероприятий;</w:t>
      </w:r>
    </w:p>
    <w:p w14:paraId="5878C8FB" w14:textId="77777777" w:rsidR="00970672" w:rsidRPr="00C809A8" w:rsidRDefault="00970672" w:rsidP="00970672">
      <w:pPr>
        <w:ind w:left="-142" w:firstLine="567"/>
        <w:jc w:val="both"/>
      </w:pPr>
      <w:r w:rsidRPr="00C809A8">
        <w:t>- затраты, связанные с вводом Объекта в эксплуатацию;</w:t>
      </w:r>
    </w:p>
    <w:p w14:paraId="2CC339EC" w14:textId="77777777" w:rsidR="00970672" w:rsidRPr="00C809A8" w:rsidRDefault="00970672" w:rsidP="00970672">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5891EC6C" w14:textId="77777777" w:rsidR="00970672" w:rsidRPr="00C809A8" w:rsidRDefault="00970672" w:rsidP="00970672">
      <w:pPr>
        <w:ind w:left="-142" w:firstLine="567"/>
        <w:jc w:val="both"/>
      </w:pPr>
      <w:r w:rsidRPr="00C809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127D555" w14:textId="77777777" w:rsidR="00970672" w:rsidRPr="00C809A8" w:rsidRDefault="00970672" w:rsidP="00970672">
      <w:pPr>
        <w:ind w:left="-142" w:firstLine="567"/>
        <w:jc w:val="both"/>
      </w:pPr>
      <w:r w:rsidRPr="00C809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202FFF83" w14:textId="77777777" w:rsidR="00970672" w:rsidRPr="00C809A8" w:rsidRDefault="00970672" w:rsidP="00970672">
      <w:pPr>
        <w:ind w:left="-142" w:firstLine="567"/>
        <w:jc w:val="both"/>
      </w:pPr>
      <w:bookmarkStart w:id="21" w:name="_Hlk45179483"/>
      <w:r w:rsidRPr="00C809A8">
        <w:t>- затраты на корректировку проектной и (или) сметной документации и (или) рабочей документации (при необходимости);</w:t>
      </w:r>
    </w:p>
    <w:p w14:paraId="6C6A1223" w14:textId="77777777" w:rsidR="00970672" w:rsidRPr="00C809A8" w:rsidRDefault="00970672" w:rsidP="00970672">
      <w:pPr>
        <w:ind w:left="-142" w:firstLine="567"/>
        <w:jc w:val="both"/>
      </w:pPr>
      <w:r w:rsidRPr="00C809A8">
        <w:t>- затраты на прохождение государственной экспертизы, в том числе на получение заключение о достоверности определения сметной стоимости;</w:t>
      </w:r>
    </w:p>
    <w:p w14:paraId="3C46C8D8" w14:textId="77777777" w:rsidR="00970672" w:rsidRPr="00C809A8" w:rsidRDefault="00970672" w:rsidP="00970672">
      <w:pPr>
        <w:ind w:left="-142" w:firstLine="567"/>
        <w:jc w:val="both"/>
      </w:pPr>
      <w:r w:rsidRPr="00C809A8">
        <w:t xml:space="preserve">- затраты на проведение технических обследований/исследований; </w:t>
      </w:r>
    </w:p>
    <w:p w14:paraId="0293D154" w14:textId="77777777" w:rsidR="00970672" w:rsidRPr="00C809A8" w:rsidRDefault="00970672" w:rsidP="00970672">
      <w:pPr>
        <w:ind w:left="-142" w:firstLine="567"/>
        <w:jc w:val="both"/>
      </w:pPr>
      <w:r w:rsidRPr="00C809A8">
        <w:t>- затраты на экспертное и (или) проектное сопровождение;</w:t>
      </w:r>
    </w:p>
    <w:bookmarkEnd w:id="21"/>
    <w:p w14:paraId="7BD2223C" w14:textId="77777777" w:rsidR="00970672" w:rsidRPr="00C809A8" w:rsidRDefault="00970672" w:rsidP="00970672">
      <w:pPr>
        <w:ind w:left="-142" w:firstLine="567"/>
        <w:jc w:val="both"/>
      </w:pPr>
      <w:r w:rsidRPr="00C809A8">
        <w:t>- прочие расходы.</w:t>
      </w:r>
      <w:bookmarkStart w:id="22" w:name="_Hlk526931157"/>
      <w:bookmarkStart w:id="23" w:name="_Hlk40713028"/>
    </w:p>
    <w:p w14:paraId="477843C5" w14:textId="77777777" w:rsidR="00970672" w:rsidRPr="00C809A8" w:rsidRDefault="00970672" w:rsidP="00970672">
      <w:pPr>
        <w:pStyle w:val="aff4"/>
        <w:numPr>
          <w:ilvl w:val="2"/>
          <w:numId w:val="48"/>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6BCCC397" w14:textId="77777777" w:rsidR="00970672" w:rsidRPr="00C809A8" w:rsidRDefault="00970672" w:rsidP="00970672">
      <w:pPr>
        <w:pStyle w:val="aff4"/>
        <w:numPr>
          <w:ilvl w:val="1"/>
          <w:numId w:val="48"/>
        </w:numPr>
        <w:ind w:left="-142" w:firstLine="567"/>
        <w:contextualSpacing w:val="0"/>
        <w:jc w:val="both"/>
      </w:pPr>
      <w:bookmarkStart w:id="24" w:name="_Hlk40713526"/>
      <w:bookmarkEnd w:id="22"/>
      <w:bookmarkEnd w:id="23"/>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5" w:name="_Hlk40714777"/>
      <w:r w:rsidRPr="00C809A8">
        <w:t>за исключением следующих случаев:</w:t>
      </w:r>
    </w:p>
    <w:p w14:paraId="29786EB2" w14:textId="77777777" w:rsidR="00970672" w:rsidRPr="00C809A8" w:rsidRDefault="00970672" w:rsidP="00970672">
      <w:pPr>
        <w:pStyle w:val="aff4"/>
        <w:numPr>
          <w:ilvl w:val="2"/>
          <w:numId w:val="48"/>
        </w:numPr>
        <w:ind w:left="-142" w:firstLine="567"/>
        <w:contextualSpacing w:val="0"/>
        <w:jc w:val="both"/>
      </w:pPr>
      <w:bookmarkStart w:id="26" w:name="sub_100331"/>
      <w:bookmarkEnd w:id="24"/>
      <w:r w:rsidRPr="00C809A8">
        <w:t xml:space="preserve">Наступление обстоятельств непреодолимой силы, вследствие </w:t>
      </w:r>
      <w:bookmarkEnd w:id="26"/>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7" w:name="sub_100332"/>
    </w:p>
    <w:p w14:paraId="0C3B5971" w14:textId="77777777" w:rsidR="00970672" w:rsidRPr="00C809A8" w:rsidRDefault="00970672" w:rsidP="00970672">
      <w:pPr>
        <w:pStyle w:val="aff4"/>
        <w:numPr>
          <w:ilvl w:val="2"/>
          <w:numId w:val="48"/>
        </w:numPr>
        <w:ind w:left="-142" w:firstLine="567"/>
        <w:contextualSpacing w:val="0"/>
        <w:jc w:val="both"/>
      </w:pPr>
      <w:bookmarkStart w:id="28" w:name="sub_100333"/>
      <w:bookmarkEnd w:id="27"/>
      <w:r w:rsidRPr="00C809A8">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28"/>
    </w:p>
    <w:p w14:paraId="5BE2EF0F" w14:textId="77777777" w:rsidR="00970672" w:rsidRPr="00C809A8" w:rsidRDefault="00970672" w:rsidP="00970672">
      <w:pPr>
        <w:pStyle w:val="aff4"/>
        <w:numPr>
          <w:ilvl w:val="2"/>
          <w:numId w:val="48"/>
        </w:numPr>
        <w:ind w:left="-142" w:firstLine="567"/>
        <w:contextualSpacing w:val="0"/>
        <w:jc w:val="both"/>
      </w:pPr>
      <w:r w:rsidRPr="00C809A8">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BF9F655" w14:textId="77777777" w:rsidR="00970672" w:rsidRPr="00C809A8" w:rsidRDefault="00970672" w:rsidP="00970672">
      <w:pPr>
        <w:pStyle w:val="aff4"/>
        <w:numPr>
          <w:ilvl w:val="2"/>
          <w:numId w:val="48"/>
        </w:numPr>
        <w:ind w:left="-142" w:firstLine="567"/>
        <w:contextualSpacing w:val="0"/>
        <w:jc w:val="both"/>
      </w:pPr>
      <w:r w:rsidRPr="00C809A8">
        <w:t xml:space="preserve">иных случаях, установленных действующим законодательством РФ.  </w:t>
      </w:r>
    </w:p>
    <w:p w14:paraId="2F6BD33A" w14:textId="77777777" w:rsidR="00970672" w:rsidRPr="00C809A8" w:rsidRDefault="00970672" w:rsidP="00970672">
      <w:pPr>
        <w:pStyle w:val="aff4"/>
        <w:numPr>
          <w:ilvl w:val="1"/>
          <w:numId w:val="48"/>
        </w:numPr>
        <w:ind w:left="-142" w:firstLine="567"/>
        <w:contextualSpacing w:val="0"/>
        <w:jc w:val="both"/>
      </w:pPr>
      <w:bookmarkStart w:id="29" w:name="_Hlk32478328"/>
      <w:bookmarkEnd w:id="25"/>
      <w:r w:rsidRPr="00C809A8">
        <w:t xml:space="preserve">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w:t>
      </w:r>
      <w:r w:rsidRPr="00C809A8">
        <w:lastRenderedPageBreak/>
        <w:t>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9"/>
    <w:p w14:paraId="56932253" w14:textId="77777777" w:rsidR="00970672" w:rsidRPr="00C809A8" w:rsidRDefault="00970672" w:rsidP="00970672">
      <w:pPr>
        <w:pStyle w:val="aff4"/>
        <w:numPr>
          <w:ilvl w:val="2"/>
          <w:numId w:val="48"/>
        </w:numPr>
        <w:ind w:left="-142" w:firstLine="567"/>
        <w:contextualSpacing w:val="0"/>
        <w:jc w:val="both"/>
      </w:pPr>
      <w:r w:rsidRPr="00C809A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598A437" w14:textId="77777777" w:rsidR="00970672" w:rsidRPr="00C809A8" w:rsidRDefault="00970672" w:rsidP="00970672">
      <w:pPr>
        <w:pStyle w:val="aff4"/>
        <w:numPr>
          <w:ilvl w:val="1"/>
          <w:numId w:val="48"/>
        </w:numPr>
        <w:ind w:left="-142" w:firstLine="567"/>
        <w:contextualSpacing w:val="0"/>
        <w:jc w:val="both"/>
      </w:pPr>
      <w:bookmarkStart w:id="30" w:name="_Hlk5792699"/>
      <w:bookmarkStart w:id="31"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2BE0B88F" w14:textId="77777777" w:rsidR="00970672" w:rsidRPr="00C809A8" w:rsidRDefault="00970672" w:rsidP="00970672">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71512F9" w14:textId="77777777" w:rsidR="00970672" w:rsidRPr="00C809A8" w:rsidRDefault="00970672" w:rsidP="00970672">
      <w:pPr>
        <w:pStyle w:val="aff4"/>
        <w:numPr>
          <w:ilvl w:val="1"/>
          <w:numId w:val="48"/>
        </w:numPr>
        <w:ind w:left="-142" w:firstLine="567"/>
        <w:contextualSpacing w:val="0"/>
        <w:jc w:val="both"/>
        <w:rPr>
          <w:b/>
          <w:bCs/>
          <w:u w:val="single"/>
        </w:rPr>
      </w:pPr>
      <w:bookmarkStart w:id="32" w:name="_Hlk45179562"/>
      <w:bookmarkEnd w:id="30"/>
      <w:r w:rsidRPr="00C809A8">
        <w:t xml:space="preserve">Подрядчик дает согласие путем подписания Контракта </w:t>
      </w:r>
      <w:r w:rsidRPr="00C809A8">
        <w:rPr>
          <w:b/>
          <w:bCs/>
          <w:u w:val="single"/>
        </w:rPr>
        <w:t xml:space="preserve">на одностороннее удержание: </w:t>
      </w:r>
    </w:p>
    <w:p w14:paraId="2E85D02C" w14:textId="77777777" w:rsidR="00970672" w:rsidRPr="00C809A8" w:rsidRDefault="00970672" w:rsidP="00970672">
      <w:pPr>
        <w:pStyle w:val="aff4"/>
        <w:numPr>
          <w:ilvl w:val="2"/>
          <w:numId w:val="48"/>
        </w:numPr>
        <w:ind w:left="-142" w:firstLine="567"/>
        <w:contextualSpacing w:val="0"/>
        <w:jc w:val="both"/>
      </w:pPr>
      <w:r w:rsidRPr="00C809A8">
        <w:t>неустойки (штрафа, пени), расходов на устранение недостатков (дефектов) работ в размере, определенном Государственным заказчиком</w:t>
      </w:r>
      <w:bookmarkStart w:id="33" w:name="_Hlk44659292"/>
      <w:r w:rsidRPr="00C809A8">
        <w:t>, из сумм подлежащих оплате по Контракту</w:t>
      </w:r>
      <w:bookmarkEnd w:id="33"/>
      <w:r w:rsidRPr="00C809A8">
        <w:t>;</w:t>
      </w:r>
    </w:p>
    <w:p w14:paraId="5E8FE92C" w14:textId="77777777" w:rsidR="00970672" w:rsidRPr="00C809A8" w:rsidRDefault="00970672" w:rsidP="00970672">
      <w:pPr>
        <w:pStyle w:val="aff4"/>
        <w:numPr>
          <w:ilvl w:val="2"/>
          <w:numId w:val="48"/>
        </w:numPr>
        <w:ind w:left="-142" w:firstLine="567"/>
        <w:contextualSpacing w:val="0"/>
        <w:jc w:val="both"/>
        <w:rPr>
          <w:i/>
          <w:iCs/>
        </w:rPr>
      </w:pPr>
      <w:r w:rsidRPr="00C809A8">
        <w:t xml:space="preserve"> аванса в полном объеме из сумм подлежащих оплате по Контракту в случае прекращения Контракта по любому основанию</w:t>
      </w:r>
      <w:bookmarkEnd w:id="32"/>
      <w:r w:rsidRPr="00C809A8">
        <w:t xml:space="preserve"> </w:t>
      </w:r>
      <w:r w:rsidRPr="00C809A8">
        <w:rPr>
          <w:i/>
          <w:iCs/>
        </w:rPr>
        <w:t>(в случае если аванс предусмотрен Контрактом).</w:t>
      </w:r>
    </w:p>
    <w:p w14:paraId="51F117DF" w14:textId="77777777" w:rsidR="00970672" w:rsidRPr="00C809A8" w:rsidRDefault="00970672" w:rsidP="00970672">
      <w:pPr>
        <w:pStyle w:val="aff4"/>
        <w:numPr>
          <w:ilvl w:val="2"/>
          <w:numId w:val="48"/>
        </w:numPr>
        <w:ind w:left="-142" w:firstLine="567"/>
        <w:contextualSpacing w:val="0"/>
        <w:jc w:val="both"/>
      </w:pPr>
      <w:bookmarkStart w:id="34" w:name="_Hlk45793134"/>
      <w:r w:rsidRPr="00C809A8">
        <w:t xml:space="preserve">излишне уплаченных денежных средств, в соответствии с п. 5.1.12, 5.1.13 Контракта. </w:t>
      </w:r>
    </w:p>
    <w:p w14:paraId="292DAC84" w14:textId="77777777" w:rsidR="00970672" w:rsidRPr="00C809A8" w:rsidRDefault="00970672" w:rsidP="00970672">
      <w:pPr>
        <w:pStyle w:val="aff4"/>
        <w:numPr>
          <w:ilvl w:val="1"/>
          <w:numId w:val="48"/>
        </w:numPr>
        <w:ind w:left="-142" w:firstLine="567"/>
        <w:contextualSpacing w:val="0"/>
        <w:jc w:val="both"/>
      </w:pPr>
      <w:bookmarkStart w:id="35" w:name="_Hlk40713730"/>
      <w:bookmarkEnd w:id="31"/>
      <w:bookmarkEnd w:id="34"/>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8400A03" w14:textId="77777777" w:rsidR="00970672" w:rsidRPr="00C809A8" w:rsidRDefault="00970672" w:rsidP="00970672">
      <w:pPr>
        <w:pStyle w:val="aff4"/>
        <w:numPr>
          <w:ilvl w:val="1"/>
          <w:numId w:val="48"/>
        </w:numPr>
        <w:ind w:left="-142" w:firstLine="567"/>
        <w:contextualSpacing w:val="0"/>
        <w:jc w:val="both"/>
      </w:pPr>
      <w:bookmarkStart w:id="36" w:name="_Hlk16182493"/>
      <w:r w:rsidRPr="00C809A8">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t xml:space="preserve">лимитов бюджетных обязательств </w:t>
      </w:r>
      <w:r w:rsidRPr="00C809A8">
        <w:t>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5"/>
    <w:bookmarkEnd w:id="36"/>
    <w:p w14:paraId="2BCCE890" w14:textId="77777777" w:rsidR="00970672" w:rsidRPr="00C809A8" w:rsidRDefault="00970672" w:rsidP="00970672">
      <w:pPr>
        <w:pStyle w:val="aff4"/>
        <w:numPr>
          <w:ilvl w:val="1"/>
          <w:numId w:val="48"/>
        </w:numPr>
        <w:ind w:left="-142"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F029D1F" w14:textId="77777777" w:rsidR="00970672" w:rsidRPr="00C809A8" w:rsidRDefault="00970672" w:rsidP="00970672">
      <w:pPr>
        <w:pStyle w:val="aff4"/>
        <w:ind w:left="567"/>
        <w:contextualSpacing w:val="0"/>
        <w:jc w:val="both"/>
        <w:rPr>
          <w:b/>
        </w:rPr>
      </w:pPr>
    </w:p>
    <w:p w14:paraId="5252B309" w14:textId="77777777" w:rsidR="00970672" w:rsidRPr="00C809A8" w:rsidRDefault="00970672" w:rsidP="00970672">
      <w:pPr>
        <w:pStyle w:val="aff4"/>
        <w:numPr>
          <w:ilvl w:val="0"/>
          <w:numId w:val="48"/>
        </w:numPr>
        <w:ind w:left="0" w:firstLine="567"/>
        <w:contextualSpacing w:val="0"/>
        <w:jc w:val="center"/>
        <w:rPr>
          <w:b/>
        </w:rPr>
      </w:pPr>
      <w:r w:rsidRPr="00C809A8">
        <w:rPr>
          <w:b/>
        </w:rPr>
        <w:t>Порядок оплаты</w:t>
      </w:r>
      <w:bookmarkStart w:id="37" w:name="sub_10036"/>
      <w:bookmarkStart w:id="38" w:name="_Hlk32478386"/>
    </w:p>
    <w:p w14:paraId="49AB3503" w14:textId="77777777" w:rsidR="00970672" w:rsidRPr="00C809A8" w:rsidRDefault="00970672" w:rsidP="00970672">
      <w:pPr>
        <w:pStyle w:val="aff4"/>
        <w:numPr>
          <w:ilvl w:val="1"/>
          <w:numId w:val="48"/>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81D9EA3" w14:textId="77777777" w:rsidR="00970672" w:rsidRPr="00C809A8" w:rsidRDefault="00970672" w:rsidP="00970672">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335BB84B" w14:textId="77777777" w:rsidR="00970672" w:rsidRPr="00C809A8" w:rsidRDefault="00970672" w:rsidP="00970672">
      <w:pPr>
        <w:ind w:firstLine="567"/>
        <w:jc w:val="both"/>
      </w:pPr>
      <w:r w:rsidRPr="00C809A8">
        <w:t xml:space="preserve">Порядок оформления и подписания акта о приемки выполненных работ установлен статьей 7 Контракта.   </w:t>
      </w:r>
    </w:p>
    <w:p w14:paraId="60B9F05B" w14:textId="77777777" w:rsidR="00970672" w:rsidRPr="00C809A8" w:rsidRDefault="00970672" w:rsidP="00970672">
      <w:pPr>
        <w:pStyle w:val="ConsPlusNormal"/>
        <w:numPr>
          <w:ilvl w:val="2"/>
          <w:numId w:val="48"/>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w:t>
      </w:r>
      <w:r w:rsidRPr="00C809A8">
        <w:rPr>
          <w:rFonts w:ascii="Times New Roman" w:hAnsi="Times New Roman" w:cs="Times New Roman"/>
          <w:sz w:val="24"/>
          <w:szCs w:val="24"/>
        </w:rPr>
        <w:lastRenderedPageBreak/>
        <w:t>том числе работ, выполненных поэтапно (</w:t>
      </w:r>
      <w:r w:rsidRPr="00C809A8">
        <w:rPr>
          <w:rFonts w:ascii="Times New Roman" w:hAnsi="Times New Roman" w:cs="Times New Roman"/>
          <w:noProof/>
          <w:sz w:val="24"/>
          <w:szCs w:val="24"/>
        </w:rPr>
        <w:drawing>
          <wp:inline distT="0" distB="0" distL="0" distR="0" wp14:anchorId="7591FDA3" wp14:editId="7CBC4F13">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5846CE77" w14:textId="77777777" w:rsidR="00970672" w:rsidRPr="00C809A8" w:rsidRDefault="00970672" w:rsidP="00970672">
      <w:pPr>
        <w:pStyle w:val="ConsPlusNormal"/>
        <w:ind w:firstLine="567"/>
        <w:jc w:val="both"/>
        <w:rPr>
          <w:rFonts w:ascii="Times New Roman" w:hAnsi="Times New Roman" w:cs="Times New Roman"/>
          <w:sz w:val="24"/>
          <w:szCs w:val="24"/>
        </w:rPr>
      </w:pPr>
    </w:p>
    <w:p w14:paraId="2F6B8B4A" w14:textId="77777777" w:rsidR="00970672" w:rsidRPr="00C809A8" w:rsidRDefault="00970672" w:rsidP="00970672">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5F327C38" wp14:editId="2ED454F9">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BCB6A7A" w14:textId="77777777" w:rsidR="00970672" w:rsidRPr="00C809A8" w:rsidRDefault="00970672" w:rsidP="00970672">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55C0A6EE" w14:textId="77777777" w:rsidR="00970672" w:rsidRPr="00C809A8" w:rsidRDefault="00970672" w:rsidP="00970672">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22CCAC20" wp14:editId="20F40F0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w:t>
      </w:r>
      <w:proofErr w:type="spellStart"/>
      <w:r w:rsidRPr="00C809A8">
        <w:rPr>
          <w:rFonts w:ascii="Times New Roman" w:hAnsi="Times New Roman" w:cs="Times New Roman"/>
          <w:sz w:val="24"/>
          <w:szCs w:val="24"/>
        </w:rPr>
        <w:t>го</w:t>
      </w:r>
      <w:proofErr w:type="spellEnd"/>
      <w:r w:rsidRPr="00C809A8">
        <w:rPr>
          <w:rFonts w:ascii="Times New Roman" w:hAnsi="Times New Roman" w:cs="Times New Roman"/>
          <w:sz w:val="24"/>
          <w:szCs w:val="24"/>
        </w:rPr>
        <w:t xml:space="preserve"> конструктивного решения (элемента) и (или) комплекса (вида) работ в Смете контракта, руб.;</w:t>
      </w:r>
    </w:p>
    <w:p w14:paraId="5AD0E5C8" w14:textId="77777777" w:rsidR="00970672" w:rsidRPr="00C809A8" w:rsidRDefault="00970672" w:rsidP="00970672">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4DF183B7" wp14:editId="4556ED34">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C809A8">
        <w:rPr>
          <w:rFonts w:ascii="Times New Roman" w:hAnsi="Times New Roman" w:cs="Times New Roman"/>
          <w:sz w:val="24"/>
          <w:szCs w:val="24"/>
        </w:rPr>
        <w:t>му</w:t>
      </w:r>
      <w:proofErr w:type="spellEnd"/>
      <w:r w:rsidRPr="00C809A8">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1B0C0406" w14:textId="77777777" w:rsidR="00970672" w:rsidRPr="00C809A8" w:rsidRDefault="00970672" w:rsidP="00970672">
      <w:pPr>
        <w:pStyle w:val="ConsPlusNormal"/>
        <w:numPr>
          <w:ilvl w:val="2"/>
          <w:numId w:val="48"/>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C809A8">
        <w:rPr>
          <w:rFonts w:ascii="Times New Roman" w:hAnsi="Times New Roman" w:cs="Times New Roman"/>
          <w:sz w:val="24"/>
          <w:szCs w:val="24"/>
        </w:rPr>
        <w:t>С</w:t>
      </w:r>
      <w:r w:rsidRPr="00C809A8">
        <w:rPr>
          <w:rFonts w:ascii="Times New Roman" w:hAnsi="Times New Roman" w:cs="Times New Roman"/>
          <w:sz w:val="24"/>
          <w:szCs w:val="24"/>
          <w:vertAlign w:val="superscript"/>
        </w:rPr>
        <w:t>вр</w:t>
      </w:r>
      <w:proofErr w:type="spellEnd"/>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7030FE7" w14:textId="77777777" w:rsidR="00970672" w:rsidRPr="00C809A8" w:rsidRDefault="00970672" w:rsidP="00970672">
      <w:pPr>
        <w:pStyle w:val="ConsPlusNormal"/>
        <w:ind w:firstLine="567"/>
        <w:jc w:val="both"/>
        <w:rPr>
          <w:rFonts w:ascii="Times New Roman" w:hAnsi="Times New Roman" w:cs="Times New Roman"/>
          <w:sz w:val="24"/>
          <w:szCs w:val="24"/>
        </w:rPr>
      </w:pPr>
    </w:p>
    <w:p w14:paraId="0B85F3D4" w14:textId="77777777" w:rsidR="00970672" w:rsidRPr="00C809A8" w:rsidRDefault="00970672" w:rsidP="00970672">
      <w:pPr>
        <w:ind w:firstLine="567"/>
        <w:jc w:val="both"/>
      </w:pPr>
      <w:r w:rsidRPr="00C809A8">
        <w:rPr>
          <w:noProof/>
        </w:rPr>
        <w:drawing>
          <wp:inline distT="0" distB="0" distL="0" distR="0" wp14:anchorId="32D6C90C" wp14:editId="74EB8D1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CE7B680" w14:textId="77777777" w:rsidR="00970672" w:rsidRPr="00C809A8" w:rsidRDefault="00970672" w:rsidP="00970672">
      <w:pPr>
        <w:pStyle w:val="aff4"/>
        <w:numPr>
          <w:ilvl w:val="2"/>
          <w:numId w:val="48"/>
        </w:numPr>
        <w:ind w:left="0" w:firstLine="567"/>
        <w:contextualSpacing w:val="0"/>
        <w:jc w:val="both"/>
        <w:rPr>
          <w:rFonts w:eastAsia="Calibri"/>
        </w:rPr>
      </w:pPr>
      <w:bookmarkStart w:id="39"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505125F7" w14:textId="77777777" w:rsidR="00970672" w:rsidRPr="00C809A8" w:rsidRDefault="00970672" w:rsidP="00970672">
      <w:pPr>
        <w:pStyle w:val="aff4"/>
        <w:numPr>
          <w:ilvl w:val="1"/>
          <w:numId w:val="48"/>
        </w:numPr>
        <w:ind w:left="0" w:firstLine="567"/>
        <w:contextualSpacing w:val="0"/>
        <w:jc w:val="both"/>
        <w:rPr>
          <w:rFonts w:eastAsia="Calibri"/>
        </w:rPr>
      </w:pPr>
      <w:bookmarkStart w:id="40" w:name="sub_10037"/>
      <w:bookmarkEnd w:id="37"/>
      <w:bookmarkEnd w:id="38"/>
      <w:bookmarkEnd w:id="39"/>
      <w:r w:rsidRPr="00C809A8">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542A49EC" w14:textId="77777777" w:rsidR="00970672" w:rsidRPr="00C809A8" w:rsidRDefault="00970672" w:rsidP="00970672">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41"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1"/>
    </w:p>
    <w:bookmarkEnd w:id="40"/>
    <w:p w14:paraId="7562D0BA" w14:textId="77777777" w:rsidR="00970672" w:rsidRPr="00C809A8" w:rsidRDefault="00970672" w:rsidP="00970672">
      <w:pPr>
        <w:pStyle w:val="aff4"/>
        <w:numPr>
          <w:ilvl w:val="1"/>
          <w:numId w:val="48"/>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AEE6249" w14:textId="77777777" w:rsidR="00970672" w:rsidRPr="00C809A8" w:rsidRDefault="00970672" w:rsidP="00970672">
      <w:pPr>
        <w:ind w:firstLine="567"/>
        <w:jc w:val="both"/>
        <w:rPr>
          <w:b/>
          <w:bCs/>
        </w:rPr>
      </w:pPr>
      <w:bookmarkStart w:id="42" w:name="_Hlk40714533"/>
      <w:bookmarkStart w:id="43" w:name="sub_10038"/>
      <w:r w:rsidRPr="00C809A8">
        <w:rPr>
          <w:b/>
          <w:bCs/>
        </w:rPr>
        <w:t xml:space="preserve">Сумма финансирования в 2022 году – </w:t>
      </w:r>
    </w:p>
    <w:p w14:paraId="563D67F4" w14:textId="77777777" w:rsidR="00970672" w:rsidRPr="00C809A8" w:rsidRDefault="00970672" w:rsidP="00970672">
      <w:pPr>
        <w:ind w:firstLine="567"/>
        <w:jc w:val="both"/>
        <w:rPr>
          <w:b/>
          <w:bCs/>
        </w:rPr>
      </w:pPr>
      <w:r w:rsidRPr="00C809A8">
        <w:rPr>
          <w:b/>
          <w:bCs/>
        </w:rPr>
        <w:t>Сумма финансирования в 202</w:t>
      </w:r>
      <w:r>
        <w:rPr>
          <w:b/>
          <w:bCs/>
        </w:rPr>
        <w:t>3</w:t>
      </w:r>
      <w:r w:rsidRPr="00C809A8">
        <w:rPr>
          <w:b/>
          <w:bCs/>
        </w:rPr>
        <w:t xml:space="preserve"> году – </w:t>
      </w:r>
    </w:p>
    <w:p w14:paraId="0CC9E8F7" w14:textId="77777777" w:rsidR="00970672" w:rsidRDefault="00970672" w:rsidP="00970672">
      <w:pPr>
        <w:ind w:firstLine="567"/>
        <w:jc w:val="both"/>
        <w:rPr>
          <w:b/>
          <w:bCs/>
        </w:rPr>
      </w:pPr>
      <w:r w:rsidRPr="00C809A8">
        <w:rPr>
          <w:b/>
          <w:bCs/>
        </w:rPr>
        <w:t>Сумма финансирования в 202</w:t>
      </w:r>
      <w:r>
        <w:rPr>
          <w:b/>
          <w:bCs/>
        </w:rPr>
        <w:t>4</w:t>
      </w:r>
      <w:r w:rsidRPr="00C809A8">
        <w:rPr>
          <w:b/>
          <w:bCs/>
        </w:rPr>
        <w:t xml:space="preserve"> году – </w:t>
      </w:r>
    </w:p>
    <w:p w14:paraId="38FAFFBB" w14:textId="77777777" w:rsidR="00970672" w:rsidRPr="00C809A8" w:rsidRDefault="00970672" w:rsidP="00970672">
      <w:pPr>
        <w:ind w:firstLine="567"/>
        <w:jc w:val="both"/>
        <w:rPr>
          <w:b/>
          <w:bCs/>
        </w:rPr>
      </w:pPr>
      <w:r w:rsidRPr="00C809A8">
        <w:rPr>
          <w:b/>
          <w:bCs/>
        </w:rPr>
        <w:t>Сумма финансирования в 202</w:t>
      </w:r>
      <w:r>
        <w:rPr>
          <w:b/>
          <w:bCs/>
        </w:rPr>
        <w:t>5</w:t>
      </w:r>
      <w:r w:rsidRPr="00C809A8">
        <w:rPr>
          <w:b/>
          <w:bCs/>
        </w:rPr>
        <w:t xml:space="preserve"> году – </w:t>
      </w:r>
    </w:p>
    <w:p w14:paraId="10318506" w14:textId="77777777" w:rsidR="00970672" w:rsidRPr="00C809A8" w:rsidRDefault="00970672" w:rsidP="00970672">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56C8F3B8" w14:textId="77777777" w:rsidR="00970672" w:rsidRPr="00C809A8" w:rsidRDefault="00970672" w:rsidP="00970672">
      <w:pPr>
        <w:pStyle w:val="aff4"/>
        <w:numPr>
          <w:ilvl w:val="1"/>
          <w:numId w:val="48"/>
        </w:numPr>
        <w:ind w:left="0" w:firstLine="567"/>
        <w:contextualSpacing w:val="0"/>
        <w:jc w:val="both"/>
      </w:pPr>
      <w:bookmarkStart w:id="44" w:name="_Hlk45179960"/>
      <w:bookmarkStart w:id="45" w:name="_Hlk40714475"/>
      <w:bookmarkStart w:id="46" w:name="sub_10039"/>
      <w:bookmarkEnd w:id="42"/>
      <w:bookmarkEnd w:id="43"/>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4"/>
    <w:p w14:paraId="763AD10D" w14:textId="77777777" w:rsidR="00970672" w:rsidRPr="005C145F" w:rsidRDefault="00970672" w:rsidP="00970672">
      <w:pPr>
        <w:pStyle w:val="aff4"/>
        <w:numPr>
          <w:ilvl w:val="1"/>
          <w:numId w:val="48"/>
        </w:numPr>
        <w:ind w:left="0" w:firstLine="567"/>
        <w:contextualSpacing w:val="0"/>
        <w:jc w:val="both"/>
      </w:pPr>
      <w:r w:rsidRPr="00C809A8">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4972DF8D" w14:textId="77777777" w:rsidR="00970672" w:rsidRPr="005C145F" w:rsidRDefault="00970672" w:rsidP="00970672">
      <w:pPr>
        <w:pStyle w:val="aff4"/>
        <w:numPr>
          <w:ilvl w:val="1"/>
          <w:numId w:val="48"/>
        </w:numPr>
        <w:ind w:left="0" w:firstLine="567"/>
        <w:contextualSpacing w:val="0"/>
        <w:jc w:val="both"/>
      </w:pPr>
      <w:r w:rsidRPr="005C145F">
        <w:t xml:space="preserve">Государственный заказчик производит выплату авансового платежа Подрядчику в размере 0,5% от цены Контракта, указанной в пункте 2.1 Контракта в сумме ________________________, но не более лимитов бюджетных обязательств, по соответствующему </w:t>
      </w:r>
      <w:r w:rsidRPr="005C145F">
        <w:lastRenderedPageBreak/>
        <w:t xml:space="preserve">коду бюджетной классификации РФ, доведенных Государственному заказчику на соответствующий год. </w:t>
      </w:r>
    </w:p>
    <w:p w14:paraId="56F6F991" w14:textId="77777777" w:rsidR="00970672" w:rsidRPr="005C145F" w:rsidRDefault="00970672" w:rsidP="00970672">
      <w:pPr>
        <w:pStyle w:val="aff4"/>
        <w:ind w:left="0" w:firstLine="567"/>
        <w:jc w:val="both"/>
      </w:pPr>
      <w:r w:rsidRPr="005C145F">
        <w:t xml:space="preserve">Аванс выплачивается за счет средств лимитов бюджетных обязательств по соответствующему коду бюджетной классификации РФ на </w:t>
      </w:r>
      <w:r>
        <w:t>2023</w:t>
      </w:r>
      <w:r w:rsidRPr="005C145F">
        <w:t xml:space="preserve"> год</w:t>
      </w:r>
      <w:r>
        <w:t>ы</w:t>
      </w:r>
      <w:r w:rsidRPr="005C145F">
        <w:t xml:space="preserve"> в пределах, доведенных Государственному заказчику на соответствующий год объемов финансирования. </w:t>
      </w:r>
    </w:p>
    <w:p w14:paraId="5BD1053E" w14:textId="77777777" w:rsidR="00970672" w:rsidRPr="005C145F" w:rsidRDefault="00970672" w:rsidP="00970672">
      <w:pPr>
        <w:pStyle w:val="aff4"/>
        <w:ind w:left="0" w:firstLine="567"/>
        <w:jc w:val="both"/>
        <w:rPr>
          <w:rFonts w:eastAsia="MS Mincho"/>
        </w:rPr>
      </w:pPr>
      <w:r w:rsidRPr="005C145F">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5C145F">
        <w:rPr>
          <w:rFonts w:eastAsia="MS Mincho"/>
        </w:rPr>
        <w:t>лицевого счета в территориальном органе Федерального казначейства, на который будут перечисляться авансовые платежи.</w:t>
      </w:r>
    </w:p>
    <w:p w14:paraId="7CC305FE" w14:textId="77777777" w:rsidR="00970672" w:rsidRPr="005C145F" w:rsidRDefault="00970672" w:rsidP="00970672">
      <w:pPr>
        <w:ind w:firstLine="567"/>
        <w:jc w:val="both"/>
      </w:pPr>
      <w:r w:rsidRPr="005C145F">
        <w:t xml:space="preserve">Отсутствие авансирования не является основанием для неисполнения Подрядчиком обязанностей по Контракту. </w:t>
      </w:r>
    </w:p>
    <w:p w14:paraId="60C9E5BF" w14:textId="77777777" w:rsidR="00970672" w:rsidRPr="005C145F" w:rsidRDefault="00970672" w:rsidP="00970672">
      <w:pPr>
        <w:pStyle w:val="aff4"/>
        <w:numPr>
          <w:ilvl w:val="2"/>
          <w:numId w:val="49"/>
        </w:numPr>
        <w:ind w:left="0" w:firstLine="567"/>
        <w:contextualSpacing w:val="0"/>
        <w:jc w:val="both"/>
      </w:pPr>
      <w:r w:rsidRPr="005C145F">
        <w:t>Погашение суммы выданного аванса осуществляется путем зачета 0,5 % от стоимости выполненных и принятых работ, подлежащих оплате в отчетном периоде, до полного погашения аванса.</w:t>
      </w:r>
    </w:p>
    <w:p w14:paraId="3C7FAF9F" w14:textId="77777777" w:rsidR="00970672" w:rsidRPr="005C145F" w:rsidRDefault="00970672" w:rsidP="00970672">
      <w:pPr>
        <w:pStyle w:val="aff4"/>
        <w:ind w:left="0" w:firstLine="567"/>
        <w:jc w:val="both"/>
      </w:pPr>
      <w:r w:rsidRPr="005C145F">
        <w:t>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09813B6F" w14:textId="77777777" w:rsidR="00970672" w:rsidRPr="005C145F" w:rsidRDefault="00970672" w:rsidP="00970672">
      <w:pPr>
        <w:pStyle w:val="aff4"/>
        <w:numPr>
          <w:ilvl w:val="2"/>
          <w:numId w:val="48"/>
        </w:numPr>
        <w:ind w:left="0" w:firstLine="567"/>
        <w:contextualSpacing w:val="0"/>
        <w:jc w:val="both"/>
      </w:pP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DD1CE8B" w14:textId="77777777" w:rsidR="00970672" w:rsidRPr="005C145F" w:rsidRDefault="00970672" w:rsidP="00970672">
      <w:pPr>
        <w:pStyle w:val="aff4"/>
        <w:numPr>
          <w:ilvl w:val="2"/>
          <w:numId w:val="48"/>
        </w:numPr>
        <w:ind w:left="0" w:firstLine="567"/>
        <w:contextualSpacing w:val="0"/>
        <w:jc w:val="both"/>
      </w:pPr>
      <w:r w:rsidRPr="005C145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4ED6D55" w14:textId="77777777" w:rsidR="00970672" w:rsidRPr="0016730E" w:rsidRDefault="00970672" w:rsidP="00970672">
      <w:pPr>
        <w:pStyle w:val="aff4"/>
        <w:numPr>
          <w:ilvl w:val="1"/>
          <w:numId w:val="48"/>
        </w:numPr>
        <w:ind w:left="0" w:firstLine="567"/>
        <w:jc w:val="both"/>
        <w:rPr>
          <w:rFonts w:eastAsia="Calibri"/>
          <w:lang w:eastAsia="en-US"/>
        </w:rPr>
      </w:pPr>
      <w:bookmarkStart w:id="47" w:name="_Hlk45180001"/>
      <w:bookmarkEnd w:id="45"/>
      <w:bookmarkEnd w:id="46"/>
      <w:r w:rsidRPr="0016730E">
        <w:rPr>
          <w:rFonts w:eastAsia="Calibri"/>
          <w:lang w:eastAsia="en-US"/>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1388309F" w14:textId="77777777" w:rsidR="00970672" w:rsidRPr="005C145F" w:rsidRDefault="00970672" w:rsidP="00970672">
      <w:pPr>
        <w:pStyle w:val="aff4"/>
        <w:numPr>
          <w:ilvl w:val="1"/>
          <w:numId w:val="48"/>
        </w:numPr>
        <w:ind w:left="0" w:firstLine="567"/>
        <w:contextualSpacing w:val="0"/>
        <w:jc w:val="both"/>
      </w:pPr>
      <w:r w:rsidRPr="005C145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ABDF5F6" w14:textId="77777777" w:rsidR="00970672" w:rsidRPr="00C809A8" w:rsidRDefault="00970672" w:rsidP="00970672">
      <w:pPr>
        <w:pStyle w:val="aff4"/>
        <w:numPr>
          <w:ilvl w:val="2"/>
          <w:numId w:val="48"/>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1491D309" w14:textId="77777777" w:rsidR="00970672" w:rsidRPr="00C809A8" w:rsidRDefault="00970672" w:rsidP="00970672">
      <w:pPr>
        <w:pStyle w:val="aff4"/>
        <w:numPr>
          <w:ilvl w:val="2"/>
          <w:numId w:val="48"/>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3959ACA1" w14:textId="77777777" w:rsidR="00970672" w:rsidRPr="00C809A8" w:rsidRDefault="00970672" w:rsidP="00970672">
      <w:pPr>
        <w:pStyle w:val="aff4"/>
        <w:numPr>
          <w:ilvl w:val="2"/>
          <w:numId w:val="48"/>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40406458" w14:textId="77777777" w:rsidR="00970672" w:rsidRPr="00C809A8" w:rsidRDefault="00970672" w:rsidP="00970672">
      <w:pPr>
        <w:pStyle w:val="aff4"/>
        <w:numPr>
          <w:ilvl w:val="2"/>
          <w:numId w:val="48"/>
        </w:numPr>
        <w:ind w:left="0" w:firstLine="567"/>
        <w:contextualSpacing w:val="0"/>
        <w:jc w:val="both"/>
      </w:pPr>
      <w:r w:rsidRPr="00C809A8">
        <w:t>на сумму расходов на устранение недостатков (дефектов) работ.</w:t>
      </w:r>
    </w:p>
    <w:p w14:paraId="0156653B" w14:textId="77777777" w:rsidR="00970672" w:rsidRPr="00C809A8" w:rsidRDefault="00970672" w:rsidP="00970672">
      <w:pPr>
        <w:pStyle w:val="aff4"/>
        <w:numPr>
          <w:ilvl w:val="1"/>
          <w:numId w:val="48"/>
        </w:numPr>
        <w:ind w:left="0" w:firstLine="567"/>
        <w:contextualSpacing w:val="0"/>
        <w:jc w:val="both"/>
      </w:pPr>
      <w:bookmarkStart w:id="48"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C809A8">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C809A8">
        <w:t xml:space="preserve"> </w:t>
      </w:r>
    </w:p>
    <w:p w14:paraId="6A763311" w14:textId="77777777" w:rsidR="00970672" w:rsidRPr="00C809A8" w:rsidRDefault="00970672" w:rsidP="00970672">
      <w:pPr>
        <w:pStyle w:val="aff4"/>
        <w:numPr>
          <w:ilvl w:val="1"/>
          <w:numId w:val="48"/>
        </w:numPr>
        <w:ind w:left="0" w:firstLine="567"/>
        <w:contextualSpacing w:val="0"/>
        <w:jc w:val="both"/>
      </w:pPr>
      <w:bookmarkStart w:id="50"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w:t>
      </w:r>
      <w:r w:rsidRPr="00C809A8">
        <w:lastRenderedPageBreak/>
        <w:t xml:space="preserve">убытков и штрафные санкции (при наличии), </w:t>
      </w:r>
      <w:bookmarkStart w:id="51"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51"/>
      <w:r w:rsidRPr="00C809A8">
        <w:t xml:space="preserve"> </w:t>
      </w:r>
    </w:p>
    <w:p w14:paraId="5391FA94" w14:textId="77777777" w:rsidR="00970672" w:rsidRPr="00C809A8" w:rsidRDefault="00970672" w:rsidP="00970672">
      <w:pPr>
        <w:pStyle w:val="aff4"/>
        <w:numPr>
          <w:ilvl w:val="1"/>
          <w:numId w:val="48"/>
        </w:numPr>
        <w:ind w:left="0" w:firstLine="567"/>
        <w:jc w:val="both"/>
        <w:rPr>
          <w:rFonts w:eastAsia="Calibri"/>
          <w:i/>
          <w:lang w:eastAsia="en-US"/>
        </w:rPr>
      </w:pPr>
      <w:bookmarkStart w:id="52" w:name="_Hlk23406907"/>
      <w:bookmarkEnd w:id="48"/>
      <w:r w:rsidRPr="00C809A8">
        <w:rPr>
          <w:rFonts w:eastAsia="Calibri"/>
          <w:iCs/>
          <w:lang w:eastAsia="en-US"/>
        </w:rPr>
        <w:t>В случае не завершения Подрядчиком работ,</w:t>
      </w:r>
      <w:r w:rsidRPr="00C809A8">
        <w:t xml:space="preserve"> </w:t>
      </w:r>
      <w:r w:rsidRPr="00C809A8">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52"/>
    <w:p w14:paraId="2246D82F" w14:textId="77777777" w:rsidR="00970672" w:rsidRPr="00C809A8" w:rsidRDefault="00970672" w:rsidP="00970672">
      <w:pPr>
        <w:pStyle w:val="aff4"/>
        <w:numPr>
          <w:ilvl w:val="1"/>
          <w:numId w:val="48"/>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53"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54" w:name="_Hlk45177582"/>
      <w:r w:rsidRPr="00C809A8">
        <w:rPr>
          <w:i/>
          <w:iCs/>
        </w:rPr>
        <w:t xml:space="preserve">(настоящий пункт применяется при условии наличия аванса).  </w:t>
      </w:r>
      <w:bookmarkEnd w:id="53"/>
    </w:p>
    <w:p w14:paraId="12E04371" w14:textId="77777777" w:rsidR="00970672" w:rsidRPr="00C809A8" w:rsidRDefault="00970672" w:rsidP="00970672">
      <w:pPr>
        <w:pStyle w:val="aff4"/>
        <w:numPr>
          <w:ilvl w:val="1"/>
          <w:numId w:val="48"/>
        </w:numPr>
        <w:ind w:left="0" w:firstLine="567"/>
        <w:contextualSpacing w:val="0"/>
        <w:jc w:val="both"/>
      </w:pPr>
      <w:bookmarkStart w:id="55" w:name="_Hlk40715114"/>
      <w:bookmarkEnd w:id="50"/>
      <w:bookmarkEnd w:id="54"/>
      <w:r w:rsidRPr="00C809A8">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087FAA7" w14:textId="77777777" w:rsidR="00970672" w:rsidRPr="00C809A8" w:rsidRDefault="00970672" w:rsidP="00970672">
      <w:pPr>
        <w:pStyle w:val="aff4"/>
        <w:numPr>
          <w:ilvl w:val="1"/>
          <w:numId w:val="48"/>
        </w:numPr>
        <w:ind w:left="0" w:firstLine="567"/>
        <w:contextualSpacing w:val="0"/>
        <w:jc w:val="both"/>
      </w:pPr>
      <w:r w:rsidRPr="00C809A8">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BA79FC7" w14:textId="77777777" w:rsidR="00970672" w:rsidRPr="00C809A8" w:rsidRDefault="00970672" w:rsidP="00970672">
      <w:pPr>
        <w:ind w:firstLine="567"/>
        <w:jc w:val="both"/>
      </w:pPr>
    </w:p>
    <w:bookmarkEnd w:id="55"/>
    <w:p w14:paraId="28A9573B" w14:textId="77777777" w:rsidR="00970672" w:rsidRPr="00C809A8" w:rsidRDefault="00970672" w:rsidP="00970672">
      <w:pPr>
        <w:pStyle w:val="aff4"/>
        <w:numPr>
          <w:ilvl w:val="0"/>
          <w:numId w:val="48"/>
        </w:numPr>
        <w:ind w:left="0" w:firstLine="0"/>
        <w:contextualSpacing w:val="0"/>
        <w:jc w:val="center"/>
        <w:rPr>
          <w:b/>
        </w:rPr>
      </w:pPr>
      <w:r w:rsidRPr="00C809A8">
        <w:rPr>
          <w:b/>
        </w:rPr>
        <w:t>Сроки выполнения работ</w:t>
      </w:r>
      <w:bookmarkEnd w:id="47"/>
    </w:p>
    <w:p w14:paraId="03844648" w14:textId="77777777" w:rsidR="00970672" w:rsidRPr="00C809A8" w:rsidRDefault="00970672" w:rsidP="00970672">
      <w:pPr>
        <w:pStyle w:val="aff4"/>
        <w:numPr>
          <w:ilvl w:val="1"/>
          <w:numId w:val="51"/>
        </w:numPr>
        <w:ind w:left="0" w:firstLine="567"/>
        <w:contextualSpacing w:val="0"/>
        <w:jc w:val="both"/>
      </w:pPr>
      <w:r w:rsidRPr="00C809A8">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0488F574" w14:textId="77777777" w:rsidR="00970672" w:rsidRPr="00C809A8" w:rsidRDefault="00970672" w:rsidP="00970672">
      <w:pPr>
        <w:pStyle w:val="aff4"/>
        <w:ind w:left="0" w:firstLine="567"/>
        <w:jc w:val="both"/>
      </w:pPr>
      <w:r w:rsidRPr="00C809A8">
        <w:t>Начало работ – с даты заключения Контракта.</w:t>
      </w:r>
    </w:p>
    <w:p w14:paraId="153D0696" w14:textId="77777777" w:rsidR="00970672" w:rsidRPr="00C809A8" w:rsidRDefault="00970672" w:rsidP="00970672">
      <w:pPr>
        <w:pStyle w:val="aff4"/>
        <w:ind w:left="0" w:firstLine="567"/>
        <w:jc w:val="both"/>
      </w:pPr>
      <w:r w:rsidRPr="00C809A8">
        <w:t>Окончание строительно-монтажных работ – не позднее «</w:t>
      </w:r>
      <w:r>
        <w:t>31</w:t>
      </w:r>
      <w:r w:rsidRPr="00C809A8">
        <w:t xml:space="preserve">» </w:t>
      </w:r>
      <w:r>
        <w:t>ма</w:t>
      </w:r>
      <w:r w:rsidRPr="00C809A8">
        <w:t>я 202</w:t>
      </w:r>
      <w:r>
        <w:t>4</w:t>
      </w:r>
      <w:r w:rsidRPr="00C809A8">
        <w:t xml:space="preserve"> г.</w:t>
      </w:r>
    </w:p>
    <w:p w14:paraId="613258BF" w14:textId="77777777" w:rsidR="00970672" w:rsidRPr="00C809A8" w:rsidRDefault="00970672" w:rsidP="00970672">
      <w:pPr>
        <w:pStyle w:val="aff4"/>
        <w:ind w:left="0" w:firstLine="567"/>
        <w:jc w:val="both"/>
      </w:pPr>
      <w:r w:rsidRPr="00C809A8">
        <w:t>Получение ЗОС и подписание Акта сдачи приемки законченного строительством объекта (окончание строительства) – не позднее «</w:t>
      </w:r>
      <w:r>
        <w:t>31</w:t>
      </w:r>
      <w:r w:rsidRPr="00C809A8">
        <w:t xml:space="preserve">» </w:t>
      </w:r>
      <w:r>
        <w:t>июл</w:t>
      </w:r>
      <w:r w:rsidRPr="00C809A8">
        <w:t>я 202</w:t>
      </w:r>
      <w:r>
        <w:t>4</w:t>
      </w:r>
      <w:r w:rsidRPr="00C809A8">
        <w:t xml:space="preserve"> г.  </w:t>
      </w:r>
    </w:p>
    <w:p w14:paraId="63837053" w14:textId="77777777" w:rsidR="00970672" w:rsidRPr="00C809A8" w:rsidRDefault="00970672" w:rsidP="00970672">
      <w:pPr>
        <w:pStyle w:val="aff4"/>
        <w:numPr>
          <w:ilvl w:val="1"/>
          <w:numId w:val="51"/>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4479114B" w14:textId="77777777" w:rsidR="00970672" w:rsidRPr="00C809A8" w:rsidRDefault="00970672" w:rsidP="00970672">
      <w:pPr>
        <w:pStyle w:val="aff4"/>
        <w:numPr>
          <w:ilvl w:val="1"/>
          <w:numId w:val="51"/>
        </w:numPr>
        <w:ind w:left="0" w:firstLine="567"/>
        <w:contextualSpacing w:val="0"/>
        <w:jc w:val="both"/>
      </w:pPr>
      <w:r w:rsidRPr="00C809A8">
        <w:t>Объем работ по Контракту должен быть исполнен в соответствии с проектной и рабочей документацией в сроки, установленные Графиками.</w:t>
      </w:r>
    </w:p>
    <w:p w14:paraId="73994EB9" w14:textId="77777777" w:rsidR="00970672" w:rsidRDefault="00970672" w:rsidP="00970672">
      <w:pPr>
        <w:pStyle w:val="aff4"/>
        <w:ind w:left="567" w:firstLine="567"/>
        <w:jc w:val="both"/>
      </w:pPr>
      <w:r w:rsidRPr="00C809A8">
        <w:t xml:space="preserve"> </w:t>
      </w:r>
    </w:p>
    <w:p w14:paraId="5B6DFF4C" w14:textId="77777777" w:rsidR="00970672" w:rsidRPr="00C809A8" w:rsidRDefault="00970672" w:rsidP="00970672">
      <w:pPr>
        <w:pStyle w:val="aff4"/>
        <w:numPr>
          <w:ilvl w:val="0"/>
          <w:numId w:val="51"/>
        </w:numPr>
        <w:ind w:firstLine="567"/>
        <w:contextualSpacing w:val="0"/>
        <w:jc w:val="center"/>
        <w:rPr>
          <w:b/>
        </w:rPr>
      </w:pPr>
      <w:r w:rsidRPr="00C809A8">
        <w:rPr>
          <w:b/>
        </w:rPr>
        <w:t>Права и обязанности Сторон</w:t>
      </w:r>
    </w:p>
    <w:p w14:paraId="25E7FCA0" w14:textId="77777777" w:rsidR="00970672" w:rsidRPr="00C809A8" w:rsidRDefault="00970672" w:rsidP="00970672">
      <w:pPr>
        <w:pStyle w:val="aff4"/>
        <w:numPr>
          <w:ilvl w:val="1"/>
          <w:numId w:val="50"/>
        </w:numPr>
        <w:ind w:left="0" w:firstLine="567"/>
        <w:contextualSpacing w:val="0"/>
        <w:jc w:val="both"/>
        <w:rPr>
          <w:b/>
        </w:rPr>
      </w:pPr>
      <w:r w:rsidRPr="00C809A8">
        <w:rPr>
          <w:b/>
        </w:rPr>
        <w:t xml:space="preserve"> Государственный заказчик вправе: </w:t>
      </w:r>
    </w:p>
    <w:p w14:paraId="4FD33CD2" w14:textId="77777777" w:rsidR="00970672" w:rsidRPr="00C809A8" w:rsidRDefault="00970672" w:rsidP="00970672">
      <w:pPr>
        <w:pStyle w:val="aff4"/>
        <w:numPr>
          <w:ilvl w:val="2"/>
          <w:numId w:val="50"/>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75D1350E" w14:textId="77777777" w:rsidR="00970672" w:rsidRPr="00C809A8" w:rsidRDefault="00970672" w:rsidP="00970672">
      <w:pPr>
        <w:pStyle w:val="aff4"/>
        <w:numPr>
          <w:ilvl w:val="2"/>
          <w:numId w:val="50"/>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5ED4215" w14:textId="77777777" w:rsidR="00970672" w:rsidRPr="00C809A8" w:rsidRDefault="00970672" w:rsidP="00970672">
      <w:pPr>
        <w:pStyle w:val="aff4"/>
        <w:numPr>
          <w:ilvl w:val="2"/>
          <w:numId w:val="50"/>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w:t>
      </w:r>
      <w:r w:rsidRPr="00C809A8">
        <w:lastRenderedPageBreak/>
        <w:t xml:space="preserve">привлеченными последним третьими лицами, и информацию об отступлениях от </w:t>
      </w:r>
      <w:hyperlink r:id="rId19"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A0D2454" w14:textId="77777777" w:rsidR="00970672" w:rsidRPr="00C809A8" w:rsidRDefault="00970672" w:rsidP="00970672">
      <w:pPr>
        <w:pStyle w:val="aff4"/>
        <w:numPr>
          <w:ilvl w:val="2"/>
          <w:numId w:val="50"/>
        </w:numPr>
        <w:ind w:left="0" w:firstLine="567"/>
        <w:contextualSpacing w:val="0"/>
        <w:jc w:val="both"/>
      </w:pPr>
      <w:r w:rsidRPr="00C809A8">
        <w:t>Получать беспрепятственный доступ на Объект.</w:t>
      </w:r>
    </w:p>
    <w:p w14:paraId="5537785D" w14:textId="77777777" w:rsidR="00970672" w:rsidRPr="00C809A8" w:rsidRDefault="00970672" w:rsidP="00970672">
      <w:pPr>
        <w:pStyle w:val="aff4"/>
        <w:numPr>
          <w:ilvl w:val="2"/>
          <w:numId w:val="50"/>
        </w:numPr>
        <w:ind w:left="0" w:firstLine="567"/>
        <w:contextualSpacing w:val="0"/>
        <w:jc w:val="both"/>
      </w:pPr>
      <w:r w:rsidRPr="00C809A8">
        <w:t xml:space="preserve">Приостанавливать производство Работ при осуществлении их с отступлением от требований проектной и/или рабочей документации. </w:t>
      </w:r>
    </w:p>
    <w:p w14:paraId="4C117D6C" w14:textId="77777777" w:rsidR="00970672" w:rsidRPr="00C809A8" w:rsidRDefault="00970672" w:rsidP="00970672">
      <w:pPr>
        <w:pStyle w:val="aff4"/>
        <w:numPr>
          <w:ilvl w:val="2"/>
          <w:numId w:val="50"/>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560578D1" w14:textId="77777777" w:rsidR="00970672" w:rsidRPr="00C809A8" w:rsidRDefault="00970672" w:rsidP="00970672">
      <w:pPr>
        <w:pStyle w:val="aff4"/>
        <w:numPr>
          <w:ilvl w:val="2"/>
          <w:numId w:val="50"/>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2AF8C8F0" w14:textId="77777777" w:rsidR="00970672" w:rsidRPr="00C809A8" w:rsidRDefault="00970672" w:rsidP="00970672">
      <w:pPr>
        <w:pStyle w:val="aff4"/>
        <w:numPr>
          <w:ilvl w:val="2"/>
          <w:numId w:val="50"/>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25415EF4" w14:textId="77777777" w:rsidR="00970672" w:rsidRPr="00C809A8" w:rsidRDefault="00970672" w:rsidP="00970672">
      <w:pPr>
        <w:pStyle w:val="aff4"/>
        <w:numPr>
          <w:ilvl w:val="2"/>
          <w:numId w:val="50"/>
        </w:numPr>
        <w:ind w:left="0" w:firstLine="567"/>
        <w:contextualSpacing w:val="0"/>
        <w:jc w:val="both"/>
      </w:pPr>
      <w:r w:rsidRPr="00C809A8">
        <w:t>Осуществлять строительный контроль, в том числе лабораторным способом.</w:t>
      </w:r>
    </w:p>
    <w:p w14:paraId="57E48038" w14:textId="77777777" w:rsidR="00970672" w:rsidRPr="00C809A8" w:rsidRDefault="00970672" w:rsidP="00970672">
      <w:pPr>
        <w:pStyle w:val="aff4"/>
        <w:numPr>
          <w:ilvl w:val="2"/>
          <w:numId w:val="50"/>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417CC6B" w14:textId="77777777" w:rsidR="00970672" w:rsidRPr="00C809A8" w:rsidRDefault="00970672" w:rsidP="00970672">
      <w:pPr>
        <w:pStyle w:val="aff4"/>
        <w:numPr>
          <w:ilvl w:val="2"/>
          <w:numId w:val="50"/>
        </w:numPr>
        <w:ind w:left="0" w:firstLine="567"/>
        <w:contextualSpacing w:val="0"/>
        <w:jc w:val="both"/>
      </w:pPr>
      <w:r w:rsidRPr="00C809A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00A0A2C" w14:textId="77777777" w:rsidR="00970672" w:rsidRPr="00C809A8" w:rsidRDefault="00970672" w:rsidP="00970672">
      <w:pPr>
        <w:pStyle w:val="aff4"/>
        <w:numPr>
          <w:ilvl w:val="2"/>
          <w:numId w:val="50"/>
        </w:numPr>
        <w:ind w:left="0" w:firstLine="567"/>
        <w:contextualSpacing w:val="0"/>
        <w:jc w:val="both"/>
      </w:pPr>
      <w:bookmarkStart w:id="56"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C809A8">
        <w:t>излишне уплаченные денежные средства</w:t>
      </w:r>
      <w:bookmarkEnd w:id="57"/>
      <w:r w:rsidRPr="00C809A8">
        <w:t>).</w:t>
      </w:r>
    </w:p>
    <w:p w14:paraId="2C352A01" w14:textId="77777777" w:rsidR="00970672" w:rsidRPr="00C809A8" w:rsidRDefault="00970672" w:rsidP="00970672">
      <w:pPr>
        <w:pStyle w:val="aff4"/>
        <w:numPr>
          <w:ilvl w:val="2"/>
          <w:numId w:val="50"/>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0E99310C" w14:textId="77777777" w:rsidR="00970672" w:rsidRPr="00C809A8" w:rsidRDefault="00970672" w:rsidP="00970672">
      <w:pPr>
        <w:pStyle w:val="aff4"/>
        <w:numPr>
          <w:ilvl w:val="2"/>
          <w:numId w:val="50"/>
        </w:numPr>
        <w:ind w:left="0" w:firstLine="567"/>
        <w:contextualSpacing w:val="0"/>
        <w:jc w:val="both"/>
      </w:pPr>
      <w:r w:rsidRPr="00C809A8">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6"/>
    <w:p w14:paraId="25FB542E" w14:textId="77777777" w:rsidR="00970672" w:rsidRPr="00C809A8" w:rsidRDefault="00970672" w:rsidP="00970672">
      <w:pPr>
        <w:pStyle w:val="aff4"/>
        <w:numPr>
          <w:ilvl w:val="1"/>
          <w:numId w:val="50"/>
        </w:numPr>
        <w:ind w:left="0" w:firstLine="567"/>
        <w:contextualSpacing w:val="0"/>
        <w:jc w:val="both"/>
        <w:rPr>
          <w:b/>
        </w:rPr>
      </w:pPr>
      <w:r w:rsidRPr="00C809A8">
        <w:rPr>
          <w:b/>
        </w:rPr>
        <w:t>Государственный заказчик обязан:</w:t>
      </w:r>
    </w:p>
    <w:p w14:paraId="35D932BE" w14:textId="77777777" w:rsidR="00970672" w:rsidRPr="009C39FB" w:rsidRDefault="00970672" w:rsidP="00970672">
      <w:pPr>
        <w:pStyle w:val="aff4"/>
        <w:numPr>
          <w:ilvl w:val="2"/>
          <w:numId w:val="50"/>
        </w:numPr>
        <w:ind w:left="0" w:firstLine="567"/>
        <w:contextualSpacing w:val="0"/>
        <w:jc w:val="both"/>
      </w:pPr>
      <w:bookmarkStart w:id="58" w:name="sub_100411"/>
      <w:r w:rsidRPr="00C809A8">
        <w:t xml:space="preserve">Не </w:t>
      </w:r>
      <w:r w:rsidRPr="009C39FB">
        <w:t xml:space="preserve">позднее 130 (ста тридцати) дней со дня подписания Контракта </w:t>
      </w:r>
      <w:bookmarkEnd w:id="58"/>
      <w:r w:rsidRPr="009C39FB">
        <w:t>Сторонами передать Подрядчику строительную площадку по акту приема-передачи строительной площадки по форме Приложения № 3 к Контракту.</w:t>
      </w:r>
    </w:p>
    <w:p w14:paraId="687C682E" w14:textId="77777777" w:rsidR="00970672" w:rsidRPr="00C809A8" w:rsidRDefault="00970672" w:rsidP="00970672">
      <w:pPr>
        <w:pStyle w:val="aff4"/>
        <w:numPr>
          <w:ilvl w:val="2"/>
          <w:numId w:val="50"/>
        </w:numPr>
        <w:ind w:left="0" w:firstLine="567"/>
        <w:contextualSpacing w:val="0"/>
        <w:jc w:val="both"/>
      </w:pPr>
      <w:bookmarkStart w:id="59" w:name="sub_100412"/>
      <w:r w:rsidRPr="009C39FB">
        <w:t>Передать Подрядчику не позднее 130 (ста тридцати)</w:t>
      </w:r>
      <w:r w:rsidRPr="00C809A8">
        <w:t xml:space="preserve"> дней со дня подписания Контракта </w:t>
      </w:r>
      <w:bookmarkEnd w:id="59"/>
      <w:r w:rsidRPr="00C809A8">
        <w:t>следующую документацию:</w:t>
      </w:r>
    </w:p>
    <w:p w14:paraId="07B59FA8" w14:textId="77777777" w:rsidR="00970672" w:rsidRPr="00C809A8" w:rsidRDefault="00970672" w:rsidP="00970672">
      <w:pPr>
        <w:ind w:firstLine="567"/>
        <w:jc w:val="both"/>
      </w:pPr>
      <w:r w:rsidRPr="00C809A8">
        <w:t xml:space="preserve">- копию разрешения на строительство (реконструкцию) Объекта </w:t>
      </w:r>
      <w:bookmarkStart w:id="60" w:name="_Hlk45180686"/>
      <w:r w:rsidRPr="00C809A8">
        <w:t xml:space="preserve">(при необходимости его получения); </w:t>
      </w:r>
    </w:p>
    <w:bookmarkEnd w:id="60"/>
    <w:p w14:paraId="5DBA9592" w14:textId="77777777" w:rsidR="00970672" w:rsidRPr="00C809A8" w:rsidRDefault="00970672" w:rsidP="00970672">
      <w:pPr>
        <w:ind w:firstLine="567"/>
        <w:jc w:val="both"/>
      </w:pPr>
      <w:r w:rsidRPr="00C809A8">
        <w:t xml:space="preserve">- копию решения собственника имущества о его сносе (при необходимости); </w:t>
      </w:r>
    </w:p>
    <w:p w14:paraId="5A08DBF4" w14:textId="77777777" w:rsidR="00970672" w:rsidRPr="00C809A8" w:rsidRDefault="00970672" w:rsidP="00970672">
      <w:pPr>
        <w:ind w:firstLine="567"/>
        <w:jc w:val="both"/>
      </w:pPr>
      <w:r w:rsidRPr="00C809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w:t>
      </w:r>
    </w:p>
    <w:p w14:paraId="20EAF848" w14:textId="77777777" w:rsidR="00970672" w:rsidRPr="00C809A8" w:rsidRDefault="00970672" w:rsidP="00970672">
      <w:pPr>
        <w:pStyle w:val="aff4"/>
        <w:numPr>
          <w:ilvl w:val="2"/>
          <w:numId w:val="50"/>
        </w:numPr>
        <w:ind w:left="0" w:firstLine="567"/>
        <w:contextualSpacing w:val="0"/>
        <w:jc w:val="both"/>
      </w:pPr>
      <w:bookmarkStart w:id="61" w:name="sub_100414"/>
      <w:r w:rsidRPr="00C809A8">
        <w:lastRenderedPageBreak/>
        <w:t xml:space="preserve">В срок не позднее </w:t>
      </w:r>
      <w:bookmarkEnd w:id="61"/>
      <w:r w:rsidRPr="00C809A8">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7143B76C" w14:textId="77777777" w:rsidR="00970672" w:rsidRPr="00C809A8" w:rsidRDefault="00970672" w:rsidP="00970672">
      <w:pPr>
        <w:pStyle w:val="aff4"/>
        <w:numPr>
          <w:ilvl w:val="2"/>
          <w:numId w:val="50"/>
        </w:numPr>
        <w:ind w:left="0" w:firstLine="567"/>
        <w:contextualSpacing w:val="0"/>
        <w:jc w:val="both"/>
      </w:pPr>
      <w:bookmarkStart w:id="62" w:name="_Hlk45180766"/>
      <w:r w:rsidRPr="00C809A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4DE09F32" w14:textId="77777777" w:rsidR="00970672" w:rsidRPr="00C809A8" w:rsidRDefault="00970672" w:rsidP="00970672">
      <w:pPr>
        <w:pStyle w:val="aff4"/>
        <w:numPr>
          <w:ilvl w:val="2"/>
          <w:numId w:val="50"/>
        </w:numPr>
        <w:ind w:left="0" w:firstLine="567"/>
        <w:contextualSpacing w:val="0"/>
        <w:jc w:val="both"/>
      </w:pPr>
      <w:bookmarkStart w:id="63" w:name="sub_100415"/>
      <w:bookmarkStart w:id="64" w:name="_Hlk42156746"/>
      <w:bookmarkEnd w:id="62"/>
      <w:r w:rsidRPr="00C809A8">
        <w:t>В срок и в порядке, установленные Статьей 7 Контракта,</w:t>
      </w:r>
      <w:bookmarkEnd w:id="63"/>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3D482FD5" w14:textId="77777777" w:rsidR="00970672" w:rsidRPr="00C809A8" w:rsidRDefault="00970672" w:rsidP="00970672">
      <w:pPr>
        <w:pStyle w:val="aff4"/>
        <w:numPr>
          <w:ilvl w:val="2"/>
          <w:numId w:val="50"/>
        </w:numPr>
        <w:ind w:left="0" w:firstLine="567"/>
        <w:contextualSpacing w:val="0"/>
        <w:jc w:val="both"/>
      </w:pPr>
      <w:bookmarkStart w:id="65" w:name="_Hlk40868968"/>
      <w:r w:rsidRPr="00C809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5"/>
    <w:p w14:paraId="155FE316" w14:textId="77777777" w:rsidR="00970672" w:rsidRPr="00C809A8" w:rsidRDefault="00970672" w:rsidP="00970672">
      <w:pPr>
        <w:pStyle w:val="aff4"/>
        <w:numPr>
          <w:ilvl w:val="2"/>
          <w:numId w:val="50"/>
        </w:numPr>
        <w:ind w:left="0" w:firstLine="567"/>
        <w:contextualSpacing w:val="0"/>
        <w:jc w:val="both"/>
      </w:pPr>
      <w:r w:rsidRPr="00C809A8">
        <w:t>Производить освидетельствование скрытых работ.</w:t>
      </w:r>
    </w:p>
    <w:p w14:paraId="1A977B44" w14:textId="77777777" w:rsidR="00970672" w:rsidRPr="00C809A8" w:rsidRDefault="00970672" w:rsidP="00970672">
      <w:pPr>
        <w:pStyle w:val="aff4"/>
        <w:numPr>
          <w:ilvl w:val="2"/>
          <w:numId w:val="50"/>
        </w:numPr>
        <w:ind w:left="0" w:firstLine="567"/>
        <w:contextualSpacing w:val="0"/>
        <w:jc w:val="both"/>
      </w:pPr>
      <w:r w:rsidRPr="00C809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060A2FD" w14:textId="77777777" w:rsidR="00970672" w:rsidRPr="00C809A8" w:rsidRDefault="00970672" w:rsidP="00970672">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5659A218" w14:textId="77777777" w:rsidR="00970672" w:rsidRPr="00C809A8" w:rsidRDefault="00970672" w:rsidP="00970672">
      <w:pPr>
        <w:pStyle w:val="affffffff7"/>
        <w:numPr>
          <w:ilvl w:val="2"/>
          <w:numId w:val="50"/>
        </w:numPr>
        <w:spacing w:line="240" w:lineRule="auto"/>
        <w:ind w:left="0" w:firstLine="567"/>
        <w:jc w:val="both"/>
      </w:pPr>
      <w:bookmarkStart w:id="66" w:name="_Hlk40803191"/>
      <w:r w:rsidRPr="00C809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47AC58EC" w14:textId="77777777" w:rsidR="00970672" w:rsidRPr="00C809A8" w:rsidRDefault="00970672" w:rsidP="00970672">
      <w:pPr>
        <w:pStyle w:val="affffffff7"/>
        <w:spacing w:line="240" w:lineRule="auto"/>
        <w:ind w:firstLine="567"/>
        <w:jc w:val="both"/>
      </w:pPr>
      <w:r w:rsidRPr="00C809A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6"/>
    <w:p w14:paraId="39DC2648" w14:textId="77777777" w:rsidR="00970672" w:rsidRPr="00C809A8" w:rsidRDefault="00970672" w:rsidP="00970672">
      <w:pPr>
        <w:pStyle w:val="aff4"/>
        <w:numPr>
          <w:ilvl w:val="2"/>
          <w:numId w:val="50"/>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4DB57C1C" w14:textId="77777777" w:rsidR="00970672" w:rsidRPr="00C809A8" w:rsidRDefault="00970672" w:rsidP="00970672">
      <w:pPr>
        <w:pStyle w:val="aff4"/>
        <w:numPr>
          <w:ilvl w:val="2"/>
          <w:numId w:val="50"/>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66723D9" w14:textId="77777777" w:rsidR="00970672" w:rsidRPr="00C809A8" w:rsidRDefault="00970672" w:rsidP="00970672">
      <w:pPr>
        <w:pStyle w:val="aff4"/>
        <w:numPr>
          <w:ilvl w:val="2"/>
          <w:numId w:val="50"/>
        </w:numPr>
        <w:ind w:left="0" w:firstLine="567"/>
        <w:contextualSpacing w:val="0"/>
        <w:jc w:val="both"/>
      </w:pPr>
      <w:r w:rsidRPr="00C809A8">
        <w:t xml:space="preserve">Осуществлять иные обязанности в соответствии с законодательством </w:t>
      </w:r>
      <w:bookmarkStart w:id="67" w:name="_Hlk6995984"/>
      <w:r w:rsidRPr="00C809A8">
        <w:t>Российской Федерации</w:t>
      </w:r>
      <w:bookmarkEnd w:id="67"/>
      <w:r w:rsidRPr="00C809A8">
        <w:t xml:space="preserve"> и Контрактом.</w:t>
      </w:r>
    </w:p>
    <w:bookmarkEnd w:id="64"/>
    <w:p w14:paraId="4232F8F4" w14:textId="77777777" w:rsidR="00970672" w:rsidRPr="00C809A8" w:rsidRDefault="00970672" w:rsidP="00970672">
      <w:pPr>
        <w:pStyle w:val="aff4"/>
        <w:numPr>
          <w:ilvl w:val="1"/>
          <w:numId w:val="50"/>
        </w:numPr>
        <w:ind w:left="0" w:firstLine="567"/>
        <w:contextualSpacing w:val="0"/>
        <w:jc w:val="both"/>
        <w:rPr>
          <w:b/>
        </w:rPr>
      </w:pPr>
      <w:r w:rsidRPr="00C809A8">
        <w:rPr>
          <w:b/>
        </w:rPr>
        <w:t>Подрядчик вправе:</w:t>
      </w:r>
    </w:p>
    <w:p w14:paraId="38858BC6" w14:textId="77777777" w:rsidR="00970672" w:rsidRPr="00C809A8" w:rsidRDefault="00970672" w:rsidP="00970672">
      <w:pPr>
        <w:pStyle w:val="aff4"/>
        <w:numPr>
          <w:ilvl w:val="2"/>
          <w:numId w:val="50"/>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764FEA51" w14:textId="77777777" w:rsidR="00970672" w:rsidRPr="00C809A8" w:rsidRDefault="00970672" w:rsidP="00970672">
      <w:pPr>
        <w:pStyle w:val="aff4"/>
        <w:numPr>
          <w:ilvl w:val="2"/>
          <w:numId w:val="50"/>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2DD18E3" w14:textId="77777777" w:rsidR="00970672" w:rsidRPr="00C809A8" w:rsidRDefault="00970672" w:rsidP="00970672">
      <w:pPr>
        <w:pStyle w:val="aff4"/>
        <w:numPr>
          <w:ilvl w:val="2"/>
          <w:numId w:val="50"/>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710B939" w14:textId="77777777" w:rsidR="00970672" w:rsidRPr="00C809A8" w:rsidRDefault="00970672" w:rsidP="00970672">
      <w:pPr>
        <w:pStyle w:val="aff4"/>
        <w:numPr>
          <w:ilvl w:val="2"/>
          <w:numId w:val="50"/>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2733C70A" w14:textId="77777777" w:rsidR="00970672" w:rsidRPr="00C809A8" w:rsidRDefault="00970672" w:rsidP="00970672">
      <w:pPr>
        <w:pStyle w:val="aff4"/>
        <w:numPr>
          <w:ilvl w:val="1"/>
          <w:numId w:val="50"/>
        </w:numPr>
        <w:ind w:left="0" w:firstLine="567"/>
        <w:contextualSpacing w:val="0"/>
        <w:jc w:val="both"/>
        <w:rPr>
          <w:b/>
        </w:rPr>
      </w:pPr>
      <w:r w:rsidRPr="00C809A8">
        <w:rPr>
          <w:b/>
        </w:rPr>
        <w:t>Подрядчик обязан:</w:t>
      </w:r>
    </w:p>
    <w:p w14:paraId="08678382" w14:textId="77777777" w:rsidR="00970672" w:rsidRPr="00C809A8" w:rsidRDefault="00970672" w:rsidP="00970672">
      <w:pPr>
        <w:pStyle w:val="aff9"/>
        <w:numPr>
          <w:ilvl w:val="2"/>
          <w:numId w:val="50"/>
        </w:numPr>
        <w:suppressAutoHyphens/>
        <w:ind w:left="0" w:firstLine="567"/>
        <w:jc w:val="both"/>
        <w:rPr>
          <w:rStyle w:val="ConsPlusNormal0"/>
          <w:rFonts w:ascii="Times New Roman" w:eastAsia="Calibri" w:hAnsi="Times New Roman"/>
          <w:sz w:val="24"/>
          <w:szCs w:val="24"/>
        </w:rPr>
      </w:pPr>
      <w:bookmarkStart w:id="68" w:name="_Hlk42156835"/>
      <w:r w:rsidRPr="00C809A8">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062CC089" w14:textId="77777777" w:rsidR="00970672" w:rsidRPr="00C809A8" w:rsidRDefault="00970672" w:rsidP="00970672">
      <w:pPr>
        <w:pStyle w:val="aff9"/>
        <w:numPr>
          <w:ilvl w:val="3"/>
          <w:numId w:val="50"/>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7DE304FC" w14:textId="77777777" w:rsidR="00970672" w:rsidRPr="00C809A8" w:rsidRDefault="00970672" w:rsidP="00970672">
      <w:pPr>
        <w:pStyle w:val="aff9"/>
        <w:numPr>
          <w:ilvl w:val="3"/>
          <w:numId w:val="50"/>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094320C0" w14:textId="77777777" w:rsidR="00970672" w:rsidRPr="00C809A8" w:rsidRDefault="00970672" w:rsidP="00970672">
      <w:pPr>
        <w:pStyle w:val="aff9"/>
        <w:numPr>
          <w:ilvl w:val="3"/>
          <w:numId w:val="50"/>
        </w:numPr>
        <w:suppressAutoHyphens/>
        <w:ind w:left="0" w:firstLine="567"/>
        <w:jc w:val="both"/>
        <w:rPr>
          <w:sz w:val="24"/>
          <w:szCs w:val="24"/>
        </w:rPr>
      </w:pPr>
      <w:bookmarkStart w:id="69" w:name="_Hlk90039446"/>
      <w:bookmarkEnd w:id="68"/>
      <w:r w:rsidRPr="00C809A8">
        <w:rPr>
          <w:rStyle w:val="ConsPlusNormal0"/>
          <w:rFonts w:ascii="Times New Roman" w:eastAsia="Calibri" w:hAnsi="Times New Roman"/>
          <w:sz w:val="24"/>
          <w:szCs w:val="24"/>
        </w:rPr>
        <w:lastRenderedPageBreak/>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от 27.07.2018 № 213.</w:t>
      </w:r>
    </w:p>
    <w:bookmarkEnd w:id="69"/>
    <w:p w14:paraId="6F4C1A1F" w14:textId="77777777" w:rsidR="00970672" w:rsidRPr="00C809A8" w:rsidRDefault="00970672" w:rsidP="00970672">
      <w:pPr>
        <w:pStyle w:val="aff4"/>
        <w:numPr>
          <w:ilvl w:val="2"/>
          <w:numId w:val="50"/>
        </w:numPr>
        <w:ind w:left="0" w:firstLine="567"/>
        <w:contextualSpacing w:val="0"/>
        <w:jc w:val="both"/>
      </w:pPr>
      <w:r w:rsidRPr="00C809A8">
        <w:t xml:space="preserve">В течение </w:t>
      </w:r>
      <w:bookmarkStart w:id="70" w:name="_Hlk5792293"/>
      <w:r w:rsidRPr="00C809A8">
        <w:t xml:space="preserve">5 (пяти) </w:t>
      </w:r>
      <w:bookmarkEnd w:id="70"/>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0" w:anchor="/document/72009464/entry/12000" w:history="1">
        <w:r w:rsidRPr="00C809A8">
          <w:t>Графиком</w:t>
        </w:r>
      </w:hyperlink>
      <w:r w:rsidRPr="00C809A8">
        <w:t xml:space="preserve"> выполнения строительно-монтажных работ для начала строительства (реконструкции) Объекта.  </w:t>
      </w:r>
    </w:p>
    <w:p w14:paraId="55931630" w14:textId="77777777" w:rsidR="00970672" w:rsidRPr="00C809A8" w:rsidRDefault="00970672" w:rsidP="00970672">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6C72441" w14:textId="77777777" w:rsidR="00970672" w:rsidRPr="005C145F" w:rsidRDefault="00970672" w:rsidP="00970672">
      <w:pPr>
        <w:pStyle w:val="aff4"/>
        <w:numPr>
          <w:ilvl w:val="2"/>
          <w:numId w:val="50"/>
        </w:numPr>
        <w:ind w:left="0" w:firstLine="567"/>
        <w:contextualSpacing w:val="0"/>
        <w:jc w:val="both"/>
      </w:pPr>
      <w:bookmarkStart w:id="71" w:name="_Hlk94265874"/>
      <w:r w:rsidRPr="00C809A8">
        <w:t xml:space="preserve">Выполнить самостоятельно в соответствии с проектной документацией без привлечения других лиц работы в объеме не менее </w:t>
      </w:r>
      <w:r>
        <w:t>60</w:t>
      </w:r>
      <w:r w:rsidRPr="00C809A8">
        <w:t xml:space="preserve">% от цены Контракта, выбранные Подрядчиком </w:t>
      </w:r>
      <w:r w:rsidRPr="005C145F">
        <w:t>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71"/>
    <w:p w14:paraId="20C68BE9" w14:textId="77777777" w:rsidR="00970672" w:rsidRPr="000977B7" w:rsidRDefault="00970672" w:rsidP="00970672">
      <w:pPr>
        <w:widowControl w:val="0"/>
        <w:autoSpaceDE w:val="0"/>
        <w:autoSpaceDN w:val="0"/>
        <w:adjustRightInd w:val="0"/>
        <w:ind w:firstLine="567"/>
        <w:jc w:val="both"/>
      </w:pPr>
      <w:r w:rsidRPr="000977B7">
        <w:t>1. Подготовительные работы</w:t>
      </w:r>
    </w:p>
    <w:p w14:paraId="7BF22941" w14:textId="77777777" w:rsidR="00970672" w:rsidRPr="000977B7" w:rsidRDefault="00970672" w:rsidP="00970672">
      <w:pPr>
        <w:widowControl w:val="0"/>
        <w:autoSpaceDE w:val="0"/>
        <w:autoSpaceDN w:val="0"/>
        <w:adjustRightInd w:val="0"/>
        <w:ind w:firstLine="567"/>
        <w:jc w:val="both"/>
      </w:pPr>
      <w:r w:rsidRPr="000977B7">
        <w:t>2. Земляные работы</w:t>
      </w:r>
    </w:p>
    <w:p w14:paraId="1425AAFC" w14:textId="77777777" w:rsidR="00970672" w:rsidRPr="000977B7" w:rsidRDefault="00970672" w:rsidP="00970672">
      <w:pPr>
        <w:widowControl w:val="0"/>
        <w:autoSpaceDE w:val="0"/>
        <w:autoSpaceDN w:val="0"/>
        <w:adjustRightInd w:val="0"/>
        <w:ind w:firstLine="567"/>
        <w:jc w:val="both"/>
      </w:pPr>
      <w:r w:rsidRPr="000977B7">
        <w:t>3. Инженерная подготовка территории</w:t>
      </w:r>
    </w:p>
    <w:p w14:paraId="041D4F81" w14:textId="77777777" w:rsidR="00970672" w:rsidRPr="000977B7" w:rsidRDefault="00970672" w:rsidP="00970672">
      <w:pPr>
        <w:widowControl w:val="0"/>
        <w:autoSpaceDE w:val="0"/>
        <w:autoSpaceDN w:val="0"/>
        <w:adjustRightInd w:val="0"/>
        <w:ind w:firstLine="567"/>
        <w:jc w:val="both"/>
      </w:pPr>
      <w:r w:rsidRPr="000977B7">
        <w:t>4. Устройство внутренних санитарно-технических систем</w:t>
      </w:r>
    </w:p>
    <w:p w14:paraId="737FC60D" w14:textId="77777777" w:rsidR="00970672" w:rsidRPr="000977B7" w:rsidRDefault="00970672" w:rsidP="00970672">
      <w:pPr>
        <w:widowControl w:val="0"/>
        <w:autoSpaceDE w:val="0"/>
        <w:autoSpaceDN w:val="0"/>
        <w:adjustRightInd w:val="0"/>
        <w:ind w:firstLine="567"/>
        <w:jc w:val="both"/>
      </w:pPr>
      <w:r w:rsidRPr="000977B7">
        <w:t>5. Устройство внутренних электротехнических систем</w:t>
      </w:r>
    </w:p>
    <w:p w14:paraId="07DDD7CA" w14:textId="77777777" w:rsidR="00970672" w:rsidRPr="000977B7" w:rsidRDefault="00970672" w:rsidP="00970672">
      <w:pPr>
        <w:widowControl w:val="0"/>
        <w:autoSpaceDE w:val="0"/>
        <w:autoSpaceDN w:val="0"/>
        <w:adjustRightInd w:val="0"/>
        <w:ind w:firstLine="567"/>
        <w:jc w:val="both"/>
      </w:pPr>
      <w:r w:rsidRPr="000977B7">
        <w:t>6. Устройство внутренних трубопроводных систем</w:t>
      </w:r>
    </w:p>
    <w:p w14:paraId="64AC059F" w14:textId="77777777" w:rsidR="00970672" w:rsidRPr="000977B7" w:rsidRDefault="00970672" w:rsidP="00970672">
      <w:pPr>
        <w:widowControl w:val="0"/>
        <w:autoSpaceDE w:val="0"/>
        <w:autoSpaceDN w:val="0"/>
        <w:adjustRightInd w:val="0"/>
        <w:ind w:firstLine="567"/>
        <w:jc w:val="both"/>
      </w:pPr>
      <w:r w:rsidRPr="000977B7">
        <w:t>7. Устройство внутренних слаботочных систем</w:t>
      </w:r>
    </w:p>
    <w:p w14:paraId="3660892B" w14:textId="77777777" w:rsidR="00970672" w:rsidRPr="000977B7" w:rsidRDefault="00970672" w:rsidP="00970672">
      <w:pPr>
        <w:widowControl w:val="0"/>
        <w:autoSpaceDE w:val="0"/>
        <w:autoSpaceDN w:val="0"/>
        <w:adjustRightInd w:val="0"/>
        <w:ind w:firstLine="567"/>
        <w:jc w:val="both"/>
      </w:pPr>
      <w:r w:rsidRPr="000977B7">
        <w:t>8. Монтаж технологического оборудования</w:t>
      </w:r>
    </w:p>
    <w:p w14:paraId="307AF962" w14:textId="77777777" w:rsidR="00970672" w:rsidRPr="000977B7" w:rsidRDefault="00970672" w:rsidP="00970672">
      <w:pPr>
        <w:widowControl w:val="0"/>
        <w:autoSpaceDE w:val="0"/>
        <w:autoSpaceDN w:val="0"/>
        <w:adjustRightInd w:val="0"/>
        <w:ind w:firstLine="567"/>
        <w:jc w:val="both"/>
      </w:pPr>
      <w:r w:rsidRPr="000977B7">
        <w:t>9. Пусконаладочные работы</w:t>
      </w:r>
    </w:p>
    <w:p w14:paraId="78BDF85E" w14:textId="77777777" w:rsidR="00970672" w:rsidRPr="000977B7" w:rsidRDefault="00970672" w:rsidP="00970672">
      <w:pPr>
        <w:widowControl w:val="0"/>
        <w:autoSpaceDE w:val="0"/>
        <w:autoSpaceDN w:val="0"/>
        <w:adjustRightInd w:val="0"/>
        <w:ind w:firstLine="567"/>
        <w:jc w:val="both"/>
      </w:pPr>
      <w:r w:rsidRPr="000977B7">
        <w:t>10. Устройство наружных электрических сетей и линий связи</w:t>
      </w:r>
    </w:p>
    <w:p w14:paraId="2AEE3133" w14:textId="77777777" w:rsidR="00970672" w:rsidRPr="000977B7" w:rsidRDefault="00970672" w:rsidP="00970672">
      <w:pPr>
        <w:widowControl w:val="0"/>
        <w:autoSpaceDE w:val="0"/>
        <w:autoSpaceDN w:val="0"/>
        <w:adjustRightInd w:val="0"/>
        <w:ind w:firstLine="567"/>
        <w:jc w:val="both"/>
      </w:pPr>
      <w:r w:rsidRPr="000977B7">
        <w:t>11. Устройство наружных сетей канализации</w:t>
      </w:r>
    </w:p>
    <w:p w14:paraId="0EE23F88" w14:textId="77777777" w:rsidR="00970672" w:rsidRPr="000977B7" w:rsidRDefault="00970672" w:rsidP="00970672">
      <w:pPr>
        <w:widowControl w:val="0"/>
        <w:autoSpaceDE w:val="0"/>
        <w:autoSpaceDN w:val="0"/>
        <w:adjustRightInd w:val="0"/>
        <w:ind w:firstLine="567"/>
        <w:jc w:val="both"/>
      </w:pPr>
      <w:r w:rsidRPr="000977B7">
        <w:t>12. Устройство наружных сетей водоснабжения</w:t>
      </w:r>
    </w:p>
    <w:p w14:paraId="18ABFB42" w14:textId="77777777" w:rsidR="00970672" w:rsidRDefault="00970672" w:rsidP="00970672">
      <w:pPr>
        <w:widowControl w:val="0"/>
        <w:autoSpaceDE w:val="0"/>
        <w:autoSpaceDN w:val="0"/>
        <w:adjustRightInd w:val="0"/>
        <w:ind w:firstLine="567"/>
        <w:jc w:val="both"/>
      </w:pPr>
      <w:r w:rsidRPr="000977B7">
        <w:t xml:space="preserve">13. </w:t>
      </w:r>
      <w:r>
        <w:t>Устройство фундаментов и оснований</w:t>
      </w:r>
    </w:p>
    <w:p w14:paraId="18D2C4F5" w14:textId="77777777" w:rsidR="00970672" w:rsidRDefault="00970672" w:rsidP="00970672">
      <w:pPr>
        <w:widowControl w:val="0"/>
        <w:autoSpaceDE w:val="0"/>
        <w:autoSpaceDN w:val="0"/>
        <w:adjustRightInd w:val="0"/>
        <w:ind w:firstLine="567"/>
        <w:jc w:val="both"/>
      </w:pPr>
      <w:r>
        <w:t>14. Возведение несущих конструкций</w:t>
      </w:r>
    </w:p>
    <w:p w14:paraId="68DAA466" w14:textId="77777777" w:rsidR="00970672" w:rsidRDefault="00970672" w:rsidP="00970672">
      <w:pPr>
        <w:widowControl w:val="0"/>
        <w:autoSpaceDE w:val="0"/>
        <w:autoSpaceDN w:val="0"/>
        <w:adjustRightInd w:val="0"/>
        <w:ind w:firstLine="567"/>
        <w:jc w:val="both"/>
      </w:pPr>
      <w:r>
        <w:t>15. Устройство дорожной одежды автомобильных дорог</w:t>
      </w:r>
    </w:p>
    <w:p w14:paraId="26E1BC24" w14:textId="77777777" w:rsidR="00970672" w:rsidRDefault="00970672" w:rsidP="00970672">
      <w:pPr>
        <w:widowControl w:val="0"/>
        <w:autoSpaceDE w:val="0"/>
        <w:autoSpaceDN w:val="0"/>
        <w:adjustRightInd w:val="0"/>
        <w:ind w:firstLine="567"/>
        <w:jc w:val="both"/>
      </w:pPr>
      <w:r>
        <w:t>16. Устройство переходов сетей и трубопроводов через естественные и искусственные препятствия</w:t>
      </w:r>
    </w:p>
    <w:p w14:paraId="3CFB77D0" w14:textId="77777777" w:rsidR="00970672" w:rsidRPr="000977B7" w:rsidRDefault="00970672" w:rsidP="00970672">
      <w:pPr>
        <w:widowControl w:val="0"/>
        <w:autoSpaceDE w:val="0"/>
        <w:autoSpaceDN w:val="0"/>
        <w:adjustRightInd w:val="0"/>
        <w:ind w:firstLine="567"/>
        <w:jc w:val="both"/>
      </w:pPr>
      <w:r>
        <w:t xml:space="preserve">17. </w:t>
      </w:r>
      <w:r w:rsidRPr="00AB2323">
        <w:t>Устройство трубопроводов</w:t>
      </w:r>
    </w:p>
    <w:p w14:paraId="16302C06" w14:textId="77777777" w:rsidR="00970672" w:rsidRPr="000064D5" w:rsidRDefault="00970672" w:rsidP="00970672">
      <w:pPr>
        <w:ind w:firstLine="567"/>
        <w:jc w:val="both"/>
      </w:pPr>
      <w:r w:rsidRPr="000977B7">
        <w:t>1</w:t>
      </w:r>
      <w:r>
        <w:t>8</w:t>
      </w:r>
      <w:r w:rsidRPr="000977B7">
        <w:t>. Благоустройство.</w:t>
      </w:r>
    </w:p>
    <w:p w14:paraId="5115A444" w14:textId="77777777" w:rsidR="00970672" w:rsidRPr="00C809A8" w:rsidRDefault="00970672" w:rsidP="00970672">
      <w:pPr>
        <w:pStyle w:val="aff4"/>
        <w:numPr>
          <w:ilvl w:val="2"/>
          <w:numId w:val="50"/>
        </w:numPr>
        <w:ind w:left="0" w:firstLine="567"/>
        <w:contextualSpacing w:val="0"/>
        <w:jc w:val="both"/>
      </w:pPr>
      <w:r w:rsidRPr="00C809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64BA67C" w14:textId="77777777" w:rsidR="00970672" w:rsidRPr="00C809A8" w:rsidRDefault="00970672" w:rsidP="00970672">
      <w:pPr>
        <w:pStyle w:val="aff4"/>
        <w:numPr>
          <w:ilvl w:val="2"/>
          <w:numId w:val="50"/>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F3EBE75" w14:textId="77777777" w:rsidR="00970672" w:rsidRPr="00C809A8" w:rsidRDefault="00970672" w:rsidP="00970672">
      <w:pPr>
        <w:pStyle w:val="aff4"/>
        <w:numPr>
          <w:ilvl w:val="2"/>
          <w:numId w:val="50"/>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051D7F6D" w14:textId="77777777" w:rsidR="00970672" w:rsidRPr="00C809A8" w:rsidRDefault="00970672" w:rsidP="00970672">
      <w:pPr>
        <w:pStyle w:val="aff4"/>
        <w:numPr>
          <w:ilvl w:val="2"/>
          <w:numId w:val="50"/>
        </w:numPr>
        <w:ind w:left="0" w:firstLine="567"/>
        <w:contextualSpacing w:val="0"/>
        <w:jc w:val="both"/>
      </w:pPr>
      <w:bookmarkStart w:id="72" w:name="_Hlk32478232"/>
      <w:r w:rsidRPr="00C809A8">
        <w:t>В течение 10 (десяти) дней после дня подписания Контракта предоставить Государственному заказчику:</w:t>
      </w:r>
    </w:p>
    <w:p w14:paraId="57AE21CF" w14:textId="77777777" w:rsidR="00970672" w:rsidRPr="00C809A8" w:rsidRDefault="00970672" w:rsidP="00970672">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E53D84B" w14:textId="77777777" w:rsidR="00970672" w:rsidRPr="00C809A8" w:rsidRDefault="00970672" w:rsidP="00970672">
      <w:pPr>
        <w:ind w:firstLine="567"/>
        <w:jc w:val="both"/>
      </w:pPr>
      <w:r w:rsidRPr="00C809A8">
        <w:lastRenderedPageBreak/>
        <w:t xml:space="preserve">б) Приказ о назначении ответственного лица по строительному контролю на объекте, </w:t>
      </w:r>
      <w:bookmarkStart w:id="73" w:name="_Hlk5721856"/>
      <w:r w:rsidRPr="00C809A8">
        <w:t xml:space="preserve">при обязательном наличии данного специалиста в национальном реестре специалистов согласно статье 55.5-1 Градостроительного </w:t>
      </w:r>
      <w:r>
        <w:t>к</w:t>
      </w:r>
      <w:r w:rsidRPr="00C809A8">
        <w:t>одекса РФ.</w:t>
      </w:r>
    </w:p>
    <w:bookmarkEnd w:id="73"/>
    <w:p w14:paraId="019D83C6" w14:textId="77777777" w:rsidR="00970672" w:rsidRPr="00C809A8" w:rsidRDefault="00970672" w:rsidP="00970672">
      <w:pPr>
        <w:ind w:firstLine="567"/>
        <w:jc w:val="both"/>
      </w:pPr>
      <w:r w:rsidRPr="00C809A8">
        <w:t>в) Приказ о назначении ответственного лица за выдачу наряд-допусков на объекте.</w:t>
      </w:r>
    </w:p>
    <w:p w14:paraId="12D50432" w14:textId="77777777" w:rsidR="00970672" w:rsidRPr="00C809A8" w:rsidRDefault="00970672" w:rsidP="00970672">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10EADA9" w14:textId="77777777" w:rsidR="00970672" w:rsidRPr="00C809A8" w:rsidRDefault="00970672" w:rsidP="00970672">
      <w:pPr>
        <w:ind w:firstLine="567"/>
        <w:jc w:val="both"/>
      </w:pPr>
      <w:r w:rsidRPr="00C809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B28F3E9" w14:textId="77777777" w:rsidR="00970672" w:rsidRPr="00C809A8" w:rsidRDefault="00970672" w:rsidP="00970672">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4" w:name="_Hlk45181007"/>
      <w:r w:rsidRPr="00C809A8">
        <w:t>в уполномоченных органах, осуществляющим надзор за строительством.</w:t>
      </w:r>
    </w:p>
    <w:p w14:paraId="6D222D16" w14:textId="77777777" w:rsidR="00970672" w:rsidRPr="00C809A8" w:rsidRDefault="00970672" w:rsidP="00970672">
      <w:pPr>
        <w:pStyle w:val="aff4"/>
        <w:numPr>
          <w:ilvl w:val="2"/>
          <w:numId w:val="50"/>
        </w:numPr>
        <w:ind w:left="0" w:firstLine="567"/>
        <w:contextualSpacing w:val="0"/>
        <w:jc w:val="both"/>
      </w:pPr>
      <w:bookmarkStart w:id="75" w:name="_Hlk14963990"/>
      <w:bookmarkEnd w:id="74"/>
      <w:r w:rsidRPr="00C809A8">
        <w:t xml:space="preserve">В течение 40 (сорока) дней со дня подписания Контракта сформировать </w:t>
      </w:r>
      <w:bookmarkStart w:id="76" w:name="_Hlk45181031"/>
      <w:r w:rsidRPr="00C809A8">
        <w:t>и согласовать с Государственным заказчиком:</w:t>
      </w:r>
      <w:bookmarkEnd w:id="76"/>
    </w:p>
    <w:p w14:paraId="53289BC1" w14:textId="77777777" w:rsidR="00970672" w:rsidRPr="00C809A8" w:rsidRDefault="00970672" w:rsidP="00970672">
      <w:pPr>
        <w:ind w:firstLine="567"/>
        <w:jc w:val="both"/>
      </w:pPr>
      <w:bookmarkStart w:id="77" w:name="_Hlk42157246"/>
      <w:r w:rsidRPr="00C809A8">
        <w:t>а) Детализированный график выполнения строительно-монтажных работ по форме Приложения № 2.1 к Контракту в 2 -ух (двух) экземплярах.</w:t>
      </w:r>
    </w:p>
    <w:p w14:paraId="57EC1134" w14:textId="77777777" w:rsidR="00970672" w:rsidRPr="00C809A8" w:rsidRDefault="00970672" w:rsidP="00970672">
      <w:pPr>
        <w:ind w:firstLine="567"/>
        <w:jc w:val="both"/>
      </w:pPr>
      <w:bookmarkStart w:id="78" w:name="_Hlk45181090"/>
      <w:r w:rsidRPr="00C809A8">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8"/>
      <w:r w:rsidRPr="00C809A8">
        <w:t>.</w:t>
      </w:r>
    </w:p>
    <w:p w14:paraId="165CECC8" w14:textId="77777777" w:rsidR="00970672" w:rsidRPr="00C809A8" w:rsidRDefault="00970672" w:rsidP="00970672">
      <w:pPr>
        <w:ind w:firstLine="567"/>
        <w:jc w:val="both"/>
      </w:pPr>
      <w:r w:rsidRPr="00C809A8">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5"/>
    <w:p w14:paraId="05F475EC" w14:textId="77777777" w:rsidR="00970672" w:rsidRPr="00C809A8" w:rsidRDefault="00970672" w:rsidP="00970672">
      <w:pPr>
        <w:ind w:firstLine="567"/>
        <w:jc w:val="both"/>
      </w:pPr>
      <w:r w:rsidRPr="00C809A8">
        <w:t>б)</w:t>
      </w:r>
      <w:bookmarkStart w:id="79"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0E5C9A3B" w14:textId="77777777" w:rsidR="00970672" w:rsidRPr="00C809A8" w:rsidRDefault="00970672" w:rsidP="00970672">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2"/>
    <w:bookmarkEnd w:id="77"/>
    <w:bookmarkEnd w:id="79"/>
    <w:p w14:paraId="11958574" w14:textId="77777777" w:rsidR="00970672" w:rsidRPr="00C809A8" w:rsidRDefault="00970672" w:rsidP="00970672">
      <w:pPr>
        <w:pStyle w:val="aff4"/>
        <w:numPr>
          <w:ilvl w:val="2"/>
          <w:numId w:val="50"/>
        </w:numPr>
        <w:ind w:left="0" w:firstLine="567"/>
        <w:contextualSpacing w:val="0"/>
        <w:jc w:val="both"/>
      </w:pPr>
      <w:r w:rsidRPr="00C809A8">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80" w:name="_Hlk5722077"/>
      <w:r w:rsidRPr="00C809A8">
        <w:t xml:space="preserve">14 (четырнадцати) </w:t>
      </w:r>
      <w:bookmarkEnd w:id="80"/>
      <w:r w:rsidRPr="00C809A8">
        <w:t>дней с даты получения проектной и рабочей документации.</w:t>
      </w:r>
    </w:p>
    <w:p w14:paraId="302D7993" w14:textId="77777777" w:rsidR="00970672" w:rsidRPr="00C809A8" w:rsidRDefault="00970672" w:rsidP="00970672">
      <w:pPr>
        <w:pStyle w:val="aff4"/>
        <w:numPr>
          <w:ilvl w:val="2"/>
          <w:numId w:val="50"/>
        </w:numPr>
        <w:ind w:left="0" w:firstLine="567"/>
        <w:contextualSpacing w:val="0"/>
        <w:jc w:val="both"/>
      </w:pPr>
      <w:bookmarkStart w:id="81"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5B9DCC59" w14:textId="77777777" w:rsidR="00970672" w:rsidRPr="00C809A8" w:rsidRDefault="00970672" w:rsidP="00970672">
      <w:pPr>
        <w:pStyle w:val="aff4"/>
        <w:numPr>
          <w:ilvl w:val="2"/>
          <w:numId w:val="50"/>
        </w:numPr>
        <w:ind w:left="0" w:firstLine="567"/>
        <w:contextualSpacing w:val="0"/>
        <w:jc w:val="both"/>
      </w:pPr>
      <w:bookmarkStart w:id="82"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82"/>
    </w:p>
    <w:bookmarkEnd w:id="81"/>
    <w:p w14:paraId="4FB56B44" w14:textId="77777777" w:rsidR="00970672" w:rsidRPr="00C809A8" w:rsidRDefault="00970672" w:rsidP="00970672">
      <w:pPr>
        <w:pStyle w:val="aff4"/>
        <w:numPr>
          <w:ilvl w:val="2"/>
          <w:numId w:val="50"/>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w:t>
      </w:r>
      <w:r w:rsidRPr="00C809A8">
        <w:lastRenderedPageBreak/>
        <w:t xml:space="preserve">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7DE0EFFC" w14:textId="77777777" w:rsidR="00970672" w:rsidRPr="00C809A8" w:rsidRDefault="00970672" w:rsidP="00970672">
      <w:pPr>
        <w:pStyle w:val="aff4"/>
        <w:numPr>
          <w:ilvl w:val="2"/>
          <w:numId w:val="50"/>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3963800C" w14:textId="77777777" w:rsidR="00970672" w:rsidRPr="00C809A8" w:rsidRDefault="00970672" w:rsidP="00970672">
      <w:pPr>
        <w:pStyle w:val="aff4"/>
        <w:numPr>
          <w:ilvl w:val="2"/>
          <w:numId w:val="50"/>
        </w:numPr>
        <w:ind w:left="0" w:firstLine="567"/>
        <w:contextualSpacing w:val="0"/>
        <w:jc w:val="both"/>
      </w:pPr>
      <w:bookmarkStart w:id="83" w:name="_Hlk45181202"/>
      <w:bookmarkStart w:id="84" w:name="_Hlk42157389"/>
      <w:bookmarkStart w:id="85" w:name="_Hlk25244221"/>
      <w:r w:rsidRPr="00C809A8">
        <w:t>По требованию Государственного заказчика</w:t>
      </w:r>
      <w:bookmarkEnd w:id="83"/>
      <w:r w:rsidRPr="00C809A8">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39341C9C" w14:textId="77777777" w:rsidR="00970672" w:rsidRPr="00C809A8" w:rsidRDefault="00970672" w:rsidP="00970672">
      <w:pPr>
        <w:pStyle w:val="aff4"/>
        <w:numPr>
          <w:ilvl w:val="2"/>
          <w:numId w:val="50"/>
        </w:numPr>
        <w:ind w:left="0" w:firstLine="567"/>
        <w:contextualSpacing w:val="0"/>
        <w:jc w:val="both"/>
      </w:pPr>
      <w:bookmarkStart w:id="86" w:name="_Hlk45181232"/>
      <w:bookmarkEnd w:id="84"/>
      <w:r w:rsidRPr="00C809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5"/>
    <w:bookmarkEnd w:id="86"/>
    <w:p w14:paraId="1F3A54C1" w14:textId="77777777" w:rsidR="00970672" w:rsidRPr="00C809A8" w:rsidRDefault="00970672" w:rsidP="00970672">
      <w:pPr>
        <w:pStyle w:val="aff4"/>
        <w:numPr>
          <w:ilvl w:val="2"/>
          <w:numId w:val="50"/>
        </w:numPr>
        <w:ind w:left="0" w:firstLine="567"/>
        <w:contextualSpacing w:val="0"/>
        <w:jc w:val="both"/>
      </w:pPr>
      <w:r w:rsidRPr="00C809A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BD23FEA" w14:textId="77777777" w:rsidR="00970672" w:rsidRPr="00C809A8" w:rsidRDefault="00970672" w:rsidP="00970672">
      <w:pPr>
        <w:pStyle w:val="aff4"/>
        <w:numPr>
          <w:ilvl w:val="2"/>
          <w:numId w:val="50"/>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BEAB8A4" w14:textId="77777777" w:rsidR="00970672" w:rsidRPr="00C809A8" w:rsidRDefault="00970672" w:rsidP="00970672">
      <w:pPr>
        <w:pStyle w:val="aff4"/>
        <w:numPr>
          <w:ilvl w:val="2"/>
          <w:numId w:val="50"/>
        </w:numPr>
        <w:ind w:left="0" w:firstLine="567"/>
        <w:contextualSpacing w:val="0"/>
        <w:jc w:val="both"/>
      </w:pPr>
      <w:r w:rsidRPr="00C809A8">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26BA541B" w14:textId="77777777" w:rsidR="00970672" w:rsidRPr="00C809A8" w:rsidRDefault="00970672" w:rsidP="00970672">
      <w:pPr>
        <w:pStyle w:val="aff4"/>
        <w:numPr>
          <w:ilvl w:val="2"/>
          <w:numId w:val="50"/>
        </w:numPr>
        <w:ind w:left="0" w:firstLine="567"/>
        <w:contextualSpacing w:val="0"/>
        <w:jc w:val="both"/>
      </w:pPr>
      <w:r w:rsidRPr="00C809A8">
        <w:t xml:space="preserve">Своевременно устанавливать ограждения котлованов и траншей, оборудованные трапы и переходные мостики. </w:t>
      </w:r>
    </w:p>
    <w:p w14:paraId="55395245" w14:textId="77777777" w:rsidR="00970672" w:rsidRPr="00C809A8" w:rsidRDefault="00970672" w:rsidP="00970672">
      <w:pPr>
        <w:pStyle w:val="aff4"/>
        <w:numPr>
          <w:ilvl w:val="2"/>
          <w:numId w:val="50"/>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315FF54" w14:textId="77777777" w:rsidR="00970672" w:rsidRPr="00F24635" w:rsidRDefault="00970672" w:rsidP="00970672">
      <w:pPr>
        <w:pStyle w:val="aff4"/>
        <w:numPr>
          <w:ilvl w:val="2"/>
          <w:numId w:val="50"/>
        </w:numPr>
        <w:ind w:left="0" w:firstLine="567"/>
        <w:contextualSpacing w:val="0"/>
        <w:jc w:val="both"/>
      </w:pPr>
      <w:r w:rsidRPr="00F24635">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4DF10053" w14:textId="77777777" w:rsidR="00970672" w:rsidRPr="00C809A8" w:rsidRDefault="00970672" w:rsidP="00970672">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31A63C95" w14:textId="77777777" w:rsidR="00970672" w:rsidRPr="00C809A8" w:rsidRDefault="00970672" w:rsidP="00970672">
      <w:pPr>
        <w:pStyle w:val="aff4"/>
        <w:numPr>
          <w:ilvl w:val="2"/>
          <w:numId w:val="50"/>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16EDE18" w14:textId="77777777" w:rsidR="00970672" w:rsidRPr="00C809A8" w:rsidRDefault="00970672" w:rsidP="00970672">
      <w:pPr>
        <w:pStyle w:val="aff4"/>
        <w:numPr>
          <w:ilvl w:val="2"/>
          <w:numId w:val="50"/>
        </w:numPr>
        <w:ind w:left="0" w:firstLine="567"/>
        <w:contextualSpacing w:val="0"/>
        <w:jc w:val="both"/>
      </w:pPr>
      <w:r w:rsidRPr="00C809A8">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w:t>
      </w:r>
      <w:r w:rsidRPr="00C809A8">
        <w:lastRenderedPageBreak/>
        <w:t>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54B20E0" w14:textId="77777777" w:rsidR="00970672" w:rsidRPr="00C809A8" w:rsidRDefault="00970672" w:rsidP="00970672">
      <w:pPr>
        <w:pStyle w:val="aff4"/>
        <w:numPr>
          <w:ilvl w:val="2"/>
          <w:numId w:val="50"/>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E390944" w14:textId="77777777" w:rsidR="00970672" w:rsidRPr="00C809A8" w:rsidRDefault="00970672" w:rsidP="00970672">
      <w:pPr>
        <w:pStyle w:val="aff4"/>
        <w:numPr>
          <w:ilvl w:val="2"/>
          <w:numId w:val="50"/>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D255203" w14:textId="77777777" w:rsidR="00970672" w:rsidRPr="00C809A8" w:rsidRDefault="00970672" w:rsidP="00970672">
      <w:pPr>
        <w:pStyle w:val="aff4"/>
        <w:numPr>
          <w:ilvl w:val="2"/>
          <w:numId w:val="50"/>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1BC834E7" w14:textId="77777777" w:rsidR="00970672" w:rsidRPr="00C809A8" w:rsidRDefault="00970672" w:rsidP="00970672">
      <w:pPr>
        <w:pStyle w:val="aff4"/>
        <w:numPr>
          <w:ilvl w:val="2"/>
          <w:numId w:val="50"/>
        </w:numPr>
        <w:ind w:left="0" w:firstLine="567"/>
        <w:contextualSpacing w:val="0"/>
        <w:jc w:val="both"/>
      </w:pPr>
      <w:r w:rsidRPr="00C809A8">
        <w:t>Создавать условия для проверки хода выполнения Работ и производственных расходов по Контракту.</w:t>
      </w:r>
    </w:p>
    <w:p w14:paraId="6AA2467A" w14:textId="77777777" w:rsidR="00970672" w:rsidRPr="00C809A8" w:rsidRDefault="00970672" w:rsidP="00970672">
      <w:pPr>
        <w:pStyle w:val="aff4"/>
        <w:numPr>
          <w:ilvl w:val="2"/>
          <w:numId w:val="50"/>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E7697E0" w14:textId="77777777" w:rsidR="00970672" w:rsidRPr="00C809A8" w:rsidRDefault="00970672" w:rsidP="00970672">
      <w:pPr>
        <w:pStyle w:val="aff4"/>
        <w:numPr>
          <w:ilvl w:val="2"/>
          <w:numId w:val="50"/>
        </w:numPr>
        <w:ind w:left="0" w:firstLine="567"/>
        <w:contextualSpacing w:val="0"/>
        <w:jc w:val="both"/>
      </w:pPr>
      <w:r w:rsidRPr="00C809A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6AD593F" w14:textId="77777777" w:rsidR="00970672" w:rsidRPr="00C809A8" w:rsidRDefault="00970672" w:rsidP="00970672">
      <w:pPr>
        <w:pStyle w:val="aff4"/>
        <w:numPr>
          <w:ilvl w:val="2"/>
          <w:numId w:val="50"/>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3459CE1" w14:textId="77777777" w:rsidR="00970672" w:rsidRPr="00C809A8" w:rsidRDefault="00970672" w:rsidP="00970672">
      <w:pPr>
        <w:pStyle w:val="aff4"/>
        <w:numPr>
          <w:ilvl w:val="2"/>
          <w:numId w:val="50"/>
        </w:numPr>
        <w:ind w:left="0" w:firstLine="567"/>
        <w:contextualSpacing w:val="0"/>
        <w:jc w:val="both"/>
      </w:pPr>
      <w:bookmarkStart w:id="87"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30A03928" w14:textId="77777777" w:rsidR="00970672" w:rsidRPr="00C809A8" w:rsidRDefault="00970672" w:rsidP="00970672">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7"/>
    <w:p w14:paraId="0DBD9012" w14:textId="77777777" w:rsidR="00970672" w:rsidRPr="00C809A8" w:rsidRDefault="00970672" w:rsidP="00970672">
      <w:pPr>
        <w:pStyle w:val="aff4"/>
        <w:numPr>
          <w:ilvl w:val="2"/>
          <w:numId w:val="50"/>
        </w:numPr>
        <w:ind w:left="0" w:firstLine="567"/>
        <w:contextualSpacing w:val="0"/>
        <w:jc w:val="both"/>
      </w:pPr>
      <w:r w:rsidRPr="00C809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C4CC287" w14:textId="77777777" w:rsidR="00970672" w:rsidRPr="00C809A8" w:rsidRDefault="00970672" w:rsidP="00970672">
      <w:pPr>
        <w:pStyle w:val="aff4"/>
        <w:numPr>
          <w:ilvl w:val="2"/>
          <w:numId w:val="50"/>
        </w:numPr>
        <w:ind w:left="0" w:firstLine="567"/>
        <w:contextualSpacing w:val="0"/>
        <w:jc w:val="both"/>
      </w:pPr>
      <w:bookmarkStart w:id="88" w:name="_Hlk42157585"/>
      <w:r w:rsidRPr="00C809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8"/>
    </w:p>
    <w:p w14:paraId="67CF9387" w14:textId="77777777" w:rsidR="00970672" w:rsidRPr="00C809A8" w:rsidRDefault="00970672" w:rsidP="00970672">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15B7DC2" w14:textId="77777777" w:rsidR="00970672" w:rsidRPr="00C809A8" w:rsidRDefault="00970672" w:rsidP="00970672">
      <w:pPr>
        <w:pStyle w:val="aff4"/>
        <w:numPr>
          <w:ilvl w:val="2"/>
          <w:numId w:val="50"/>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DF43B8A" w14:textId="77777777" w:rsidR="00970672" w:rsidRPr="00C809A8" w:rsidRDefault="00970672" w:rsidP="00970672">
      <w:pPr>
        <w:pStyle w:val="aff4"/>
        <w:numPr>
          <w:ilvl w:val="2"/>
          <w:numId w:val="50"/>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D9D0296" w14:textId="77777777" w:rsidR="00970672" w:rsidRPr="00C809A8" w:rsidRDefault="00970672" w:rsidP="00970672">
      <w:pPr>
        <w:pStyle w:val="aff4"/>
        <w:numPr>
          <w:ilvl w:val="2"/>
          <w:numId w:val="50"/>
        </w:numPr>
        <w:ind w:left="0" w:firstLine="567"/>
        <w:contextualSpacing w:val="0"/>
        <w:jc w:val="both"/>
      </w:pPr>
      <w:r w:rsidRPr="00C809A8">
        <w:lastRenderedPageBreak/>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B790C14" w14:textId="77777777" w:rsidR="00970672" w:rsidRPr="00C809A8" w:rsidRDefault="00970672" w:rsidP="00970672">
      <w:pPr>
        <w:pStyle w:val="aff4"/>
        <w:numPr>
          <w:ilvl w:val="2"/>
          <w:numId w:val="50"/>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DD1686E" w14:textId="77777777" w:rsidR="00970672" w:rsidRPr="00C809A8" w:rsidRDefault="00970672" w:rsidP="00970672">
      <w:pPr>
        <w:pStyle w:val="aff4"/>
        <w:numPr>
          <w:ilvl w:val="2"/>
          <w:numId w:val="50"/>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15A025E5" w14:textId="77777777" w:rsidR="00970672" w:rsidRPr="00C809A8" w:rsidRDefault="00970672" w:rsidP="00970672">
      <w:pPr>
        <w:pStyle w:val="aff4"/>
        <w:numPr>
          <w:ilvl w:val="2"/>
          <w:numId w:val="50"/>
        </w:numPr>
        <w:ind w:left="0" w:firstLine="567"/>
        <w:contextualSpacing w:val="0"/>
        <w:jc w:val="both"/>
      </w:pPr>
      <w:r w:rsidRPr="00C809A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BDA8541" w14:textId="77777777" w:rsidR="00970672" w:rsidRPr="00C809A8" w:rsidRDefault="00970672" w:rsidP="00970672">
      <w:pPr>
        <w:pStyle w:val="aff4"/>
        <w:numPr>
          <w:ilvl w:val="2"/>
          <w:numId w:val="50"/>
        </w:numPr>
        <w:ind w:left="0" w:firstLine="567"/>
        <w:contextualSpacing w:val="0"/>
        <w:jc w:val="both"/>
      </w:pPr>
      <w:bookmarkStart w:id="89" w:name="_Hlk45181299"/>
      <w:r w:rsidRPr="00C809A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9"/>
      <w:r w:rsidRPr="00C809A8">
        <w:t>.</w:t>
      </w:r>
    </w:p>
    <w:p w14:paraId="4936D7E5" w14:textId="77777777" w:rsidR="00970672" w:rsidRPr="00C809A8" w:rsidRDefault="00970672" w:rsidP="00970672">
      <w:pPr>
        <w:pStyle w:val="aff4"/>
        <w:numPr>
          <w:ilvl w:val="2"/>
          <w:numId w:val="50"/>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58053864" w14:textId="77777777" w:rsidR="00970672" w:rsidRPr="00C809A8" w:rsidRDefault="00970672" w:rsidP="00970672">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5B514A1D" w14:textId="77777777" w:rsidR="00970672" w:rsidRPr="00C809A8" w:rsidRDefault="00970672" w:rsidP="00970672">
      <w:pPr>
        <w:ind w:firstLine="567"/>
        <w:jc w:val="both"/>
      </w:pPr>
      <w:r w:rsidRPr="00C809A8">
        <w:t>-иных, не зависящих от Подрядчика обстоятельств, угрожающих качеству результатов выполняемой Работы.</w:t>
      </w:r>
    </w:p>
    <w:p w14:paraId="5895290E" w14:textId="77777777" w:rsidR="00970672" w:rsidRPr="001D69D2" w:rsidRDefault="00970672" w:rsidP="00970672">
      <w:pPr>
        <w:ind w:firstLine="567"/>
        <w:jc w:val="both"/>
      </w:pPr>
      <w:r w:rsidRPr="00C809A8">
        <w:t xml:space="preserve">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w:t>
      </w:r>
      <w:r w:rsidRPr="001D69D2">
        <w:t>соответствующих требований ссылаться на указанные обстоятельства.</w:t>
      </w:r>
    </w:p>
    <w:p w14:paraId="6D54D4DA" w14:textId="77777777" w:rsidR="00970672" w:rsidRPr="001D69D2" w:rsidRDefault="00970672" w:rsidP="00970672">
      <w:pPr>
        <w:numPr>
          <w:ilvl w:val="2"/>
          <w:numId w:val="50"/>
        </w:numPr>
        <w:ind w:left="0" w:firstLine="567"/>
        <w:jc w:val="both"/>
      </w:pPr>
      <w:bookmarkStart w:id="90" w:name="_Hlk108013526"/>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A769612" w14:textId="77777777" w:rsidR="00970672" w:rsidRPr="00C66097" w:rsidRDefault="00970672" w:rsidP="00970672">
      <w:pPr>
        <w:ind w:firstLine="567"/>
        <w:jc w:val="both"/>
      </w:pPr>
      <w:r w:rsidRPr="00C6609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62681983" w14:textId="77777777" w:rsidR="00970672" w:rsidRPr="001D69D2" w:rsidRDefault="00970672" w:rsidP="00970672">
      <w:pPr>
        <w:ind w:firstLine="567"/>
        <w:jc w:val="both"/>
      </w:pPr>
      <w:r w:rsidRPr="00C66097">
        <w:t>Расходы на выполнение указанного выше комплекса работ, в том числе расходы, связанные с</w:t>
      </w:r>
      <w:r w:rsidRPr="001D69D2">
        <w:t xml:space="preserve">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4EA7A2C9" w14:textId="77777777" w:rsidR="00970672" w:rsidRPr="001D69D2" w:rsidRDefault="00970672" w:rsidP="00970672">
      <w:pPr>
        <w:ind w:firstLine="567"/>
        <w:jc w:val="both"/>
      </w:pPr>
      <w:r w:rsidRPr="001D69D2">
        <w:lastRenderedPageBreak/>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01CDDF4" w14:textId="77777777" w:rsidR="00970672" w:rsidRPr="00C809A8" w:rsidRDefault="00970672" w:rsidP="00970672">
      <w:pPr>
        <w:pStyle w:val="ConsPlusNonformat"/>
        <w:widowControl/>
        <w:numPr>
          <w:ilvl w:val="2"/>
          <w:numId w:val="50"/>
        </w:numPr>
        <w:ind w:left="0" w:firstLine="567"/>
        <w:jc w:val="both"/>
        <w:rPr>
          <w:rFonts w:ascii="Times New Roman" w:hAnsi="Times New Roman" w:cs="Times New Roman"/>
          <w:iCs/>
          <w:sz w:val="24"/>
          <w:szCs w:val="24"/>
        </w:rPr>
      </w:pPr>
      <w:bookmarkStart w:id="91"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3E7B8074" w14:textId="77777777" w:rsidR="00970672" w:rsidRPr="00C809A8" w:rsidRDefault="00970672" w:rsidP="00970672">
      <w:pPr>
        <w:ind w:firstLine="567"/>
        <w:jc w:val="both"/>
      </w:pPr>
      <w:r w:rsidRPr="00C809A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1"/>
      <w:r w:rsidRPr="00C809A8">
        <w:t xml:space="preserve"> и направить Государственному заказчику акт приема-передачи строительной площадки.</w:t>
      </w:r>
    </w:p>
    <w:p w14:paraId="22FBBF6E" w14:textId="77777777" w:rsidR="00970672" w:rsidRPr="00C809A8" w:rsidRDefault="00970672" w:rsidP="00970672">
      <w:pPr>
        <w:ind w:firstLine="567"/>
        <w:jc w:val="both"/>
      </w:pPr>
      <w:bookmarkStart w:id="92"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2EEB97E8" w14:textId="77777777" w:rsidR="00970672" w:rsidRPr="00C809A8" w:rsidRDefault="00970672" w:rsidP="00970672">
      <w:pPr>
        <w:pStyle w:val="aff4"/>
        <w:numPr>
          <w:ilvl w:val="2"/>
          <w:numId w:val="50"/>
        </w:numPr>
        <w:ind w:left="0" w:firstLine="567"/>
        <w:contextualSpacing w:val="0"/>
        <w:jc w:val="both"/>
      </w:pPr>
      <w:bookmarkStart w:id="93" w:name="_Hlk42157957"/>
      <w:bookmarkEnd w:id="92"/>
      <w:r w:rsidRPr="00C809A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3"/>
    </w:p>
    <w:p w14:paraId="1F2F7AEC" w14:textId="77777777" w:rsidR="00970672" w:rsidRPr="00C809A8" w:rsidRDefault="00970672" w:rsidP="00970672">
      <w:pPr>
        <w:pStyle w:val="aff4"/>
        <w:numPr>
          <w:ilvl w:val="2"/>
          <w:numId w:val="50"/>
        </w:numPr>
        <w:ind w:left="0" w:firstLine="567"/>
        <w:contextualSpacing w:val="0"/>
        <w:jc w:val="both"/>
      </w:pPr>
      <w:r w:rsidRPr="00C809A8">
        <w:t>Осуществлять сопровождение при приемке результата Работ (Объекта) в эксплуатацию.</w:t>
      </w:r>
    </w:p>
    <w:p w14:paraId="7B8B68D4" w14:textId="77777777" w:rsidR="00970672" w:rsidRPr="00C809A8" w:rsidRDefault="00970672" w:rsidP="00970672">
      <w:pPr>
        <w:pStyle w:val="aff4"/>
        <w:numPr>
          <w:ilvl w:val="2"/>
          <w:numId w:val="50"/>
        </w:numPr>
        <w:ind w:left="0" w:firstLine="567"/>
        <w:contextualSpacing w:val="0"/>
        <w:jc w:val="both"/>
      </w:pPr>
      <w:r w:rsidRPr="00C809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E417697" w14:textId="77777777" w:rsidR="00970672" w:rsidRPr="00C809A8" w:rsidRDefault="00970672" w:rsidP="00970672">
      <w:pPr>
        <w:pStyle w:val="aff4"/>
        <w:numPr>
          <w:ilvl w:val="2"/>
          <w:numId w:val="50"/>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206F5626" w14:textId="77777777" w:rsidR="00970672" w:rsidRPr="00C809A8" w:rsidRDefault="00970672" w:rsidP="00970672">
      <w:pPr>
        <w:pStyle w:val="aff4"/>
        <w:numPr>
          <w:ilvl w:val="2"/>
          <w:numId w:val="50"/>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A48BABB" w14:textId="77777777" w:rsidR="00970672" w:rsidRPr="00C809A8" w:rsidRDefault="00970672" w:rsidP="00970672">
      <w:pPr>
        <w:pStyle w:val="aff4"/>
        <w:numPr>
          <w:ilvl w:val="2"/>
          <w:numId w:val="50"/>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3308A5A" w14:textId="77777777" w:rsidR="00970672" w:rsidRPr="00C809A8" w:rsidRDefault="00970672" w:rsidP="00970672">
      <w:pPr>
        <w:pStyle w:val="aff4"/>
        <w:numPr>
          <w:ilvl w:val="2"/>
          <w:numId w:val="50"/>
        </w:numPr>
        <w:ind w:left="0" w:firstLine="567"/>
        <w:contextualSpacing w:val="0"/>
        <w:jc w:val="both"/>
      </w:pPr>
      <w:bookmarkStart w:id="94"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 xml:space="preserve">в том числе рабочую документацию в соответствии с п. 5.4.11 Контракта, </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5" w:name="_Hlk5730881"/>
      <w:r w:rsidRPr="00C809A8">
        <w:t xml:space="preserve">10 (десяти) </w:t>
      </w:r>
      <w:bookmarkEnd w:id="95"/>
      <w:r w:rsidRPr="00C809A8">
        <w:t xml:space="preserve">дней с даты расторжения Контракта.    </w:t>
      </w:r>
    </w:p>
    <w:p w14:paraId="7838602E" w14:textId="77777777" w:rsidR="00970672" w:rsidRPr="00C809A8" w:rsidRDefault="00970672" w:rsidP="00970672">
      <w:pPr>
        <w:pStyle w:val="aff4"/>
        <w:numPr>
          <w:ilvl w:val="2"/>
          <w:numId w:val="50"/>
        </w:numPr>
        <w:ind w:left="0" w:firstLine="567"/>
        <w:contextualSpacing w:val="0"/>
        <w:jc w:val="both"/>
      </w:pPr>
      <w:r w:rsidRPr="00C809A8">
        <w:t xml:space="preserve">Обеспечить Государственного </w:t>
      </w:r>
      <w:bookmarkEnd w:id="94"/>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25CEBB7A" w14:textId="77777777" w:rsidR="00970672" w:rsidRPr="00C809A8" w:rsidRDefault="00970672" w:rsidP="00970672">
      <w:pPr>
        <w:pStyle w:val="aff4"/>
        <w:numPr>
          <w:ilvl w:val="2"/>
          <w:numId w:val="50"/>
        </w:numPr>
        <w:ind w:left="0" w:firstLine="567"/>
        <w:contextualSpacing w:val="0"/>
        <w:jc w:val="both"/>
      </w:pPr>
      <w:r w:rsidRPr="00C809A8">
        <w:lastRenderedPageBreak/>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6FAFDFB" w14:textId="77777777" w:rsidR="00970672" w:rsidRPr="00C809A8" w:rsidRDefault="00970672" w:rsidP="00970672">
      <w:pPr>
        <w:pStyle w:val="aff4"/>
        <w:numPr>
          <w:ilvl w:val="2"/>
          <w:numId w:val="50"/>
        </w:numPr>
        <w:ind w:left="0" w:firstLine="567"/>
        <w:contextualSpacing w:val="0"/>
        <w:jc w:val="both"/>
      </w:pPr>
      <w:bookmarkStart w:id="96"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16730E">
        <w:t>и предоставить круглосуточный доступ посредством прямой ссылки к</w:t>
      </w:r>
      <w:r>
        <w:t xml:space="preserve"> </w:t>
      </w:r>
      <w:r w:rsidRPr="00C809A8">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C809A8">
        <w:t>Full</w:t>
      </w:r>
      <w:proofErr w:type="spellEnd"/>
      <w:r w:rsidRPr="00C809A8">
        <w:t xml:space="preserve"> </w:t>
      </w:r>
      <w:proofErr w:type="spellStart"/>
      <w:r w:rsidRPr="00C809A8">
        <w:t>Hd</w:t>
      </w:r>
      <w:proofErr w:type="spellEnd"/>
      <w:r w:rsidRPr="00C809A8">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5EE44AC" w14:textId="77777777" w:rsidR="00970672" w:rsidRPr="00C809A8" w:rsidRDefault="00970672" w:rsidP="00970672">
      <w:pPr>
        <w:pStyle w:val="ConsPlusNormal"/>
        <w:numPr>
          <w:ilvl w:val="2"/>
          <w:numId w:val="50"/>
        </w:numPr>
        <w:suppressAutoHyphens/>
        <w:autoSpaceDE/>
        <w:autoSpaceDN/>
        <w:adjustRightInd/>
        <w:ind w:left="0" w:firstLine="567"/>
        <w:jc w:val="both"/>
        <w:rPr>
          <w:rFonts w:ascii="Times New Roman" w:hAnsi="Times New Roman" w:cs="Times New Roman"/>
          <w:sz w:val="24"/>
          <w:szCs w:val="24"/>
        </w:rPr>
      </w:pPr>
      <w:bookmarkStart w:id="97" w:name="_Hlk42158017"/>
      <w:bookmarkEnd w:id="96"/>
      <w:r w:rsidRPr="00C809A8">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7"/>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00CD670F" w14:textId="77777777" w:rsidR="00970672" w:rsidRPr="00C809A8" w:rsidRDefault="00970672" w:rsidP="00970672">
      <w:pPr>
        <w:pStyle w:val="aff4"/>
        <w:numPr>
          <w:ilvl w:val="2"/>
          <w:numId w:val="50"/>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2F7657E" w14:textId="77777777" w:rsidR="00970672" w:rsidRPr="00C809A8" w:rsidRDefault="00970672" w:rsidP="00970672">
      <w:pPr>
        <w:pStyle w:val="aff4"/>
        <w:numPr>
          <w:ilvl w:val="2"/>
          <w:numId w:val="50"/>
        </w:numPr>
        <w:ind w:left="0" w:firstLine="567"/>
        <w:contextualSpacing w:val="0"/>
        <w:jc w:val="both"/>
      </w:pPr>
      <w:r w:rsidRPr="00C809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47FD71B5" w14:textId="77777777" w:rsidR="00970672" w:rsidRPr="00C809A8" w:rsidRDefault="00970672" w:rsidP="00970672">
      <w:pPr>
        <w:pStyle w:val="aff4"/>
        <w:numPr>
          <w:ilvl w:val="2"/>
          <w:numId w:val="50"/>
        </w:numPr>
        <w:ind w:left="0" w:firstLine="567"/>
        <w:contextualSpacing w:val="0"/>
        <w:jc w:val="both"/>
      </w:pPr>
      <w:bookmarkStart w:id="98"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61001760" w14:textId="77777777" w:rsidR="00970672" w:rsidRPr="00C809A8" w:rsidRDefault="00970672" w:rsidP="00970672">
      <w:pPr>
        <w:pStyle w:val="aff4"/>
        <w:numPr>
          <w:ilvl w:val="2"/>
          <w:numId w:val="50"/>
        </w:numPr>
        <w:ind w:left="0" w:firstLine="567"/>
        <w:contextualSpacing w:val="0"/>
        <w:jc w:val="both"/>
      </w:pPr>
      <w:r w:rsidRPr="00C809A8">
        <w:t xml:space="preserve">Передать </w:t>
      </w:r>
      <w:bookmarkStart w:id="99"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w:t>
      </w:r>
      <w:r w:rsidRPr="00990D44">
        <w:rPr>
          <w:shd w:val="clear" w:color="auto" w:fill="FFFFFF"/>
        </w:rPr>
        <w:t>5.4.11</w:t>
      </w:r>
      <w:r w:rsidRPr="00C809A8">
        <w:rPr>
          <w:shd w:val="clear" w:color="auto" w:fill="FFFFFF"/>
        </w:rPr>
        <w:t xml:space="preserve"> Контракта, </w:t>
      </w:r>
      <w:r w:rsidRPr="00C809A8">
        <w:t xml:space="preserve">в объеме и составе, необходимом для получения </w:t>
      </w:r>
      <w:bookmarkEnd w:id="99"/>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B8DA9EC" w14:textId="77777777" w:rsidR="00970672" w:rsidRPr="00C809A8" w:rsidRDefault="00970672" w:rsidP="00970672">
      <w:pPr>
        <w:pStyle w:val="aff4"/>
        <w:numPr>
          <w:ilvl w:val="2"/>
          <w:numId w:val="50"/>
        </w:numPr>
        <w:ind w:left="0" w:firstLine="567"/>
        <w:contextualSpacing w:val="0"/>
        <w:jc w:val="both"/>
      </w:pPr>
      <w:r w:rsidRPr="00C809A8">
        <w:lastRenderedPageBreak/>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4BC99B9" w14:textId="77777777" w:rsidR="00970672" w:rsidRPr="00C809A8" w:rsidRDefault="00970672" w:rsidP="00970672">
      <w:pPr>
        <w:pStyle w:val="aff4"/>
        <w:numPr>
          <w:ilvl w:val="3"/>
          <w:numId w:val="50"/>
        </w:numPr>
        <w:ind w:left="0" w:firstLine="567"/>
        <w:contextualSpacing w:val="0"/>
        <w:jc w:val="both"/>
      </w:pPr>
      <w:r w:rsidRPr="00C809A8">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26249FD" w14:textId="77777777" w:rsidR="00970672" w:rsidRPr="00C809A8" w:rsidRDefault="00970672" w:rsidP="00970672">
      <w:pPr>
        <w:pStyle w:val="aff4"/>
        <w:numPr>
          <w:ilvl w:val="3"/>
          <w:numId w:val="50"/>
        </w:numPr>
        <w:ind w:left="0" w:firstLine="567"/>
        <w:contextualSpacing w:val="0"/>
        <w:jc w:val="both"/>
      </w:pPr>
      <w:r w:rsidRPr="00C809A8">
        <w:t xml:space="preserve">Для обеспечения гарантии устанавливаемого оборудования Подрядчик за свой счет привлекает </w:t>
      </w:r>
      <w:proofErr w:type="spellStart"/>
      <w:r w:rsidRPr="00C809A8">
        <w:t>шефмонтажные</w:t>
      </w:r>
      <w:proofErr w:type="spellEnd"/>
      <w:r w:rsidRPr="00C809A8">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FBD4B71" w14:textId="77777777" w:rsidR="00970672" w:rsidRPr="00C809A8" w:rsidRDefault="00970672" w:rsidP="00970672">
      <w:pPr>
        <w:pStyle w:val="aff4"/>
        <w:numPr>
          <w:ilvl w:val="3"/>
          <w:numId w:val="50"/>
        </w:numPr>
        <w:ind w:left="0" w:firstLine="567"/>
        <w:contextualSpacing w:val="0"/>
        <w:jc w:val="both"/>
      </w:pPr>
      <w:r w:rsidRPr="00C809A8">
        <w:t xml:space="preserve">При необходимости при производстве индивидуальных испытаний Подрядчик разрабатывает </w:t>
      </w:r>
      <w:bookmarkStart w:id="100" w:name="_Hlk45181496"/>
      <w:r w:rsidRPr="00C809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0"/>
      <w:r w:rsidRPr="00C809A8">
        <w:t>и согласовывает ее с соответствующими органами. При этом производимые работы должны соответствовать согласованной программе.</w:t>
      </w:r>
    </w:p>
    <w:p w14:paraId="1C043AC5" w14:textId="77777777" w:rsidR="00970672" w:rsidRPr="00C809A8" w:rsidRDefault="00970672" w:rsidP="00970672">
      <w:pPr>
        <w:pStyle w:val="aff4"/>
        <w:numPr>
          <w:ilvl w:val="3"/>
          <w:numId w:val="50"/>
        </w:numPr>
        <w:ind w:left="0" w:firstLine="567"/>
        <w:contextualSpacing w:val="0"/>
        <w:jc w:val="both"/>
      </w:pPr>
      <w:r w:rsidRPr="00C809A8">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94F4FD6" w14:textId="77777777" w:rsidR="00970672" w:rsidRPr="00C809A8" w:rsidRDefault="00970672" w:rsidP="00970672">
      <w:pPr>
        <w:pStyle w:val="aff4"/>
        <w:numPr>
          <w:ilvl w:val="3"/>
          <w:numId w:val="50"/>
        </w:numPr>
        <w:ind w:left="0" w:firstLine="567"/>
        <w:contextualSpacing w:val="0"/>
        <w:jc w:val="both"/>
      </w:pPr>
      <w:r w:rsidRPr="00C809A8">
        <w:t xml:space="preserve">Подрядчик предоставляет инструкции по эксплуатации оборудования и систем согласно требованиям действующих стандартов. </w:t>
      </w:r>
    </w:p>
    <w:p w14:paraId="22B6AE65" w14:textId="77777777" w:rsidR="00970672" w:rsidRPr="00C809A8" w:rsidRDefault="00970672" w:rsidP="00970672">
      <w:pPr>
        <w:pStyle w:val="aff4"/>
        <w:numPr>
          <w:ilvl w:val="3"/>
          <w:numId w:val="50"/>
        </w:numPr>
        <w:ind w:left="0" w:firstLine="567"/>
        <w:contextualSpacing w:val="0"/>
        <w:jc w:val="both"/>
      </w:pPr>
      <w:r w:rsidRPr="00C809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C809A8">
        <w:t>регистрационно</w:t>
      </w:r>
      <w:proofErr w:type="spellEnd"/>
      <w:r w:rsidRPr="00C809A8">
        <w:t xml:space="preserve"> по предоставленной документации организацией, производящей работы. </w:t>
      </w:r>
    </w:p>
    <w:p w14:paraId="554D1083" w14:textId="77777777" w:rsidR="00970672" w:rsidRPr="00C809A8" w:rsidRDefault="00970672" w:rsidP="00970672">
      <w:pPr>
        <w:pStyle w:val="aff4"/>
        <w:numPr>
          <w:ilvl w:val="3"/>
          <w:numId w:val="50"/>
        </w:numPr>
        <w:ind w:left="0" w:firstLine="567"/>
        <w:contextualSpacing w:val="0"/>
        <w:jc w:val="both"/>
      </w:pPr>
      <w:r w:rsidRPr="00C809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87F57CC" w14:textId="77777777" w:rsidR="00970672" w:rsidRPr="00C809A8" w:rsidRDefault="00970672" w:rsidP="00970672">
      <w:pPr>
        <w:pStyle w:val="aff4"/>
        <w:numPr>
          <w:ilvl w:val="3"/>
          <w:numId w:val="50"/>
        </w:numPr>
        <w:ind w:left="0" w:firstLine="567"/>
        <w:contextualSpacing w:val="0"/>
        <w:jc w:val="both"/>
      </w:pPr>
      <w:r w:rsidRPr="00C809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857D74C" w14:textId="77777777" w:rsidR="00970672" w:rsidRPr="00C809A8" w:rsidRDefault="00970672" w:rsidP="00970672">
      <w:pPr>
        <w:pStyle w:val="aff4"/>
        <w:numPr>
          <w:ilvl w:val="2"/>
          <w:numId w:val="50"/>
        </w:numPr>
        <w:ind w:left="0" w:firstLine="567"/>
        <w:contextualSpacing w:val="0"/>
        <w:jc w:val="both"/>
      </w:pPr>
      <w:r w:rsidRPr="00C809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7CEB3C32" w14:textId="77777777" w:rsidR="00970672" w:rsidRPr="00C809A8" w:rsidRDefault="00970672" w:rsidP="00970672">
      <w:pPr>
        <w:pStyle w:val="aff4"/>
        <w:numPr>
          <w:ilvl w:val="2"/>
          <w:numId w:val="50"/>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7715634" w14:textId="77777777" w:rsidR="00970672" w:rsidRPr="00C809A8" w:rsidRDefault="00970672" w:rsidP="00970672">
      <w:pPr>
        <w:pStyle w:val="aff4"/>
        <w:numPr>
          <w:ilvl w:val="3"/>
          <w:numId w:val="50"/>
        </w:numPr>
        <w:ind w:left="0" w:firstLine="567"/>
        <w:contextualSpacing w:val="0"/>
        <w:jc w:val="both"/>
      </w:pP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204F577" w14:textId="77777777" w:rsidR="00970672" w:rsidRPr="00C809A8" w:rsidRDefault="00970672" w:rsidP="00970672">
      <w:pPr>
        <w:pStyle w:val="aff4"/>
        <w:numPr>
          <w:ilvl w:val="2"/>
          <w:numId w:val="50"/>
        </w:numPr>
        <w:ind w:left="0" w:firstLine="567"/>
        <w:contextualSpacing w:val="0"/>
        <w:jc w:val="both"/>
      </w:pPr>
      <w:r w:rsidRPr="00C809A8">
        <w:lastRenderedPageBreak/>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13499147" w14:textId="77777777" w:rsidR="00970672" w:rsidRPr="00C809A8" w:rsidRDefault="00970672" w:rsidP="00970672">
      <w:pPr>
        <w:pStyle w:val="aff4"/>
        <w:numPr>
          <w:ilvl w:val="2"/>
          <w:numId w:val="50"/>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1"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101"/>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857095F" w14:textId="77777777" w:rsidR="00970672" w:rsidRPr="00C809A8" w:rsidRDefault="00970672" w:rsidP="00970672">
      <w:pPr>
        <w:pStyle w:val="aff4"/>
        <w:numPr>
          <w:ilvl w:val="2"/>
          <w:numId w:val="50"/>
        </w:numPr>
        <w:ind w:left="0" w:firstLine="567"/>
        <w:contextualSpacing w:val="0"/>
        <w:jc w:val="both"/>
      </w:pPr>
      <w:bookmarkStart w:id="102" w:name="_Hlk44680977"/>
      <w:bookmarkStart w:id="103" w:name="_Hlk45181584"/>
      <w:r w:rsidRPr="00C809A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2"/>
    <w:p w14:paraId="0E0F2AF3" w14:textId="77777777" w:rsidR="00970672" w:rsidRPr="00C809A8" w:rsidRDefault="00970672" w:rsidP="00970672">
      <w:pPr>
        <w:pStyle w:val="aff4"/>
        <w:numPr>
          <w:ilvl w:val="2"/>
          <w:numId w:val="50"/>
        </w:numPr>
        <w:ind w:left="0" w:firstLine="567"/>
        <w:contextualSpacing w:val="0"/>
        <w:jc w:val="both"/>
      </w:pPr>
      <w:r w:rsidRPr="00C809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3"/>
    <w:p w14:paraId="76EF70E9" w14:textId="77777777" w:rsidR="00970672" w:rsidRDefault="00970672" w:rsidP="00970672">
      <w:pPr>
        <w:pStyle w:val="aff4"/>
        <w:numPr>
          <w:ilvl w:val="2"/>
          <w:numId w:val="50"/>
        </w:numPr>
        <w:ind w:left="0" w:firstLine="567"/>
        <w:contextualSpacing w:val="0"/>
        <w:jc w:val="both"/>
      </w:pPr>
      <w:r w:rsidRPr="00C809A8">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ACB832B" w14:textId="77777777" w:rsidR="00970672" w:rsidRPr="005033C1" w:rsidRDefault="00970672" w:rsidP="00970672">
      <w:pPr>
        <w:numPr>
          <w:ilvl w:val="2"/>
          <w:numId w:val="50"/>
        </w:numPr>
        <w:ind w:left="0" w:firstLine="567"/>
        <w:jc w:val="both"/>
      </w:pPr>
      <w:r w:rsidRPr="005033C1">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C73F172" w14:textId="77777777" w:rsidR="00970672" w:rsidRPr="00C809A8" w:rsidRDefault="00970672" w:rsidP="00970672">
      <w:pPr>
        <w:pStyle w:val="aff4"/>
        <w:numPr>
          <w:ilvl w:val="2"/>
          <w:numId w:val="50"/>
        </w:numPr>
        <w:ind w:left="0" w:firstLine="567"/>
        <w:contextualSpacing w:val="0"/>
        <w:jc w:val="both"/>
      </w:pPr>
      <w:r w:rsidRPr="00C809A8">
        <w:t>Осуществлять иные обязанности в соответствии с законодательством Российской Федерации и Контрактом.</w:t>
      </w:r>
    </w:p>
    <w:bookmarkEnd w:id="90"/>
    <w:bookmarkEnd w:id="98"/>
    <w:p w14:paraId="203D8076" w14:textId="77777777" w:rsidR="00970672" w:rsidRPr="00C809A8" w:rsidRDefault="00970672" w:rsidP="00970672">
      <w:pPr>
        <w:pStyle w:val="aff4"/>
        <w:numPr>
          <w:ilvl w:val="1"/>
          <w:numId w:val="50"/>
        </w:numPr>
        <w:ind w:left="0" w:firstLine="567"/>
        <w:contextualSpacing w:val="0"/>
        <w:jc w:val="both"/>
      </w:pPr>
      <w:r w:rsidRPr="00C809A8">
        <w:rPr>
          <w:b/>
          <w:bCs/>
        </w:rPr>
        <w:t>Подрядчик не вправе:</w:t>
      </w:r>
    </w:p>
    <w:p w14:paraId="7275ECD5" w14:textId="77777777" w:rsidR="00970672" w:rsidRPr="00C809A8" w:rsidRDefault="00970672" w:rsidP="00970672">
      <w:pPr>
        <w:pStyle w:val="aff4"/>
        <w:numPr>
          <w:ilvl w:val="2"/>
          <w:numId w:val="50"/>
        </w:numPr>
        <w:ind w:left="0" w:firstLine="567"/>
        <w:contextualSpacing w:val="0"/>
        <w:jc w:val="both"/>
      </w:pPr>
      <w:r w:rsidRPr="00C809A8">
        <w:t xml:space="preserve">Передавать на субподряд работы по организации строительства Объекта. </w:t>
      </w:r>
    </w:p>
    <w:p w14:paraId="310B8989" w14:textId="77777777" w:rsidR="00970672" w:rsidRPr="00C809A8" w:rsidRDefault="00970672" w:rsidP="00970672">
      <w:pPr>
        <w:pStyle w:val="aff4"/>
        <w:numPr>
          <w:ilvl w:val="2"/>
          <w:numId w:val="50"/>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2A824D0" w14:textId="77777777" w:rsidR="00970672" w:rsidRPr="00C809A8" w:rsidRDefault="00970672" w:rsidP="00970672">
      <w:pPr>
        <w:pStyle w:val="aff4"/>
        <w:numPr>
          <w:ilvl w:val="2"/>
          <w:numId w:val="50"/>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7990373" w14:textId="77777777" w:rsidR="00970672" w:rsidRPr="00C809A8" w:rsidRDefault="00970672" w:rsidP="00970672">
      <w:pPr>
        <w:pStyle w:val="aff4"/>
        <w:numPr>
          <w:ilvl w:val="2"/>
          <w:numId w:val="50"/>
        </w:numPr>
        <w:ind w:left="0" w:firstLine="567"/>
        <w:contextualSpacing w:val="0"/>
        <w:jc w:val="both"/>
      </w:pPr>
      <w:r w:rsidRPr="00C809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4261BFC" w14:textId="77777777" w:rsidR="00970672" w:rsidRPr="00C809A8" w:rsidRDefault="00970672" w:rsidP="00970672">
      <w:pPr>
        <w:pStyle w:val="aff4"/>
        <w:numPr>
          <w:ilvl w:val="2"/>
          <w:numId w:val="50"/>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50C57C8" w14:textId="77777777" w:rsidR="00970672" w:rsidRPr="00C809A8" w:rsidRDefault="00970672" w:rsidP="00970672">
      <w:pPr>
        <w:pStyle w:val="aff4"/>
        <w:ind w:left="0" w:firstLine="567"/>
        <w:jc w:val="both"/>
      </w:pPr>
    </w:p>
    <w:p w14:paraId="35906734" w14:textId="77777777" w:rsidR="00970672" w:rsidRPr="00C809A8" w:rsidRDefault="00970672" w:rsidP="00970672">
      <w:pPr>
        <w:pStyle w:val="aff4"/>
        <w:numPr>
          <w:ilvl w:val="0"/>
          <w:numId w:val="50"/>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7FD3FDAB" w14:textId="77777777" w:rsidR="00970672" w:rsidRPr="00C809A8" w:rsidRDefault="00970672" w:rsidP="00970672">
      <w:pPr>
        <w:ind w:firstLine="567"/>
        <w:jc w:val="center"/>
        <w:rPr>
          <w:b/>
        </w:rPr>
      </w:pPr>
      <w:r w:rsidRPr="00C809A8">
        <w:rPr>
          <w:b/>
        </w:rPr>
        <w:t>а также результатов выполненных работ</w:t>
      </w:r>
    </w:p>
    <w:p w14:paraId="02B789C7"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lastRenderedPageBreak/>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62D461F" w14:textId="77777777" w:rsidR="00970672" w:rsidRPr="00C809A8" w:rsidRDefault="00970672" w:rsidP="00970672">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1E80143" w14:textId="77777777" w:rsidR="00970672" w:rsidRPr="00C809A8" w:rsidRDefault="00970672" w:rsidP="00970672">
      <w:pPr>
        <w:ind w:firstLine="567"/>
        <w:jc w:val="both"/>
        <w:rPr>
          <w:rFonts w:eastAsia="MS Mincho"/>
        </w:rPr>
      </w:pPr>
      <w:r w:rsidRPr="00C809A8">
        <w:rPr>
          <w:rFonts w:eastAsia="MS Mincho"/>
        </w:rPr>
        <w:t xml:space="preserve">Подрядчик обеспечивает пропускные и </w:t>
      </w:r>
      <w:proofErr w:type="spellStart"/>
      <w:r w:rsidRPr="00C809A8">
        <w:rPr>
          <w:rFonts w:eastAsia="MS Mincho"/>
        </w:rPr>
        <w:t>внутриобъектные</w:t>
      </w:r>
      <w:proofErr w:type="spellEnd"/>
      <w:r w:rsidRPr="00C809A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C852454" w14:textId="77777777" w:rsidR="00970672" w:rsidRPr="00C809A8" w:rsidRDefault="00970672" w:rsidP="00970672">
      <w:pPr>
        <w:ind w:firstLine="567"/>
        <w:jc w:val="both"/>
        <w:rPr>
          <w:rFonts w:eastAsia="MS Mincho"/>
        </w:rPr>
      </w:pPr>
      <w:r w:rsidRPr="00C809A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ACFA52C" w14:textId="77777777" w:rsidR="00970672" w:rsidRPr="00C809A8" w:rsidRDefault="00970672" w:rsidP="00970672">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B007017"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AD8D36F" w14:textId="77777777" w:rsidR="00970672" w:rsidRPr="00C809A8" w:rsidRDefault="00970672" w:rsidP="00970672">
      <w:pPr>
        <w:pStyle w:val="aff4"/>
        <w:numPr>
          <w:ilvl w:val="1"/>
          <w:numId w:val="50"/>
        </w:numPr>
        <w:ind w:left="0" w:firstLine="567"/>
        <w:contextualSpacing w:val="0"/>
        <w:jc w:val="both"/>
      </w:pPr>
      <w:r w:rsidRPr="00C809A8">
        <w:rPr>
          <w:rFonts w:eastAsia="MS Mincho"/>
        </w:rPr>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B342230" w14:textId="77777777" w:rsidR="00970672" w:rsidRPr="00C809A8" w:rsidRDefault="00970672" w:rsidP="00970672">
      <w:pPr>
        <w:pStyle w:val="aff4"/>
        <w:numPr>
          <w:ilvl w:val="1"/>
          <w:numId w:val="50"/>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A10759C" w14:textId="77777777" w:rsidR="00970672" w:rsidRPr="00C809A8" w:rsidRDefault="00970672" w:rsidP="00970672">
      <w:pPr>
        <w:ind w:firstLine="567"/>
        <w:jc w:val="both"/>
      </w:pPr>
    </w:p>
    <w:p w14:paraId="647CCA45" w14:textId="77777777" w:rsidR="00970672" w:rsidRPr="00C809A8" w:rsidRDefault="00970672" w:rsidP="00970672">
      <w:pPr>
        <w:pStyle w:val="aff4"/>
        <w:numPr>
          <w:ilvl w:val="0"/>
          <w:numId w:val="50"/>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2268A8C9" w14:textId="77777777" w:rsidR="00970672" w:rsidRDefault="00970672" w:rsidP="00970672">
      <w:pPr>
        <w:pStyle w:val="aff4"/>
        <w:numPr>
          <w:ilvl w:val="1"/>
          <w:numId w:val="50"/>
        </w:numPr>
        <w:ind w:left="0" w:firstLine="567"/>
        <w:contextualSpacing w:val="0"/>
        <w:jc w:val="both"/>
        <w:rPr>
          <w:color w:val="000000"/>
        </w:rPr>
      </w:pPr>
      <w:bookmarkStart w:id="104" w:name="_Hlk32478471"/>
      <w:bookmarkStart w:id="105" w:name="_Hlk42158200"/>
      <w:r w:rsidRPr="00C809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1" w:history="1">
        <w:r w:rsidRPr="00C809A8">
          <w:t>кодексом</w:t>
        </w:r>
      </w:hyperlink>
      <w:r w:rsidRPr="00C809A8">
        <w:rPr>
          <w:color w:val="000000"/>
        </w:rPr>
        <w:t xml:space="preserve"> Российской Федерации.</w:t>
      </w:r>
    </w:p>
    <w:p w14:paraId="241FFA31" w14:textId="77777777" w:rsidR="00970672" w:rsidRPr="00C809A8" w:rsidRDefault="00970672" w:rsidP="00970672">
      <w:pPr>
        <w:pStyle w:val="aff4"/>
        <w:numPr>
          <w:ilvl w:val="1"/>
          <w:numId w:val="50"/>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9CDF51A" w14:textId="77777777" w:rsidR="00970672" w:rsidRPr="00C809A8" w:rsidRDefault="00970672" w:rsidP="00970672">
      <w:pPr>
        <w:pStyle w:val="aff4"/>
        <w:numPr>
          <w:ilvl w:val="1"/>
          <w:numId w:val="50"/>
        </w:numPr>
        <w:ind w:left="0" w:firstLine="567"/>
        <w:contextualSpacing w:val="0"/>
        <w:jc w:val="both"/>
        <w:rPr>
          <w:rFonts w:ascii="Verdana" w:hAnsi="Verdana"/>
          <w:color w:val="000000"/>
        </w:rPr>
      </w:pPr>
      <w:r w:rsidRPr="00C809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6D40D556" w14:textId="77777777" w:rsidR="00970672" w:rsidRPr="00C809A8" w:rsidRDefault="00970672" w:rsidP="00970672">
      <w:pPr>
        <w:pStyle w:val="aff4"/>
        <w:numPr>
          <w:ilvl w:val="1"/>
          <w:numId w:val="50"/>
        </w:numPr>
        <w:ind w:left="0" w:firstLine="567"/>
        <w:contextualSpacing w:val="0"/>
        <w:jc w:val="both"/>
      </w:pPr>
      <w:bookmarkStart w:id="106" w:name="sub_10082"/>
      <w:bookmarkStart w:id="107" w:name="_Hlk32478499"/>
      <w:bookmarkEnd w:id="104"/>
      <w:r w:rsidRPr="00C809A8">
        <w:t>Порядок приемки выполненных работ:</w:t>
      </w:r>
    </w:p>
    <w:p w14:paraId="6B453DD9" w14:textId="77777777" w:rsidR="00970672" w:rsidRPr="00C809A8" w:rsidRDefault="00970672" w:rsidP="00970672">
      <w:pPr>
        <w:pStyle w:val="aff4"/>
        <w:numPr>
          <w:ilvl w:val="2"/>
          <w:numId w:val="50"/>
        </w:numPr>
        <w:ind w:left="0" w:firstLine="567"/>
        <w:contextualSpacing w:val="0"/>
        <w:jc w:val="both"/>
      </w:pPr>
      <w:r w:rsidRPr="00C809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C809A8">
        <w:rPr>
          <w:u w:val="single"/>
        </w:rPr>
        <w:t>10</w:t>
      </w:r>
      <w:r w:rsidRPr="00C809A8">
        <w:t xml:space="preserve"> числа текущего месяца </w:t>
      </w:r>
      <w:bookmarkEnd w:id="106"/>
      <w:r w:rsidRPr="00C809A8">
        <w:t xml:space="preserve">письменно уведомить Государственного заказчика, лицо, осуществляющее строительный контроль от имени </w:t>
      </w:r>
      <w:r w:rsidRPr="00C809A8">
        <w:lastRenderedPageBreak/>
        <w:t xml:space="preserve">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5"/>
    <w:p w14:paraId="5A62A68A" w14:textId="77777777" w:rsidR="00970672" w:rsidRPr="00C809A8" w:rsidRDefault="00970672" w:rsidP="00970672">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59BEDF4" w14:textId="77777777" w:rsidR="00970672" w:rsidRPr="00C809A8" w:rsidRDefault="00970672" w:rsidP="00970672">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1A0459BF" w14:textId="77777777" w:rsidR="00970672" w:rsidRPr="00C809A8" w:rsidRDefault="00970672" w:rsidP="00970672">
      <w:pPr>
        <w:ind w:firstLine="567"/>
        <w:jc w:val="both"/>
      </w:pPr>
      <w:r w:rsidRPr="00C809A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33F3BF64" w14:textId="77777777" w:rsidR="00970672" w:rsidRDefault="00970672" w:rsidP="00970672">
      <w:pPr>
        <w:ind w:firstLine="567"/>
        <w:jc w:val="both"/>
      </w:pPr>
      <w:r w:rsidRPr="00C809A8">
        <w:t>- журнал учета выполненных работ по форме КС-6а, в формате разработки;</w:t>
      </w:r>
    </w:p>
    <w:p w14:paraId="2902325A" w14:textId="77777777" w:rsidR="00970672" w:rsidRPr="0016730E" w:rsidRDefault="00970672" w:rsidP="00970672">
      <w:pPr>
        <w:ind w:firstLine="567"/>
        <w:jc w:val="both"/>
      </w:pPr>
      <w:r w:rsidRPr="0016730E">
        <w:t>- товарные накладные или универсальный передаточный документ или акт о приемки выполненных работ, подтверждающего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(при расчете за непредвиденные работы, а также в случае замены материалов, оборудования, мебели и инвентаря);</w:t>
      </w:r>
    </w:p>
    <w:p w14:paraId="54526410" w14:textId="77777777" w:rsidR="00970672" w:rsidRPr="00C809A8" w:rsidRDefault="00970672" w:rsidP="00970672">
      <w:pPr>
        <w:ind w:firstLine="567"/>
        <w:jc w:val="both"/>
      </w:pPr>
      <w:bookmarkStart w:id="108" w:name="_Hlk45181751"/>
      <w:r w:rsidRPr="00C809A8">
        <w:t>- счета на оплату работ, счета-фактуры (при необходимости).</w:t>
      </w:r>
    </w:p>
    <w:p w14:paraId="77D58A95" w14:textId="77777777" w:rsidR="00970672" w:rsidRPr="00C809A8" w:rsidRDefault="00970672" w:rsidP="00970672">
      <w:pPr>
        <w:pStyle w:val="aff4"/>
        <w:numPr>
          <w:ilvl w:val="2"/>
          <w:numId w:val="50"/>
        </w:numPr>
        <w:ind w:left="0" w:firstLine="567"/>
        <w:contextualSpacing w:val="0"/>
        <w:jc w:val="both"/>
      </w:pPr>
      <w:bookmarkStart w:id="109" w:name="sub_10083"/>
      <w:bookmarkStart w:id="110" w:name="_Hlk42158373"/>
      <w:bookmarkEnd w:id="107"/>
      <w:bookmarkEnd w:id="108"/>
      <w:r w:rsidRPr="00C809A8">
        <w:t xml:space="preserve">Государственный заказчик в срок не позднее 10 (десяти) дней со дня </w:t>
      </w:r>
      <w:bookmarkEnd w:id="109"/>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56326EFD" w14:textId="77777777" w:rsidR="00970672" w:rsidRPr="00C809A8" w:rsidRDefault="00970672" w:rsidP="00970672">
      <w:pPr>
        <w:ind w:firstLine="567"/>
        <w:jc w:val="both"/>
      </w:pPr>
      <w:r w:rsidRPr="00C809A8">
        <w:t>- осуществляет осмотр выполненных работ с участием Подрядчика;</w:t>
      </w:r>
    </w:p>
    <w:p w14:paraId="67D8B94C" w14:textId="77777777" w:rsidR="00970672" w:rsidRPr="00C809A8" w:rsidRDefault="00970672" w:rsidP="00970672">
      <w:pPr>
        <w:ind w:firstLine="567"/>
        <w:jc w:val="both"/>
      </w:pPr>
      <w:r w:rsidRPr="00C809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00498D34" w14:textId="77777777" w:rsidR="00970672" w:rsidRPr="00C809A8" w:rsidRDefault="00970672" w:rsidP="00970672">
      <w:pPr>
        <w:ind w:firstLine="567"/>
        <w:jc w:val="both"/>
      </w:pPr>
      <w:r w:rsidRPr="00C809A8">
        <w:t xml:space="preserve">- </w:t>
      </w:r>
      <w:bookmarkStart w:id="111"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0BAA948" w14:textId="77777777" w:rsidR="00970672" w:rsidRPr="00C809A8" w:rsidRDefault="00970672" w:rsidP="00970672">
      <w:pPr>
        <w:pStyle w:val="aff4"/>
        <w:numPr>
          <w:ilvl w:val="2"/>
          <w:numId w:val="50"/>
        </w:numPr>
        <w:ind w:left="0" w:firstLine="567"/>
        <w:contextualSpacing w:val="0"/>
        <w:jc w:val="both"/>
      </w:pPr>
      <w:bookmarkStart w:id="112" w:name="sub_10084"/>
      <w:bookmarkEnd w:id="111"/>
      <w:r w:rsidRPr="00C809A8">
        <w:t xml:space="preserve">Подрядчик за свой счет и в указанный Государственным заказчиком срок </w:t>
      </w:r>
      <w:bookmarkEnd w:id="112"/>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3" w:name="_Hlk5731199"/>
      <w:r w:rsidRPr="00C809A8">
        <w:t xml:space="preserve">2 (двух) </w:t>
      </w:r>
      <w:bookmarkEnd w:id="113"/>
      <w:r w:rsidRPr="00C809A8">
        <w:t>дней со дня получения от Государственного заказчика уведомления.</w:t>
      </w:r>
    </w:p>
    <w:p w14:paraId="33FCFB23" w14:textId="77777777" w:rsidR="00970672" w:rsidRPr="00C809A8" w:rsidRDefault="00970672" w:rsidP="00970672">
      <w:pPr>
        <w:pStyle w:val="aff4"/>
        <w:numPr>
          <w:ilvl w:val="2"/>
          <w:numId w:val="50"/>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4"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15" w:name="_Hlk45181795"/>
      <w:bookmarkEnd w:id="114"/>
      <w:r w:rsidRPr="00C809A8">
        <w:t xml:space="preserve">последним направляется мотивированный отказ в письменной форме </w:t>
      </w:r>
      <w:bookmarkEnd w:id="115"/>
      <w:r w:rsidRPr="00C809A8">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w:t>
      </w:r>
      <w:r w:rsidRPr="00C809A8">
        <w:lastRenderedPageBreak/>
        <w:t>перечнем, в части устранения недостатков (дефектов), возникших по вине Подрядчика, осуществляются последним за свой счет.</w:t>
      </w:r>
    </w:p>
    <w:p w14:paraId="0B3B36A0" w14:textId="77777777" w:rsidR="00970672" w:rsidRPr="00C809A8" w:rsidRDefault="00970672" w:rsidP="00970672">
      <w:pPr>
        <w:pStyle w:val="aff4"/>
        <w:numPr>
          <w:ilvl w:val="2"/>
          <w:numId w:val="50"/>
        </w:numPr>
        <w:ind w:left="0" w:firstLine="567"/>
        <w:contextualSpacing w:val="0"/>
        <w:jc w:val="both"/>
      </w:pPr>
      <w:bookmarkStart w:id="116"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79AB417B" w14:textId="77777777" w:rsidR="00970672" w:rsidRPr="00C809A8" w:rsidRDefault="00970672" w:rsidP="00970672">
      <w:pPr>
        <w:pStyle w:val="aff4"/>
        <w:numPr>
          <w:ilvl w:val="2"/>
          <w:numId w:val="50"/>
        </w:numPr>
        <w:ind w:left="0" w:firstLine="567"/>
        <w:contextualSpacing w:val="0"/>
        <w:jc w:val="both"/>
      </w:pPr>
      <w:bookmarkStart w:id="117" w:name="sub_10085"/>
      <w:bookmarkEnd w:id="116"/>
      <w:r w:rsidRPr="00C809A8">
        <w:t xml:space="preserve">После устранения недостатков (дефектов) Подрядчик повторно в </w:t>
      </w:r>
      <w:bookmarkEnd w:id="117"/>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39FC1614" w14:textId="77777777" w:rsidR="00970672" w:rsidRPr="00C809A8" w:rsidRDefault="00970672" w:rsidP="00970672">
      <w:pPr>
        <w:pStyle w:val="aff4"/>
        <w:numPr>
          <w:ilvl w:val="2"/>
          <w:numId w:val="50"/>
        </w:numPr>
        <w:ind w:left="0" w:firstLine="567"/>
        <w:contextualSpacing w:val="0"/>
        <w:jc w:val="both"/>
      </w:pPr>
      <w:bookmarkStart w:id="118" w:name="sub_10086"/>
      <w:r w:rsidRPr="00C809A8">
        <w:t xml:space="preserve">Все представляемые Подрядчиком отчетные документы </w:t>
      </w:r>
      <w:bookmarkEnd w:id="118"/>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6E7C3A0" w14:textId="77777777" w:rsidR="00970672" w:rsidRPr="00C809A8" w:rsidRDefault="00970672" w:rsidP="00970672">
      <w:pPr>
        <w:pStyle w:val="aff4"/>
        <w:numPr>
          <w:ilvl w:val="2"/>
          <w:numId w:val="50"/>
        </w:numPr>
        <w:ind w:left="0" w:firstLine="567"/>
        <w:contextualSpacing w:val="0"/>
        <w:jc w:val="both"/>
      </w:pPr>
      <w:bookmarkStart w:id="119" w:name="sub_10087"/>
      <w:r w:rsidRPr="00C809A8">
        <w:t xml:space="preserve">К моменту передачи Государственному заказчику любого отчетного документа </w:t>
      </w:r>
      <w:bookmarkStart w:id="120" w:name="_Hlk5731429"/>
      <w:r w:rsidRPr="00C809A8">
        <w:t>(в том</w:t>
      </w:r>
      <w:bookmarkEnd w:id="119"/>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20"/>
      <w:r w:rsidRPr="00C809A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4489A1B" w14:textId="77777777" w:rsidR="00970672" w:rsidRPr="00C809A8" w:rsidRDefault="00970672" w:rsidP="00970672">
      <w:pPr>
        <w:pStyle w:val="aff4"/>
        <w:numPr>
          <w:ilvl w:val="2"/>
          <w:numId w:val="50"/>
        </w:numPr>
        <w:ind w:left="0" w:firstLine="567"/>
        <w:contextualSpacing w:val="0"/>
        <w:jc w:val="both"/>
      </w:pPr>
      <w:r w:rsidRPr="00C809A8">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004CD481" w14:textId="77777777" w:rsidR="00970672" w:rsidRPr="00C809A8" w:rsidRDefault="00970672" w:rsidP="00970672">
      <w:pPr>
        <w:pStyle w:val="aff4"/>
        <w:numPr>
          <w:ilvl w:val="2"/>
          <w:numId w:val="50"/>
        </w:numPr>
        <w:ind w:left="0" w:firstLine="567"/>
        <w:contextualSpacing w:val="0"/>
        <w:jc w:val="both"/>
        <w:rPr>
          <w:shd w:val="clear" w:color="auto" w:fill="FFFFFF"/>
        </w:rPr>
      </w:pPr>
      <w:bookmarkStart w:id="121" w:name="sub_10088"/>
      <w:r w:rsidRPr="00C809A8">
        <w:t xml:space="preserve">После выполнения в полном объеме всех работ, предусмотренных пунктом 4.1 Контракта и проектной документацией, </w:t>
      </w:r>
      <w:bookmarkEnd w:id="121"/>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1E811269" w14:textId="77777777" w:rsidR="00970672" w:rsidRPr="00C809A8" w:rsidRDefault="00970672" w:rsidP="00970672">
      <w:pPr>
        <w:pStyle w:val="aff4"/>
        <w:numPr>
          <w:ilvl w:val="2"/>
          <w:numId w:val="50"/>
        </w:numPr>
        <w:ind w:left="0" w:firstLine="567"/>
        <w:contextualSpacing w:val="0"/>
        <w:jc w:val="both"/>
        <w:rPr>
          <w:shd w:val="clear" w:color="auto" w:fill="FFFFFF"/>
        </w:rPr>
      </w:pPr>
      <w:bookmarkStart w:id="122" w:name="_Hlk94795036"/>
      <w:r w:rsidRPr="00C809A8">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w:t>
      </w:r>
      <w:r>
        <w:rPr>
          <w:shd w:val="clear" w:color="auto" w:fill="FFFFFF"/>
        </w:rPr>
        <w:t>2</w:t>
      </w:r>
      <w:r w:rsidRPr="00C809A8">
        <w:rPr>
          <w:shd w:val="clear" w:color="auto" w:fill="FFFFFF"/>
        </w:rPr>
        <w:t>-х (</w:t>
      </w:r>
      <w:r>
        <w:rPr>
          <w:shd w:val="clear" w:color="auto" w:fill="FFFFFF"/>
        </w:rPr>
        <w:t>двух</w:t>
      </w:r>
      <w:r w:rsidRPr="00C809A8">
        <w:rPr>
          <w:shd w:val="clear" w:color="auto" w:fill="FFFFFF"/>
        </w:rPr>
        <w:t>)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r>
        <w:rPr>
          <w:shd w:val="clear" w:color="auto" w:fill="FFFFFF"/>
        </w:rPr>
        <w:t xml:space="preserve"> </w:t>
      </w:r>
    </w:p>
    <w:bookmarkEnd w:id="122"/>
    <w:p w14:paraId="58AC0CCD" w14:textId="77777777" w:rsidR="00970672" w:rsidRPr="00C809A8" w:rsidRDefault="00970672" w:rsidP="00970672">
      <w:pPr>
        <w:pStyle w:val="aff4"/>
        <w:numPr>
          <w:ilvl w:val="2"/>
          <w:numId w:val="50"/>
        </w:numPr>
        <w:ind w:left="0" w:firstLine="567"/>
        <w:contextualSpacing w:val="0"/>
        <w:jc w:val="both"/>
      </w:pPr>
      <w:r w:rsidRPr="00C809A8">
        <w:t>До подачи Заявления Подрядчиком должны быть:</w:t>
      </w:r>
    </w:p>
    <w:p w14:paraId="5B7407B6" w14:textId="77777777" w:rsidR="00970672" w:rsidRPr="00C809A8" w:rsidRDefault="00970672" w:rsidP="00970672">
      <w:pPr>
        <w:pStyle w:val="aff4"/>
        <w:numPr>
          <w:ilvl w:val="0"/>
          <w:numId w:val="46"/>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0D58B8E5" w14:textId="77777777" w:rsidR="00970672" w:rsidRPr="00C809A8" w:rsidRDefault="00970672" w:rsidP="00970672">
      <w:pPr>
        <w:pStyle w:val="aff4"/>
        <w:numPr>
          <w:ilvl w:val="0"/>
          <w:numId w:val="46"/>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1FB9F2A0" w14:textId="77777777" w:rsidR="00970672" w:rsidRPr="00C809A8" w:rsidRDefault="00970672" w:rsidP="00970672">
      <w:pPr>
        <w:pStyle w:val="aff4"/>
        <w:numPr>
          <w:ilvl w:val="0"/>
          <w:numId w:val="46"/>
        </w:numPr>
        <w:ind w:left="0" w:firstLine="567"/>
        <w:contextualSpacing w:val="0"/>
        <w:jc w:val="both"/>
      </w:pPr>
      <w:r w:rsidRPr="00C809A8">
        <w:t xml:space="preserve">получены разрешения на пуск в эксплуатацию энергоустановок; </w:t>
      </w:r>
    </w:p>
    <w:p w14:paraId="3B9D97E7" w14:textId="77777777" w:rsidR="00970672" w:rsidRPr="00C809A8" w:rsidRDefault="00970672" w:rsidP="00970672">
      <w:pPr>
        <w:pStyle w:val="aff4"/>
        <w:numPr>
          <w:ilvl w:val="0"/>
          <w:numId w:val="46"/>
        </w:numPr>
        <w:ind w:left="0" w:firstLine="567"/>
        <w:contextualSpacing w:val="0"/>
        <w:jc w:val="both"/>
      </w:pPr>
      <w:r w:rsidRPr="00C809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09A8">
          <w:t>проектной документации</w:t>
        </w:r>
      </w:hyperlink>
      <w:r w:rsidRPr="00C809A8">
        <w:t>.</w:t>
      </w:r>
    </w:p>
    <w:p w14:paraId="27D9401A" w14:textId="77777777" w:rsidR="00970672" w:rsidRPr="00C809A8" w:rsidRDefault="00970672" w:rsidP="00970672">
      <w:pPr>
        <w:pStyle w:val="aff4"/>
        <w:numPr>
          <w:ilvl w:val="2"/>
          <w:numId w:val="50"/>
        </w:numPr>
        <w:ind w:left="0" w:firstLine="567"/>
        <w:contextualSpacing w:val="0"/>
        <w:jc w:val="both"/>
      </w:pPr>
      <w:bookmarkStart w:id="123" w:name="sub_10810"/>
      <w:r w:rsidRPr="00C809A8">
        <w:t xml:space="preserve">Государственный заказчик рассматривает документы, указанные в </w:t>
      </w:r>
      <w:bookmarkEnd w:id="123"/>
      <w:r w:rsidRPr="00C809A8">
        <w:fldChar w:fldCharType="begin"/>
      </w:r>
      <w:r w:rsidRPr="00C809A8">
        <w:instrText xml:space="preserve"> HYPERLINK \l "sub_10088" </w:instrText>
      </w:r>
      <w:r w:rsidRPr="00C809A8">
        <w:fldChar w:fldCharType="separate"/>
      </w:r>
      <w:r w:rsidRPr="00C809A8">
        <w:t>пунктах 7.4.10, 7.4.11, 7.4.1</w:t>
      </w:r>
      <w:r w:rsidRPr="00C809A8">
        <w:fldChar w:fldCharType="end"/>
      </w:r>
      <w:r w:rsidRPr="00C809A8">
        <w:t xml:space="preserve">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w:t>
      </w:r>
      <w:r w:rsidRPr="00C809A8">
        <w:lastRenderedPageBreak/>
        <w:t>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47CEE5A" w14:textId="77777777" w:rsidR="00970672" w:rsidRPr="00C809A8" w:rsidRDefault="00970672" w:rsidP="00970672">
      <w:pPr>
        <w:pStyle w:val="aff4"/>
        <w:numPr>
          <w:ilvl w:val="2"/>
          <w:numId w:val="50"/>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7D0C26B" w14:textId="77777777" w:rsidR="00970672" w:rsidRPr="00C809A8" w:rsidRDefault="00970672" w:rsidP="00970672">
      <w:pPr>
        <w:pStyle w:val="aff4"/>
        <w:numPr>
          <w:ilvl w:val="2"/>
          <w:numId w:val="50"/>
        </w:numPr>
        <w:ind w:left="0" w:firstLine="567"/>
        <w:contextualSpacing w:val="0"/>
        <w:jc w:val="both"/>
      </w:pPr>
      <w:bookmarkStart w:id="124" w:name="sub_10811"/>
      <w:r w:rsidRPr="00C809A8">
        <w:t xml:space="preserve">После подписания КС-11 </w:t>
      </w:r>
      <w:bookmarkEnd w:id="124"/>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7EBF66E6" w14:textId="77777777" w:rsidR="00970672" w:rsidRPr="00C809A8" w:rsidRDefault="00970672" w:rsidP="00970672">
      <w:pPr>
        <w:pStyle w:val="aff4"/>
        <w:numPr>
          <w:ilvl w:val="2"/>
          <w:numId w:val="50"/>
        </w:numPr>
        <w:ind w:left="0" w:firstLine="567"/>
        <w:contextualSpacing w:val="0"/>
        <w:jc w:val="both"/>
      </w:pPr>
      <w:bookmarkStart w:id="125" w:name="sub_10812"/>
      <w:r w:rsidRPr="00C809A8">
        <w:t>Подрядчик за свой счет в сроки, установленные органом</w:t>
      </w:r>
      <w:bookmarkEnd w:id="125"/>
      <w:r w:rsidRPr="00C809A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0FDB7234" w14:textId="77777777" w:rsidR="00970672" w:rsidRPr="00C809A8" w:rsidRDefault="00970672" w:rsidP="00970672">
      <w:pPr>
        <w:pStyle w:val="aff4"/>
        <w:numPr>
          <w:ilvl w:val="2"/>
          <w:numId w:val="50"/>
        </w:numPr>
        <w:ind w:left="0" w:firstLine="567"/>
        <w:contextualSpacing w:val="0"/>
        <w:jc w:val="both"/>
      </w:pPr>
      <w:bookmarkStart w:id="126" w:name="sub_10813"/>
      <w:r w:rsidRPr="00C809A8">
        <w:t xml:space="preserve">В случае, если Подрядчик нарушит срок устранения </w:t>
      </w:r>
      <w:bookmarkEnd w:id="126"/>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7" w:name="_Hlk44667644"/>
      <w:r w:rsidRPr="00C809A8">
        <w:t>возмещения расходов на устранение недостатков (дефектов) работ</w:t>
      </w:r>
      <w:bookmarkEnd w:id="127"/>
      <w:r w:rsidRPr="00C809A8">
        <w:t xml:space="preserve">. </w:t>
      </w:r>
    </w:p>
    <w:p w14:paraId="70B8F70D" w14:textId="77777777" w:rsidR="00970672" w:rsidRPr="00C809A8" w:rsidRDefault="00970672" w:rsidP="00970672">
      <w:pPr>
        <w:pStyle w:val="aff4"/>
        <w:numPr>
          <w:ilvl w:val="2"/>
          <w:numId w:val="50"/>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Акта</w:t>
        </w:r>
      </w:hyperlink>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2EA967A" w14:textId="77777777" w:rsidR="00970672" w:rsidRPr="00C809A8" w:rsidRDefault="00970672" w:rsidP="00970672">
      <w:pPr>
        <w:pStyle w:val="aff4"/>
        <w:numPr>
          <w:ilvl w:val="2"/>
          <w:numId w:val="50"/>
        </w:numPr>
        <w:ind w:left="0" w:firstLine="567"/>
        <w:contextualSpacing w:val="0"/>
        <w:jc w:val="both"/>
      </w:pPr>
      <w:bookmarkStart w:id="128" w:name="sub_10815"/>
      <w:bookmarkStart w:id="129" w:name="_Hlk45796320"/>
      <w:r w:rsidRPr="00C809A8">
        <w:t>Объект признается построенным (реконструированным), а работы оконченными со дня</w:t>
      </w:r>
      <w:bookmarkEnd w:id="128"/>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9"/>
      <w:r w:rsidRPr="00C809A8">
        <w:t>.</w:t>
      </w:r>
    </w:p>
    <w:p w14:paraId="7C9B7765" w14:textId="77777777" w:rsidR="00970672" w:rsidRPr="00C809A8" w:rsidRDefault="00970672" w:rsidP="00970672">
      <w:pPr>
        <w:pStyle w:val="aff4"/>
        <w:numPr>
          <w:ilvl w:val="2"/>
          <w:numId w:val="50"/>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0"/>
    <w:p w14:paraId="73405CEB" w14:textId="77777777" w:rsidR="00970672" w:rsidRPr="00C809A8" w:rsidRDefault="00970672" w:rsidP="00970672">
      <w:pPr>
        <w:ind w:firstLine="567"/>
        <w:jc w:val="both"/>
        <w:rPr>
          <w:rFonts w:eastAsia="MS Mincho"/>
        </w:rPr>
      </w:pPr>
    </w:p>
    <w:p w14:paraId="0739A4A0" w14:textId="77777777" w:rsidR="00970672" w:rsidRPr="00C809A8" w:rsidRDefault="00970672" w:rsidP="00970672">
      <w:pPr>
        <w:pStyle w:val="aff4"/>
        <w:numPr>
          <w:ilvl w:val="0"/>
          <w:numId w:val="50"/>
        </w:numPr>
        <w:ind w:left="0" w:firstLine="567"/>
        <w:contextualSpacing w:val="0"/>
        <w:jc w:val="center"/>
        <w:rPr>
          <w:b/>
          <w:bCs/>
        </w:rPr>
      </w:pPr>
      <w:r w:rsidRPr="00C809A8">
        <w:rPr>
          <w:b/>
          <w:bCs/>
        </w:rPr>
        <w:t>Материалы, оборудование и выполнение работ</w:t>
      </w:r>
    </w:p>
    <w:p w14:paraId="496D4E57" w14:textId="77777777" w:rsidR="00970672" w:rsidRPr="00C809A8" w:rsidRDefault="00970672" w:rsidP="00970672">
      <w:pPr>
        <w:pStyle w:val="aff4"/>
        <w:numPr>
          <w:ilvl w:val="1"/>
          <w:numId w:val="50"/>
        </w:numPr>
        <w:ind w:left="0" w:firstLine="567"/>
        <w:contextualSpacing w:val="0"/>
        <w:jc w:val="both"/>
      </w:pPr>
      <w:r w:rsidRPr="00C809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01632CA3" w14:textId="77777777" w:rsidR="00970672" w:rsidRPr="00C809A8" w:rsidRDefault="00970672" w:rsidP="00970672">
      <w:pPr>
        <w:pStyle w:val="aff4"/>
        <w:numPr>
          <w:ilvl w:val="1"/>
          <w:numId w:val="50"/>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4B41233" w14:textId="77777777" w:rsidR="00970672" w:rsidRPr="00C809A8" w:rsidRDefault="00970672" w:rsidP="00970672">
      <w:pPr>
        <w:ind w:firstLine="567"/>
        <w:jc w:val="both"/>
      </w:pPr>
      <w:r w:rsidRPr="00C809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B2B1615" w14:textId="77777777" w:rsidR="00970672" w:rsidRPr="00C809A8" w:rsidRDefault="00970672" w:rsidP="00970672">
      <w:pPr>
        <w:ind w:firstLine="567"/>
        <w:jc w:val="both"/>
      </w:pPr>
      <w:r w:rsidRPr="00C809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EFAE39E" w14:textId="77777777" w:rsidR="00970672" w:rsidRPr="00C809A8" w:rsidRDefault="00970672" w:rsidP="00970672">
      <w:pPr>
        <w:pStyle w:val="aff4"/>
        <w:numPr>
          <w:ilvl w:val="1"/>
          <w:numId w:val="50"/>
        </w:numPr>
        <w:ind w:left="0" w:firstLine="567"/>
        <w:contextualSpacing w:val="0"/>
        <w:jc w:val="both"/>
      </w:pPr>
      <w:r w:rsidRPr="00C809A8">
        <w:lastRenderedPageBreak/>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9FB02E2" w14:textId="77777777" w:rsidR="00970672" w:rsidRPr="00C809A8" w:rsidRDefault="00970672" w:rsidP="00970672">
      <w:pPr>
        <w:pStyle w:val="aff4"/>
        <w:numPr>
          <w:ilvl w:val="1"/>
          <w:numId w:val="50"/>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0DAA73D1" w14:textId="77777777" w:rsidR="00970672" w:rsidRPr="00C809A8" w:rsidRDefault="00970672" w:rsidP="00970672">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F29D8FD" w14:textId="77777777" w:rsidR="00970672" w:rsidRPr="00C809A8" w:rsidRDefault="00970672" w:rsidP="00970672">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6376475C" w14:textId="77777777" w:rsidR="00970672" w:rsidRPr="00C809A8" w:rsidRDefault="00970672" w:rsidP="00970672">
      <w:pPr>
        <w:pStyle w:val="aff4"/>
        <w:numPr>
          <w:ilvl w:val="1"/>
          <w:numId w:val="50"/>
        </w:numPr>
        <w:ind w:left="0" w:firstLine="567"/>
        <w:contextualSpacing w:val="0"/>
        <w:jc w:val="both"/>
      </w:pPr>
      <w:r w:rsidRPr="00C809A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4B9C9260" w14:textId="77777777" w:rsidR="00970672" w:rsidRPr="00C809A8" w:rsidRDefault="00970672" w:rsidP="00970672">
      <w:pPr>
        <w:pStyle w:val="aff4"/>
        <w:numPr>
          <w:ilvl w:val="1"/>
          <w:numId w:val="50"/>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0A853AD" w14:textId="77777777" w:rsidR="00970672" w:rsidRPr="00C809A8" w:rsidRDefault="00970672" w:rsidP="00970672">
      <w:pPr>
        <w:pStyle w:val="aff4"/>
        <w:numPr>
          <w:ilvl w:val="2"/>
          <w:numId w:val="50"/>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49EF5C7" w14:textId="77777777" w:rsidR="00970672" w:rsidRPr="00C809A8" w:rsidRDefault="00970672" w:rsidP="00970672">
      <w:pPr>
        <w:pStyle w:val="aff4"/>
        <w:numPr>
          <w:ilvl w:val="2"/>
          <w:numId w:val="50"/>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4147BCA4" w14:textId="77777777" w:rsidR="00970672" w:rsidRPr="00C809A8" w:rsidRDefault="00970672" w:rsidP="00970672">
      <w:pPr>
        <w:pStyle w:val="aff9"/>
        <w:numPr>
          <w:ilvl w:val="1"/>
          <w:numId w:val="50"/>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781CC840" w14:textId="77777777" w:rsidR="00970672" w:rsidRPr="00C809A8" w:rsidRDefault="00970672" w:rsidP="00970672">
      <w:pPr>
        <w:pStyle w:val="aff9"/>
        <w:numPr>
          <w:ilvl w:val="2"/>
          <w:numId w:val="50"/>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33B35F1" w14:textId="77777777" w:rsidR="00970672" w:rsidRPr="00C809A8" w:rsidRDefault="00970672" w:rsidP="00970672">
      <w:pPr>
        <w:pStyle w:val="aff9"/>
        <w:numPr>
          <w:ilvl w:val="2"/>
          <w:numId w:val="50"/>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191073D" w14:textId="77777777" w:rsidR="00970672" w:rsidRPr="00C809A8" w:rsidRDefault="00970672" w:rsidP="00970672">
      <w:pPr>
        <w:pStyle w:val="aff4"/>
        <w:numPr>
          <w:ilvl w:val="2"/>
          <w:numId w:val="50"/>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3CF7AD8" w14:textId="77777777" w:rsidR="00970672" w:rsidRPr="00C809A8" w:rsidRDefault="00970672" w:rsidP="00970672">
      <w:pPr>
        <w:pStyle w:val="aff9"/>
        <w:numPr>
          <w:ilvl w:val="2"/>
          <w:numId w:val="50"/>
        </w:numPr>
        <w:suppressAutoHyphens/>
        <w:ind w:left="0" w:firstLine="567"/>
        <w:jc w:val="both"/>
        <w:rPr>
          <w:rStyle w:val="afffff2"/>
          <w:rFonts w:ascii="Times New Roman" w:hAnsi="Times New Roman"/>
          <w:sz w:val="24"/>
          <w:szCs w:val="24"/>
        </w:rPr>
      </w:pPr>
      <w:bookmarkStart w:id="130"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0"/>
    <w:p w14:paraId="49A8661E" w14:textId="77777777" w:rsidR="00970672" w:rsidRPr="00C809A8" w:rsidRDefault="00970672" w:rsidP="00970672">
      <w:pPr>
        <w:pStyle w:val="aff9"/>
        <w:numPr>
          <w:ilvl w:val="2"/>
          <w:numId w:val="50"/>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C6268D6" w14:textId="77777777" w:rsidR="00970672" w:rsidRPr="00C809A8" w:rsidRDefault="00970672" w:rsidP="00970672">
      <w:pPr>
        <w:pStyle w:val="aff4"/>
        <w:numPr>
          <w:ilvl w:val="1"/>
          <w:numId w:val="50"/>
        </w:numPr>
        <w:ind w:left="0" w:firstLine="567"/>
        <w:contextualSpacing w:val="0"/>
        <w:jc w:val="both"/>
      </w:pPr>
      <w:r w:rsidRPr="00C809A8">
        <w:lastRenderedPageBreak/>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65CAEB6" w14:textId="77777777" w:rsidR="00970672" w:rsidRPr="00C809A8" w:rsidRDefault="00970672" w:rsidP="00970672">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CA75534" w14:textId="77777777" w:rsidR="00970672" w:rsidRPr="00C809A8" w:rsidRDefault="00970672" w:rsidP="00970672">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A7CAAF7" w14:textId="77777777" w:rsidR="00970672" w:rsidRPr="00C809A8" w:rsidRDefault="00970672" w:rsidP="00970672">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BB7C855" w14:textId="77777777" w:rsidR="00970672" w:rsidRPr="00C809A8" w:rsidRDefault="00970672" w:rsidP="00970672">
      <w:pPr>
        <w:ind w:firstLine="567"/>
        <w:jc w:val="both"/>
      </w:pPr>
      <w:r w:rsidRPr="00C809A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48D2F5B" w14:textId="77777777" w:rsidR="00970672" w:rsidRPr="00C809A8" w:rsidRDefault="00970672" w:rsidP="00970672">
      <w:pPr>
        <w:pStyle w:val="aff4"/>
        <w:numPr>
          <w:ilvl w:val="1"/>
          <w:numId w:val="50"/>
        </w:numPr>
        <w:ind w:left="0" w:firstLine="567"/>
        <w:contextualSpacing w:val="0"/>
        <w:jc w:val="both"/>
      </w:pPr>
      <w:r w:rsidRPr="00C809A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75EA508" w14:textId="77777777" w:rsidR="00970672" w:rsidRPr="00C809A8" w:rsidRDefault="00970672" w:rsidP="00970672">
      <w:pPr>
        <w:ind w:firstLine="567"/>
        <w:jc w:val="both"/>
      </w:pPr>
    </w:p>
    <w:p w14:paraId="24EDD7C2" w14:textId="77777777" w:rsidR="00970672" w:rsidRPr="00C809A8" w:rsidRDefault="00970672" w:rsidP="00970672">
      <w:pPr>
        <w:pStyle w:val="aff4"/>
        <w:numPr>
          <w:ilvl w:val="0"/>
          <w:numId w:val="50"/>
        </w:numPr>
        <w:ind w:left="0" w:firstLine="567"/>
        <w:contextualSpacing w:val="0"/>
        <w:jc w:val="center"/>
        <w:rPr>
          <w:b/>
        </w:rPr>
      </w:pPr>
      <w:r w:rsidRPr="00C809A8">
        <w:rPr>
          <w:b/>
        </w:rPr>
        <w:t>Порядок изменения и расторжения Контракта</w:t>
      </w:r>
    </w:p>
    <w:p w14:paraId="537AFBA0" w14:textId="77777777" w:rsidR="00970672" w:rsidRPr="003F7B4A" w:rsidRDefault="00970672" w:rsidP="00970672">
      <w:pPr>
        <w:pStyle w:val="aff4"/>
        <w:numPr>
          <w:ilvl w:val="1"/>
          <w:numId w:val="50"/>
        </w:numPr>
        <w:ind w:left="0" w:firstLine="567"/>
        <w:contextualSpacing w:val="0"/>
        <w:jc w:val="both"/>
      </w:pPr>
      <w:bookmarkStart w:id="131" w:name="_Hlk42158471"/>
      <w:bookmarkStart w:id="132" w:name="_Hlk11336154"/>
      <w:bookmarkStart w:id="133" w:name="_Hlk22111921"/>
      <w:r w:rsidRPr="003F7B4A">
        <w:t>Изменение существенных условий Контракта при его исполнении не допускается, за исключением случаев, предусмотренных Законом №44-ФЗ.</w:t>
      </w:r>
    </w:p>
    <w:p w14:paraId="30141446" w14:textId="77777777" w:rsidR="00970672" w:rsidRPr="003F7B4A" w:rsidRDefault="00970672" w:rsidP="00970672">
      <w:pPr>
        <w:pStyle w:val="aff4"/>
        <w:ind w:left="0" w:firstLine="567"/>
        <w:jc w:val="both"/>
      </w:pPr>
      <w:r w:rsidRPr="003F7B4A">
        <w:t>В том числе изменение существенных условий Контракта при его исполнении допускается:</w:t>
      </w:r>
    </w:p>
    <w:bookmarkEnd w:id="131"/>
    <w:p w14:paraId="0D5A9188" w14:textId="77777777" w:rsidR="00970672" w:rsidRPr="003F7B4A" w:rsidRDefault="00970672" w:rsidP="00970672">
      <w:pPr>
        <w:pStyle w:val="aff4"/>
        <w:numPr>
          <w:ilvl w:val="2"/>
          <w:numId w:val="50"/>
        </w:numPr>
        <w:ind w:left="0" w:firstLine="567"/>
        <w:contextualSpacing w:val="0"/>
        <w:jc w:val="both"/>
      </w:pPr>
      <w:r w:rsidRPr="003F7B4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68DC88C" w14:textId="77777777" w:rsidR="00970672" w:rsidRPr="003F7B4A" w:rsidRDefault="00970672" w:rsidP="00970672">
      <w:pPr>
        <w:pStyle w:val="aff4"/>
        <w:numPr>
          <w:ilvl w:val="2"/>
          <w:numId w:val="50"/>
        </w:numPr>
        <w:ind w:left="0" w:firstLine="567"/>
        <w:contextualSpacing w:val="0"/>
        <w:jc w:val="both"/>
      </w:pPr>
      <w:bookmarkStart w:id="134" w:name="_Hlk14960069"/>
      <w:bookmarkEnd w:id="132"/>
      <w:r w:rsidRPr="003F7B4A">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3F7B4A">
          <w:t>бюджетного законодательства</w:t>
        </w:r>
      </w:hyperlink>
      <w:r w:rsidRPr="003F7B4A">
        <w:t xml:space="preserve"> Российской Федерации цены Контракта не более чем на десять процентов цены Контракта.</w:t>
      </w:r>
      <w:bookmarkEnd w:id="134"/>
    </w:p>
    <w:p w14:paraId="6853A143" w14:textId="77777777" w:rsidR="00970672" w:rsidRPr="003F7B4A" w:rsidRDefault="00970672" w:rsidP="00970672">
      <w:pPr>
        <w:pStyle w:val="aff4"/>
        <w:numPr>
          <w:ilvl w:val="2"/>
          <w:numId w:val="50"/>
        </w:numPr>
        <w:spacing w:line="252" w:lineRule="auto"/>
        <w:ind w:left="0" w:firstLine="567"/>
        <w:contextualSpacing w:val="0"/>
        <w:jc w:val="both"/>
      </w:pPr>
      <w:r w:rsidRPr="003F7B4A">
        <w:t>В иных случаях, предусмотренных законодательством РФ, в том числе,</w:t>
      </w:r>
      <w:r w:rsidRPr="003F7B4A">
        <w:rPr>
          <w:lang w:eastAsia="ar-SA"/>
        </w:rPr>
        <w:t xml:space="preserve"> статьей 95 Закона № 44-ФЗ</w:t>
      </w:r>
      <w:r w:rsidRPr="003F7B4A">
        <w:t xml:space="preserve">. </w:t>
      </w:r>
    </w:p>
    <w:bookmarkEnd w:id="133"/>
    <w:p w14:paraId="6B5E7196" w14:textId="77777777" w:rsidR="00970672" w:rsidRPr="003F7B4A" w:rsidRDefault="00970672" w:rsidP="00970672">
      <w:pPr>
        <w:pStyle w:val="aff4"/>
        <w:numPr>
          <w:ilvl w:val="1"/>
          <w:numId w:val="50"/>
        </w:numPr>
        <w:ind w:left="0" w:firstLine="567"/>
        <w:contextualSpacing w:val="0"/>
        <w:jc w:val="both"/>
      </w:pPr>
      <w:r w:rsidRPr="003F7B4A">
        <w:t>Контракт может быть расторгнут:</w:t>
      </w:r>
    </w:p>
    <w:p w14:paraId="21387710" w14:textId="77777777" w:rsidR="00970672" w:rsidRPr="003F7B4A" w:rsidRDefault="00970672" w:rsidP="00970672">
      <w:pPr>
        <w:pStyle w:val="aff4"/>
        <w:numPr>
          <w:ilvl w:val="2"/>
          <w:numId w:val="50"/>
        </w:numPr>
        <w:ind w:left="0" w:firstLine="567"/>
        <w:contextualSpacing w:val="0"/>
        <w:jc w:val="both"/>
      </w:pPr>
      <w:r w:rsidRPr="003F7B4A">
        <w:t>по соглашению Сторон;</w:t>
      </w:r>
    </w:p>
    <w:p w14:paraId="0E3C6620" w14:textId="77777777" w:rsidR="00970672" w:rsidRPr="003F7B4A" w:rsidRDefault="00970672" w:rsidP="00970672">
      <w:pPr>
        <w:pStyle w:val="aff4"/>
        <w:numPr>
          <w:ilvl w:val="2"/>
          <w:numId w:val="50"/>
        </w:numPr>
        <w:ind w:left="0" w:firstLine="567"/>
        <w:contextualSpacing w:val="0"/>
        <w:jc w:val="both"/>
      </w:pPr>
      <w:r w:rsidRPr="003F7B4A">
        <w:t>по решению суда;</w:t>
      </w:r>
    </w:p>
    <w:p w14:paraId="3E268DC7" w14:textId="77777777" w:rsidR="00970672" w:rsidRPr="003F7B4A" w:rsidRDefault="00970672" w:rsidP="00970672">
      <w:pPr>
        <w:pStyle w:val="aff4"/>
        <w:numPr>
          <w:ilvl w:val="2"/>
          <w:numId w:val="50"/>
        </w:numPr>
        <w:ind w:left="0" w:firstLine="567"/>
        <w:contextualSpacing w:val="0"/>
        <w:jc w:val="both"/>
      </w:pPr>
      <w:r w:rsidRPr="003F7B4A">
        <w:t>в случае одностороннего отказа Стороны Контракта от исполнения Контракта в соответствии с гражданским законодательством.</w:t>
      </w:r>
    </w:p>
    <w:p w14:paraId="6819CEF3" w14:textId="77777777" w:rsidR="00970672" w:rsidRPr="003F7B4A" w:rsidRDefault="00970672" w:rsidP="00970672">
      <w:pPr>
        <w:pStyle w:val="aff4"/>
        <w:numPr>
          <w:ilvl w:val="1"/>
          <w:numId w:val="50"/>
        </w:numPr>
        <w:ind w:left="0" w:firstLine="567"/>
        <w:contextualSpacing w:val="0"/>
        <w:jc w:val="both"/>
      </w:pPr>
      <w:r w:rsidRPr="003F7B4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125414E" w14:textId="77777777" w:rsidR="00970672" w:rsidRPr="003F7B4A" w:rsidRDefault="00970672" w:rsidP="00970672">
      <w:pPr>
        <w:pStyle w:val="aff4"/>
        <w:numPr>
          <w:ilvl w:val="2"/>
          <w:numId w:val="50"/>
        </w:numPr>
        <w:ind w:left="0" w:firstLine="567"/>
        <w:contextualSpacing w:val="0"/>
        <w:jc w:val="both"/>
      </w:pPr>
      <w:r w:rsidRPr="003F7B4A">
        <w:t>при существенном нарушении Контракта Подрядчиком;</w:t>
      </w:r>
    </w:p>
    <w:p w14:paraId="4D471EEF" w14:textId="77777777" w:rsidR="00970672" w:rsidRPr="003F7B4A" w:rsidRDefault="00970672" w:rsidP="00970672">
      <w:pPr>
        <w:pStyle w:val="aff4"/>
        <w:numPr>
          <w:ilvl w:val="2"/>
          <w:numId w:val="50"/>
        </w:numPr>
        <w:ind w:left="0" w:firstLine="567"/>
        <w:contextualSpacing w:val="0"/>
        <w:jc w:val="both"/>
      </w:pPr>
      <w:r w:rsidRPr="003F7B4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C7A893F" w14:textId="77777777" w:rsidR="00970672" w:rsidRPr="003F7B4A" w:rsidRDefault="00970672" w:rsidP="00970672">
      <w:pPr>
        <w:pStyle w:val="aff4"/>
        <w:numPr>
          <w:ilvl w:val="2"/>
          <w:numId w:val="50"/>
        </w:numPr>
        <w:ind w:left="0" w:firstLine="567"/>
        <w:contextualSpacing w:val="0"/>
        <w:jc w:val="both"/>
      </w:pPr>
      <w:r w:rsidRPr="003F7B4A">
        <w:t>в иных случаях, предусмотренных законодательством Российской Федерации.</w:t>
      </w:r>
    </w:p>
    <w:p w14:paraId="43F0083C" w14:textId="77777777" w:rsidR="00970672" w:rsidRDefault="00970672" w:rsidP="00970672">
      <w:pPr>
        <w:pStyle w:val="aff4"/>
        <w:numPr>
          <w:ilvl w:val="1"/>
          <w:numId w:val="50"/>
        </w:numPr>
        <w:ind w:left="0" w:firstLine="567"/>
        <w:jc w:val="both"/>
      </w:pPr>
      <w:r>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6A78B12C" w14:textId="77777777" w:rsidR="00970672" w:rsidRDefault="00970672" w:rsidP="00970672">
      <w:pPr>
        <w:pStyle w:val="aff4"/>
        <w:ind w:left="0" w:firstLine="567"/>
        <w:jc w:val="both"/>
      </w:pPr>
      <w:r>
        <w:lastRenderedPageBreak/>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3331DAD9" w14:textId="77777777" w:rsidR="00970672" w:rsidRDefault="00970672" w:rsidP="00970672">
      <w:pPr>
        <w:pStyle w:val="aff4"/>
        <w:ind w:left="0" w:firstLine="567"/>
        <w:jc w:val="both"/>
      </w:pPr>
      <w:r>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t>пп</w:t>
      </w:r>
      <w:proofErr w:type="spellEnd"/>
      <w:r>
        <w:t xml:space="preserve">. «а» настоящего пункта, что позволило ему стать победителем определения Подрядчика. </w:t>
      </w:r>
    </w:p>
    <w:p w14:paraId="1AA585F5" w14:textId="77777777" w:rsidR="00970672" w:rsidRPr="003F7B4A" w:rsidRDefault="00970672" w:rsidP="00970672">
      <w:pPr>
        <w:pStyle w:val="aff4"/>
        <w:numPr>
          <w:ilvl w:val="1"/>
          <w:numId w:val="50"/>
        </w:numPr>
        <w:ind w:left="0" w:firstLine="567"/>
        <w:contextualSpacing w:val="0"/>
        <w:jc w:val="both"/>
      </w:pPr>
      <w:r w:rsidRPr="003F7B4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B10DAA6" w14:textId="77777777" w:rsidR="00970672" w:rsidRPr="003F7B4A" w:rsidRDefault="00970672" w:rsidP="00970672">
      <w:pPr>
        <w:pStyle w:val="aff4"/>
        <w:numPr>
          <w:ilvl w:val="2"/>
          <w:numId w:val="50"/>
        </w:numPr>
        <w:ind w:left="0" w:firstLine="567"/>
        <w:contextualSpacing w:val="0"/>
        <w:jc w:val="both"/>
      </w:pPr>
      <w:bookmarkStart w:id="135" w:name="_Hlk15912575"/>
      <w:r w:rsidRPr="003F7B4A">
        <w:t xml:space="preserve">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w:t>
      </w:r>
      <w:r>
        <w:t>Контракт</w:t>
      </w:r>
      <w:r w:rsidRPr="003F7B4A">
        <w:t>у, в том числе, в случае прекращения их действия (пункт 3 статьи 450.1 ГК РФ);</w:t>
      </w:r>
    </w:p>
    <w:bookmarkEnd w:id="135"/>
    <w:p w14:paraId="30A0F98F" w14:textId="77777777" w:rsidR="00970672" w:rsidRPr="003F7B4A" w:rsidRDefault="00970672" w:rsidP="00970672">
      <w:pPr>
        <w:pStyle w:val="aff4"/>
        <w:numPr>
          <w:ilvl w:val="2"/>
          <w:numId w:val="50"/>
        </w:numPr>
        <w:ind w:left="0" w:firstLine="567"/>
        <w:contextualSpacing w:val="0"/>
        <w:jc w:val="both"/>
      </w:pPr>
      <w:r w:rsidRPr="003F7B4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A92A1F7" w14:textId="77777777" w:rsidR="00970672" w:rsidRPr="003F7B4A" w:rsidRDefault="00970672" w:rsidP="00970672">
      <w:pPr>
        <w:pStyle w:val="aff4"/>
        <w:numPr>
          <w:ilvl w:val="2"/>
          <w:numId w:val="50"/>
        </w:numPr>
        <w:ind w:left="0" w:firstLine="567"/>
        <w:contextualSpacing w:val="0"/>
        <w:jc w:val="both"/>
      </w:pPr>
      <w:r w:rsidRPr="003F7B4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65C515A" w14:textId="77777777" w:rsidR="00970672" w:rsidRPr="003F7B4A" w:rsidRDefault="00970672" w:rsidP="00970672">
      <w:pPr>
        <w:pStyle w:val="aff4"/>
        <w:numPr>
          <w:ilvl w:val="2"/>
          <w:numId w:val="50"/>
        </w:numPr>
        <w:ind w:left="0" w:firstLine="567"/>
        <w:contextualSpacing w:val="0"/>
        <w:jc w:val="both"/>
      </w:pPr>
      <w:r w:rsidRPr="003F7B4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EA9D49F" w14:textId="77777777" w:rsidR="00970672" w:rsidRPr="003F7B4A" w:rsidRDefault="00970672" w:rsidP="00970672">
      <w:pPr>
        <w:pStyle w:val="aff4"/>
        <w:numPr>
          <w:ilvl w:val="2"/>
          <w:numId w:val="50"/>
        </w:numPr>
        <w:ind w:left="0" w:firstLine="567"/>
        <w:contextualSpacing w:val="0"/>
        <w:jc w:val="both"/>
      </w:pPr>
      <w:r w:rsidRPr="003F7B4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44E92F5" w14:textId="77777777" w:rsidR="00970672" w:rsidRPr="003F7B4A" w:rsidRDefault="00970672" w:rsidP="00970672">
      <w:pPr>
        <w:pStyle w:val="aff4"/>
        <w:numPr>
          <w:ilvl w:val="1"/>
          <w:numId w:val="50"/>
        </w:numPr>
        <w:ind w:left="0" w:firstLine="567"/>
        <w:contextualSpacing w:val="0"/>
        <w:jc w:val="both"/>
      </w:pPr>
      <w:r w:rsidRPr="003F7B4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5688784" w14:textId="77777777" w:rsidR="00970672" w:rsidRPr="003F7B4A" w:rsidRDefault="00970672" w:rsidP="00970672">
      <w:pPr>
        <w:ind w:firstLine="567"/>
        <w:jc w:val="both"/>
      </w:pPr>
      <w:r w:rsidRPr="003F7B4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6238381" w14:textId="77777777" w:rsidR="00970672" w:rsidRPr="005D3890" w:rsidRDefault="00970672" w:rsidP="00970672">
      <w:pPr>
        <w:ind w:firstLine="567"/>
        <w:jc w:val="both"/>
      </w:pPr>
      <w:bookmarkStart w:id="136" w:name="_Hlk91519166"/>
      <w:r w:rsidRPr="005D3890">
        <w:t xml:space="preserve">9.7. </w:t>
      </w:r>
      <w:bookmarkStart w:id="137" w:name="_Hlk90039628"/>
      <w:r w:rsidRPr="005D389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8" w:name="_Hlk91519344"/>
      <w:bookmarkEnd w:id="136"/>
      <w:bookmarkEnd w:id="137"/>
      <w:r w:rsidRPr="005D3890">
        <w:t xml:space="preserve">в порядке, установленном статьей 95 Федерального </w:t>
      </w:r>
      <w:hyperlink r:id="rId23"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7B78E0AC" w14:textId="77777777" w:rsidR="00970672" w:rsidRPr="005D3890" w:rsidRDefault="00970672" w:rsidP="00970672">
      <w:pPr>
        <w:ind w:firstLine="567"/>
        <w:jc w:val="both"/>
      </w:pPr>
      <w:r w:rsidRPr="005D3890">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7502D81" w14:textId="77777777" w:rsidR="00970672" w:rsidRPr="005D3890" w:rsidRDefault="00970672" w:rsidP="00970672">
      <w:pPr>
        <w:ind w:firstLine="567"/>
        <w:jc w:val="both"/>
      </w:pPr>
      <w:r w:rsidRPr="005D3890">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9EE93FF" w14:textId="77777777" w:rsidR="00970672" w:rsidRPr="005D3890" w:rsidRDefault="00970672" w:rsidP="00970672">
      <w:pPr>
        <w:ind w:firstLine="567"/>
        <w:jc w:val="both"/>
      </w:pPr>
      <w:bookmarkStart w:id="139" w:name="_Hlk90039686"/>
      <w:r w:rsidRPr="005D3890">
        <w:lastRenderedPageBreak/>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4"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39"/>
    </w:p>
    <w:p w14:paraId="20B040DB" w14:textId="77777777" w:rsidR="00970672" w:rsidRPr="005D3890" w:rsidRDefault="00970672" w:rsidP="00970672">
      <w:pPr>
        <w:ind w:firstLine="567"/>
        <w:jc w:val="both"/>
      </w:pPr>
      <w:r w:rsidRPr="005D3890">
        <w:t>9.11. 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4B4D346" w14:textId="77777777" w:rsidR="00970672" w:rsidRPr="005D3890" w:rsidRDefault="00970672" w:rsidP="00970672">
      <w:pPr>
        <w:ind w:firstLine="567"/>
        <w:jc w:val="both"/>
      </w:pPr>
      <w:r w:rsidRPr="005D3890">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0" w:name="_Hlk90039810"/>
    </w:p>
    <w:p w14:paraId="4819E35F" w14:textId="77777777" w:rsidR="00970672" w:rsidRPr="005D3890" w:rsidRDefault="00970672" w:rsidP="00970672">
      <w:pPr>
        <w:ind w:firstLine="567"/>
        <w:jc w:val="both"/>
      </w:pPr>
      <w:r w:rsidRPr="005D3890">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40"/>
      <w:r w:rsidRPr="005D3890">
        <w:t xml:space="preserve">в порядке, установленном статьей 95 Федерального </w:t>
      </w:r>
      <w:hyperlink r:id="rId25"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24347D2B" w14:textId="77777777" w:rsidR="00970672" w:rsidRPr="005D3890" w:rsidRDefault="00970672" w:rsidP="00970672">
      <w:pPr>
        <w:ind w:firstLine="567"/>
        <w:jc w:val="both"/>
      </w:pPr>
      <w:r w:rsidRPr="005D3890">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CB2A34E" w14:textId="77777777" w:rsidR="00970672" w:rsidRPr="005D3890" w:rsidRDefault="00970672" w:rsidP="00970672">
      <w:pPr>
        <w:ind w:firstLine="567"/>
        <w:jc w:val="both"/>
      </w:pPr>
      <w:r w:rsidRPr="005D3890">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8"/>
    <w:p w14:paraId="3C2FA228" w14:textId="77777777" w:rsidR="00970672" w:rsidRPr="005D3890" w:rsidRDefault="00970672" w:rsidP="00970672">
      <w:pPr>
        <w:ind w:firstLine="567"/>
        <w:jc w:val="both"/>
      </w:pPr>
      <w:r w:rsidRPr="005D3890">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6CA290" w14:textId="77777777" w:rsidR="00970672" w:rsidRPr="005D3890" w:rsidRDefault="00970672" w:rsidP="00970672">
      <w:pPr>
        <w:ind w:firstLine="567"/>
        <w:jc w:val="both"/>
      </w:pPr>
      <w:r w:rsidRPr="005D3890">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04A5337A" w14:textId="77777777" w:rsidR="00970672" w:rsidRPr="005D3890" w:rsidRDefault="00970672" w:rsidP="00970672">
      <w:pPr>
        <w:ind w:firstLine="567"/>
        <w:jc w:val="both"/>
      </w:pPr>
      <w:r w:rsidRPr="005D3890">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0B47588" w14:textId="77777777" w:rsidR="00970672" w:rsidRPr="005D3890" w:rsidRDefault="00970672" w:rsidP="00970672">
      <w:pPr>
        <w:ind w:firstLine="567"/>
        <w:jc w:val="both"/>
      </w:pPr>
      <w:r w:rsidRPr="005D3890">
        <w:t xml:space="preserve">9.17.2. передать Государственному заказчику </w:t>
      </w:r>
      <w:hyperlink r:id="rId26" w:anchor="/document/72009464/entry/11000" w:history="1">
        <w:r w:rsidRPr="005D3890">
          <w:t>проектную и рабочую документацию</w:t>
        </w:r>
      </w:hyperlink>
      <w:r w:rsidRPr="005D3890">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360DD4AC" w14:textId="77777777" w:rsidR="00970672" w:rsidRPr="005D3890" w:rsidRDefault="00970672" w:rsidP="00970672">
      <w:pPr>
        <w:ind w:firstLine="567"/>
        <w:jc w:val="both"/>
      </w:pPr>
      <w:r w:rsidRPr="005D3890">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4BA4A466" w14:textId="77777777" w:rsidR="00970672" w:rsidRPr="005D3890" w:rsidRDefault="00970672" w:rsidP="00970672">
      <w:pPr>
        <w:ind w:firstLine="567"/>
        <w:jc w:val="both"/>
      </w:pPr>
      <w:r w:rsidRPr="005D3890">
        <w:t>9.17.4. иные действия, предусмотренные Контрактом, необходимые для его расторжения.</w:t>
      </w:r>
    </w:p>
    <w:p w14:paraId="0643B5B3" w14:textId="77777777" w:rsidR="00970672" w:rsidRPr="005D3890" w:rsidRDefault="00970672" w:rsidP="00970672">
      <w:pPr>
        <w:ind w:firstLine="567"/>
        <w:jc w:val="both"/>
      </w:pPr>
      <w:r w:rsidRPr="005D3890">
        <w:t xml:space="preserve">9.18.Стороны осуществляют сдачу-приемку выполненных работ в порядке, предусмотренном </w:t>
      </w:r>
      <w:hyperlink r:id="rId27" w:anchor="/document/72009464/entry/1008" w:history="1">
        <w:r w:rsidRPr="005D3890">
          <w:t>статьей 7</w:t>
        </w:r>
      </w:hyperlink>
      <w:r w:rsidRPr="005D3890">
        <w:t xml:space="preserve"> Контракта, и производят сверку взаимных расчетов.</w:t>
      </w:r>
    </w:p>
    <w:p w14:paraId="6E9E42EE" w14:textId="77777777" w:rsidR="00970672" w:rsidRPr="005D3890" w:rsidRDefault="00970672" w:rsidP="00970672">
      <w:pPr>
        <w:ind w:firstLine="567"/>
        <w:jc w:val="both"/>
      </w:pPr>
      <w:r w:rsidRPr="005D3890">
        <w:lastRenderedPageBreak/>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87A996C" w14:textId="77777777" w:rsidR="00970672" w:rsidRPr="005D3890" w:rsidRDefault="00970672" w:rsidP="00970672">
      <w:pPr>
        <w:ind w:firstLine="567"/>
        <w:jc w:val="both"/>
      </w:pPr>
      <w:r w:rsidRPr="005D3890">
        <w:t>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225CB2E8" w14:textId="77777777" w:rsidR="00970672" w:rsidRPr="005D3890" w:rsidRDefault="00970672" w:rsidP="00970672">
      <w:pPr>
        <w:ind w:firstLine="567"/>
        <w:jc w:val="both"/>
        <w:rPr>
          <w:i/>
        </w:rPr>
      </w:pPr>
      <w:bookmarkStart w:id="141" w:name="_Hlk91519722"/>
      <w:r w:rsidRPr="005D3890">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5D3890">
        <w:rPr>
          <w:i/>
        </w:rPr>
        <w:t>(</w:t>
      </w:r>
      <w:bookmarkStart w:id="142" w:name="_Hlk90045791"/>
      <w:r w:rsidRPr="005D3890">
        <w:rPr>
          <w:i/>
        </w:rPr>
        <w:t>Настоящий абзац пункта Контракта применяется если условиями Контракта предусмотрена выплата аванса</w:t>
      </w:r>
      <w:bookmarkEnd w:id="142"/>
      <w:r w:rsidRPr="005D3890">
        <w:rPr>
          <w:i/>
        </w:rPr>
        <w:t>).</w:t>
      </w:r>
    </w:p>
    <w:bookmarkEnd w:id="141"/>
    <w:p w14:paraId="59482C9F" w14:textId="77777777" w:rsidR="00970672" w:rsidRPr="00C809A8" w:rsidRDefault="00970672" w:rsidP="00970672">
      <w:pPr>
        <w:pStyle w:val="aff4"/>
        <w:ind w:left="0" w:firstLine="567"/>
        <w:jc w:val="both"/>
      </w:pPr>
    </w:p>
    <w:p w14:paraId="40E4AE65" w14:textId="77777777" w:rsidR="00970672" w:rsidRPr="00C809A8" w:rsidRDefault="00970672" w:rsidP="00970672">
      <w:pPr>
        <w:pStyle w:val="aff4"/>
        <w:numPr>
          <w:ilvl w:val="0"/>
          <w:numId w:val="50"/>
        </w:numPr>
        <w:ind w:left="0" w:firstLine="567"/>
        <w:contextualSpacing w:val="0"/>
        <w:jc w:val="center"/>
        <w:rPr>
          <w:rFonts w:eastAsia="MS Mincho"/>
          <w:b/>
        </w:rPr>
      </w:pPr>
      <w:r w:rsidRPr="00C809A8">
        <w:rPr>
          <w:rFonts w:eastAsia="MS Mincho"/>
          <w:b/>
        </w:rPr>
        <w:t>Гарантии качества и гарантийные обязательства.</w:t>
      </w:r>
    </w:p>
    <w:p w14:paraId="20034258"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bookmarkStart w:id="143" w:name="_Hlk42158770"/>
      <w:r w:rsidRPr="00C809A8">
        <w:rPr>
          <w:rFonts w:ascii="Times New Roman" w:hAnsi="Times New Roman"/>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3814E1CB" w14:textId="77777777" w:rsidR="00970672"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1426E897" w14:textId="77777777" w:rsidR="00970672" w:rsidRPr="00C809A8" w:rsidRDefault="00970672" w:rsidP="00970672">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33B5930B"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57D6CA96"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6626C22B"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77F3D81D"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60B6D156"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6089B35F"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 xml:space="preserve">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w:t>
      </w:r>
      <w:r w:rsidRPr="00C809A8">
        <w:rPr>
          <w:rFonts w:ascii="Times New Roman" w:hAnsi="Times New Roman"/>
          <w:szCs w:val="24"/>
        </w:rPr>
        <w:lastRenderedPageBreak/>
        <w:t>требования от Государственного заказчика.</w:t>
      </w:r>
    </w:p>
    <w:p w14:paraId="1DB32944"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C809A8">
        <w:rPr>
          <w:rFonts w:ascii="Times New Roman" w:hAnsi="Times New Roman"/>
          <w:szCs w:val="24"/>
        </w:rPr>
        <w:t>неустранения</w:t>
      </w:r>
      <w:proofErr w:type="spellEnd"/>
      <w:r w:rsidRPr="00C809A8">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7D42E2CD" w14:textId="77777777" w:rsidR="00970672" w:rsidRPr="00C809A8" w:rsidRDefault="00970672" w:rsidP="00970672">
      <w:pPr>
        <w:pStyle w:val="1a"/>
        <w:widowControl w:val="0"/>
        <w:numPr>
          <w:ilvl w:val="1"/>
          <w:numId w:val="50"/>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0A03CF28" w14:textId="77777777" w:rsidR="00970672" w:rsidRPr="00C809A8" w:rsidRDefault="00970672" w:rsidP="00970672">
      <w:pPr>
        <w:numPr>
          <w:ilvl w:val="1"/>
          <w:numId w:val="50"/>
        </w:numPr>
        <w:ind w:left="0" w:firstLine="567"/>
        <w:jc w:val="both"/>
      </w:pPr>
      <w:bookmarkStart w:id="144" w:name="_Hlk56696862"/>
      <w:bookmarkEnd w:id="143"/>
      <w:r w:rsidRPr="00C809A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4"/>
    </w:p>
    <w:p w14:paraId="4F2EEE99" w14:textId="77777777" w:rsidR="00970672" w:rsidRPr="00C809A8" w:rsidRDefault="00970672" w:rsidP="00970672">
      <w:pPr>
        <w:numPr>
          <w:ilvl w:val="1"/>
          <w:numId w:val="50"/>
        </w:numPr>
        <w:ind w:left="0" w:firstLine="567"/>
        <w:jc w:val="both"/>
      </w:pPr>
      <w:r w:rsidRPr="00C809A8">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56843ED8" w14:textId="77777777" w:rsidR="00970672" w:rsidRPr="00C809A8" w:rsidRDefault="00970672" w:rsidP="00970672">
      <w:pPr>
        <w:ind w:left="567"/>
        <w:jc w:val="both"/>
      </w:pPr>
    </w:p>
    <w:p w14:paraId="2A6BC773" w14:textId="77777777" w:rsidR="00970672" w:rsidRPr="00C809A8" w:rsidRDefault="00970672" w:rsidP="00970672">
      <w:pPr>
        <w:pStyle w:val="aff4"/>
        <w:numPr>
          <w:ilvl w:val="0"/>
          <w:numId w:val="50"/>
        </w:numPr>
        <w:ind w:left="0" w:firstLine="567"/>
        <w:contextualSpacing w:val="0"/>
        <w:jc w:val="center"/>
        <w:rPr>
          <w:rFonts w:eastAsia="MS Mincho"/>
          <w:b/>
        </w:rPr>
      </w:pPr>
      <w:bookmarkStart w:id="145" w:name="_Hlk6570487"/>
      <w:r w:rsidRPr="00C809A8">
        <w:rPr>
          <w:rFonts w:eastAsia="MS Mincho"/>
          <w:b/>
        </w:rPr>
        <w:t>Ответственность Сторон</w:t>
      </w:r>
      <w:bookmarkEnd w:id="145"/>
    </w:p>
    <w:p w14:paraId="03CF5E99" w14:textId="77777777" w:rsidR="00970672" w:rsidRPr="00C809A8" w:rsidRDefault="00970672" w:rsidP="00970672">
      <w:pPr>
        <w:pStyle w:val="aff4"/>
        <w:numPr>
          <w:ilvl w:val="1"/>
          <w:numId w:val="50"/>
        </w:numPr>
        <w:ind w:left="0" w:firstLine="567"/>
        <w:contextualSpacing w:val="0"/>
        <w:jc w:val="both"/>
      </w:pPr>
      <w:bookmarkStart w:id="146" w:name="_Hlk42158835"/>
      <w:bookmarkStart w:id="147" w:name="_Hlk42159030"/>
      <w:r w:rsidRPr="00C809A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456CC290" w14:textId="77777777" w:rsidR="00970672" w:rsidRPr="00C809A8" w:rsidRDefault="00970672" w:rsidP="00970672">
      <w:pPr>
        <w:pStyle w:val="aff4"/>
        <w:numPr>
          <w:ilvl w:val="1"/>
          <w:numId w:val="50"/>
        </w:numPr>
        <w:ind w:left="0" w:firstLine="567"/>
        <w:contextualSpacing w:val="0"/>
        <w:jc w:val="both"/>
      </w:pPr>
      <w:r w:rsidRPr="00C809A8">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7870E3E1" w14:textId="77777777" w:rsidR="00970672" w:rsidRPr="00C809A8" w:rsidRDefault="00970672" w:rsidP="00970672">
      <w:pPr>
        <w:pStyle w:val="aff4"/>
        <w:numPr>
          <w:ilvl w:val="1"/>
          <w:numId w:val="50"/>
        </w:numPr>
        <w:ind w:left="0" w:firstLine="567"/>
        <w:contextualSpacing w:val="0"/>
        <w:jc w:val="both"/>
      </w:pPr>
      <w:bookmarkStart w:id="148" w:name="_Hlk11337728"/>
      <w:bookmarkEnd w:id="146"/>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9" w:name="_Hlk16674081"/>
      <w:r w:rsidRPr="00C809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1DE31937" w14:textId="77777777" w:rsidR="00970672" w:rsidRPr="00C809A8" w:rsidRDefault="00970672" w:rsidP="00970672">
      <w:pPr>
        <w:ind w:firstLine="567"/>
        <w:jc w:val="both"/>
      </w:pPr>
      <w:bookmarkStart w:id="150" w:name="_Hlk6567939"/>
      <w:bookmarkStart w:id="151" w:name="_Hlk3546232"/>
      <w:bookmarkEnd w:id="149"/>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C4B0ACE" w14:textId="77777777" w:rsidR="00970672" w:rsidRPr="002B2D2B" w:rsidRDefault="00970672" w:rsidP="00970672">
      <w:pPr>
        <w:pStyle w:val="aff4"/>
        <w:numPr>
          <w:ilvl w:val="1"/>
          <w:numId w:val="50"/>
        </w:numPr>
        <w:ind w:left="0" w:firstLine="567"/>
        <w:contextualSpacing w:val="0"/>
        <w:jc w:val="both"/>
      </w:pPr>
      <w:bookmarkStart w:id="152" w:name="_Hlk11338071"/>
      <w:bookmarkEnd w:id="148"/>
      <w:bookmarkEnd w:id="150"/>
      <w:bookmarkEnd w:id="151"/>
      <w:r w:rsidRPr="00C809A8">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r w:rsidRPr="00C809A8">
        <w:lastRenderedPageBreak/>
        <w:t>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52"/>
    <w:p w14:paraId="55EA40AD" w14:textId="77777777" w:rsidR="00970672" w:rsidRPr="00C809A8" w:rsidRDefault="00970672" w:rsidP="00970672">
      <w:pPr>
        <w:pStyle w:val="aff4"/>
        <w:numPr>
          <w:ilvl w:val="1"/>
          <w:numId w:val="50"/>
        </w:numPr>
        <w:ind w:left="0" w:firstLine="567"/>
        <w:contextualSpacing w:val="0"/>
        <w:jc w:val="both"/>
      </w:pPr>
      <w:r w:rsidRPr="00C809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3" w:name="_Hlk16234738"/>
      <w:bookmarkStart w:id="154" w:name="_Hlk11338140"/>
    </w:p>
    <w:p w14:paraId="16BFFD66" w14:textId="77777777" w:rsidR="00970672" w:rsidRPr="00C809A8" w:rsidRDefault="00970672" w:rsidP="00970672">
      <w:pPr>
        <w:pStyle w:val="aff4"/>
        <w:numPr>
          <w:ilvl w:val="1"/>
          <w:numId w:val="50"/>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5E68EFA5" w14:textId="77777777" w:rsidR="00970672" w:rsidRPr="00C809A8" w:rsidRDefault="00970672" w:rsidP="00970672">
      <w:pPr>
        <w:pStyle w:val="aff4"/>
        <w:numPr>
          <w:ilvl w:val="1"/>
          <w:numId w:val="50"/>
        </w:numPr>
        <w:ind w:left="0" w:firstLine="567"/>
        <w:contextualSpacing w:val="0"/>
        <w:jc w:val="both"/>
        <w:rPr>
          <w:rFonts w:ascii="Verdana" w:hAnsi="Verdana"/>
        </w:rPr>
      </w:pPr>
      <w:bookmarkStart w:id="155" w:name="_Hlk37932751"/>
      <w:bookmarkStart w:id="156" w:name="_Hlk16234760"/>
      <w:bookmarkEnd w:id="153"/>
      <w:bookmarkEnd w:id="154"/>
      <w:r w:rsidRPr="00C809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809A8">
        <w:t>ключевой ставки</w:t>
      </w:r>
      <w:r w:rsidRPr="00C809A8">
        <w:rPr>
          <w:shd w:val="clear" w:color="auto" w:fill="FFFFFF"/>
        </w:rPr>
        <w:t xml:space="preserve"> Центрального банка Российской Федерации </w:t>
      </w:r>
      <w:bookmarkStart w:id="157"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5"/>
      <w:r w:rsidRPr="00C809A8">
        <w:t>.</w:t>
      </w:r>
      <w:bookmarkEnd w:id="157"/>
    </w:p>
    <w:bookmarkEnd w:id="156"/>
    <w:p w14:paraId="7ABE729E" w14:textId="77777777" w:rsidR="00970672" w:rsidRPr="00C809A8" w:rsidRDefault="00970672" w:rsidP="00970672">
      <w:pPr>
        <w:pStyle w:val="aff4"/>
        <w:numPr>
          <w:ilvl w:val="1"/>
          <w:numId w:val="50"/>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74003E4" w14:textId="77777777" w:rsidR="00970672" w:rsidRPr="00C809A8" w:rsidRDefault="00970672" w:rsidP="00970672">
      <w:pPr>
        <w:pStyle w:val="aff4"/>
        <w:numPr>
          <w:ilvl w:val="1"/>
          <w:numId w:val="50"/>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6DE242A1" w14:textId="77777777" w:rsidR="00970672" w:rsidRPr="00C809A8" w:rsidRDefault="00970672" w:rsidP="00970672">
      <w:pPr>
        <w:pStyle w:val="aff4"/>
        <w:numPr>
          <w:ilvl w:val="1"/>
          <w:numId w:val="50"/>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C22FD9F" w14:textId="77777777" w:rsidR="00970672" w:rsidRPr="00C809A8" w:rsidRDefault="00970672" w:rsidP="00970672">
      <w:pPr>
        <w:pStyle w:val="aff4"/>
        <w:numPr>
          <w:ilvl w:val="1"/>
          <w:numId w:val="50"/>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5687C3B" w14:textId="77777777" w:rsidR="00970672" w:rsidRPr="00C809A8" w:rsidRDefault="00970672" w:rsidP="00970672">
      <w:pPr>
        <w:pStyle w:val="aff4"/>
        <w:numPr>
          <w:ilvl w:val="1"/>
          <w:numId w:val="50"/>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14729125" w14:textId="77777777" w:rsidR="00970672" w:rsidRPr="00C809A8" w:rsidRDefault="00970672" w:rsidP="00970672">
      <w:pPr>
        <w:pStyle w:val="aff4"/>
        <w:numPr>
          <w:ilvl w:val="1"/>
          <w:numId w:val="50"/>
        </w:numPr>
        <w:ind w:left="0" w:firstLine="567"/>
        <w:contextualSpacing w:val="0"/>
        <w:jc w:val="both"/>
      </w:pPr>
      <w:r w:rsidRPr="00C809A8">
        <w:lastRenderedPageBreak/>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C809A8">
          <w:t>Статьей 14</w:t>
        </w:r>
      </w:hyperlink>
      <w:r w:rsidRPr="00C809A8">
        <w:t xml:space="preserve"> Контракта. </w:t>
      </w:r>
    </w:p>
    <w:p w14:paraId="0A36E447" w14:textId="77777777" w:rsidR="00970672" w:rsidRPr="00C809A8" w:rsidRDefault="00970672" w:rsidP="00970672">
      <w:pPr>
        <w:pStyle w:val="aff4"/>
        <w:numPr>
          <w:ilvl w:val="1"/>
          <w:numId w:val="50"/>
        </w:numPr>
        <w:ind w:left="0" w:firstLine="567"/>
        <w:contextualSpacing w:val="0"/>
        <w:jc w:val="both"/>
      </w:pPr>
      <w:r w:rsidRPr="00C809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6E0353B" w14:textId="77777777" w:rsidR="00970672" w:rsidRPr="00C809A8" w:rsidRDefault="00970672" w:rsidP="00970672">
      <w:pPr>
        <w:pStyle w:val="aff4"/>
        <w:numPr>
          <w:ilvl w:val="1"/>
          <w:numId w:val="50"/>
        </w:numPr>
        <w:ind w:left="0" w:firstLine="567"/>
        <w:contextualSpacing w:val="0"/>
        <w:jc w:val="both"/>
      </w:pPr>
      <w:r w:rsidRPr="00C809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267168B" w14:textId="77777777" w:rsidR="00970672" w:rsidRPr="00C809A8" w:rsidRDefault="00970672" w:rsidP="00970672">
      <w:pPr>
        <w:pStyle w:val="aff4"/>
        <w:numPr>
          <w:ilvl w:val="1"/>
          <w:numId w:val="50"/>
        </w:numPr>
        <w:ind w:left="0" w:firstLine="567"/>
        <w:contextualSpacing w:val="0"/>
        <w:jc w:val="both"/>
      </w:pPr>
      <w:r w:rsidRPr="00C809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7D87A96" w14:textId="77777777" w:rsidR="00970672" w:rsidRPr="00C809A8" w:rsidRDefault="00970672" w:rsidP="00970672">
      <w:pPr>
        <w:pStyle w:val="aff4"/>
        <w:numPr>
          <w:ilvl w:val="1"/>
          <w:numId w:val="50"/>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29"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0402CD">
        <w:rPr>
          <w:b/>
          <w:bCs/>
          <w:i/>
        </w:rPr>
        <w:t xml:space="preserve">(данное условие применятся при </w:t>
      </w:r>
      <w:r w:rsidRPr="000402CD">
        <w:rPr>
          <w:rFonts w:hint="eastAsia"/>
          <w:b/>
          <w:bCs/>
          <w:i/>
        </w:rPr>
        <w:t>размере</w:t>
      </w:r>
      <w:r w:rsidRPr="000402CD">
        <w:rPr>
          <w:b/>
          <w:bCs/>
          <w:i/>
        </w:rPr>
        <w:t xml:space="preserve"> </w:t>
      </w:r>
      <w:r w:rsidRPr="000402CD">
        <w:rPr>
          <w:rFonts w:hint="eastAsia"/>
          <w:b/>
          <w:bCs/>
          <w:i/>
        </w:rPr>
        <w:t>начальной</w:t>
      </w:r>
      <w:r w:rsidRPr="000402CD">
        <w:rPr>
          <w:b/>
          <w:bCs/>
          <w:i/>
        </w:rPr>
        <w:t xml:space="preserve"> (</w:t>
      </w:r>
      <w:r w:rsidRPr="000402CD">
        <w:rPr>
          <w:rFonts w:hint="eastAsia"/>
          <w:b/>
          <w:bCs/>
          <w:i/>
        </w:rPr>
        <w:t>максимальной</w:t>
      </w:r>
      <w:r w:rsidRPr="000402CD">
        <w:rPr>
          <w:b/>
          <w:bCs/>
          <w:i/>
        </w:rPr>
        <w:t xml:space="preserve">) </w:t>
      </w:r>
      <w:r w:rsidRPr="000402CD">
        <w:rPr>
          <w:rFonts w:hint="eastAsia"/>
          <w:b/>
          <w:bCs/>
          <w:i/>
        </w:rPr>
        <w:t>цены</w:t>
      </w:r>
      <w:r w:rsidRPr="000402CD">
        <w:rPr>
          <w:b/>
          <w:bCs/>
          <w:i/>
        </w:rPr>
        <w:t xml:space="preserve"> </w:t>
      </w:r>
      <w:r w:rsidRPr="000402CD">
        <w:rPr>
          <w:rFonts w:hint="eastAsia"/>
          <w:b/>
          <w:bCs/>
          <w:i/>
        </w:rPr>
        <w:t>контракта</w:t>
      </w:r>
      <w:r w:rsidRPr="000402CD">
        <w:rPr>
          <w:b/>
          <w:bCs/>
          <w:i/>
        </w:rPr>
        <w:t xml:space="preserve"> 100 </w:t>
      </w:r>
      <w:r w:rsidRPr="000402CD">
        <w:rPr>
          <w:rFonts w:hint="eastAsia"/>
          <w:b/>
          <w:bCs/>
          <w:i/>
        </w:rPr>
        <w:t>млн</w:t>
      </w:r>
      <w:r w:rsidRPr="000402CD">
        <w:rPr>
          <w:b/>
          <w:bCs/>
          <w:i/>
        </w:rPr>
        <w:t xml:space="preserve">. рублей и </w:t>
      </w:r>
      <w:r w:rsidRPr="000402CD">
        <w:rPr>
          <w:rFonts w:hint="eastAsia"/>
          <w:b/>
          <w:bCs/>
          <w:i/>
        </w:rPr>
        <w:t>более</w:t>
      </w:r>
      <w:r w:rsidRPr="000402CD">
        <w:rPr>
          <w:b/>
          <w:bCs/>
          <w:i/>
        </w:rPr>
        <w:t>).</w:t>
      </w:r>
    </w:p>
    <w:bookmarkEnd w:id="147"/>
    <w:p w14:paraId="66E386C9" w14:textId="77777777" w:rsidR="00970672" w:rsidRPr="00C809A8" w:rsidRDefault="00970672" w:rsidP="00970672">
      <w:pPr>
        <w:ind w:firstLine="567"/>
        <w:jc w:val="both"/>
      </w:pPr>
    </w:p>
    <w:p w14:paraId="41B6B2FF" w14:textId="77777777" w:rsidR="00970672" w:rsidRPr="00C809A8" w:rsidRDefault="00970672" w:rsidP="00970672">
      <w:pPr>
        <w:pStyle w:val="aff4"/>
        <w:numPr>
          <w:ilvl w:val="0"/>
          <w:numId w:val="50"/>
        </w:numPr>
        <w:ind w:left="0" w:firstLine="567"/>
        <w:contextualSpacing w:val="0"/>
        <w:jc w:val="center"/>
        <w:rPr>
          <w:rFonts w:eastAsia="Arial"/>
          <w:b/>
        </w:rPr>
      </w:pPr>
      <w:r w:rsidRPr="00C809A8">
        <w:rPr>
          <w:rFonts w:eastAsia="Arial"/>
          <w:b/>
        </w:rPr>
        <w:t>Обстоятельства непреодолимой силы.</w:t>
      </w:r>
    </w:p>
    <w:p w14:paraId="18FDC2A5" w14:textId="77777777" w:rsidR="00970672" w:rsidRPr="00C809A8" w:rsidRDefault="00970672" w:rsidP="00970672">
      <w:pPr>
        <w:pStyle w:val="aff4"/>
        <w:numPr>
          <w:ilvl w:val="1"/>
          <w:numId w:val="50"/>
        </w:numPr>
        <w:ind w:left="0" w:firstLine="567"/>
        <w:contextualSpacing w:val="0"/>
        <w:jc w:val="both"/>
      </w:pPr>
      <w:r w:rsidRPr="00C809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A20FDE5" w14:textId="77777777" w:rsidR="00970672" w:rsidRPr="00C809A8" w:rsidRDefault="00970672" w:rsidP="00970672">
      <w:pPr>
        <w:pStyle w:val="aff4"/>
        <w:numPr>
          <w:ilvl w:val="1"/>
          <w:numId w:val="50"/>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3EB91EBF" w14:textId="77777777" w:rsidR="00970672" w:rsidRPr="00C809A8" w:rsidRDefault="00970672" w:rsidP="00970672">
      <w:pPr>
        <w:pStyle w:val="aff4"/>
        <w:numPr>
          <w:ilvl w:val="1"/>
          <w:numId w:val="50"/>
        </w:numPr>
        <w:ind w:left="0" w:firstLine="567"/>
        <w:contextualSpacing w:val="0"/>
        <w:jc w:val="both"/>
      </w:pPr>
      <w:r w:rsidRPr="00C809A8">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EDD5615" w14:textId="77777777" w:rsidR="00970672" w:rsidRPr="00C809A8" w:rsidRDefault="00970672" w:rsidP="00970672">
      <w:pPr>
        <w:pStyle w:val="aff4"/>
        <w:numPr>
          <w:ilvl w:val="1"/>
          <w:numId w:val="50"/>
        </w:numPr>
        <w:ind w:left="0" w:firstLine="567"/>
        <w:contextualSpacing w:val="0"/>
        <w:jc w:val="both"/>
      </w:pPr>
      <w:bookmarkStart w:id="158"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9" w:name="bookmark19"/>
      <w:r w:rsidRPr="00C809A8">
        <w:t>асторжении Контракта.</w:t>
      </w:r>
      <w:bookmarkEnd w:id="159"/>
    </w:p>
    <w:p w14:paraId="6C3C5584" w14:textId="77777777" w:rsidR="00970672" w:rsidRPr="00C809A8" w:rsidRDefault="00970672" w:rsidP="00970672">
      <w:pPr>
        <w:pStyle w:val="aff4"/>
        <w:numPr>
          <w:ilvl w:val="1"/>
          <w:numId w:val="50"/>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61A9ACC0" w14:textId="77777777" w:rsidR="00970672" w:rsidRPr="00C809A8" w:rsidRDefault="00970672" w:rsidP="00970672">
      <w:pPr>
        <w:pStyle w:val="aff4"/>
        <w:ind w:left="0" w:firstLine="567"/>
        <w:jc w:val="both"/>
      </w:pPr>
    </w:p>
    <w:bookmarkEnd w:id="158"/>
    <w:p w14:paraId="45552F12" w14:textId="77777777" w:rsidR="00970672" w:rsidRPr="00C809A8" w:rsidRDefault="00970672" w:rsidP="00970672">
      <w:pPr>
        <w:pStyle w:val="aff4"/>
        <w:numPr>
          <w:ilvl w:val="0"/>
          <w:numId w:val="50"/>
        </w:numPr>
        <w:ind w:left="0" w:firstLine="567"/>
        <w:contextualSpacing w:val="0"/>
        <w:jc w:val="center"/>
        <w:rPr>
          <w:rFonts w:eastAsia="MS Mincho"/>
          <w:b/>
        </w:rPr>
      </w:pPr>
      <w:r w:rsidRPr="00C809A8">
        <w:rPr>
          <w:rFonts w:eastAsia="MS Mincho"/>
          <w:b/>
        </w:rPr>
        <w:t>Разрешение споров и разногласий</w:t>
      </w:r>
    </w:p>
    <w:p w14:paraId="6FFB9FE6" w14:textId="77777777" w:rsidR="00970672" w:rsidRPr="00C809A8" w:rsidRDefault="00970672" w:rsidP="00970672">
      <w:pPr>
        <w:pStyle w:val="aff4"/>
        <w:numPr>
          <w:ilvl w:val="1"/>
          <w:numId w:val="50"/>
        </w:numPr>
        <w:ind w:left="0" w:firstLine="567"/>
        <w:contextualSpacing w:val="0"/>
        <w:jc w:val="both"/>
        <w:rPr>
          <w:rFonts w:eastAsia="MS Mincho"/>
        </w:rPr>
      </w:pPr>
      <w:bookmarkStart w:id="160" w:name="_Hlk56696934"/>
      <w:bookmarkStart w:id="161"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23323D02" w14:textId="77777777" w:rsidR="00970672" w:rsidRPr="00C809A8" w:rsidRDefault="00970672" w:rsidP="00970672">
      <w:pPr>
        <w:ind w:firstLine="567"/>
        <w:jc w:val="both"/>
        <w:rPr>
          <w:rFonts w:eastAsia="MS Mincho"/>
        </w:rPr>
      </w:pPr>
      <w:r w:rsidRPr="00C809A8">
        <w:rPr>
          <w:rFonts w:eastAsia="MS Mincho"/>
        </w:rPr>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95B3258" w14:textId="77777777" w:rsidR="00970672" w:rsidRPr="00C809A8" w:rsidRDefault="00970672" w:rsidP="00970672">
      <w:pPr>
        <w:ind w:firstLine="567"/>
        <w:jc w:val="both"/>
        <w:rPr>
          <w:rFonts w:eastAsia="MS Mincho"/>
        </w:rPr>
      </w:pPr>
      <w:r w:rsidRPr="00C809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1AA731CA" w14:textId="77777777" w:rsidR="00970672" w:rsidRPr="00C809A8" w:rsidRDefault="00970672" w:rsidP="00970672">
      <w:pPr>
        <w:pStyle w:val="aff4"/>
        <w:numPr>
          <w:ilvl w:val="1"/>
          <w:numId w:val="53"/>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1B2DC15E" w14:textId="77777777" w:rsidR="00970672" w:rsidRPr="00C809A8" w:rsidRDefault="00970672" w:rsidP="00970672">
      <w:pPr>
        <w:pStyle w:val="aff4"/>
        <w:numPr>
          <w:ilvl w:val="1"/>
          <w:numId w:val="53"/>
        </w:numPr>
        <w:ind w:left="0" w:firstLine="567"/>
        <w:contextualSpacing w:val="0"/>
        <w:jc w:val="both"/>
      </w:pPr>
      <w:r w:rsidRPr="00C809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55FE25A" w14:textId="77777777" w:rsidR="00970672" w:rsidRPr="00C809A8" w:rsidRDefault="00970672" w:rsidP="00970672">
      <w:pPr>
        <w:pStyle w:val="aff4"/>
        <w:numPr>
          <w:ilvl w:val="1"/>
          <w:numId w:val="53"/>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21 Контракта.</w:t>
      </w:r>
    </w:p>
    <w:p w14:paraId="0A7B812C" w14:textId="77777777" w:rsidR="00970672" w:rsidRPr="00C809A8" w:rsidRDefault="00970672" w:rsidP="00970672">
      <w:pPr>
        <w:pStyle w:val="aff4"/>
        <w:tabs>
          <w:tab w:val="left" w:pos="-12758"/>
          <w:tab w:val="left" w:pos="-8789"/>
        </w:tabs>
        <w:ind w:left="0" w:firstLine="567"/>
        <w:jc w:val="both"/>
      </w:pPr>
      <w:r w:rsidRPr="00C809A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3F172CBB" w14:textId="77777777" w:rsidR="00970672" w:rsidRPr="00C809A8" w:rsidRDefault="00970672" w:rsidP="00970672">
      <w:pPr>
        <w:pStyle w:val="aff4"/>
        <w:numPr>
          <w:ilvl w:val="1"/>
          <w:numId w:val="53"/>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71BE12A" w14:textId="77777777" w:rsidR="00970672" w:rsidRPr="00C809A8" w:rsidRDefault="00970672" w:rsidP="00970672">
      <w:pPr>
        <w:pStyle w:val="aff4"/>
        <w:numPr>
          <w:ilvl w:val="1"/>
          <w:numId w:val="53"/>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039A034B" w14:textId="77777777" w:rsidR="00970672" w:rsidRPr="00C809A8" w:rsidRDefault="00970672" w:rsidP="00970672">
      <w:pPr>
        <w:pStyle w:val="aff4"/>
        <w:numPr>
          <w:ilvl w:val="1"/>
          <w:numId w:val="53"/>
        </w:numPr>
        <w:tabs>
          <w:tab w:val="left" w:pos="-8364"/>
          <w:tab w:val="left" w:pos="-5812"/>
        </w:tabs>
        <w:ind w:left="0" w:firstLine="567"/>
        <w:contextualSpacing w:val="0"/>
        <w:jc w:val="both"/>
      </w:pPr>
      <w:r w:rsidRPr="00C809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67D119D" w14:textId="77777777" w:rsidR="00970672" w:rsidRPr="00C809A8" w:rsidRDefault="00970672" w:rsidP="00970672">
      <w:pPr>
        <w:pStyle w:val="aff4"/>
        <w:numPr>
          <w:ilvl w:val="1"/>
          <w:numId w:val="53"/>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0"/>
    <w:p w14:paraId="471984CF" w14:textId="77777777" w:rsidR="00970672" w:rsidRPr="00C809A8" w:rsidRDefault="00970672" w:rsidP="00970672">
      <w:pPr>
        <w:ind w:firstLine="567"/>
        <w:jc w:val="both"/>
        <w:rPr>
          <w:b/>
        </w:rPr>
      </w:pPr>
    </w:p>
    <w:p w14:paraId="3908CBB2" w14:textId="77777777" w:rsidR="00970672" w:rsidRPr="00C809A8" w:rsidRDefault="00970672" w:rsidP="00970672">
      <w:pPr>
        <w:pStyle w:val="aff4"/>
        <w:numPr>
          <w:ilvl w:val="0"/>
          <w:numId w:val="50"/>
        </w:numPr>
        <w:contextualSpacing w:val="0"/>
        <w:jc w:val="center"/>
        <w:rPr>
          <w:b/>
        </w:rPr>
      </w:pPr>
      <w:bookmarkStart w:id="162" w:name="_Hlk90045929"/>
      <w:bookmarkStart w:id="163" w:name="_Hlk11341342"/>
      <w:r w:rsidRPr="00C809A8">
        <w:rPr>
          <w:b/>
        </w:rPr>
        <w:t>Обеспечение исполнения обязательств по контракту</w:t>
      </w:r>
    </w:p>
    <w:p w14:paraId="217B44FB" w14:textId="77777777" w:rsidR="00970672" w:rsidRPr="00C809A8" w:rsidRDefault="00970672" w:rsidP="00970672">
      <w:pPr>
        <w:pStyle w:val="aff4"/>
        <w:numPr>
          <w:ilvl w:val="1"/>
          <w:numId w:val="50"/>
        </w:numPr>
        <w:ind w:left="0" w:firstLine="567"/>
        <w:contextualSpacing w:val="0"/>
        <w:jc w:val="both"/>
      </w:pPr>
      <w:bookmarkStart w:id="164" w:name="_Hlk40876195"/>
      <w:r w:rsidRPr="00C809A8">
        <w:t xml:space="preserve">Условием заключения Контракта является предоставление Подрядчиком обеспечения исполнения Контракта. </w:t>
      </w:r>
    </w:p>
    <w:p w14:paraId="11121872" w14:textId="77777777" w:rsidR="00970672" w:rsidRPr="00C809A8" w:rsidRDefault="00970672" w:rsidP="00970672">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5" w:name="_Hlk11338469"/>
    </w:p>
    <w:p w14:paraId="7E4076EC" w14:textId="77777777" w:rsidR="00970672" w:rsidRPr="00C809A8" w:rsidRDefault="00970672" w:rsidP="00970672">
      <w:pPr>
        <w:pStyle w:val="aff4"/>
        <w:numPr>
          <w:ilvl w:val="2"/>
          <w:numId w:val="50"/>
        </w:numPr>
        <w:ind w:left="0" w:firstLine="425"/>
        <w:contextualSpacing w:val="0"/>
        <w:jc w:val="both"/>
      </w:pPr>
      <w:r w:rsidRPr="00C809A8">
        <w:t xml:space="preserve">Размер обеспечения исполнения Контракта равен 0,5 % от начальной максимальной цены Контракта в соответствии со ст. 96 Закон № 44-ФЗ. </w:t>
      </w:r>
    </w:p>
    <w:p w14:paraId="0A1F2DB4" w14:textId="77777777" w:rsidR="00970672" w:rsidRPr="00C809A8" w:rsidRDefault="00970672" w:rsidP="00970672">
      <w:pPr>
        <w:pStyle w:val="aff4"/>
        <w:ind w:left="0" w:firstLine="425"/>
        <w:jc w:val="both"/>
      </w:pPr>
      <w:r w:rsidRPr="00C809A8">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69291081" w14:textId="143C2BCD" w:rsidR="00970672" w:rsidRPr="000402CD" w:rsidRDefault="00970672" w:rsidP="00970672">
      <w:pPr>
        <w:pStyle w:val="aff4"/>
        <w:ind w:left="0" w:firstLine="425"/>
        <w:jc w:val="both"/>
      </w:pPr>
      <w:r w:rsidRPr="00C809A8">
        <w:t xml:space="preserve">Размер обеспечения исполнения Контракта с учетом настоящего пункта составляет                         </w:t>
      </w:r>
      <w:r w:rsidR="000402CD" w:rsidRPr="000402CD">
        <w:rPr>
          <w:bCs/>
        </w:rPr>
        <w:t>11 335 826 (Одиннадцать миллионов триста тридцать пять тысяч восемьсот двадцать шесть) рублей 27 копеек</w:t>
      </w:r>
      <w:r w:rsidRPr="000402CD">
        <w:t>.</w:t>
      </w:r>
    </w:p>
    <w:p w14:paraId="676B14F4" w14:textId="77777777" w:rsidR="00970672" w:rsidRPr="00C809A8" w:rsidRDefault="00970672" w:rsidP="00970672">
      <w:pPr>
        <w:pStyle w:val="aff4"/>
        <w:numPr>
          <w:ilvl w:val="2"/>
          <w:numId w:val="50"/>
        </w:numPr>
        <w:ind w:left="0" w:firstLine="567"/>
        <w:contextualSpacing w:val="0"/>
        <w:jc w:val="both"/>
        <w:rPr>
          <w:rFonts w:eastAsia="Droid Sans Fallback"/>
        </w:rPr>
      </w:pPr>
      <w:r w:rsidRPr="00C809A8">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20FCAA8" w14:textId="77777777" w:rsidR="00970672" w:rsidRPr="00C809A8" w:rsidRDefault="00970672" w:rsidP="00970672">
      <w:pPr>
        <w:pStyle w:val="aff4"/>
        <w:numPr>
          <w:ilvl w:val="1"/>
          <w:numId w:val="50"/>
        </w:numPr>
        <w:ind w:left="0" w:firstLine="567"/>
        <w:contextualSpacing w:val="0"/>
        <w:jc w:val="both"/>
        <w:rPr>
          <w:shd w:val="clear" w:color="auto" w:fill="FFFFFF"/>
        </w:rPr>
      </w:pPr>
      <w:r w:rsidRPr="00C809A8">
        <w:rPr>
          <w:shd w:val="clear" w:color="auto" w:fill="FFFFFF"/>
        </w:rPr>
        <w:t xml:space="preserve">Условием подписания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C809A8">
        <w:t>независимой гарантии, соответствующей требованиям статьи 45 Закона №44-ФЗ,</w:t>
      </w:r>
      <w:r w:rsidRPr="00C809A8">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2DE45BC" w14:textId="3F953E9C" w:rsidR="00970672" w:rsidRPr="00BC1891" w:rsidRDefault="00970672" w:rsidP="00970672">
      <w:pPr>
        <w:pStyle w:val="aff4"/>
        <w:numPr>
          <w:ilvl w:val="2"/>
          <w:numId w:val="50"/>
        </w:numPr>
        <w:ind w:left="0" w:firstLine="567"/>
        <w:contextualSpacing w:val="0"/>
        <w:jc w:val="both"/>
        <w:rPr>
          <w:shd w:val="clear" w:color="auto" w:fill="FFFFFF"/>
        </w:rPr>
      </w:pPr>
      <w:r w:rsidRPr="00C809A8">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00BC1891" w:rsidRPr="00BC1891">
        <w:rPr>
          <w:bCs/>
        </w:rPr>
        <w:t>22 671 652 (Двадцать два миллиона шестьсот семьдесят одна тысяча шестьсот пятьдесят два) рубля 55 копеек</w:t>
      </w:r>
      <w:r w:rsidRPr="00BC1891">
        <w:rPr>
          <w:shd w:val="clear" w:color="auto" w:fill="FFFFFF"/>
        </w:rPr>
        <w:t xml:space="preserve">.  </w:t>
      </w:r>
    </w:p>
    <w:p w14:paraId="2425E157" w14:textId="77777777" w:rsidR="00970672" w:rsidRPr="00C809A8" w:rsidRDefault="00970672" w:rsidP="00970672">
      <w:pPr>
        <w:pStyle w:val="aff4"/>
        <w:numPr>
          <w:ilvl w:val="1"/>
          <w:numId w:val="50"/>
        </w:numPr>
        <w:ind w:left="0" w:firstLine="567"/>
        <w:contextualSpacing w:val="0"/>
        <w:jc w:val="both"/>
      </w:pPr>
      <w:bookmarkStart w:id="166"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5"/>
    <w:bookmarkEnd w:id="166"/>
    <w:p w14:paraId="5C42883E" w14:textId="77777777" w:rsidR="00970672" w:rsidRPr="00C809A8" w:rsidRDefault="00970672" w:rsidP="00970672">
      <w:pPr>
        <w:pStyle w:val="aff4"/>
        <w:numPr>
          <w:ilvl w:val="1"/>
          <w:numId w:val="50"/>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7F71A7DC" w14:textId="77777777" w:rsidR="00970672" w:rsidRPr="00C809A8" w:rsidRDefault="00970672" w:rsidP="00970672">
      <w:pPr>
        <w:ind w:firstLine="567"/>
        <w:rPr>
          <w:rFonts w:ascii="Liberation Serif" w:hAnsi="Liberation Serif"/>
        </w:rPr>
      </w:pPr>
      <w:bookmarkStart w:id="167" w:name="_Hlk23932125"/>
      <w:r w:rsidRPr="00C809A8">
        <w:rPr>
          <w:rFonts w:ascii="Liberation Serif" w:hAnsi="Liberation Serif"/>
        </w:rPr>
        <w:t xml:space="preserve">Получатель: </w:t>
      </w:r>
    </w:p>
    <w:p w14:paraId="46418DFF"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w:t>
      </w:r>
    </w:p>
    <w:p w14:paraId="5BF138D7"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л/с. 05752J47730)</w:t>
      </w:r>
    </w:p>
    <w:p w14:paraId="501E7BB4"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3C7C7BF0"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ЕКС.: 40102810645370000035</w:t>
      </w:r>
    </w:p>
    <w:p w14:paraId="0EAB6DF9"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КБК: 81700000000000000510</w:t>
      </w:r>
    </w:p>
    <w:p w14:paraId="61A69D61"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4FF08DB8"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г. Симферополь</w:t>
      </w:r>
    </w:p>
    <w:p w14:paraId="5A79B2DE"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БИК: 013510002</w:t>
      </w:r>
    </w:p>
    <w:p w14:paraId="09CFE57D"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ОГРН: 1159102101454</w:t>
      </w:r>
    </w:p>
    <w:p w14:paraId="07A3A309"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ИНН: 9102187428</w:t>
      </w:r>
    </w:p>
    <w:p w14:paraId="2BB253B5"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КПП: 910201001</w:t>
      </w:r>
    </w:p>
    <w:p w14:paraId="73420C82" w14:textId="77777777" w:rsidR="00970672" w:rsidRPr="00C809A8" w:rsidRDefault="00970672" w:rsidP="00970672">
      <w:pPr>
        <w:pStyle w:val="aff9"/>
        <w:rPr>
          <w:rFonts w:ascii="Times New Roman" w:hAnsi="Times New Roman"/>
          <w:sz w:val="24"/>
          <w:szCs w:val="24"/>
        </w:rPr>
      </w:pPr>
      <w:r w:rsidRPr="00C809A8">
        <w:rPr>
          <w:rFonts w:ascii="Times New Roman" w:hAnsi="Times New Roman"/>
          <w:sz w:val="24"/>
          <w:szCs w:val="24"/>
        </w:rPr>
        <w:t>ОКТМО: 35701000001</w:t>
      </w:r>
    </w:p>
    <w:p w14:paraId="47E6DB8D" w14:textId="77777777" w:rsidR="00970672" w:rsidRPr="00C809A8" w:rsidRDefault="00970672" w:rsidP="00970672">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7E8181AB" w14:textId="77777777" w:rsidR="00970672" w:rsidRPr="00C809A8" w:rsidRDefault="00970672" w:rsidP="00970672">
      <w:pPr>
        <w:autoSpaceDE w:val="0"/>
        <w:autoSpaceDN w:val="0"/>
        <w:adjustRightInd w:val="0"/>
        <w:ind w:firstLine="567"/>
        <w:contextualSpacing/>
        <w:jc w:val="both"/>
      </w:pPr>
      <w:bookmarkStart w:id="168" w:name="_Hlk23147494"/>
      <w:r w:rsidRPr="00C809A8">
        <w:t xml:space="preserve">Или </w:t>
      </w:r>
    </w:p>
    <w:p w14:paraId="495867F8" w14:textId="77777777" w:rsidR="00970672" w:rsidRPr="00C809A8" w:rsidRDefault="00970672" w:rsidP="00970672">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w:t>
      </w:r>
      <w:proofErr w:type="gramStart"/>
      <w:r w:rsidRPr="00C809A8">
        <w:t>_»_</w:t>
      </w:r>
      <w:proofErr w:type="gramEnd"/>
      <w:r w:rsidRPr="00C809A8">
        <w:t>___________ 20__ №________ (ИКЗ № ____________)».</w:t>
      </w:r>
      <w:bookmarkEnd w:id="167"/>
    </w:p>
    <w:p w14:paraId="5F996FD5" w14:textId="77777777" w:rsidR="00970672" w:rsidRPr="00C809A8" w:rsidRDefault="00970672" w:rsidP="00970672">
      <w:pPr>
        <w:pStyle w:val="aff4"/>
        <w:numPr>
          <w:ilvl w:val="2"/>
          <w:numId w:val="50"/>
        </w:numPr>
        <w:ind w:left="0" w:firstLine="567"/>
        <w:contextualSpacing w:val="0"/>
        <w:jc w:val="both"/>
        <w:rPr>
          <w:shd w:val="clear" w:color="auto" w:fill="FFFFFF"/>
        </w:rPr>
      </w:pPr>
      <w:bookmarkStart w:id="169" w:name="_Hlk13837879"/>
      <w:bookmarkStart w:id="170" w:name="_Hlk11420340"/>
      <w:bookmarkEnd w:id="168"/>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w:t>
      </w:r>
    </w:p>
    <w:p w14:paraId="1C6416F2" w14:textId="77777777" w:rsidR="00970672" w:rsidRPr="00C809A8" w:rsidRDefault="00970672" w:rsidP="00970672">
      <w:pPr>
        <w:pStyle w:val="aff4"/>
        <w:numPr>
          <w:ilvl w:val="2"/>
          <w:numId w:val="50"/>
        </w:numPr>
        <w:ind w:left="0" w:firstLine="567"/>
        <w:contextualSpacing w:val="0"/>
        <w:jc w:val="both"/>
      </w:pPr>
      <w:bookmarkStart w:id="171"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6D11037" w14:textId="77777777" w:rsidR="00970672" w:rsidRPr="00C809A8" w:rsidRDefault="00970672" w:rsidP="00970672">
      <w:pPr>
        <w:pStyle w:val="aff4"/>
        <w:numPr>
          <w:ilvl w:val="2"/>
          <w:numId w:val="50"/>
        </w:numPr>
        <w:autoSpaceDE w:val="0"/>
        <w:autoSpaceDN w:val="0"/>
        <w:adjustRightInd w:val="0"/>
        <w:ind w:left="0" w:firstLine="567"/>
        <w:contextualSpacing w:val="0"/>
        <w:jc w:val="both"/>
      </w:pPr>
      <w:bookmarkStart w:id="172" w:name="_Hlk13750182"/>
      <w:r w:rsidRPr="00C809A8">
        <w:lastRenderedPageBreak/>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2"/>
    </w:p>
    <w:bookmarkEnd w:id="169"/>
    <w:bookmarkEnd w:id="170"/>
    <w:bookmarkEnd w:id="171"/>
    <w:p w14:paraId="5D67E0B3" w14:textId="77777777" w:rsidR="00970672" w:rsidRPr="00C809A8" w:rsidRDefault="00970672" w:rsidP="00970672">
      <w:pPr>
        <w:pStyle w:val="aff4"/>
        <w:numPr>
          <w:ilvl w:val="1"/>
          <w:numId w:val="50"/>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524213E" w14:textId="77777777" w:rsidR="00970672" w:rsidRPr="00C809A8" w:rsidRDefault="00970672" w:rsidP="00970672">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61C4F26" w14:textId="77777777" w:rsidR="00970672" w:rsidRPr="00C809A8" w:rsidRDefault="00970672" w:rsidP="00970672">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07150F98" w14:textId="77777777" w:rsidR="00970672" w:rsidRPr="00C809A8" w:rsidRDefault="00970672" w:rsidP="00970672">
      <w:pPr>
        <w:autoSpaceDE w:val="0"/>
        <w:autoSpaceDN w:val="0"/>
        <w:adjustRightInd w:val="0"/>
        <w:ind w:firstLine="567"/>
        <w:jc w:val="both"/>
        <w:rPr>
          <w:rFonts w:eastAsia="Droid Sans Fallback"/>
          <w:lang w:eastAsia="zh-CN"/>
        </w:rPr>
      </w:pPr>
      <w:bookmarkStart w:id="173" w:name="_Hlk15911882"/>
      <w:bookmarkStart w:id="174" w:name="_Hlk16234848"/>
      <w:r w:rsidRPr="00C809A8">
        <w:rPr>
          <w:shd w:val="clear" w:color="auto" w:fill="FFFFFF"/>
        </w:rPr>
        <w:t xml:space="preserve">В </w:t>
      </w:r>
      <w:r w:rsidRPr="00C809A8">
        <w:t xml:space="preserve">независимую </w:t>
      </w:r>
      <w:r w:rsidRPr="00C809A8">
        <w:rPr>
          <w:shd w:val="clear" w:color="auto" w:fill="FFFFFF"/>
        </w:rPr>
        <w:t xml:space="preserve">гарантию, </w:t>
      </w:r>
      <w:r w:rsidRPr="00C809A8">
        <w:t xml:space="preserve">обеспечивающую исполнение Контракта и гарантийных обязательств должно </w:t>
      </w:r>
      <w:r w:rsidRPr="00C809A8">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C809A8">
        <w:rPr>
          <w:rFonts w:eastAsia="Droid Sans Fallback"/>
          <w:lang w:eastAsia="zh-CN"/>
        </w:rPr>
        <w:t xml:space="preserve">независимой </w:t>
      </w:r>
      <w:r w:rsidRPr="00C809A8">
        <w:rPr>
          <w:shd w:val="clear" w:color="auto" w:fill="FFFFFF"/>
        </w:rPr>
        <w:t>гарантии, направленное до окончания срока ее действия.</w:t>
      </w:r>
    </w:p>
    <w:p w14:paraId="4E03E2D4" w14:textId="77777777" w:rsidR="00970672" w:rsidRPr="00C809A8" w:rsidRDefault="00970672" w:rsidP="00970672">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3"/>
    <w:bookmarkEnd w:id="174"/>
    <w:p w14:paraId="0621CA18" w14:textId="77777777" w:rsidR="00970672" w:rsidRPr="00C809A8" w:rsidRDefault="00970672" w:rsidP="00970672">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9529D7C" w14:textId="77777777" w:rsidR="00970672" w:rsidRPr="00C809A8" w:rsidRDefault="00970672" w:rsidP="00970672">
      <w:pPr>
        <w:ind w:firstLine="567"/>
        <w:jc w:val="both"/>
      </w:pPr>
      <w:r w:rsidRPr="00C809A8">
        <w:t xml:space="preserve">- обязательства оплатить суммы неустоек (штрафов, пеней), предусмотренных Контрактом; </w:t>
      </w:r>
    </w:p>
    <w:p w14:paraId="517082AD" w14:textId="77777777" w:rsidR="00970672" w:rsidRPr="00C809A8" w:rsidRDefault="00970672" w:rsidP="00970672">
      <w:pPr>
        <w:autoSpaceDE w:val="0"/>
        <w:autoSpaceDN w:val="0"/>
        <w:adjustRightInd w:val="0"/>
        <w:ind w:firstLine="567"/>
        <w:jc w:val="both"/>
      </w:pPr>
      <w:r w:rsidRPr="00C809A8">
        <w:t>- обязательства уплатить суммы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6451FE83" w14:textId="77777777" w:rsidR="00970672" w:rsidRPr="00C809A8" w:rsidRDefault="00970672" w:rsidP="00970672">
      <w:pPr>
        <w:ind w:firstLine="567"/>
        <w:jc w:val="both"/>
      </w:pPr>
      <w:r w:rsidRPr="00C809A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89DD55C" w14:textId="77777777" w:rsidR="00970672" w:rsidRPr="00C809A8" w:rsidRDefault="00970672" w:rsidP="00970672">
      <w:pPr>
        <w:pStyle w:val="aff4"/>
        <w:numPr>
          <w:ilvl w:val="1"/>
          <w:numId w:val="50"/>
        </w:numPr>
        <w:ind w:left="0" w:firstLine="567"/>
        <w:contextualSpacing w:val="0"/>
        <w:jc w:val="both"/>
      </w:pPr>
      <w:bookmarkStart w:id="175"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1A0F083C" w14:textId="77777777" w:rsidR="00970672" w:rsidRPr="00C809A8" w:rsidRDefault="00970672" w:rsidP="00970672">
      <w:pPr>
        <w:pStyle w:val="aff4"/>
        <w:numPr>
          <w:ilvl w:val="1"/>
          <w:numId w:val="50"/>
        </w:numPr>
        <w:ind w:left="0" w:firstLine="567"/>
        <w:contextualSpacing w:val="0"/>
        <w:jc w:val="both"/>
      </w:pPr>
      <w:bookmarkStart w:id="176"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DBBA928" w14:textId="77777777" w:rsidR="00970672" w:rsidRPr="00C809A8" w:rsidRDefault="00970672" w:rsidP="00970672">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335548AF" w14:textId="77777777" w:rsidR="00970672" w:rsidRPr="00C809A8" w:rsidRDefault="00970672" w:rsidP="00970672">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69D243A7" w14:textId="77777777" w:rsidR="00970672" w:rsidRPr="00C809A8" w:rsidRDefault="00970672" w:rsidP="00970672">
      <w:pPr>
        <w:pStyle w:val="aff4"/>
        <w:numPr>
          <w:ilvl w:val="2"/>
          <w:numId w:val="50"/>
        </w:numPr>
        <w:autoSpaceDE w:val="0"/>
        <w:autoSpaceDN w:val="0"/>
        <w:adjustRightInd w:val="0"/>
        <w:ind w:left="0" w:firstLine="567"/>
        <w:contextualSpacing w:val="0"/>
        <w:jc w:val="both"/>
      </w:pPr>
      <w:bookmarkStart w:id="177"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27A54F4" w14:textId="77777777" w:rsidR="00970672" w:rsidRPr="00C809A8" w:rsidRDefault="00970672" w:rsidP="00970672">
      <w:pPr>
        <w:widowControl w:val="0"/>
        <w:tabs>
          <w:tab w:val="left" w:pos="709"/>
        </w:tabs>
        <w:autoSpaceDE w:val="0"/>
        <w:autoSpaceDN w:val="0"/>
        <w:adjustRightInd w:val="0"/>
        <w:ind w:firstLine="567"/>
        <w:contextualSpacing/>
        <w:jc w:val="both"/>
      </w:pPr>
      <w:bookmarkStart w:id="178"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6A19F512" w14:textId="77777777" w:rsidR="00970672" w:rsidRPr="00C809A8" w:rsidRDefault="00970672" w:rsidP="00970672">
      <w:pPr>
        <w:pStyle w:val="aff4"/>
        <w:widowControl w:val="0"/>
        <w:numPr>
          <w:ilvl w:val="2"/>
          <w:numId w:val="50"/>
        </w:numPr>
        <w:tabs>
          <w:tab w:val="left" w:pos="709"/>
        </w:tabs>
        <w:autoSpaceDE w:val="0"/>
        <w:autoSpaceDN w:val="0"/>
        <w:adjustRightInd w:val="0"/>
        <w:ind w:left="0" w:firstLine="567"/>
        <w:jc w:val="both"/>
      </w:pPr>
      <w:bookmarkStart w:id="179" w:name="_Hlk23409994"/>
      <w:r w:rsidRPr="00C809A8">
        <w:lastRenderedPageBreak/>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0DBAAFB" w14:textId="77777777" w:rsidR="00970672" w:rsidRPr="00C809A8" w:rsidRDefault="00970672" w:rsidP="00970672">
      <w:pPr>
        <w:pStyle w:val="aff4"/>
        <w:numPr>
          <w:ilvl w:val="1"/>
          <w:numId w:val="50"/>
        </w:numPr>
        <w:ind w:left="0" w:firstLine="567"/>
        <w:contextualSpacing w:val="0"/>
        <w:jc w:val="both"/>
      </w:pPr>
      <w:bookmarkStart w:id="180" w:name="_Hlk11338600"/>
      <w:bookmarkEnd w:id="176"/>
      <w:bookmarkEnd w:id="177"/>
      <w:bookmarkEnd w:id="178"/>
      <w:bookmarkEnd w:id="179"/>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63B00D5" w14:textId="77777777" w:rsidR="00970672" w:rsidRPr="00C809A8" w:rsidRDefault="00970672" w:rsidP="00970672">
      <w:pPr>
        <w:autoSpaceDE w:val="0"/>
        <w:autoSpaceDN w:val="0"/>
        <w:adjustRightInd w:val="0"/>
        <w:ind w:firstLine="567"/>
        <w:jc w:val="both"/>
      </w:pPr>
      <w:bookmarkStart w:id="181" w:name="_Hlk42159277"/>
      <w:r w:rsidRPr="00C809A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09B8DD9" w14:textId="77777777" w:rsidR="00970672" w:rsidRPr="00C809A8" w:rsidRDefault="00970672" w:rsidP="00970672">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30" w:history="1">
        <w:r w:rsidRPr="00C809A8">
          <w:t>частью 7.3 статьи 96</w:t>
        </w:r>
      </w:hyperlink>
      <w:r w:rsidRPr="00C809A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1"/>
    <w:p w14:paraId="0A9D9216" w14:textId="77777777" w:rsidR="00970672" w:rsidRPr="00C809A8" w:rsidRDefault="00970672" w:rsidP="00970672">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0"/>
    <w:p w14:paraId="59FA1EC9" w14:textId="77777777" w:rsidR="00970672" w:rsidRPr="00C809A8" w:rsidRDefault="00970672" w:rsidP="00970672">
      <w:pPr>
        <w:pStyle w:val="aff4"/>
        <w:numPr>
          <w:ilvl w:val="1"/>
          <w:numId w:val="50"/>
        </w:numPr>
        <w:ind w:left="0" w:firstLine="567"/>
        <w:contextualSpacing w:val="0"/>
        <w:jc w:val="both"/>
      </w:pPr>
      <w:r w:rsidRPr="00C809A8">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B7BDD78" w14:textId="77777777" w:rsidR="00970672" w:rsidRPr="00C809A8" w:rsidRDefault="00970672" w:rsidP="00970672">
      <w:pPr>
        <w:pStyle w:val="aff4"/>
        <w:numPr>
          <w:ilvl w:val="1"/>
          <w:numId w:val="50"/>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09EC4207" w14:textId="77777777" w:rsidR="00970672" w:rsidRPr="00C809A8" w:rsidRDefault="00970672" w:rsidP="00970672">
      <w:pPr>
        <w:pStyle w:val="aff4"/>
        <w:numPr>
          <w:ilvl w:val="1"/>
          <w:numId w:val="50"/>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62"/>
    </w:p>
    <w:bookmarkEnd w:id="164"/>
    <w:bookmarkEnd w:id="175"/>
    <w:p w14:paraId="47ADBCB7" w14:textId="77777777" w:rsidR="00970672" w:rsidRPr="00C809A8" w:rsidRDefault="00970672" w:rsidP="00970672">
      <w:pPr>
        <w:ind w:firstLine="567"/>
        <w:jc w:val="both"/>
      </w:pPr>
    </w:p>
    <w:bookmarkEnd w:id="163"/>
    <w:p w14:paraId="6F2D9ED4" w14:textId="77777777" w:rsidR="00970672" w:rsidRPr="00C809A8" w:rsidRDefault="00970672" w:rsidP="00970672">
      <w:pPr>
        <w:pStyle w:val="aff4"/>
        <w:numPr>
          <w:ilvl w:val="0"/>
          <w:numId w:val="50"/>
        </w:numPr>
        <w:ind w:left="0" w:firstLine="567"/>
        <w:contextualSpacing w:val="0"/>
        <w:jc w:val="center"/>
        <w:rPr>
          <w:b/>
        </w:rPr>
      </w:pPr>
      <w:r w:rsidRPr="00C809A8">
        <w:rPr>
          <w:b/>
        </w:rPr>
        <w:t>Привлечение Подрядчиком третьих лиц для выполнения работ</w:t>
      </w:r>
    </w:p>
    <w:p w14:paraId="44332FDD" w14:textId="77777777" w:rsidR="00970672" w:rsidRPr="00C809A8" w:rsidRDefault="00970672" w:rsidP="00970672">
      <w:pPr>
        <w:pStyle w:val="aff4"/>
        <w:numPr>
          <w:ilvl w:val="1"/>
          <w:numId w:val="50"/>
        </w:numPr>
        <w:ind w:left="0" w:firstLine="567"/>
        <w:contextualSpacing w:val="0"/>
        <w:jc w:val="both"/>
      </w:pPr>
      <w:bookmarkStart w:id="182"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2"/>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7AC00D12" w14:textId="77777777" w:rsidR="00970672" w:rsidRPr="00C809A8" w:rsidRDefault="00970672" w:rsidP="00970672">
      <w:pPr>
        <w:pStyle w:val="aff4"/>
        <w:numPr>
          <w:ilvl w:val="1"/>
          <w:numId w:val="50"/>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34C258EF" w14:textId="77777777" w:rsidR="00970672" w:rsidRPr="00C809A8" w:rsidRDefault="00970672" w:rsidP="00970672">
      <w:pPr>
        <w:pStyle w:val="aff4"/>
        <w:numPr>
          <w:ilvl w:val="1"/>
          <w:numId w:val="50"/>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w:t>
      </w:r>
      <w:r w:rsidRPr="00C809A8">
        <w:lastRenderedPageBreak/>
        <w:t xml:space="preserve">предусмотренных </w:t>
      </w:r>
      <w:hyperlink r:id="rId31"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1EDAAA29" w14:textId="77777777" w:rsidR="00970672" w:rsidRPr="00C809A8" w:rsidRDefault="00970672" w:rsidP="00970672">
      <w:pPr>
        <w:pStyle w:val="aff4"/>
        <w:numPr>
          <w:ilvl w:val="1"/>
          <w:numId w:val="50"/>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5BE987F" w14:textId="77777777" w:rsidR="00970672" w:rsidRPr="00C809A8" w:rsidRDefault="00970672" w:rsidP="00970672">
      <w:pPr>
        <w:ind w:firstLine="567"/>
        <w:jc w:val="both"/>
      </w:pPr>
    </w:p>
    <w:p w14:paraId="3BED236B" w14:textId="77777777" w:rsidR="00970672" w:rsidRPr="00C809A8" w:rsidRDefault="00970672" w:rsidP="00970672">
      <w:pPr>
        <w:pStyle w:val="aff4"/>
        <w:numPr>
          <w:ilvl w:val="0"/>
          <w:numId w:val="50"/>
        </w:numPr>
        <w:ind w:left="0" w:firstLine="567"/>
        <w:contextualSpacing w:val="0"/>
        <w:jc w:val="center"/>
        <w:rPr>
          <w:b/>
        </w:rPr>
      </w:pPr>
      <w:r w:rsidRPr="00C809A8">
        <w:rPr>
          <w:b/>
        </w:rPr>
        <w:t>Антидемпинговые меры</w:t>
      </w:r>
    </w:p>
    <w:p w14:paraId="13748D33" w14:textId="77777777" w:rsidR="00970672" w:rsidRPr="00C809A8" w:rsidRDefault="00970672" w:rsidP="00970672">
      <w:pPr>
        <w:pStyle w:val="aff4"/>
        <w:numPr>
          <w:ilvl w:val="1"/>
          <w:numId w:val="50"/>
        </w:numPr>
        <w:ind w:left="0" w:firstLine="567"/>
        <w:contextualSpacing w:val="0"/>
        <w:jc w:val="both"/>
      </w:pPr>
      <w:bookmarkStart w:id="183"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7959A262" w14:textId="77777777" w:rsidR="00970672" w:rsidRPr="00C809A8" w:rsidRDefault="00970672" w:rsidP="00970672">
      <w:pPr>
        <w:pStyle w:val="aff4"/>
        <w:numPr>
          <w:ilvl w:val="1"/>
          <w:numId w:val="50"/>
        </w:numPr>
        <w:ind w:left="0" w:firstLine="567"/>
        <w:contextualSpacing w:val="0"/>
        <w:jc w:val="both"/>
      </w:pPr>
      <w:r w:rsidRPr="00C809A8">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EB78707" w14:textId="17AF3ED9" w:rsidR="00970672" w:rsidRPr="00C809A8" w:rsidRDefault="00970672" w:rsidP="00970672">
      <w:pPr>
        <w:pStyle w:val="aff4"/>
        <w:numPr>
          <w:ilvl w:val="1"/>
          <w:numId w:val="50"/>
        </w:numPr>
        <w:ind w:left="0" w:firstLine="567"/>
        <w:contextualSpacing w:val="0"/>
        <w:jc w:val="both"/>
        <w:rPr>
          <w:b/>
        </w:rPr>
      </w:pPr>
      <w:r w:rsidRPr="00C809A8">
        <w:t xml:space="preserve">В случае применения антидемпинговых мер, размер обеспечения контракта </w:t>
      </w:r>
      <w:r w:rsidRPr="003866F6">
        <w:t xml:space="preserve">составляет </w:t>
      </w:r>
      <w:r w:rsidR="00BC1891" w:rsidRPr="003866F6">
        <w:t>17 003</w:t>
      </w:r>
      <w:r w:rsidR="003866F6" w:rsidRPr="003866F6">
        <w:t> </w:t>
      </w:r>
      <w:r w:rsidR="00BC1891" w:rsidRPr="003866F6">
        <w:t>739</w:t>
      </w:r>
      <w:r w:rsidR="003866F6" w:rsidRPr="003866F6">
        <w:t xml:space="preserve">, 41 </w:t>
      </w:r>
      <w:r w:rsidRPr="003866F6">
        <w:t>рублей.</w:t>
      </w:r>
    </w:p>
    <w:p w14:paraId="61C41A71" w14:textId="77777777" w:rsidR="00970672" w:rsidRPr="00C809A8" w:rsidRDefault="00970672" w:rsidP="00970672">
      <w:pPr>
        <w:pStyle w:val="aff4"/>
        <w:numPr>
          <w:ilvl w:val="1"/>
          <w:numId w:val="50"/>
        </w:numPr>
        <w:ind w:left="0" w:firstLine="567"/>
        <w:contextualSpacing w:val="0"/>
        <w:jc w:val="both"/>
      </w:pPr>
      <w:bookmarkStart w:id="184"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3B37477A" w14:textId="77777777" w:rsidR="00970672" w:rsidRPr="00C809A8" w:rsidRDefault="00970672" w:rsidP="00970672">
      <w:pPr>
        <w:pStyle w:val="aff4"/>
        <w:numPr>
          <w:ilvl w:val="1"/>
          <w:numId w:val="50"/>
        </w:numPr>
        <w:ind w:left="0" w:firstLine="567"/>
        <w:contextualSpacing w:val="0"/>
        <w:jc w:val="both"/>
      </w:pPr>
      <w:r w:rsidRPr="00C809A8">
        <w:rPr>
          <w:i/>
          <w:iCs/>
        </w:rPr>
        <w:t>Данная статья Контракта применяется в случае определения Подрядчика конкурентными способами</w:t>
      </w:r>
      <w:r w:rsidRPr="00C809A8">
        <w:t xml:space="preserve">. </w:t>
      </w:r>
    </w:p>
    <w:bookmarkEnd w:id="183"/>
    <w:bookmarkEnd w:id="184"/>
    <w:p w14:paraId="52BDF8C6" w14:textId="77777777" w:rsidR="00970672" w:rsidRPr="00C809A8" w:rsidRDefault="00970672" w:rsidP="00970672">
      <w:pPr>
        <w:ind w:firstLine="567"/>
        <w:jc w:val="both"/>
      </w:pPr>
    </w:p>
    <w:p w14:paraId="5CFD9B85" w14:textId="77777777" w:rsidR="00970672" w:rsidRPr="00C809A8" w:rsidRDefault="00970672" w:rsidP="00970672">
      <w:pPr>
        <w:pStyle w:val="aff4"/>
        <w:numPr>
          <w:ilvl w:val="0"/>
          <w:numId w:val="50"/>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61"/>
    </w:p>
    <w:p w14:paraId="0844241F" w14:textId="77777777" w:rsidR="00970672" w:rsidRPr="00C809A8" w:rsidRDefault="00970672" w:rsidP="00970672">
      <w:pPr>
        <w:pStyle w:val="aff4"/>
        <w:numPr>
          <w:ilvl w:val="1"/>
          <w:numId w:val="50"/>
        </w:numPr>
        <w:ind w:left="0" w:firstLine="567"/>
        <w:contextualSpacing w:val="0"/>
        <w:jc w:val="both"/>
        <w:rPr>
          <w:rFonts w:eastAsia="MS Mincho"/>
        </w:rPr>
      </w:pPr>
      <w:bookmarkStart w:id="185" w:name="_Hlk42159374"/>
      <w:r w:rsidRPr="00C809A8">
        <w:rPr>
          <w:rFonts w:eastAsia="MS Mincho"/>
        </w:rPr>
        <w:t xml:space="preserve">Контракт вступает в силу со дня его заключения Сторонами и действует до «31» </w:t>
      </w:r>
      <w:r>
        <w:rPr>
          <w:rFonts w:eastAsia="MS Mincho"/>
        </w:rPr>
        <w:t>янва</w:t>
      </w:r>
      <w:r w:rsidRPr="00C809A8">
        <w:rPr>
          <w:rFonts w:eastAsia="MS Mincho"/>
        </w:rPr>
        <w:t xml:space="preserve">ря </w:t>
      </w:r>
      <w:r w:rsidRPr="00122930">
        <w:rPr>
          <w:rFonts w:eastAsia="MS Mincho"/>
        </w:rPr>
        <w:t>2025</w:t>
      </w:r>
      <w:r w:rsidRPr="00C809A8">
        <w:rPr>
          <w:rFonts w:eastAsia="MS Mincho"/>
        </w:rPr>
        <w:t xml:space="preserve"> года, но в любом случае до полного исполнения Сторонами своих обязательств по Контракту.</w:t>
      </w:r>
    </w:p>
    <w:bookmarkEnd w:id="185"/>
    <w:p w14:paraId="392A74D5" w14:textId="77777777" w:rsidR="00970672" w:rsidRPr="00C809A8" w:rsidRDefault="00970672" w:rsidP="00970672">
      <w:pPr>
        <w:ind w:firstLine="567"/>
        <w:jc w:val="both"/>
      </w:pPr>
    </w:p>
    <w:p w14:paraId="2CD0D25E" w14:textId="77777777" w:rsidR="00970672" w:rsidRPr="00C809A8" w:rsidRDefault="00970672" w:rsidP="00970672">
      <w:pPr>
        <w:pStyle w:val="aff4"/>
        <w:numPr>
          <w:ilvl w:val="0"/>
          <w:numId w:val="50"/>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62232275" w14:textId="77777777" w:rsidR="00970672" w:rsidRPr="00C809A8" w:rsidRDefault="00970672" w:rsidP="00970672">
      <w:pPr>
        <w:pStyle w:val="aff4"/>
        <w:numPr>
          <w:ilvl w:val="1"/>
          <w:numId w:val="50"/>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8EDD930" w14:textId="77777777" w:rsidR="00970672" w:rsidRPr="00C809A8" w:rsidRDefault="00970672" w:rsidP="00970672">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6" w:name="_Toc55791997"/>
      <w:r w:rsidRPr="00C809A8">
        <w:t>ения.</w:t>
      </w:r>
    </w:p>
    <w:p w14:paraId="57B1FBD9" w14:textId="77777777" w:rsidR="00970672" w:rsidRPr="00C809A8" w:rsidRDefault="00970672" w:rsidP="00970672">
      <w:pPr>
        <w:ind w:firstLine="567"/>
        <w:jc w:val="both"/>
      </w:pPr>
    </w:p>
    <w:p w14:paraId="6217A5F2" w14:textId="77777777" w:rsidR="00970672" w:rsidRPr="00C809A8" w:rsidRDefault="00970672" w:rsidP="00970672">
      <w:pPr>
        <w:pStyle w:val="aff4"/>
        <w:numPr>
          <w:ilvl w:val="0"/>
          <w:numId w:val="50"/>
        </w:numPr>
        <w:ind w:left="0" w:firstLine="567"/>
        <w:contextualSpacing w:val="0"/>
        <w:jc w:val="center"/>
        <w:rPr>
          <w:b/>
        </w:rPr>
      </w:pPr>
      <w:r w:rsidRPr="00C809A8">
        <w:rPr>
          <w:b/>
        </w:rPr>
        <w:t>Права на результаты интеллектуальной деятельности</w:t>
      </w:r>
    </w:p>
    <w:p w14:paraId="40462741"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E5CC97E"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t xml:space="preserve">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w:t>
      </w:r>
      <w:r w:rsidRPr="00C809A8">
        <w:rPr>
          <w:rFonts w:eastAsia="MS Mincho"/>
        </w:rPr>
        <w:lastRenderedPageBreak/>
        <w:t>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28AAE1A8"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t>Подрядчик гарантирует, что:</w:t>
      </w:r>
    </w:p>
    <w:p w14:paraId="3E9FBFAD" w14:textId="77777777" w:rsidR="00970672" w:rsidRPr="00C809A8" w:rsidRDefault="00970672" w:rsidP="00970672">
      <w:pPr>
        <w:ind w:firstLine="567"/>
        <w:jc w:val="both"/>
        <w:rPr>
          <w:rFonts w:eastAsia="MS Mincho"/>
        </w:rPr>
      </w:pPr>
      <w:r w:rsidRPr="00C809A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1891AEE" w14:textId="77777777" w:rsidR="00970672" w:rsidRPr="00C809A8" w:rsidRDefault="00970672" w:rsidP="00970672">
      <w:pPr>
        <w:ind w:firstLine="567"/>
        <w:jc w:val="both"/>
        <w:rPr>
          <w:rFonts w:eastAsia="MS Mincho"/>
        </w:rPr>
      </w:pPr>
      <w:r w:rsidRPr="00C809A8">
        <w:rPr>
          <w:rFonts w:eastAsia="MS Mincho"/>
        </w:rPr>
        <w:t>-</w:t>
      </w:r>
      <w:r w:rsidRPr="00C809A8">
        <w:t xml:space="preserve"> выполнение Работ не нарушает исключительные права третьих лиц, в том числе: авторские, патентные и др.</w:t>
      </w:r>
    </w:p>
    <w:p w14:paraId="53DAD016"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C6DBB9B"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8C2D417" w14:textId="77777777" w:rsidR="00970672" w:rsidRPr="00C809A8" w:rsidRDefault="00970672" w:rsidP="00970672">
      <w:pPr>
        <w:pStyle w:val="aff4"/>
        <w:numPr>
          <w:ilvl w:val="1"/>
          <w:numId w:val="50"/>
        </w:numPr>
        <w:ind w:left="0" w:firstLine="567"/>
        <w:contextualSpacing w:val="0"/>
        <w:jc w:val="both"/>
        <w:rPr>
          <w:rFonts w:eastAsia="MS Mincho"/>
        </w:rPr>
      </w:pPr>
      <w:r w:rsidRPr="00C809A8">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54F6BB2" w14:textId="77777777" w:rsidR="00970672" w:rsidRPr="00C809A8" w:rsidRDefault="00970672" w:rsidP="00970672">
      <w:pPr>
        <w:ind w:firstLine="567"/>
        <w:jc w:val="both"/>
      </w:pPr>
    </w:p>
    <w:p w14:paraId="22E35060" w14:textId="77777777" w:rsidR="00970672" w:rsidRPr="00C809A8" w:rsidRDefault="00970672" w:rsidP="00970672">
      <w:pPr>
        <w:pStyle w:val="aff4"/>
        <w:numPr>
          <w:ilvl w:val="0"/>
          <w:numId w:val="50"/>
        </w:numPr>
        <w:ind w:left="0" w:firstLine="567"/>
        <w:contextualSpacing w:val="0"/>
        <w:jc w:val="center"/>
        <w:rPr>
          <w:b/>
        </w:rPr>
      </w:pPr>
      <w:bookmarkStart w:id="187" w:name="_Hlk5789018"/>
      <w:r w:rsidRPr="00C809A8">
        <w:rPr>
          <w:b/>
        </w:rPr>
        <w:t>Условия конфиденциальности. Антикоррупционная оговорка</w:t>
      </w:r>
    </w:p>
    <w:p w14:paraId="058F3C02" w14:textId="77777777" w:rsidR="00970672" w:rsidRPr="00C809A8" w:rsidRDefault="00970672" w:rsidP="00970672">
      <w:pPr>
        <w:pStyle w:val="aff4"/>
        <w:numPr>
          <w:ilvl w:val="1"/>
          <w:numId w:val="50"/>
        </w:numPr>
        <w:ind w:left="0" w:firstLine="567"/>
        <w:contextualSpacing w:val="0"/>
        <w:jc w:val="both"/>
      </w:pPr>
      <w:r w:rsidRPr="00C809A8">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62FDD6FD" w14:textId="77777777" w:rsidR="00970672" w:rsidRPr="00C809A8" w:rsidRDefault="00970672" w:rsidP="00970672">
      <w:pPr>
        <w:ind w:firstLine="567"/>
        <w:jc w:val="both"/>
      </w:pPr>
      <w:r w:rsidRPr="00C809A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F2DA5F1" w14:textId="77777777" w:rsidR="00970672" w:rsidRPr="00C809A8" w:rsidRDefault="00970672" w:rsidP="00970672">
      <w:pPr>
        <w:pStyle w:val="aff4"/>
        <w:numPr>
          <w:ilvl w:val="1"/>
          <w:numId w:val="50"/>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543D5F5" w14:textId="77777777" w:rsidR="00970672" w:rsidRPr="00C809A8" w:rsidRDefault="00970672" w:rsidP="00970672">
      <w:pPr>
        <w:pStyle w:val="aff4"/>
        <w:numPr>
          <w:ilvl w:val="1"/>
          <w:numId w:val="50"/>
        </w:numPr>
        <w:ind w:left="0" w:firstLine="567"/>
        <w:contextualSpacing w:val="0"/>
        <w:jc w:val="both"/>
      </w:pPr>
      <w:r w:rsidRPr="00C809A8">
        <w:t xml:space="preserve">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w:t>
      </w:r>
      <w:r w:rsidRPr="00C809A8">
        <w:lastRenderedPageBreak/>
        <w:t>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673F5D1" w14:textId="77777777" w:rsidR="00970672" w:rsidRPr="00C809A8" w:rsidRDefault="00970672" w:rsidP="00970672">
      <w:pPr>
        <w:pStyle w:val="aff4"/>
        <w:numPr>
          <w:ilvl w:val="1"/>
          <w:numId w:val="50"/>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9AA1649" w14:textId="77777777" w:rsidR="00970672" w:rsidRPr="00C809A8" w:rsidRDefault="00970672" w:rsidP="00970672">
      <w:pPr>
        <w:pStyle w:val="aff4"/>
        <w:numPr>
          <w:ilvl w:val="1"/>
          <w:numId w:val="50"/>
        </w:numPr>
        <w:ind w:left="0" w:firstLine="567"/>
        <w:contextualSpacing w:val="0"/>
        <w:jc w:val="both"/>
      </w:pPr>
      <w:r w:rsidRPr="00C809A8">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D25D3AD" w14:textId="77777777" w:rsidR="00970672" w:rsidRPr="00C809A8" w:rsidRDefault="00970672" w:rsidP="00970672">
      <w:pPr>
        <w:pStyle w:val="aff4"/>
        <w:numPr>
          <w:ilvl w:val="1"/>
          <w:numId w:val="50"/>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F364F91" w14:textId="77777777" w:rsidR="00970672" w:rsidRPr="00C809A8" w:rsidRDefault="00970672" w:rsidP="00970672">
      <w:pPr>
        <w:pStyle w:val="aff4"/>
        <w:numPr>
          <w:ilvl w:val="1"/>
          <w:numId w:val="50"/>
        </w:numPr>
        <w:ind w:left="0" w:firstLine="567"/>
        <w:contextualSpacing w:val="0"/>
        <w:jc w:val="both"/>
      </w:pPr>
      <w:r w:rsidRPr="00C809A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1973E98" w14:textId="77777777" w:rsidR="00970672" w:rsidRPr="00C809A8" w:rsidRDefault="00970672" w:rsidP="00970672">
      <w:pPr>
        <w:pStyle w:val="aff4"/>
        <w:numPr>
          <w:ilvl w:val="1"/>
          <w:numId w:val="50"/>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7"/>
    <w:p w14:paraId="52495404" w14:textId="77777777" w:rsidR="00970672" w:rsidRPr="00C809A8" w:rsidRDefault="00970672" w:rsidP="00970672">
      <w:pPr>
        <w:ind w:firstLine="567"/>
        <w:jc w:val="both"/>
        <w:rPr>
          <w:b/>
        </w:rPr>
      </w:pPr>
    </w:p>
    <w:bookmarkEnd w:id="186"/>
    <w:p w14:paraId="6228EE99" w14:textId="77777777" w:rsidR="00970672" w:rsidRPr="00C809A8" w:rsidRDefault="00970672" w:rsidP="00970672">
      <w:pPr>
        <w:pStyle w:val="aff4"/>
        <w:numPr>
          <w:ilvl w:val="0"/>
          <w:numId w:val="50"/>
        </w:numPr>
        <w:ind w:left="0" w:firstLine="567"/>
        <w:contextualSpacing w:val="0"/>
        <w:jc w:val="center"/>
        <w:rPr>
          <w:rFonts w:eastAsia="MS Mincho"/>
          <w:b/>
        </w:rPr>
      </w:pPr>
      <w:r w:rsidRPr="00C809A8">
        <w:rPr>
          <w:rFonts w:eastAsia="MS Mincho"/>
          <w:b/>
        </w:rPr>
        <w:t>Другие условия Контракта</w:t>
      </w:r>
    </w:p>
    <w:p w14:paraId="575658EB" w14:textId="77777777" w:rsidR="00970672" w:rsidRPr="00C809A8" w:rsidRDefault="00970672" w:rsidP="00970672">
      <w:pPr>
        <w:pStyle w:val="aff4"/>
        <w:numPr>
          <w:ilvl w:val="1"/>
          <w:numId w:val="50"/>
        </w:numPr>
        <w:ind w:left="0" w:firstLine="567"/>
        <w:contextualSpacing w:val="0"/>
        <w:jc w:val="both"/>
      </w:pPr>
      <w:bookmarkStart w:id="188" w:name="_Hlk532382413"/>
      <w:bookmarkStart w:id="189" w:name="_Hlk40887063"/>
      <w:r w:rsidRPr="00C809A8">
        <w:t>Все уведомления Сторон, связанные с исполнением Контракта, направляются в письменной форме по почте по указанным в Статье 2</w:t>
      </w:r>
      <w:r>
        <w:t>4</w:t>
      </w:r>
      <w:r w:rsidRPr="00C809A8">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69E1A72" w14:textId="77777777" w:rsidR="00970672" w:rsidRPr="00C809A8" w:rsidRDefault="00970672" w:rsidP="00970672">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1A69508C" w14:textId="77777777" w:rsidR="00970672" w:rsidRPr="00C809A8" w:rsidRDefault="00970672" w:rsidP="00970672">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543C920" w14:textId="77777777" w:rsidR="00970672" w:rsidRPr="00C809A8" w:rsidRDefault="00970672" w:rsidP="00970672">
      <w:pPr>
        <w:ind w:firstLine="567"/>
        <w:jc w:val="both"/>
      </w:pPr>
      <w:r w:rsidRPr="00C809A8">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w:t>
      </w:r>
      <w:r w:rsidRPr="00C809A8">
        <w:lastRenderedPageBreak/>
        <w:t>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487A84B" w14:textId="77777777" w:rsidR="00970672" w:rsidRPr="00C809A8" w:rsidRDefault="00970672" w:rsidP="00970672">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8"/>
    <w:p w14:paraId="03500CA8" w14:textId="77777777" w:rsidR="00970672" w:rsidRPr="00C809A8" w:rsidRDefault="00970672" w:rsidP="00970672">
      <w:pPr>
        <w:pStyle w:val="aff4"/>
        <w:numPr>
          <w:ilvl w:val="1"/>
          <w:numId w:val="50"/>
        </w:numPr>
        <w:ind w:left="0" w:firstLine="567"/>
        <w:contextualSpacing w:val="0"/>
        <w:jc w:val="both"/>
      </w:pPr>
      <w:r w:rsidRPr="00C809A8">
        <w:rPr>
          <w:rFonts w:eastAsia="MS Mincho"/>
        </w:rPr>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3102407B" w14:textId="77777777" w:rsidR="00970672" w:rsidRPr="00C809A8" w:rsidRDefault="00970672" w:rsidP="00970672">
      <w:pPr>
        <w:pStyle w:val="aff4"/>
        <w:numPr>
          <w:ilvl w:val="1"/>
          <w:numId w:val="50"/>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3E70720C" w14:textId="77777777" w:rsidR="00970672" w:rsidRPr="00C809A8" w:rsidRDefault="00970672" w:rsidP="00970672">
      <w:pPr>
        <w:ind w:firstLine="567"/>
        <w:jc w:val="both"/>
        <w:rPr>
          <w:rFonts w:eastAsia="MS Mincho"/>
        </w:rPr>
      </w:pPr>
      <w:r w:rsidRPr="00C809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7AD40C26" w14:textId="77777777" w:rsidR="00970672" w:rsidRPr="00C809A8" w:rsidRDefault="00970672" w:rsidP="00970672">
      <w:pPr>
        <w:pStyle w:val="aff4"/>
        <w:numPr>
          <w:ilvl w:val="1"/>
          <w:numId w:val="50"/>
        </w:numPr>
        <w:ind w:left="0" w:firstLine="567"/>
        <w:contextualSpacing w:val="0"/>
        <w:jc w:val="both"/>
      </w:pPr>
      <w:r w:rsidRPr="00C809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3E30D2F" w14:textId="77777777" w:rsidR="00970672" w:rsidRPr="00C809A8" w:rsidRDefault="00970672" w:rsidP="00970672">
      <w:pPr>
        <w:pStyle w:val="aff4"/>
        <w:numPr>
          <w:ilvl w:val="1"/>
          <w:numId w:val="50"/>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87D95D3" w14:textId="77777777" w:rsidR="00970672" w:rsidRPr="00C809A8" w:rsidRDefault="00970672" w:rsidP="00970672">
      <w:pPr>
        <w:pStyle w:val="aff4"/>
        <w:numPr>
          <w:ilvl w:val="1"/>
          <w:numId w:val="50"/>
        </w:numPr>
        <w:ind w:left="0" w:firstLine="567"/>
        <w:contextualSpacing w:val="0"/>
        <w:jc w:val="both"/>
      </w:pPr>
      <w:r w:rsidRPr="00C809A8">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4E979A5" w14:textId="77777777" w:rsidR="00970672" w:rsidRPr="00C809A8" w:rsidRDefault="00970672" w:rsidP="00970672">
      <w:pPr>
        <w:pStyle w:val="aff4"/>
        <w:numPr>
          <w:ilvl w:val="1"/>
          <w:numId w:val="50"/>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3BEC9F69" w14:textId="77777777" w:rsidR="00970672" w:rsidRPr="00C809A8" w:rsidRDefault="00970672" w:rsidP="00970672">
      <w:pPr>
        <w:pStyle w:val="aff4"/>
        <w:numPr>
          <w:ilvl w:val="1"/>
          <w:numId w:val="50"/>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89"/>
    </w:p>
    <w:p w14:paraId="7FAC4B58" w14:textId="77777777" w:rsidR="00970672" w:rsidRPr="00C809A8" w:rsidRDefault="00970672" w:rsidP="00970672">
      <w:pPr>
        <w:pStyle w:val="aff4"/>
        <w:ind w:left="567"/>
        <w:jc w:val="both"/>
      </w:pPr>
    </w:p>
    <w:p w14:paraId="0FD364C2" w14:textId="77777777" w:rsidR="00970672" w:rsidRPr="00C809A8" w:rsidRDefault="00970672" w:rsidP="00970672">
      <w:pPr>
        <w:pStyle w:val="aff4"/>
        <w:widowControl w:val="0"/>
        <w:numPr>
          <w:ilvl w:val="0"/>
          <w:numId w:val="50"/>
        </w:numPr>
        <w:ind w:left="0" w:firstLine="567"/>
        <w:contextualSpacing w:val="0"/>
        <w:jc w:val="center"/>
        <w:rPr>
          <w:b/>
        </w:rPr>
      </w:pPr>
      <w:r w:rsidRPr="00C809A8">
        <w:rPr>
          <w:rFonts w:hint="eastAsia"/>
          <w:b/>
        </w:rPr>
        <w:t>Казначейское сопровождение по контракту</w:t>
      </w:r>
      <w:r w:rsidRPr="00C809A8">
        <w:rPr>
          <w:rStyle w:val="af4"/>
          <w:b/>
        </w:rPr>
        <w:footnoteReference w:id="4"/>
      </w:r>
    </w:p>
    <w:p w14:paraId="3BCD2EA2" w14:textId="77777777" w:rsidR="00970672" w:rsidRPr="006465DA" w:rsidRDefault="00970672" w:rsidP="00970672">
      <w:pPr>
        <w:autoSpaceDE w:val="0"/>
        <w:autoSpaceDN w:val="0"/>
        <w:adjustRightInd w:val="0"/>
        <w:ind w:firstLine="567"/>
        <w:jc w:val="both"/>
      </w:pPr>
      <w:bookmarkStart w:id="190" w:name="_Hlk59885249"/>
      <w:bookmarkStart w:id="191" w:name="_Hlk78387923"/>
      <w:r w:rsidRPr="006465DA">
        <w:t xml:space="preserve">22.1. </w:t>
      </w:r>
      <w:bookmarkEnd w:id="190"/>
      <w:bookmarkEnd w:id="191"/>
      <w:r w:rsidRPr="006465DA">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982D39E" w14:textId="77777777" w:rsidR="00970672" w:rsidRPr="006465DA" w:rsidRDefault="00970672" w:rsidP="00970672">
      <w:pPr>
        <w:autoSpaceDE w:val="0"/>
        <w:autoSpaceDN w:val="0"/>
        <w:adjustRightInd w:val="0"/>
        <w:ind w:firstLine="567"/>
        <w:jc w:val="both"/>
        <w:rPr>
          <w:lang w:eastAsia="zh-CN"/>
        </w:rPr>
      </w:pPr>
      <w:r w:rsidRPr="006465DA">
        <w:t xml:space="preserve">Целевые средства по Контракту подлежат казначейскому сопровождению в соответствии с Законом № 44-ФЗ, Федеральным законом </w:t>
      </w:r>
      <w:bookmarkStart w:id="192" w:name="_Hlk95744313"/>
      <w:r w:rsidRPr="006465DA">
        <w:t xml:space="preserve">от 06.12.2021 № 390-ФЗ «О федеральном бюджете на 2022 год и на плановый период 2023 и 2024 годов», </w:t>
      </w:r>
      <w:bookmarkEnd w:id="192"/>
      <w:r w:rsidRPr="006465DA">
        <w:t xml:space="preserve">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w:t>
      </w:r>
      <w:r w:rsidRPr="006465DA">
        <w:lastRenderedPageBreak/>
        <w:t>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AFD3B47" w14:textId="77777777" w:rsidR="00970672" w:rsidRPr="006465DA" w:rsidRDefault="00970672" w:rsidP="00970672">
      <w:pPr>
        <w:ind w:firstLine="567"/>
        <w:contextualSpacing/>
        <w:jc w:val="both"/>
      </w:pPr>
      <w:r w:rsidRPr="006465DA">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FD7D555" w14:textId="77777777" w:rsidR="00970672" w:rsidRPr="006465DA" w:rsidRDefault="00970672" w:rsidP="00970672">
      <w:pPr>
        <w:ind w:firstLine="567"/>
        <w:contextualSpacing/>
        <w:jc w:val="both"/>
      </w:pPr>
      <w:r w:rsidRPr="006465DA">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61FDCBF" w14:textId="77777777" w:rsidR="00970672" w:rsidRPr="006465DA" w:rsidRDefault="00970672" w:rsidP="00970672">
      <w:pPr>
        <w:autoSpaceDE w:val="0"/>
        <w:autoSpaceDN w:val="0"/>
        <w:adjustRightInd w:val="0"/>
        <w:ind w:firstLine="567"/>
        <w:jc w:val="both"/>
      </w:pPr>
      <w:r w:rsidRPr="006465DA">
        <w:t xml:space="preserve">- </w:t>
      </w:r>
      <w:r w:rsidRPr="006465DA">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6465DA">
        <w:t xml:space="preserve"> (далее - банк);</w:t>
      </w:r>
    </w:p>
    <w:p w14:paraId="7F644E12" w14:textId="77777777" w:rsidR="00970672" w:rsidRPr="006465DA" w:rsidRDefault="00970672" w:rsidP="00970672">
      <w:pPr>
        <w:autoSpaceDE w:val="0"/>
        <w:autoSpaceDN w:val="0"/>
        <w:adjustRightInd w:val="0"/>
        <w:ind w:firstLine="567"/>
        <w:jc w:val="both"/>
        <w:rPr>
          <w:lang w:eastAsia="zh-CN"/>
        </w:rPr>
      </w:pPr>
      <w:r w:rsidRPr="006465DA">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613FBB4" w14:textId="77777777" w:rsidR="00970672" w:rsidRPr="006465DA" w:rsidRDefault="00970672" w:rsidP="00970672">
      <w:pPr>
        <w:autoSpaceDE w:val="0"/>
        <w:autoSpaceDN w:val="0"/>
        <w:adjustRightInd w:val="0"/>
        <w:ind w:firstLine="567"/>
        <w:jc w:val="both"/>
        <w:rPr>
          <w:lang w:eastAsia="zh-CN"/>
        </w:rPr>
      </w:pPr>
      <w:r w:rsidRPr="006465DA">
        <w:rPr>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07AC0947" w14:textId="77777777" w:rsidR="00970672" w:rsidRPr="006465DA" w:rsidRDefault="00970672" w:rsidP="00970672">
      <w:pPr>
        <w:autoSpaceDE w:val="0"/>
        <w:autoSpaceDN w:val="0"/>
        <w:adjustRightInd w:val="0"/>
        <w:ind w:firstLine="567"/>
        <w:jc w:val="both"/>
        <w:rPr>
          <w:lang w:eastAsia="zh-CN"/>
        </w:rPr>
      </w:pPr>
      <w:r w:rsidRPr="006465DA">
        <w:rPr>
          <w:lang w:eastAsia="zh-CN"/>
        </w:rPr>
        <w:t>оплаты обязательств юридического лица в соответствии с валютным законодательством Российской Федерации;</w:t>
      </w:r>
    </w:p>
    <w:p w14:paraId="6DEC96F2" w14:textId="77777777" w:rsidR="00970672" w:rsidRPr="006465DA" w:rsidRDefault="00970672" w:rsidP="00970672">
      <w:pPr>
        <w:autoSpaceDE w:val="0"/>
        <w:autoSpaceDN w:val="0"/>
        <w:adjustRightInd w:val="0"/>
        <w:ind w:firstLine="567"/>
        <w:jc w:val="both"/>
        <w:rPr>
          <w:lang w:eastAsia="zh-CN"/>
        </w:rPr>
      </w:pPr>
      <w:r w:rsidRPr="006465DA">
        <w:rPr>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3" w:name="Par4"/>
      <w:bookmarkEnd w:id="193"/>
    </w:p>
    <w:p w14:paraId="2867BDEC" w14:textId="77777777" w:rsidR="00970672" w:rsidRPr="006465DA" w:rsidRDefault="00970672" w:rsidP="00970672">
      <w:pPr>
        <w:autoSpaceDE w:val="0"/>
        <w:autoSpaceDN w:val="0"/>
        <w:adjustRightInd w:val="0"/>
        <w:ind w:firstLine="567"/>
        <w:jc w:val="both"/>
        <w:rPr>
          <w:lang w:eastAsia="zh-CN"/>
        </w:rPr>
      </w:pPr>
      <w:r w:rsidRPr="006465DA">
        <w:rPr>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EEDD1E4" w14:textId="77777777" w:rsidR="00970672" w:rsidRPr="006465DA" w:rsidRDefault="00970672" w:rsidP="00970672">
      <w:pPr>
        <w:autoSpaceDE w:val="0"/>
        <w:autoSpaceDN w:val="0"/>
        <w:adjustRightInd w:val="0"/>
        <w:ind w:firstLine="567"/>
        <w:jc w:val="both"/>
        <w:rPr>
          <w:color w:val="FF0000"/>
        </w:rPr>
      </w:pPr>
      <w:r w:rsidRPr="006465DA">
        <w:rPr>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6465DA">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7499D26B" w14:textId="77777777" w:rsidR="00970672" w:rsidRPr="006465DA" w:rsidRDefault="00970672" w:rsidP="00970672">
      <w:pPr>
        <w:ind w:firstLine="567"/>
        <w:contextualSpacing/>
        <w:jc w:val="both"/>
        <w:rPr>
          <w:lang w:eastAsia="zh-CN"/>
        </w:rPr>
      </w:pPr>
      <w:r w:rsidRPr="006465DA">
        <w:t>- оплаты обязательств по накладным расходам в соответствии с Порядком санкционирования;</w:t>
      </w:r>
    </w:p>
    <w:p w14:paraId="4C2A54B9" w14:textId="77777777" w:rsidR="00970672" w:rsidRPr="006465DA" w:rsidRDefault="00970672" w:rsidP="00970672">
      <w:pPr>
        <w:ind w:firstLine="567"/>
        <w:contextualSpacing/>
        <w:jc w:val="both"/>
      </w:pPr>
      <w:r w:rsidRPr="006465DA">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w:t>
      </w:r>
      <w:r w:rsidRPr="006465DA">
        <w:lastRenderedPageBreak/>
        <w:t>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F010ECF" w14:textId="77777777" w:rsidR="00970672" w:rsidRPr="006465DA" w:rsidRDefault="00970672" w:rsidP="00970672">
      <w:pPr>
        <w:ind w:firstLine="567"/>
        <w:contextualSpacing/>
        <w:jc w:val="both"/>
      </w:pPr>
      <w:r w:rsidRPr="006465DA">
        <w:t>22.3. Подрядчик обязан:</w:t>
      </w:r>
    </w:p>
    <w:p w14:paraId="36A1C742" w14:textId="77777777" w:rsidR="00970672" w:rsidRPr="006465DA" w:rsidRDefault="00970672" w:rsidP="00970672">
      <w:pPr>
        <w:ind w:firstLine="567"/>
        <w:contextualSpacing/>
        <w:jc w:val="both"/>
      </w:pPr>
      <w:r w:rsidRPr="006465DA">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7660152" w14:textId="77777777" w:rsidR="00970672" w:rsidRPr="006465DA" w:rsidRDefault="00970672" w:rsidP="00970672">
      <w:pPr>
        <w:ind w:firstLine="567"/>
        <w:contextualSpacing/>
        <w:jc w:val="both"/>
      </w:pPr>
      <w:r w:rsidRPr="006465DA">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F4D9888" w14:textId="77777777" w:rsidR="00970672" w:rsidRPr="006465DA" w:rsidRDefault="00970672" w:rsidP="00970672">
      <w:pPr>
        <w:ind w:firstLine="567"/>
        <w:contextualSpacing/>
        <w:jc w:val="both"/>
      </w:pPr>
      <w:r w:rsidRPr="006465DA">
        <w:t xml:space="preserve">- вести раздельный учет результатов финансово-хозяйственной деятельности в соответствии с Порядком № 210н; </w:t>
      </w:r>
    </w:p>
    <w:p w14:paraId="7EE1690D" w14:textId="77777777" w:rsidR="00970672" w:rsidRPr="006465DA" w:rsidRDefault="00970672" w:rsidP="00970672">
      <w:pPr>
        <w:ind w:firstLine="567"/>
        <w:contextualSpacing/>
        <w:jc w:val="both"/>
      </w:pPr>
      <w:r w:rsidRPr="006465DA">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8881B26" w14:textId="77777777" w:rsidR="00970672" w:rsidRPr="006465DA" w:rsidRDefault="00970672" w:rsidP="00970672">
      <w:pPr>
        <w:ind w:firstLine="567"/>
        <w:contextualSpacing/>
        <w:jc w:val="both"/>
      </w:pPr>
      <w:r w:rsidRPr="006465DA">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8864B5D" w14:textId="77777777" w:rsidR="00970672" w:rsidRPr="006465DA" w:rsidRDefault="00970672" w:rsidP="00970672">
      <w:pPr>
        <w:ind w:firstLine="567"/>
        <w:contextualSpacing/>
        <w:jc w:val="both"/>
      </w:pPr>
      <w:r w:rsidRPr="006465DA">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305D7FF" w14:textId="77777777" w:rsidR="00970672" w:rsidRPr="006465DA" w:rsidRDefault="00970672" w:rsidP="00970672">
      <w:pPr>
        <w:ind w:firstLine="567"/>
        <w:contextualSpacing/>
        <w:jc w:val="both"/>
      </w:pPr>
      <w:r w:rsidRPr="006465DA">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323C27BB" w14:textId="77777777" w:rsidR="00970672" w:rsidRPr="006465DA" w:rsidRDefault="00970672" w:rsidP="00970672">
      <w:pPr>
        <w:ind w:firstLine="567"/>
        <w:contextualSpacing/>
        <w:jc w:val="both"/>
      </w:pPr>
      <w:r w:rsidRPr="006465DA">
        <w:t>- наименование (полное и сокращенное);</w:t>
      </w:r>
    </w:p>
    <w:p w14:paraId="48CCFF75" w14:textId="77777777" w:rsidR="00970672" w:rsidRPr="006465DA" w:rsidRDefault="00970672" w:rsidP="00970672">
      <w:pPr>
        <w:ind w:firstLine="567"/>
        <w:contextualSpacing/>
        <w:jc w:val="both"/>
      </w:pPr>
      <w:r w:rsidRPr="006465DA">
        <w:t>- местонахождение;</w:t>
      </w:r>
    </w:p>
    <w:p w14:paraId="7B711320" w14:textId="77777777" w:rsidR="00970672" w:rsidRPr="006465DA" w:rsidRDefault="00970672" w:rsidP="00970672">
      <w:pPr>
        <w:ind w:firstLine="567"/>
        <w:contextualSpacing/>
        <w:jc w:val="both"/>
      </w:pPr>
      <w:r w:rsidRPr="006465DA">
        <w:t>- ИНН;</w:t>
      </w:r>
    </w:p>
    <w:p w14:paraId="3BF7BAD8" w14:textId="77777777" w:rsidR="00970672" w:rsidRPr="006465DA" w:rsidRDefault="00970672" w:rsidP="00970672">
      <w:pPr>
        <w:ind w:firstLine="567"/>
        <w:contextualSpacing/>
        <w:jc w:val="both"/>
      </w:pPr>
      <w:r w:rsidRPr="006465DA">
        <w:t>- КПП;</w:t>
      </w:r>
    </w:p>
    <w:p w14:paraId="29C7D300" w14:textId="77777777" w:rsidR="00970672" w:rsidRPr="006465DA" w:rsidRDefault="00970672" w:rsidP="00970672">
      <w:pPr>
        <w:ind w:firstLine="567"/>
        <w:contextualSpacing/>
        <w:jc w:val="both"/>
      </w:pPr>
      <w:r w:rsidRPr="006465DA">
        <w:t>- контактные данные (номер телефона, адрес электронной почты).</w:t>
      </w:r>
    </w:p>
    <w:p w14:paraId="71F67B5E" w14:textId="77777777" w:rsidR="00970672" w:rsidRPr="006465DA" w:rsidRDefault="00970672" w:rsidP="00970672">
      <w:pPr>
        <w:ind w:firstLine="567"/>
        <w:jc w:val="both"/>
      </w:pPr>
      <w:r w:rsidRPr="006465DA">
        <w:t xml:space="preserve">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6465DA">
        <w:t>неучастников</w:t>
      </w:r>
      <w:proofErr w:type="spellEnd"/>
      <w:r w:rsidRPr="006465DA">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w:t>
      </w:r>
      <w:r w:rsidRPr="006465DA">
        <w:lastRenderedPageBreak/>
        <w:t>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r w:rsidRPr="006465DA">
        <w:rPr>
          <w:vertAlign w:val="superscript"/>
        </w:rPr>
        <w:footnoteReference w:id="5"/>
      </w:r>
    </w:p>
    <w:p w14:paraId="2ED33EBE" w14:textId="77777777" w:rsidR="00970672" w:rsidRPr="00C809A8" w:rsidRDefault="00970672" w:rsidP="00970672">
      <w:pPr>
        <w:ind w:firstLine="567"/>
        <w:jc w:val="both"/>
      </w:pPr>
    </w:p>
    <w:p w14:paraId="791AB8DD" w14:textId="77777777" w:rsidR="00970672" w:rsidRPr="00C809A8" w:rsidRDefault="00970672" w:rsidP="005A4FF3">
      <w:pPr>
        <w:ind w:firstLine="567"/>
        <w:jc w:val="center"/>
        <w:rPr>
          <w:b/>
        </w:rPr>
      </w:pPr>
      <w:r w:rsidRPr="00C809A8">
        <w:rPr>
          <w:b/>
        </w:rPr>
        <w:t>23. Приложения к контракту</w:t>
      </w:r>
    </w:p>
    <w:p w14:paraId="1132FF2F" w14:textId="77777777" w:rsidR="00970672" w:rsidRPr="00C809A8" w:rsidRDefault="00970672" w:rsidP="00970672">
      <w:pPr>
        <w:ind w:firstLine="567"/>
        <w:jc w:val="both"/>
      </w:pPr>
      <w:bookmarkStart w:id="194" w:name="_Hlk32478281"/>
      <w:r w:rsidRPr="00C809A8">
        <w:t>23.1. Все приложения к Контракту являются его неотъемлемой частью.</w:t>
      </w:r>
    </w:p>
    <w:p w14:paraId="6C745C27" w14:textId="77777777" w:rsidR="00970672" w:rsidRPr="00C809A8" w:rsidRDefault="00970672" w:rsidP="00970672">
      <w:pPr>
        <w:ind w:firstLine="567"/>
        <w:jc w:val="both"/>
      </w:pPr>
      <w:r w:rsidRPr="00C809A8">
        <w:t>23.2. Перечень приложений к Контракту:</w:t>
      </w:r>
    </w:p>
    <w:p w14:paraId="47003935" w14:textId="77777777" w:rsidR="00970672" w:rsidRPr="00C809A8" w:rsidRDefault="00970672" w:rsidP="00970672">
      <w:pPr>
        <w:ind w:firstLine="567"/>
        <w:jc w:val="both"/>
      </w:pPr>
      <w:r w:rsidRPr="00C809A8">
        <w:t>Приложение № 1 - Смета контракта;</w:t>
      </w:r>
    </w:p>
    <w:p w14:paraId="6E9F759A" w14:textId="77777777" w:rsidR="00970672" w:rsidRPr="00C809A8" w:rsidRDefault="00970672" w:rsidP="00970672">
      <w:pPr>
        <w:ind w:firstLine="567"/>
        <w:jc w:val="both"/>
      </w:pPr>
      <w:hyperlink w:anchor="sub_12000" w:history="1">
        <w:r w:rsidRPr="00C809A8">
          <w:t xml:space="preserve">Приложение </w:t>
        </w:r>
      </w:hyperlink>
      <w:r w:rsidRPr="00C809A8">
        <w:t>№ 2 - График выполнения строительно-монтажных работ;</w:t>
      </w:r>
    </w:p>
    <w:p w14:paraId="766F7C7E" w14:textId="77777777" w:rsidR="00970672" w:rsidRPr="00C809A8" w:rsidRDefault="00970672" w:rsidP="00970672">
      <w:pPr>
        <w:ind w:firstLine="567"/>
        <w:jc w:val="both"/>
      </w:pPr>
      <w:r w:rsidRPr="00C809A8">
        <w:t>Приложение № 2.1 – Детализированный график выполнения строительно-монтажных работ (форма);</w:t>
      </w:r>
    </w:p>
    <w:p w14:paraId="2E07EF2D" w14:textId="77777777" w:rsidR="00970672" w:rsidRPr="00C809A8" w:rsidRDefault="00970672" w:rsidP="00970672">
      <w:pPr>
        <w:ind w:firstLine="567"/>
        <w:jc w:val="both"/>
      </w:pPr>
      <w:hyperlink w:anchor="sub_14000" w:history="1">
        <w:r w:rsidRPr="00C809A8">
          <w:t xml:space="preserve">Приложение </w:t>
        </w:r>
      </w:hyperlink>
      <w:r w:rsidRPr="00C809A8">
        <w:t>№ 3 - Акт приема-передачи строительной площадки (форма);</w:t>
      </w:r>
    </w:p>
    <w:p w14:paraId="016F5F81" w14:textId="77777777" w:rsidR="00970672" w:rsidRPr="00C809A8" w:rsidRDefault="00970672" w:rsidP="00970672">
      <w:pPr>
        <w:ind w:firstLine="567"/>
        <w:jc w:val="both"/>
      </w:pPr>
      <w:r w:rsidRPr="00C809A8">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8AF7649" w14:textId="77777777" w:rsidR="00970672" w:rsidRPr="00C809A8" w:rsidRDefault="00970672" w:rsidP="00970672">
      <w:pPr>
        <w:ind w:firstLine="567"/>
        <w:jc w:val="both"/>
      </w:pPr>
      <w:r w:rsidRPr="00C809A8">
        <w:t xml:space="preserve">Приложение № 5 – Недельный график выполнения работ (форма). </w:t>
      </w:r>
    </w:p>
    <w:p w14:paraId="6E599E9E" w14:textId="77777777" w:rsidR="00970672" w:rsidRPr="00C809A8" w:rsidRDefault="00970672" w:rsidP="00970672">
      <w:pPr>
        <w:ind w:firstLine="567"/>
        <w:jc w:val="both"/>
      </w:pPr>
      <w:r w:rsidRPr="00C809A8">
        <w:t>Приложение № 6 – Акт сдачи-приемки законченного строительством объекта (форма).</w:t>
      </w:r>
    </w:p>
    <w:bookmarkEnd w:id="194"/>
    <w:p w14:paraId="7F26FF67" w14:textId="77777777" w:rsidR="00970672" w:rsidRPr="00C809A8" w:rsidRDefault="00970672" w:rsidP="00970672">
      <w:pPr>
        <w:jc w:val="both"/>
        <w:rPr>
          <w:rFonts w:eastAsia="MS Mincho"/>
        </w:rPr>
      </w:pPr>
    </w:p>
    <w:p w14:paraId="16211F83" w14:textId="77777777" w:rsidR="00970672" w:rsidRPr="00C809A8" w:rsidRDefault="00970672" w:rsidP="00970672">
      <w:pPr>
        <w:pStyle w:val="aff4"/>
        <w:numPr>
          <w:ilvl w:val="0"/>
          <w:numId w:val="52"/>
        </w:numPr>
        <w:ind w:left="0" w:firstLine="567"/>
        <w:contextualSpacing w:val="0"/>
        <w:jc w:val="center"/>
        <w:rPr>
          <w:rFonts w:eastAsia="MS Mincho"/>
          <w:b/>
        </w:rPr>
      </w:pP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956"/>
      </w:tblGrid>
      <w:tr w:rsidR="00970672" w:rsidRPr="00C809A8" w14:paraId="0DF81D7A" w14:textId="77777777" w:rsidTr="005A4FF3">
        <w:tc>
          <w:tcPr>
            <w:tcW w:w="4962" w:type="dxa"/>
            <w:shd w:val="clear" w:color="auto" w:fill="auto"/>
          </w:tcPr>
          <w:p w14:paraId="0FC29945" w14:textId="423CEA34" w:rsidR="00970672" w:rsidRPr="005A4FF3" w:rsidRDefault="00970672" w:rsidP="005A4FF3">
            <w:pPr>
              <w:jc w:val="center"/>
              <w:rPr>
                <w:b/>
              </w:rPr>
            </w:pPr>
            <w:r w:rsidRPr="005A4FF3">
              <w:rPr>
                <w:b/>
              </w:rPr>
              <w:t>Государственный заказчик:</w:t>
            </w:r>
          </w:p>
        </w:tc>
        <w:tc>
          <w:tcPr>
            <w:tcW w:w="4956" w:type="dxa"/>
            <w:shd w:val="clear" w:color="auto" w:fill="auto"/>
          </w:tcPr>
          <w:p w14:paraId="377E93C7" w14:textId="35F1AB3A" w:rsidR="00970672" w:rsidRPr="005A4FF3" w:rsidRDefault="00970672" w:rsidP="005A4FF3">
            <w:pPr>
              <w:jc w:val="center"/>
              <w:rPr>
                <w:b/>
              </w:rPr>
            </w:pPr>
            <w:r w:rsidRPr="005A4FF3">
              <w:rPr>
                <w:b/>
              </w:rPr>
              <w:t>Подрядчик:</w:t>
            </w:r>
          </w:p>
        </w:tc>
      </w:tr>
      <w:tr w:rsidR="00970672" w:rsidRPr="00C809A8" w14:paraId="78F279AB" w14:textId="77777777" w:rsidTr="005A4FF3">
        <w:tc>
          <w:tcPr>
            <w:tcW w:w="4962" w:type="dxa"/>
            <w:shd w:val="clear" w:color="auto" w:fill="auto"/>
          </w:tcPr>
          <w:p w14:paraId="0A965284" w14:textId="43E849C6" w:rsidR="005A4FF3" w:rsidRPr="005A4FF3" w:rsidRDefault="005A4FF3" w:rsidP="005A4FF3">
            <w:pPr>
              <w:keepNext/>
              <w:contextualSpacing/>
              <w:jc w:val="center"/>
              <w:outlineLvl w:val="0"/>
              <w:rPr>
                <w:b/>
                <w:kern w:val="1"/>
              </w:rPr>
            </w:pPr>
            <w:bookmarkStart w:id="195" w:name="_Hlk61341462"/>
            <w:r w:rsidRPr="005A4FF3">
              <w:rPr>
                <w:b/>
              </w:rPr>
              <w:t>Государственное казенное учреждение Республики Крым «Инвестиционно-строительное управление Республики Крым»</w:t>
            </w:r>
          </w:p>
          <w:p w14:paraId="0F82CB62" w14:textId="2F452482" w:rsidR="00970672" w:rsidRPr="00C809A8" w:rsidRDefault="00970672" w:rsidP="00B21BC2">
            <w:pPr>
              <w:keepNext/>
              <w:contextualSpacing/>
              <w:outlineLvl w:val="0"/>
              <w:rPr>
                <w:kern w:val="1"/>
              </w:rPr>
            </w:pPr>
            <w:r w:rsidRPr="00C809A8">
              <w:rPr>
                <w:kern w:val="1"/>
              </w:rPr>
              <w:t xml:space="preserve">Юридический адрес: 295048, Республика Крым, г. Симферополь, ул. </w:t>
            </w:r>
            <w:proofErr w:type="spellStart"/>
            <w:r w:rsidRPr="00C809A8">
              <w:rPr>
                <w:kern w:val="1"/>
              </w:rPr>
              <w:t>Трубаченко</w:t>
            </w:r>
            <w:proofErr w:type="spellEnd"/>
            <w:r w:rsidRPr="00C809A8">
              <w:rPr>
                <w:kern w:val="1"/>
              </w:rPr>
              <w:t>, 23 «а»</w:t>
            </w:r>
          </w:p>
          <w:p w14:paraId="6DC4392E" w14:textId="77777777" w:rsidR="005A4FF3" w:rsidRPr="00C809A8" w:rsidRDefault="005A4FF3" w:rsidP="005A4FF3">
            <w:pPr>
              <w:keepNext/>
              <w:contextualSpacing/>
              <w:outlineLvl w:val="0"/>
              <w:rPr>
                <w:kern w:val="1"/>
                <w:lang w:val="en-US"/>
              </w:rPr>
            </w:pPr>
            <w:r w:rsidRPr="00C809A8">
              <w:rPr>
                <w:kern w:val="1"/>
                <w:lang w:val="en-US"/>
              </w:rPr>
              <w:t>e-mail: delo@is-rk.ru</w:t>
            </w:r>
          </w:p>
          <w:p w14:paraId="1BD27C8B" w14:textId="77777777" w:rsidR="005A4FF3" w:rsidRPr="00C809A8" w:rsidRDefault="005A4FF3" w:rsidP="005A4FF3">
            <w:pPr>
              <w:keepNext/>
              <w:contextualSpacing/>
              <w:outlineLvl w:val="0"/>
              <w:rPr>
                <w:kern w:val="1"/>
              </w:rPr>
            </w:pPr>
            <w:r w:rsidRPr="00C809A8">
              <w:rPr>
                <w:kern w:val="1"/>
              </w:rPr>
              <w:t>Ответственное должностное лицо:</w:t>
            </w:r>
          </w:p>
          <w:p w14:paraId="7500AA73" w14:textId="77777777" w:rsidR="005A4FF3" w:rsidRPr="00C809A8" w:rsidRDefault="005A4FF3" w:rsidP="005A4FF3">
            <w:pPr>
              <w:keepNext/>
              <w:contextualSpacing/>
              <w:outlineLvl w:val="0"/>
              <w:rPr>
                <w:kern w:val="1"/>
              </w:rPr>
            </w:pPr>
            <w:r w:rsidRPr="00C809A8">
              <w:rPr>
                <w:kern w:val="1"/>
              </w:rPr>
              <w:t>_____________________________</w:t>
            </w:r>
          </w:p>
          <w:p w14:paraId="3597E255" w14:textId="7136C901" w:rsidR="005A4FF3" w:rsidRPr="00C809A8" w:rsidRDefault="005A4FF3" w:rsidP="005A4FF3">
            <w:pPr>
              <w:keepNext/>
              <w:contextualSpacing/>
              <w:outlineLvl w:val="0"/>
              <w:rPr>
                <w:kern w:val="1"/>
              </w:rPr>
            </w:pPr>
            <w:r w:rsidRPr="00C809A8">
              <w:rPr>
                <w:kern w:val="1"/>
              </w:rPr>
              <w:t>Тел.</w:t>
            </w:r>
            <w:r>
              <w:rPr>
                <w:kern w:val="1"/>
              </w:rPr>
              <w:t>+7(3652) 605975</w:t>
            </w:r>
          </w:p>
          <w:p w14:paraId="4AFA6EB5" w14:textId="0475E70E" w:rsidR="005A4FF3" w:rsidRPr="00C809A8" w:rsidRDefault="00970672" w:rsidP="005A4FF3">
            <w:pPr>
              <w:pStyle w:val="aff9"/>
              <w:rPr>
                <w:rFonts w:ascii="Times New Roman" w:hAnsi="Times New Roman"/>
                <w:sz w:val="24"/>
                <w:szCs w:val="24"/>
              </w:rPr>
            </w:pPr>
            <w:r w:rsidRPr="00C809A8">
              <w:rPr>
                <w:rFonts w:ascii="Times New Roman" w:hAnsi="Times New Roman"/>
                <w:sz w:val="24"/>
                <w:szCs w:val="24"/>
              </w:rPr>
              <w:t>ИНН: 9102187428</w:t>
            </w:r>
            <w:r w:rsidR="005A4FF3" w:rsidRPr="00C809A8">
              <w:rPr>
                <w:rFonts w:ascii="Times New Roman" w:hAnsi="Times New Roman"/>
                <w:sz w:val="24"/>
                <w:szCs w:val="24"/>
              </w:rPr>
              <w:t xml:space="preserve"> </w:t>
            </w:r>
            <w:r w:rsidR="005A4FF3" w:rsidRPr="00C809A8">
              <w:rPr>
                <w:rFonts w:ascii="Times New Roman" w:hAnsi="Times New Roman"/>
                <w:sz w:val="24"/>
                <w:szCs w:val="24"/>
              </w:rPr>
              <w:t>КПП: 910201001</w:t>
            </w:r>
          </w:p>
          <w:p w14:paraId="7B28A2D4" w14:textId="77777777" w:rsidR="00970672" w:rsidRPr="00C809A8" w:rsidRDefault="00970672" w:rsidP="00B21BC2">
            <w:pPr>
              <w:pStyle w:val="aff9"/>
              <w:rPr>
                <w:rFonts w:ascii="Times New Roman" w:hAnsi="Times New Roman"/>
                <w:sz w:val="24"/>
                <w:szCs w:val="24"/>
              </w:rPr>
            </w:pPr>
            <w:r w:rsidRPr="00C809A8">
              <w:rPr>
                <w:rFonts w:ascii="Times New Roman" w:hAnsi="Times New Roman"/>
                <w:sz w:val="24"/>
                <w:szCs w:val="24"/>
              </w:rPr>
              <w:t>ОГРН: 1159102101454</w:t>
            </w:r>
          </w:p>
          <w:p w14:paraId="60FBA330" w14:textId="77777777" w:rsidR="00970672" w:rsidRPr="00C809A8" w:rsidRDefault="00970672" w:rsidP="00B21BC2">
            <w:pPr>
              <w:pStyle w:val="aff9"/>
              <w:rPr>
                <w:rFonts w:ascii="Times New Roman" w:hAnsi="Times New Roman"/>
                <w:sz w:val="24"/>
                <w:szCs w:val="24"/>
              </w:rPr>
            </w:pPr>
            <w:r w:rsidRPr="00C809A8">
              <w:rPr>
                <w:rFonts w:ascii="Times New Roman" w:hAnsi="Times New Roman"/>
                <w:sz w:val="24"/>
                <w:szCs w:val="24"/>
              </w:rPr>
              <w:t>ОКПО 00960543</w:t>
            </w:r>
          </w:p>
          <w:p w14:paraId="30B0522A" w14:textId="77777777" w:rsidR="00970672" w:rsidRPr="00C809A8" w:rsidRDefault="00970672" w:rsidP="00B21BC2">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л/с. 03752J47730)</w:t>
            </w:r>
          </w:p>
          <w:p w14:paraId="774CD40B" w14:textId="77777777" w:rsidR="00970672" w:rsidRPr="00C809A8" w:rsidRDefault="00970672" w:rsidP="00B21BC2">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596FB270" w14:textId="77777777" w:rsidR="00970672" w:rsidRPr="00C809A8" w:rsidRDefault="00970672" w:rsidP="00B21BC2">
            <w:pPr>
              <w:pStyle w:val="aff9"/>
              <w:rPr>
                <w:rFonts w:ascii="Times New Roman" w:hAnsi="Times New Roman"/>
                <w:sz w:val="24"/>
                <w:szCs w:val="24"/>
              </w:rPr>
            </w:pPr>
            <w:r w:rsidRPr="00C809A8">
              <w:rPr>
                <w:rFonts w:ascii="Times New Roman" w:hAnsi="Times New Roman"/>
                <w:sz w:val="24"/>
                <w:szCs w:val="24"/>
              </w:rPr>
              <w:t>ЕКС.: 40102810645370000035</w:t>
            </w:r>
          </w:p>
          <w:p w14:paraId="2D1D6A0D" w14:textId="77777777" w:rsidR="00970672" w:rsidRPr="00C809A8" w:rsidRDefault="00970672" w:rsidP="00B21BC2">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5C7A35C2" w14:textId="77777777" w:rsidR="00970672" w:rsidRPr="00C809A8" w:rsidRDefault="00970672" w:rsidP="00B21BC2">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95"/>
          <w:p w14:paraId="25EFEE4A" w14:textId="77777777" w:rsidR="00970672" w:rsidRPr="00C809A8" w:rsidRDefault="00970672" w:rsidP="005A4FF3">
            <w:pPr>
              <w:keepNext/>
              <w:contextualSpacing/>
              <w:outlineLvl w:val="0"/>
            </w:pPr>
          </w:p>
        </w:tc>
        <w:tc>
          <w:tcPr>
            <w:tcW w:w="4956" w:type="dxa"/>
            <w:shd w:val="clear" w:color="auto" w:fill="auto"/>
          </w:tcPr>
          <w:p w14:paraId="00954130" w14:textId="77777777" w:rsidR="00970672" w:rsidRPr="00C809A8" w:rsidRDefault="00970672" w:rsidP="00B21BC2"/>
        </w:tc>
      </w:tr>
      <w:tr w:rsidR="00970672" w:rsidRPr="00C809A8" w14:paraId="7C74B9E1" w14:textId="77777777" w:rsidTr="005A4FF3">
        <w:tc>
          <w:tcPr>
            <w:tcW w:w="4962" w:type="dxa"/>
            <w:shd w:val="clear" w:color="auto" w:fill="auto"/>
          </w:tcPr>
          <w:p w14:paraId="09328DE9" w14:textId="77777777" w:rsidR="00970672" w:rsidRPr="005A4FF3" w:rsidRDefault="00970672" w:rsidP="00B21BC2">
            <w:pPr>
              <w:rPr>
                <w:b/>
              </w:rPr>
            </w:pPr>
            <w:bookmarkStart w:id="196" w:name="_Hlk3720860"/>
            <w:r w:rsidRPr="005A4FF3">
              <w:rPr>
                <w:b/>
              </w:rPr>
              <w:t xml:space="preserve">Генеральный директор </w:t>
            </w:r>
          </w:p>
          <w:p w14:paraId="4B36CAF3" w14:textId="77777777" w:rsidR="00970672" w:rsidRPr="00C809A8" w:rsidRDefault="00970672" w:rsidP="00B21BC2"/>
          <w:p w14:paraId="1014AD50" w14:textId="77777777" w:rsidR="00970672" w:rsidRPr="00C809A8" w:rsidRDefault="00970672" w:rsidP="00B21BC2">
            <w:r w:rsidRPr="00C809A8">
              <w:t>_______________________/О.С. Бакланов</w:t>
            </w:r>
          </w:p>
          <w:p w14:paraId="04499229" w14:textId="77777777" w:rsidR="00970672" w:rsidRPr="00C809A8" w:rsidRDefault="00970672" w:rsidP="00B21BC2">
            <w:proofErr w:type="spellStart"/>
            <w:r w:rsidRPr="00C809A8">
              <w:t>мп</w:t>
            </w:r>
            <w:proofErr w:type="spellEnd"/>
          </w:p>
          <w:p w14:paraId="1578D5EF" w14:textId="77777777" w:rsidR="00970672" w:rsidRPr="00C809A8" w:rsidRDefault="00970672" w:rsidP="00B21BC2"/>
        </w:tc>
        <w:tc>
          <w:tcPr>
            <w:tcW w:w="4956" w:type="dxa"/>
            <w:shd w:val="clear" w:color="auto" w:fill="auto"/>
          </w:tcPr>
          <w:p w14:paraId="57B3FDA7" w14:textId="77777777" w:rsidR="00970672" w:rsidRPr="00C809A8" w:rsidRDefault="00970672" w:rsidP="00B21BC2"/>
          <w:p w14:paraId="1734DDCD" w14:textId="77777777" w:rsidR="00970672" w:rsidRPr="00C809A8" w:rsidRDefault="00970672" w:rsidP="00B21BC2"/>
          <w:p w14:paraId="622DB000" w14:textId="6FF7FEF7" w:rsidR="00970672" w:rsidRPr="00C809A8" w:rsidRDefault="00970672" w:rsidP="00B21BC2">
            <w:r w:rsidRPr="00C809A8">
              <w:t>________________________/ ______________</w:t>
            </w:r>
          </w:p>
          <w:p w14:paraId="0DC5E87D" w14:textId="77777777" w:rsidR="00970672" w:rsidRPr="00C809A8" w:rsidRDefault="00970672" w:rsidP="00B21BC2">
            <w:proofErr w:type="spellStart"/>
            <w:r w:rsidRPr="00C809A8">
              <w:t>мп</w:t>
            </w:r>
            <w:proofErr w:type="spellEnd"/>
          </w:p>
        </w:tc>
      </w:tr>
      <w:bookmarkEnd w:id="196"/>
    </w:tbl>
    <w:p w14:paraId="250BEEF7" w14:textId="77777777" w:rsidR="00970672" w:rsidRPr="00182639" w:rsidRDefault="00970672" w:rsidP="00970672"/>
    <w:p w14:paraId="55DB47E1" w14:textId="77777777" w:rsidR="00970672" w:rsidRPr="00182639" w:rsidRDefault="00970672" w:rsidP="00970672"/>
    <w:p w14:paraId="40AA38CD" w14:textId="77777777" w:rsidR="00970672" w:rsidRPr="003474BA" w:rsidRDefault="00970672" w:rsidP="00970672">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0B900931" wp14:editId="2FBD56DF">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1FD00F8" w14:textId="77777777" w:rsidR="00970672" w:rsidRPr="003474BA" w:rsidRDefault="00970672" w:rsidP="00970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00931"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mSAIAAFc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EXH&#10;wG0OxR4JtdBtN75GFCqwnylpcLMz6j5tmRWUqFcahzIbjAKFPiqj8WSIij215KcWpjlCZdRT0okr&#10;3z2frbFyU2Gmbg00LHGQpYwkP1R1rBu3N3J/fGnheZzq0evhf7D4B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90dWZIAgAAVwQAAA4AAAAAAAAAAAAAAAAALgIAAGRycy9lMm9Eb2MueG1sUEsBAi0AFAAGAAgA&#10;AAAhAEfqxrHkAAAADwEAAA8AAAAAAAAAAAAAAAAAogQAAGRycy9kb3ducmV2LnhtbFBLBQYAAAAA&#10;BAAEAPMAAACzBQAAAAA=&#10;" strokecolor="#3465a4">
                <v:textbox>
                  <w:txbxContent>
                    <w:p w14:paraId="51FD00F8" w14:textId="77777777" w:rsidR="00970672" w:rsidRPr="003474BA" w:rsidRDefault="00970672" w:rsidP="00970672"/>
                  </w:txbxContent>
                </v:textbox>
              </v:shape>
            </w:pict>
          </mc:Fallback>
        </mc:AlternateContent>
      </w:r>
      <w:r w:rsidRPr="003474BA">
        <w:t>Приложение №1</w:t>
      </w:r>
    </w:p>
    <w:p w14:paraId="5D51F639" w14:textId="77777777" w:rsidR="00970672" w:rsidRPr="003474BA" w:rsidRDefault="00970672" w:rsidP="00970672">
      <w:pPr>
        <w:jc w:val="right"/>
      </w:pPr>
      <w:r w:rsidRPr="003474BA">
        <w:t>к Государственному контракту</w:t>
      </w:r>
    </w:p>
    <w:p w14:paraId="2C5FDC2C" w14:textId="77777777" w:rsidR="00970672" w:rsidRPr="003474BA" w:rsidRDefault="00970672" w:rsidP="00970672">
      <w:pPr>
        <w:jc w:val="right"/>
      </w:pPr>
      <w:r w:rsidRPr="003474BA">
        <w:t>на выполнение строительно-монтажных работ</w:t>
      </w:r>
    </w:p>
    <w:p w14:paraId="748E5A4D" w14:textId="77777777" w:rsidR="00970672" w:rsidRPr="003474BA" w:rsidRDefault="00970672" w:rsidP="00970672">
      <w:pPr>
        <w:jc w:val="right"/>
      </w:pPr>
      <w:r w:rsidRPr="003474BA">
        <w:t>от «___» ________202</w:t>
      </w:r>
      <w:r>
        <w:t>2</w:t>
      </w:r>
      <w:r w:rsidRPr="003474BA">
        <w:t xml:space="preserve"> г. №______________</w:t>
      </w:r>
    </w:p>
    <w:p w14:paraId="142B1F68" w14:textId="77777777" w:rsidR="00970672" w:rsidRPr="003474BA" w:rsidRDefault="00970672" w:rsidP="00970672">
      <w:pPr>
        <w:jc w:val="right"/>
      </w:pPr>
    </w:p>
    <w:p w14:paraId="55608DC1" w14:textId="77777777" w:rsidR="00970672" w:rsidRPr="003474BA" w:rsidRDefault="00970672" w:rsidP="00970672"/>
    <w:tbl>
      <w:tblPr>
        <w:tblW w:w="10632" w:type="dxa"/>
        <w:tblInd w:w="-284" w:type="dxa"/>
        <w:tblLook w:val="04A0" w:firstRow="1" w:lastRow="0" w:firstColumn="1" w:lastColumn="0" w:noHBand="0" w:noVBand="1"/>
      </w:tblPr>
      <w:tblGrid>
        <w:gridCol w:w="709"/>
        <w:gridCol w:w="4237"/>
        <w:gridCol w:w="1292"/>
        <w:gridCol w:w="1417"/>
        <w:gridCol w:w="1417"/>
        <w:gridCol w:w="1560"/>
      </w:tblGrid>
      <w:tr w:rsidR="00970672" w:rsidRPr="003474BA" w14:paraId="0A6911D6" w14:textId="77777777" w:rsidTr="00B21BC2">
        <w:trPr>
          <w:trHeight w:val="330"/>
        </w:trPr>
        <w:tc>
          <w:tcPr>
            <w:tcW w:w="10632" w:type="dxa"/>
            <w:gridSpan w:val="6"/>
            <w:tcBorders>
              <w:top w:val="nil"/>
              <w:left w:val="nil"/>
              <w:bottom w:val="nil"/>
              <w:right w:val="nil"/>
            </w:tcBorders>
            <w:shd w:val="clear" w:color="000000" w:fill="FFFFFF"/>
            <w:noWrap/>
            <w:vAlign w:val="center"/>
            <w:hideMark/>
          </w:tcPr>
          <w:p w14:paraId="742B0F0F" w14:textId="77777777" w:rsidR="00970672" w:rsidRPr="003474BA" w:rsidRDefault="00970672" w:rsidP="00B21BC2"/>
          <w:p w14:paraId="32EDAC82" w14:textId="77777777" w:rsidR="00970672" w:rsidRPr="00916ABC" w:rsidRDefault="00970672" w:rsidP="00B21BC2">
            <w:pPr>
              <w:jc w:val="center"/>
              <w:rPr>
                <w:b/>
              </w:rPr>
            </w:pPr>
            <w:r w:rsidRPr="00916ABC">
              <w:rPr>
                <w:b/>
              </w:rPr>
              <w:t>Смета контракта</w:t>
            </w:r>
          </w:p>
          <w:p w14:paraId="62FFCD05" w14:textId="77777777" w:rsidR="00970672" w:rsidRPr="003474BA" w:rsidRDefault="00970672" w:rsidP="00B21BC2">
            <w:pPr>
              <w:jc w:val="center"/>
            </w:pPr>
            <w:r w:rsidRPr="00916ABC">
              <w:rPr>
                <w:b/>
              </w:rPr>
              <w:t xml:space="preserve">на выполнение строительно-монтажных работ по объекту: </w:t>
            </w:r>
            <w:r w:rsidRPr="00916ABC">
              <w:rPr>
                <w:b/>
                <w:color w:val="000000"/>
              </w:rPr>
              <w:t>«Строительство водовода, Республика Крым, г. Евпатория»</w:t>
            </w:r>
          </w:p>
        </w:tc>
      </w:tr>
      <w:tr w:rsidR="00970672" w:rsidRPr="003474BA" w14:paraId="0B6BADFD" w14:textId="77777777" w:rsidTr="00B21BC2">
        <w:trPr>
          <w:trHeight w:val="300"/>
        </w:trPr>
        <w:tc>
          <w:tcPr>
            <w:tcW w:w="10632" w:type="dxa"/>
            <w:gridSpan w:val="6"/>
            <w:tcBorders>
              <w:top w:val="nil"/>
              <w:left w:val="nil"/>
              <w:bottom w:val="nil"/>
              <w:right w:val="nil"/>
            </w:tcBorders>
            <w:shd w:val="clear" w:color="000000" w:fill="FFFFFF"/>
            <w:noWrap/>
            <w:vAlign w:val="center"/>
          </w:tcPr>
          <w:p w14:paraId="7BDDEA1F" w14:textId="77777777" w:rsidR="00970672" w:rsidRPr="003474BA" w:rsidRDefault="00970672" w:rsidP="00B21BC2"/>
        </w:tc>
      </w:tr>
      <w:tr w:rsidR="00970672" w:rsidRPr="003474BA" w14:paraId="7B13E61D" w14:textId="77777777" w:rsidTr="00B21BC2">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FE66CD" w14:textId="77777777" w:rsidR="00970672" w:rsidRPr="003474BA" w:rsidRDefault="00970672" w:rsidP="00B21BC2">
            <w:r w:rsidRPr="003474BA">
              <w:t xml:space="preserve">№ </w:t>
            </w:r>
            <w:proofErr w:type="spellStart"/>
            <w:r w:rsidRPr="003474BA">
              <w:t>пп</w:t>
            </w:r>
            <w:proofErr w:type="spellEnd"/>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BAA08A" w14:textId="77777777" w:rsidR="00970672" w:rsidRPr="003474BA" w:rsidRDefault="00970672" w:rsidP="00B21BC2">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AD8E59" w14:textId="77777777" w:rsidR="00970672" w:rsidRPr="003474BA" w:rsidRDefault="00970672" w:rsidP="00B21BC2">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3AB95B" w14:textId="77777777" w:rsidR="00970672" w:rsidRPr="003474BA" w:rsidRDefault="00970672" w:rsidP="00B21BC2">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E5CDC6" w14:textId="77777777" w:rsidR="00970672" w:rsidRPr="003474BA" w:rsidRDefault="00970672" w:rsidP="00B21BC2">
            <w:r w:rsidRPr="003474BA">
              <w:t>Цена, руб.</w:t>
            </w:r>
          </w:p>
        </w:tc>
      </w:tr>
      <w:tr w:rsidR="00970672" w:rsidRPr="003474BA" w14:paraId="5EF3E5C5" w14:textId="77777777" w:rsidTr="00B21BC2">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56FE7C9" w14:textId="77777777" w:rsidR="00970672" w:rsidRPr="003474BA" w:rsidRDefault="00970672" w:rsidP="00B21BC2"/>
        </w:tc>
        <w:tc>
          <w:tcPr>
            <w:tcW w:w="4237" w:type="dxa"/>
            <w:vMerge/>
            <w:tcBorders>
              <w:top w:val="single" w:sz="4" w:space="0" w:color="auto"/>
              <w:left w:val="single" w:sz="4" w:space="0" w:color="auto"/>
              <w:bottom w:val="single" w:sz="4" w:space="0" w:color="auto"/>
              <w:right w:val="single" w:sz="4" w:space="0" w:color="auto"/>
            </w:tcBorders>
            <w:vAlign w:val="center"/>
            <w:hideMark/>
          </w:tcPr>
          <w:p w14:paraId="711BF098" w14:textId="77777777" w:rsidR="00970672" w:rsidRPr="003474BA" w:rsidRDefault="00970672" w:rsidP="00B21BC2"/>
        </w:tc>
        <w:tc>
          <w:tcPr>
            <w:tcW w:w="1292" w:type="dxa"/>
            <w:vMerge/>
            <w:tcBorders>
              <w:top w:val="single" w:sz="4" w:space="0" w:color="auto"/>
              <w:left w:val="single" w:sz="4" w:space="0" w:color="auto"/>
              <w:bottom w:val="single" w:sz="4" w:space="0" w:color="auto"/>
              <w:right w:val="single" w:sz="4" w:space="0" w:color="auto"/>
            </w:tcBorders>
            <w:vAlign w:val="center"/>
            <w:hideMark/>
          </w:tcPr>
          <w:p w14:paraId="57E9EA9B" w14:textId="77777777" w:rsidR="00970672" w:rsidRPr="003474BA" w:rsidRDefault="00970672" w:rsidP="00B21BC2"/>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3DA3205" w14:textId="77777777" w:rsidR="00970672" w:rsidRPr="003474BA" w:rsidRDefault="00970672" w:rsidP="00B21BC2"/>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24BDD15F" w14:textId="77777777" w:rsidR="00970672" w:rsidRPr="003474BA" w:rsidRDefault="00970672" w:rsidP="00B21BC2">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2115DE0A" w14:textId="77777777" w:rsidR="00970672" w:rsidRPr="003474BA" w:rsidRDefault="00970672" w:rsidP="00B21BC2">
            <w:r w:rsidRPr="003474BA">
              <w:t>Всего</w:t>
            </w:r>
          </w:p>
        </w:tc>
      </w:tr>
      <w:tr w:rsidR="00970672" w:rsidRPr="003474BA" w14:paraId="7B4CA893" w14:textId="77777777" w:rsidTr="00B21BC2">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DC2A2FD" w14:textId="77777777" w:rsidR="00970672" w:rsidRPr="003474BA" w:rsidRDefault="00970672" w:rsidP="00B21BC2">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3EF39761" w14:textId="77777777" w:rsidR="00970672" w:rsidRPr="003474BA" w:rsidRDefault="00970672" w:rsidP="00B21BC2">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34B6B" w14:textId="77777777" w:rsidR="00970672" w:rsidRPr="003474BA" w:rsidRDefault="00970672" w:rsidP="00B21BC2">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370FFEA" w14:textId="77777777" w:rsidR="00970672" w:rsidRPr="003474BA" w:rsidRDefault="00970672" w:rsidP="00B21BC2">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16AF1D" w14:textId="77777777" w:rsidR="00970672" w:rsidRPr="003474BA" w:rsidRDefault="00970672" w:rsidP="00B21BC2">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6E48D628" w14:textId="77777777" w:rsidR="00970672" w:rsidRPr="003474BA" w:rsidRDefault="00970672" w:rsidP="00B21BC2">
            <w:r>
              <w:t>6</w:t>
            </w:r>
          </w:p>
        </w:tc>
      </w:tr>
      <w:tr w:rsidR="00970672" w:rsidRPr="003474BA" w14:paraId="6CD7259E" w14:textId="77777777" w:rsidTr="00B21BC2">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46EC0CE8" w14:textId="77777777" w:rsidR="00970672" w:rsidRPr="003474BA" w:rsidRDefault="00970672" w:rsidP="00B21BC2"/>
        </w:tc>
        <w:tc>
          <w:tcPr>
            <w:tcW w:w="4237" w:type="dxa"/>
            <w:tcBorders>
              <w:top w:val="single" w:sz="4" w:space="0" w:color="auto"/>
              <w:left w:val="nil"/>
              <w:bottom w:val="single" w:sz="4" w:space="0" w:color="auto"/>
              <w:right w:val="single" w:sz="4" w:space="0" w:color="auto"/>
            </w:tcBorders>
            <w:shd w:val="clear" w:color="000000" w:fill="FFFFFF"/>
            <w:vAlign w:val="center"/>
          </w:tcPr>
          <w:p w14:paraId="68B803B5" w14:textId="77777777" w:rsidR="00970672" w:rsidRPr="003474BA" w:rsidRDefault="00970672" w:rsidP="00B21BC2"/>
        </w:tc>
        <w:tc>
          <w:tcPr>
            <w:tcW w:w="1292" w:type="dxa"/>
            <w:tcBorders>
              <w:top w:val="single" w:sz="4" w:space="0" w:color="auto"/>
              <w:left w:val="nil"/>
              <w:bottom w:val="single" w:sz="4" w:space="0" w:color="auto"/>
              <w:right w:val="single" w:sz="4" w:space="0" w:color="auto"/>
            </w:tcBorders>
            <w:shd w:val="clear" w:color="000000" w:fill="FFFFFF"/>
            <w:vAlign w:val="center"/>
          </w:tcPr>
          <w:p w14:paraId="76733860" w14:textId="77777777" w:rsidR="00970672" w:rsidRPr="003474BA" w:rsidRDefault="00970672" w:rsidP="00B21BC2"/>
        </w:tc>
        <w:tc>
          <w:tcPr>
            <w:tcW w:w="1417" w:type="dxa"/>
            <w:tcBorders>
              <w:top w:val="single" w:sz="4" w:space="0" w:color="auto"/>
              <w:left w:val="nil"/>
              <w:bottom w:val="single" w:sz="4" w:space="0" w:color="auto"/>
              <w:right w:val="single" w:sz="4" w:space="0" w:color="auto"/>
            </w:tcBorders>
            <w:shd w:val="clear" w:color="000000" w:fill="FFFFFF"/>
            <w:noWrap/>
          </w:tcPr>
          <w:p w14:paraId="3D46C438" w14:textId="77777777" w:rsidR="00970672" w:rsidRPr="003474BA" w:rsidRDefault="00970672" w:rsidP="00B21BC2"/>
        </w:tc>
        <w:tc>
          <w:tcPr>
            <w:tcW w:w="1417" w:type="dxa"/>
            <w:tcBorders>
              <w:top w:val="single" w:sz="4" w:space="0" w:color="auto"/>
              <w:left w:val="nil"/>
              <w:bottom w:val="single" w:sz="4" w:space="0" w:color="auto"/>
              <w:right w:val="nil"/>
            </w:tcBorders>
            <w:shd w:val="clear" w:color="000000" w:fill="FFFFFF"/>
            <w:noWrap/>
            <w:vAlign w:val="center"/>
          </w:tcPr>
          <w:p w14:paraId="5EE2703C" w14:textId="77777777" w:rsidR="00970672" w:rsidRPr="003474BA" w:rsidRDefault="00970672" w:rsidP="00B21BC2"/>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2FF88A1C" w14:textId="77777777" w:rsidR="00970672" w:rsidRPr="003474BA" w:rsidRDefault="00970672" w:rsidP="00B21BC2"/>
        </w:tc>
      </w:tr>
      <w:tr w:rsidR="00970672" w:rsidRPr="003474BA" w14:paraId="21F593FB" w14:textId="77777777" w:rsidTr="00B21BC2">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14CB0940" w14:textId="77777777" w:rsidR="00970672" w:rsidRPr="003474BA" w:rsidRDefault="00970672" w:rsidP="00B21BC2"/>
        </w:tc>
        <w:tc>
          <w:tcPr>
            <w:tcW w:w="1292" w:type="dxa"/>
            <w:tcBorders>
              <w:top w:val="nil"/>
              <w:left w:val="single" w:sz="4" w:space="0" w:color="auto"/>
              <w:bottom w:val="single" w:sz="4" w:space="0" w:color="auto"/>
              <w:right w:val="single" w:sz="4" w:space="0" w:color="auto"/>
            </w:tcBorders>
            <w:shd w:val="clear" w:color="000000" w:fill="FFFFFF"/>
            <w:vAlign w:val="center"/>
          </w:tcPr>
          <w:p w14:paraId="4C2E90A0" w14:textId="77777777" w:rsidR="00970672" w:rsidRPr="003474BA" w:rsidRDefault="00970672" w:rsidP="00B21BC2"/>
        </w:tc>
        <w:tc>
          <w:tcPr>
            <w:tcW w:w="1417" w:type="dxa"/>
            <w:tcBorders>
              <w:top w:val="nil"/>
              <w:left w:val="nil"/>
              <w:bottom w:val="single" w:sz="4" w:space="0" w:color="auto"/>
              <w:right w:val="single" w:sz="4" w:space="0" w:color="auto"/>
            </w:tcBorders>
            <w:shd w:val="clear" w:color="000000" w:fill="FFFFFF"/>
            <w:vAlign w:val="center"/>
          </w:tcPr>
          <w:p w14:paraId="316F22B1" w14:textId="77777777" w:rsidR="00970672" w:rsidRPr="003474BA" w:rsidRDefault="00970672" w:rsidP="00B21BC2"/>
        </w:tc>
        <w:tc>
          <w:tcPr>
            <w:tcW w:w="1417" w:type="dxa"/>
            <w:tcBorders>
              <w:top w:val="nil"/>
              <w:left w:val="nil"/>
              <w:bottom w:val="single" w:sz="4" w:space="0" w:color="auto"/>
              <w:right w:val="single" w:sz="4" w:space="0" w:color="auto"/>
            </w:tcBorders>
            <w:shd w:val="clear" w:color="000000" w:fill="FFFFFF"/>
            <w:noWrap/>
            <w:vAlign w:val="bottom"/>
          </w:tcPr>
          <w:p w14:paraId="0F92AE9B" w14:textId="77777777" w:rsidR="00970672" w:rsidRPr="003474BA" w:rsidRDefault="00970672" w:rsidP="00B21BC2"/>
        </w:tc>
        <w:tc>
          <w:tcPr>
            <w:tcW w:w="1560" w:type="dxa"/>
            <w:tcBorders>
              <w:top w:val="nil"/>
              <w:left w:val="nil"/>
              <w:bottom w:val="single" w:sz="4" w:space="0" w:color="auto"/>
              <w:right w:val="single" w:sz="4" w:space="0" w:color="auto"/>
            </w:tcBorders>
            <w:shd w:val="clear" w:color="000000" w:fill="FFFFFF"/>
            <w:noWrap/>
            <w:vAlign w:val="bottom"/>
          </w:tcPr>
          <w:p w14:paraId="09411CAB" w14:textId="77777777" w:rsidR="00970672" w:rsidRPr="003474BA" w:rsidRDefault="00970672" w:rsidP="00B21BC2"/>
        </w:tc>
      </w:tr>
      <w:tr w:rsidR="00970672" w:rsidRPr="003474BA" w14:paraId="7101F832" w14:textId="77777777" w:rsidTr="00B21BC2">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653ABF13" w14:textId="77777777" w:rsidR="00970672" w:rsidRPr="003474BA" w:rsidRDefault="00970672" w:rsidP="00B21BC2"/>
        </w:tc>
        <w:tc>
          <w:tcPr>
            <w:tcW w:w="1292" w:type="dxa"/>
            <w:tcBorders>
              <w:top w:val="nil"/>
              <w:left w:val="nil"/>
              <w:bottom w:val="single" w:sz="4" w:space="0" w:color="auto"/>
              <w:right w:val="single" w:sz="4" w:space="0" w:color="auto"/>
            </w:tcBorders>
            <w:shd w:val="clear" w:color="000000" w:fill="FFFFFF"/>
          </w:tcPr>
          <w:p w14:paraId="19C13344" w14:textId="77777777" w:rsidR="00970672" w:rsidRPr="003474BA" w:rsidRDefault="00970672" w:rsidP="00B21BC2"/>
        </w:tc>
        <w:tc>
          <w:tcPr>
            <w:tcW w:w="1417" w:type="dxa"/>
            <w:tcBorders>
              <w:top w:val="nil"/>
              <w:left w:val="nil"/>
              <w:bottom w:val="single" w:sz="4" w:space="0" w:color="auto"/>
              <w:right w:val="single" w:sz="4" w:space="0" w:color="auto"/>
            </w:tcBorders>
            <w:shd w:val="clear" w:color="000000" w:fill="FFFFFF"/>
          </w:tcPr>
          <w:p w14:paraId="23D878BE" w14:textId="77777777" w:rsidR="00970672" w:rsidRPr="003474BA" w:rsidRDefault="00970672" w:rsidP="00B21BC2"/>
        </w:tc>
        <w:tc>
          <w:tcPr>
            <w:tcW w:w="1417" w:type="dxa"/>
            <w:tcBorders>
              <w:top w:val="nil"/>
              <w:left w:val="nil"/>
              <w:bottom w:val="single" w:sz="4" w:space="0" w:color="auto"/>
              <w:right w:val="single" w:sz="4" w:space="0" w:color="auto"/>
            </w:tcBorders>
            <w:shd w:val="clear" w:color="000000" w:fill="FFFFFF"/>
            <w:noWrap/>
            <w:vAlign w:val="bottom"/>
          </w:tcPr>
          <w:p w14:paraId="429CDDFA" w14:textId="77777777" w:rsidR="00970672" w:rsidRPr="003474BA" w:rsidRDefault="00970672" w:rsidP="00B21BC2"/>
        </w:tc>
        <w:tc>
          <w:tcPr>
            <w:tcW w:w="1560" w:type="dxa"/>
            <w:tcBorders>
              <w:top w:val="nil"/>
              <w:left w:val="nil"/>
              <w:bottom w:val="single" w:sz="4" w:space="0" w:color="auto"/>
              <w:right w:val="single" w:sz="4" w:space="0" w:color="auto"/>
            </w:tcBorders>
            <w:shd w:val="clear" w:color="000000" w:fill="FFFFFF"/>
            <w:noWrap/>
            <w:vAlign w:val="bottom"/>
          </w:tcPr>
          <w:p w14:paraId="16FC8834" w14:textId="77777777" w:rsidR="00970672" w:rsidRPr="003474BA" w:rsidRDefault="00970672" w:rsidP="00B21BC2"/>
        </w:tc>
      </w:tr>
    </w:tbl>
    <w:p w14:paraId="739B970A" w14:textId="77777777" w:rsidR="00970672" w:rsidRPr="003474BA" w:rsidRDefault="00970672" w:rsidP="00970672"/>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970672" w:rsidRPr="003474BA" w14:paraId="1ADC4D22" w14:textId="77777777" w:rsidTr="00B21BC2">
        <w:tc>
          <w:tcPr>
            <w:tcW w:w="5353" w:type="dxa"/>
            <w:shd w:val="clear" w:color="auto" w:fill="auto"/>
          </w:tcPr>
          <w:p w14:paraId="32FE44A8" w14:textId="77777777" w:rsidR="00970672" w:rsidRPr="003474BA" w:rsidRDefault="00970672" w:rsidP="00B21BC2">
            <w:r w:rsidRPr="003474BA">
              <w:t>Государственный заказчик:</w:t>
            </w:r>
          </w:p>
        </w:tc>
        <w:tc>
          <w:tcPr>
            <w:tcW w:w="4536" w:type="dxa"/>
            <w:shd w:val="clear" w:color="auto" w:fill="auto"/>
          </w:tcPr>
          <w:p w14:paraId="5F9CBBC5" w14:textId="77777777" w:rsidR="00970672" w:rsidRPr="003474BA" w:rsidRDefault="00970672" w:rsidP="00B21BC2">
            <w:r w:rsidRPr="003474BA">
              <w:t>Подрядчик:</w:t>
            </w:r>
          </w:p>
        </w:tc>
      </w:tr>
      <w:tr w:rsidR="00970672" w:rsidRPr="003474BA" w14:paraId="3AB26DC7" w14:textId="77777777" w:rsidTr="00B21BC2">
        <w:tc>
          <w:tcPr>
            <w:tcW w:w="5353" w:type="dxa"/>
            <w:shd w:val="clear" w:color="auto" w:fill="auto"/>
          </w:tcPr>
          <w:p w14:paraId="1087DFA8" w14:textId="77777777" w:rsidR="00970672" w:rsidRDefault="00970672" w:rsidP="00B21BC2">
            <w:r>
              <w:t>Г</w:t>
            </w:r>
            <w:r w:rsidRPr="00F575BF">
              <w:t>енеральн</w:t>
            </w:r>
            <w:r>
              <w:t>ый</w:t>
            </w:r>
            <w:r w:rsidRPr="00F575BF">
              <w:t xml:space="preserve"> директор </w:t>
            </w:r>
          </w:p>
          <w:p w14:paraId="479BDC63" w14:textId="77777777" w:rsidR="00970672" w:rsidRPr="003474BA" w:rsidRDefault="00970672" w:rsidP="00B21BC2"/>
          <w:p w14:paraId="4162B02F" w14:textId="77777777" w:rsidR="00970672" w:rsidRPr="003474BA" w:rsidRDefault="00970672" w:rsidP="00B21BC2">
            <w:r w:rsidRPr="003474BA">
              <w:t>_______________________/</w:t>
            </w:r>
            <w:r>
              <w:t>О.С. Бакланов</w:t>
            </w:r>
            <w:r w:rsidRPr="003474BA">
              <w:t>/</w:t>
            </w:r>
          </w:p>
          <w:p w14:paraId="020DDC56" w14:textId="77777777" w:rsidR="00970672" w:rsidRPr="003474BA" w:rsidRDefault="00970672" w:rsidP="00B21BC2">
            <w:proofErr w:type="spellStart"/>
            <w:r w:rsidRPr="003474BA">
              <w:t>Мп</w:t>
            </w:r>
            <w:proofErr w:type="spellEnd"/>
          </w:p>
        </w:tc>
        <w:tc>
          <w:tcPr>
            <w:tcW w:w="4536" w:type="dxa"/>
            <w:shd w:val="clear" w:color="auto" w:fill="auto"/>
          </w:tcPr>
          <w:p w14:paraId="68CA79E0" w14:textId="77777777" w:rsidR="00970672" w:rsidRPr="003474BA" w:rsidRDefault="00970672" w:rsidP="00B21BC2"/>
        </w:tc>
      </w:tr>
    </w:tbl>
    <w:p w14:paraId="6A2A4F3F" w14:textId="77777777" w:rsidR="00970672" w:rsidRPr="003474BA" w:rsidRDefault="00970672" w:rsidP="00970672"/>
    <w:p w14:paraId="742F0990" w14:textId="77777777" w:rsidR="00970672" w:rsidRPr="003474BA" w:rsidRDefault="00970672" w:rsidP="00970672"/>
    <w:p w14:paraId="4B8EC5CF" w14:textId="77777777" w:rsidR="00970672" w:rsidRPr="003474BA" w:rsidRDefault="00970672" w:rsidP="00970672">
      <w:pPr>
        <w:sectPr w:rsidR="00970672" w:rsidRPr="003474BA" w:rsidSect="00632D16">
          <w:headerReference w:type="default" r:id="rId32"/>
          <w:pgSz w:w="11906" w:h="16838" w:code="9"/>
          <w:pgMar w:top="1134" w:right="567" w:bottom="1134" w:left="1134" w:header="0" w:footer="284" w:gutter="0"/>
          <w:cols w:space="720"/>
          <w:docGrid w:linePitch="360"/>
        </w:sectPr>
      </w:pPr>
    </w:p>
    <w:p w14:paraId="3F4770A3" w14:textId="77777777" w:rsidR="00970672" w:rsidRPr="0059422A" w:rsidRDefault="00970672" w:rsidP="00970672">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0DBA7A16" wp14:editId="45EA6600">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155FACB" w14:textId="77777777" w:rsidR="00970672" w:rsidRPr="003474BA" w:rsidRDefault="00970672" w:rsidP="00970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A7A16"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pp1biA0U&#10;ryHfI68W2iXHR4lCCfYjJTUueEbdhy2zghL1QuNspr1hYNJHZTga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GPgvkcCAABeBAAADgAAAAAAAAAAAAAAAAAuAgAAZHJzL2Uyb0RvYy54bWxQSwECLQAUAAYACAAA&#10;ACEAR+rGseQAAAAPAQAADwAAAAAAAAAAAAAAAAChBAAAZHJzL2Rvd25yZXYueG1sUEsFBgAAAAAE&#10;AAQA8wAAALIFAAAAAA==&#10;" strokecolor="#3465a4">
                <v:textbox>
                  <w:txbxContent>
                    <w:p w14:paraId="1155FACB" w14:textId="77777777" w:rsidR="00970672" w:rsidRPr="003474BA" w:rsidRDefault="00970672" w:rsidP="00970672"/>
                  </w:txbxContent>
                </v:textbox>
              </v:shape>
            </w:pict>
          </mc:Fallback>
        </mc:AlternateContent>
      </w:r>
      <w:r w:rsidRPr="0059422A">
        <w:t>Приложение №2</w:t>
      </w:r>
    </w:p>
    <w:p w14:paraId="32B90045" w14:textId="77777777" w:rsidR="00970672" w:rsidRPr="0059422A" w:rsidRDefault="00970672" w:rsidP="00970672">
      <w:pPr>
        <w:jc w:val="right"/>
      </w:pPr>
      <w:r w:rsidRPr="0059422A">
        <w:t>к Государственному контракту</w:t>
      </w:r>
    </w:p>
    <w:p w14:paraId="7E4C35D9" w14:textId="77777777" w:rsidR="00970672" w:rsidRPr="0059422A" w:rsidRDefault="00970672" w:rsidP="00970672">
      <w:pPr>
        <w:jc w:val="right"/>
      </w:pPr>
      <w:r w:rsidRPr="0059422A">
        <w:t>на выполнение строительно-монтажных работ</w:t>
      </w:r>
    </w:p>
    <w:p w14:paraId="4CBABD6B" w14:textId="77777777" w:rsidR="00970672" w:rsidRPr="0059422A" w:rsidRDefault="00970672" w:rsidP="00970672">
      <w:pPr>
        <w:jc w:val="right"/>
      </w:pPr>
      <w:r w:rsidRPr="0059422A">
        <w:t>от «___» ________2022 г. №______________</w:t>
      </w:r>
    </w:p>
    <w:p w14:paraId="330187D1" w14:textId="77777777" w:rsidR="00970672" w:rsidRPr="0059422A" w:rsidRDefault="00970672" w:rsidP="00970672"/>
    <w:p w14:paraId="5CC41D83" w14:textId="77777777" w:rsidR="00970672" w:rsidRPr="00916ABC" w:rsidRDefault="00970672" w:rsidP="00970672">
      <w:pPr>
        <w:jc w:val="center"/>
        <w:rPr>
          <w:b/>
        </w:rPr>
      </w:pPr>
      <w:r w:rsidRPr="00916ABC">
        <w:rPr>
          <w:b/>
        </w:rPr>
        <w:t>График выполнения</w:t>
      </w:r>
    </w:p>
    <w:p w14:paraId="6AAD1A75" w14:textId="77777777" w:rsidR="00970672" w:rsidRPr="00916ABC" w:rsidRDefault="00970672" w:rsidP="00970672">
      <w:pPr>
        <w:jc w:val="center"/>
        <w:rPr>
          <w:b/>
        </w:rPr>
      </w:pPr>
      <w:r w:rsidRPr="00916ABC">
        <w:rPr>
          <w:b/>
        </w:rPr>
        <w:t>строительно-монтажных работ по объекту:</w:t>
      </w:r>
    </w:p>
    <w:p w14:paraId="0DDCDB9D" w14:textId="77777777" w:rsidR="00970672" w:rsidRPr="00916ABC" w:rsidRDefault="00970672" w:rsidP="00970672">
      <w:pPr>
        <w:jc w:val="center"/>
        <w:rPr>
          <w:b/>
        </w:rPr>
      </w:pPr>
      <w:r w:rsidRPr="00916ABC">
        <w:rPr>
          <w:b/>
          <w:color w:val="000000"/>
        </w:rPr>
        <w:t>«Строительство водовода, Республика Крым, г. Евпатория»</w:t>
      </w:r>
    </w:p>
    <w:p w14:paraId="6CE1D918" w14:textId="77777777" w:rsidR="00970672" w:rsidRDefault="00970672" w:rsidP="00970672">
      <w:pPr>
        <w:ind w:firstLine="567"/>
        <w:jc w:val="both"/>
        <w:rPr>
          <w:rFonts w:eastAsia="Arial"/>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418"/>
        <w:gridCol w:w="4252"/>
      </w:tblGrid>
      <w:tr w:rsidR="00970672" w:rsidRPr="002B29FA" w14:paraId="64C6F4E7" w14:textId="77777777" w:rsidTr="00B21BC2">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2F525D5D" w14:textId="77777777" w:rsidR="00970672" w:rsidRPr="002B29FA" w:rsidRDefault="00970672" w:rsidP="00B21BC2">
            <w:pPr>
              <w:jc w:val="center"/>
            </w:pPr>
            <w:r w:rsidRPr="002B29FA">
              <w:t>№</w:t>
            </w:r>
          </w:p>
          <w:p w14:paraId="05D48524" w14:textId="77777777" w:rsidR="00970672" w:rsidRPr="002B29FA" w:rsidRDefault="00970672" w:rsidP="00B21BC2">
            <w:pPr>
              <w:jc w:val="center"/>
            </w:pPr>
            <w:r w:rsidRPr="002B29FA">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5046D13" w14:textId="77777777" w:rsidR="00970672" w:rsidRPr="002B29FA" w:rsidRDefault="00970672" w:rsidP="00B21BC2">
            <w:pPr>
              <w:jc w:val="center"/>
            </w:pPr>
            <w:r>
              <w:t>Наименование этапа выполнения контракта и (или) комплекса работ и (или) вида работ и (или) части работ отдельного вида работ</w:t>
            </w:r>
          </w:p>
        </w:tc>
        <w:tc>
          <w:tcPr>
            <w:tcW w:w="1418" w:type="dxa"/>
            <w:tcBorders>
              <w:top w:val="single" w:sz="4" w:space="0" w:color="auto"/>
              <w:left w:val="single" w:sz="4" w:space="0" w:color="auto"/>
              <w:bottom w:val="single" w:sz="4" w:space="0" w:color="auto"/>
              <w:right w:val="single" w:sz="4" w:space="0" w:color="auto"/>
            </w:tcBorders>
            <w:hideMark/>
          </w:tcPr>
          <w:p w14:paraId="55D9582E" w14:textId="77777777" w:rsidR="00970672" w:rsidRPr="002B29FA" w:rsidRDefault="00970672" w:rsidP="00B21BC2">
            <w:pPr>
              <w:jc w:val="center"/>
            </w:pPr>
            <w:r w:rsidRPr="002B29FA">
              <w:t>Срок выполнения работ</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E18B43B" w14:textId="77777777" w:rsidR="00970672" w:rsidRPr="002B29FA" w:rsidRDefault="00970672" w:rsidP="00B21BC2">
            <w:pPr>
              <w:jc w:val="center"/>
            </w:pPr>
            <w:r w:rsidRPr="002B29FA">
              <w:t>Начало работ</w:t>
            </w:r>
          </w:p>
        </w:tc>
      </w:tr>
      <w:tr w:rsidR="00970672" w:rsidRPr="002B29FA" w14:paraId="6C4D2739"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3FAE27F8" w14:textId="77777777" w:rsidR="00970672" w:rsidRPr="002B29FA" w:rsidRDefault="00970672" w:rsidP="00B21BC2">
            <w:pPr>
              <w:jc w:val="center"/>
            </w:pPr>
            <w:r w:rsidRPr="002B29FA">
              <w:t>1</w:t>
            </w:r>
          </w:p>
        </w:tc>
        <w:tc>
          <w:tcPr>
            <w:tcW w:w="4394" w:type="dxa"/>
            <w:tcBorders>
              <w:top w:val="single" w:sz="4" w:space="0" w:color="auto"/>
              <w:left w:val="single" w:sz="4" w:space="0" w:color="auto"/>
              <w:bottom w:val="single" w:sz="4" w:space="0" w:color="auto"/>
              <w:right w:val="single" w:sz="4" w:space="0" w:color="auto"/>
            </w:tcBorders>
            <w:vAlign w:val="center"/>
          </w:tcPr>
          <w:p w14:paraId="17403E12" w14:textId="77777777" w:rsidR="00970672" w:rsidRPr="002B29FA" w:rsidRDefault="00970672" w:rsidP="00B21BC2">
            <w:pPr>
              <w:jc w:val="center"/>
            </w:pPr>
            <w:r w:rsidRPr="002B29FA">
              <w:t>2</w:t>
            </w:r>
          </w:p>
        </w:tc>
        <w:tc>
          <w:tcPr>
            <w:tcW w:w="1418" w:type="dxa"/>
            <w:tcBorders>
              <w:top w:val="single" w:sz="4" w:space="0" w:color="auto"/>
              <w:left w:val="single" w:sz="4" w:space="0" w:color="auto"/>
              <w:bottom w:val="single" w:sz="4" w:space="0" w:color="auto"/>
              <w:right w:val="single" w:sz="4" w:space="0" w:color="auto"/>
            </w:tcBorders>
            <w:vAlign w:val="center"/>
          </w:tcPr>
          <w:p w14:paraId="1699FE60" w14:textId="77777777" w:rsidR="00970672" w:rsidRPr="002B29FA" w:rsidRDefault="00970672" w:rsidP="00B21BC2">
            <w:pPr>
              <w:jc w:val="center"/>
            </w:pPr>
            <w:r w:rsidRPr="002B29FA">
              <w:t>3</w:t>
            </w:r>
          </w:p>
        </w:tc>
        <w:tc>
          <w:tcPr>
            <w:tcW w:w="4252" w:type="dxa"/>
            <w:tcBorders>
              <w:top w:val="single" w:sz="4" w:space="0" w:color="auto"/>
              <w:left w:val="single" w:sz="4" w:space="0" w:color="auto"/>
              <w:bottom w:val="single" w:sz="4" w:space="0" w:color="auto"/>
              <w:right w:val="single" w:sz="4" w:space="0" w:color="auto"/>
            </w:tcBorders>
            <w:vAlign w:val="center"/>
          </w:tcPr>
          <w:p w14:paraId="2CC06771" w14:textId="77777777" w:rsidR="00970672" w:rsidRPr="002B29FA" w:rsidRDefault="00970672" w:rsidP="00B21BC2">
            <w:pPr>
              <w:jc w:val="center"/>
            </w:pPr>
            <w:r w:rsidRPr="002B29FA">
              <w:t>4</w:t>
            </w:r>
          </w:p>
        </w:tc>
      </w:tr>
      <w:tr w:rsidR="00970672" w:rsidRPr="002B29FA" w14:paraId="33B29419" w14:textId="77777777" w:rsidTr="00B21BC2">
        <w:tc>
          <w:tcPr>
            <w:tcW w:w="738" w:type="dxa"/>
            <w:tcBorders>
              <w:top w:val="single" w:sz="4" w:space="0" w:color="auto"/>
              <w:left w:val="single" w:sz="4" w:space="0" w:color="auto"/>
              <w:bottom w:val="single" w:sz="4" w:space="0" w:color="auto"/>
              <w:right w:val="single" w:sz="4" w:space="0" w:color="auto"/>
            </w:tcBorders>
            <w:vAlign w:val="center"/>
            <w:hideMark/>
          </w:tcPr>
          <w:p w14:paraId="66E6B95B" w14:textId="77777777" w:rsidR="00970672" w:rsidRPr="002B29FA" w:rsidRDefault="00970672" w:rsidP="00B21BC2">
            <w:pPr>
              <w:jc w:val="center"/>
            </w:pPr>
            <w:r>
              <w:t>1</w:t>
            </w:r>
          </w:p>
        </w:tc>
        <w:tc>
          <w:tcPr>
            <w:tcW w:w="4394" w:type="dxa"/>
            <w:tcBorders>
              <w:top w:val="single" w:sz="4" w:space="0" w:color="auto"/>
              <w:left w:val="single" w:sz="4" w:space="0" w:color="auto"/>
              <w:bottom w:val="single" w:sz="4" w:space="0" w:color="auto"/>
              <w:right w:val="single" w:sz="4" w:space="0" w:color="auto"/>
            </w:tcBorders>
            <w:vAlign w:val="center"/>
          </w:tcPr>
          <w:p w14:paraId="3C61B771" w14:textId="77777777" w:rsidR="00970672" w:rsidRPr="00175BA6" w:rsidRDefault="00970672" w:rsidP="00B21BC2">
            <w:pPr>
              <w:rPr>
                <w:highlight w:val="yellow"/>
              </w:rPr>
            </w:pPr>
            <w:r>
              <w:t>Подготовительный период</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C74CA9" w14:textId="77777777" w:rsidR="00970672" w:rsidRPr="00175BA6" w:rsidRDefault="00970672" w:rsidP="00B21BC2">
            <w:pPr>
              <w:jc w:val="center"/>
              <w:rPr>
                <w:highlight w:val="yellow"/>
              </w:rPr>
            </w:pPr>
            <w:r>
              <w:t>2</w:t>
            </w:r>
            <w:r w:rsidRPr="00A43F18">
              <w:t xml:space="preserve"> мес.</w:t>
            </w:r>
          </w:p>
        </w:tc>
        <w:tc>
          <w:tcPr>
            <w:tcW w:w="4252" w:type="dxa"/>
            <w:tcBorders>
              <w:top w:val="single" w:sz="4" w:space="0" w:color="auto"/>
              <w:left w:val="single" w:sz="4" w:space="0" w:color="auto"/>
              <w:bottom w:val="single" w:sz="4" w:space="0" w:color="auto"/>
              <w:right w:val="single" w:sz="4" w:space="0" w:color="auto"/>
            </w:tcBorders>
            <w:vAlign w:val="center"/>
          </w:tcPr>
          <w:p w14:paraId="77D4A45E" w14:textId="77777777" w:rsidR="00970672" w:rsidRPr="00175BA6" w:rsidRDefault="00970672" w:rsidP="00B21BC2">
            <w:pPr>
              <w:jc w:val="center"/>
              <w:rPr>
                <w:highlight w:val="yellow"/>
              </w:rPr>
            </w:pPr>
            <w:r w:rsidRPr="00A43F18">
              <w:t>С даты заключения контракта</w:t>
            </w:r>
          </w:p>
        </w:tc>
      </w:tr>
      <w:tr w:rsidR="00970672" w:rsidRPr="002B29FA" w14:paraId="20A7D1DA"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64E856ED" w14:textId="77777777" w:rsidR="00970672" w:rsidRPr="002B29FA" w:rsidRDefault="00970672" w:rsidP="00B21BC2">
            <w:pPr>
              <w:jc w:val="center"/>
            </w:pPr>
            <w:r>
              <w:t>2</w:t>
            </w:r>
          </w:p>
        </w:tc>
        <w:tc>
          <w:tcPr>
            <w:tcW w:w="4394" w:type="dxa"/>
            <w:tcBorders>
              <w:top w:val="single" w:sz="4" w:space="0" w:color="auto"/>
              <w:left w:val="single" w:sz="4" w:space="0" w:color="auto"/>
              <w:bottom w:val="single" w:sz="4" w:space="0" w:color="auto"/>
              <w:right w:val="single" w:sz="4" w:space="0" w:color="auto"/>
            </w:tcBorders>
            <w:vAlign w:val="center"/>
          </w:tcPr>
          <w:p w14:paraId="405BA5C1" w14:textId="77777777" w:rsidR="00970672" w:rsidRPr="00175BA6" w:rsidRDefault="00970672" w:rsidP="00B21BC2">
            <w:pPr>
              <w:rPr>
                <w:highlight w:val="yellow"/>
              </w:rPr>
            </w:pPr>
            <w:r>
              <w:t>Основной период</w:t>
            </w:r>
          </w:p>
        </w:tc>
        <w:tc>
          <w:tcPr>
            <w:tcW w:w="1418" w:type="dxa"/>
            <w:tcBorders>
              <w:top w:val="single" w:sz="4" w:space="0" w:color="auto"/>
              <w:left w:val="single" w:sz="4" w:space="0" w:color="auto"/>
              <w:bottom w:val="single" w:sz="4" w:space="0" w:color="auto"/>
              <w:right w:val="single" w:sz="4" w:space="0" w:color="auto"/>
            </w:tcBorders>
            <w:vAlign w:val="center"/>
          </w:tcPr>
          <w:p w14:paraId="16F2A6EC" w14:textId="77777777" w:rsidR="00970672" w:rsidRPr="00175BA6" w:rsidRDefault="00970672" w:rsidP="00B21BC2">
            <w:pPr>
              <w:jc w:val="center"/>
              <w:rPr>
                <w:highlight w:val="yellow"/>
              </w:rPr>
            </w:pPr>
          </w:p>
        </w:tc>
        <w:tc>
          <w:tcPr>
            <w:tcW w:w="4252" w:type="dxa"/>
            <w:tcBorders>
              <w:top w:val="single" w:sz="4" w:space="0" w:color="auto"/>
              <w:left w:val="single" w:sz="4" w:space="0" w:color="auto"/>
              <w:bottom w:val="single" w:sz="4" w:space="0" w:color="auto"/>
              <w:right w:val="single" w:sz="4" w:space="0" w:color="auto"/>
            </w:tcBorders>
            <w:vAlign w:val="center"/>
          </w:tcPr>
          <w:p w14:paraId="75FA5BFC" w14:textId="77777777" w:rsidR="00970672" w:rsidRPr="00175BA6" w:rsidRDefault="00970672" w:rsidP="00B21BC2">
            <w:pPr>
              <w:jc w:val="center"/>
              <w:rPr>
                <w:highlight w:val="yellow"/>
              </w:rPr>
            </w:pPr>
          </w:p>
        </w:tc>
      </w:tr>
      <w:tr w:rsidR="00970672" w:rsidRPr="002B29FA" w14:paraId="389FDE0D"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612A630C" w14:textId="77777777" w:rsidR="00970672" w:rsidRPr="002B29FA" w:rsidRDefault="00970672" w:rsidP="00B21BC2">
            <w:pPr>
              <w:jc w:val="center"/>
            </w:pPr>
            <w:r>
              <w:t>2.1</w:t>
            </w:r>
          </w:p>
        </w:tc>
        <w:tc>
          <w:tcPr>
            <w:tcW w:w="4394" w:type="dxa"/>
            <w:tcBorders>
              <w:top w:val="single" w:sz="4" w:space="0" w:color="auto"/>
              <w:left w:val="single" w:sz="4" w:space="0" w:color="auto"/>
              <w:bottom w:val="single" w:sz="4" w:space="0" w:color="auto"/>
              <w:right w:val="single" w:sz="4" w:space="0" w:color="auto"/>
            </w:tcBorders>
            <w:vAlign w:val="center"/>
          </w:tcPr>
          <w:p w14:paraId="3226AECF" w14:textId="77777777" w:rsidR="00970672" w:rsidRPr="00175BA6" w:rsidRDefault="00970672" w:rsidP="00B21BC2">
            <w:pPr>
              <w:rPr>
                <w:highlight w:val="yellow"/>
              </w:rPr>
            </w:pPr>
            <w:r w:rsidRPr="00C3269B">
              <w:t>Линейная часть системы водоснабжения</w:t>
            </w:r>
          </w:p>
        </w:tc>
        <w:tc>
          <w:tcPr>
            <w:tcW w:w="1418" w:type="dxa"/>
            <w:tcBorders>
              <w:top w:val="single" w:sz="4" w:space="0" w:color="auto"/>
              <w:left w:val="single" w:sz="4" w:space="0" w:color="auto"/>
              <w:bottom w:val="single" w:sz="4" w:space="0" w:color="auto"/>
              <w:right w:val="single" w:sz="4" w:space="0" w:color="auto"/>
            </w:tcBorders>
            <w:vAlign w:val="center"/>
          </w:tcPr>
          <w:p w14:paraId="110D00D0" w14:textId="77777777" w:rsidR="00970672" w:rsidRPr="00175BA6" w:rsidRDefault="00970672" w:rsidP="00B21BC2">
            <w:pPr>
              <w:jc w:val="center"/>
              <w:rPr>
                <w:highlight w:val="yellow"/>
              </w:rPr>
            </w:pPr>
            <w:r w:rsidRPr="00C3269B">
              <w:t>21 мес.</w:t>
            </w:r>
          </w:p>
        </w:tc>
        <w:tc>
          <w:tcPr>
            <w:tcW w:w="4252" w:type="dxa"/>
            <w:tcBorders>
              <w:top w:val="single" w:sz="4" w:space="0" w:color="auto"/>
              <w:left w:val="single" w:sz="4" w:space="0" w:color="auto"/>
              <w:bottom w:val="single" w:sz="4" w:space="0" w:color="auto"/>
              <w:right w:val="single" w:sz="4" w:space="0" w:color="auto"/>
            </w:tcBorders>
            <w:vAlign w:val="center"/>
          </w:tcPr>
          <w:p w14:paraId="3AE4D539" w14:textId="77777777" w:rsidR="00970672" w:rsidRPr="00C3269B" w:rsidRDefault="00970672" w:rsidP="00B21BC2">
            <w:pPr>
              <w:jc w:val="center"/>
            </w:pPr>
            <w:r w:rsidRPr="00C3269B">
              <w:t>Не позднее</w:t>
            </w:r>
          </w:p>
          <w:p w14:paraId="77D4C53E" w14:textId="77777777" w:rsidR="00970672" w:rsidRPr="00175BA6" w:rsidRDefault="00970672" w:rsidP="00B21BC2">
            <w:pPr>
              <w:jc w:val="center"/>
              <w:rPr>
                <w:highlight w:val="yellow"/>
              </w:rPr>
            </w:pPr>
            <w:r w:rsidRPr="00C3269B">
              <w:t>01.09.2022</w:t>
            </w:r>
          </w:p>
        </w:tc>
      </w:tr>
      <w:tr w:rsidR="00970672" w:rsidRPr="002B29FA" w14:paraId="12C6C10A"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68165C61" w14:textId="77777777" w:rsidR="00970672" w:rsidRPr="002B29FA" w:rsidRDefault="00970672" w:rsidP="00B21BC2">
            <w:pPr>
              <w:jc w:val="center"/>
            </w:pPr>
            <w:r>
              <w:t>2.2</w:t>
            </w:r>
          </w:p>
        </w:tc>
        <w:tc>
          <w:tcPr>
            <w:tcW w:w="4394" w:type="dxa"/>
            <w:tcBorders>
              <w:top w:val="single" w:sz="4" w:space="0" w:color="auto"/>
              <w:left w:val="single" w:sz="4" w:space="0" w:color="auto"/>
              <w:bottom w:val="single" w:sz="4" w:space="0" w:color="auto"/>
              <w:right w:val="single" w:sz="4" w:space="0" w:color="auto"/>
            </w:tcBorders>
            <w:vAlign w:val="center"/>
          </w:tcPr>
          <w:p w14:paraId="3CE2F644" w14:textId="77777777" w:rsidR="00970672" w:rsidRPr="00175BA6" w:rsidRDefault="00970672" w:rsidP="00B21BC2">
            <w:pPr>
              <w:rPr>
                <w:highlight w:val="yellow"/>
              </w:rPr>
            </w:pPr>
            <w:r w:rsidRPr="00C3269B">
              <w:t>Площадочная сеть</w:t>
            </w:r>
          </w:p>
        </w:tc>
        <w:tc>
          <w:tcPr>
            <w:tcW w:w="1418" w:type="dxa"/>
            <w:tcBorders>
              <w:top w:val="single" w:sz="4" w:space="0" w:color="auto"/>
              <w:left w:val="single" w:sz="4" w:space="0" w:color="auto"/>
              <w:bottom w:val="single" w:sz="4" w:space="0" w:color="auto"/>
              <w:right w:val="single" w:sz="4" w:space="0" w:color="auto"/>
            </w:tcBorders>
            <w:vAlign w:val="center"/>
          </w:tcPr>
          <w:p w14:paraId="6A0E604C" w14:textId="77777777" w:rsidR="00970672" w:rsidRPr="00175BA6" w:rsidRDefault="00970672" w:rsidP="00B21BC2">
            <w:pPr>
              <w:jc w:val="center"/>
              <w:rPr>
                <w:highlight w:val="yellow"/>
              </w:rPr>
            </w:pPr>
          </w:p>
        </w:tc>
        <w:tc>
          <w:tcPr>
            <w:tcW w:w="4252" w:type="dxa"/>
            <w:tcBorders>
              <w:top w:val="single" w:sz="4" w:space="0" w:color="auto"/>
              <w:left w:val="single" w:sz="4" w:space="0" w:color="auto"/>
              <w:bottom w:val="single" w:sz="4" w:space="0" w:color="auto"/>
              <w:right w:val="single" w:sz="4" w:space="0" w:color="auto"/>
            </w:tcBorders>
            <w:vAlign w:val="center"/>
          </w:tcPr>
          <w:p w14:paraId="44913C65" w14:textId="77777777" w:rsidR="00970672" w:rsidRPr="00175BA6" w:rsidRDefault="00970672" w:rsidP="00B21BC2">
            <w:pPr>
              <w:jc w:val="center"/>
              <w:rPr>
                <w:highlight w:val="yellow"/>
              </w:rPr>
            </w:pPr>
          </w:p>
        </w:tc>
      </w:tr>
      <w:tr w:rsidR="00970672" w:rsidRPr="002B29FA" w14:paraId="356BC229"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6DE86802" w14:textId="77777777" w:rsidR="00970672" w:rsidRPr="002B29FA" w:rsidRDefault="00970672" w:rsidP="00B21BC2">
            <w:pPr>
              <w:jc w:val="center"/>
            </w:pPr>
            <w:r>
              <w:t>2.2.1</w:t>
            </w:r>
          </w:p>
        </w:tc>
        <w:tc>
          <w:tcPr>
            <w:tcW w:w="4394" w:type="dxa"/>
            <w:tcBorders>
              <w:top w:val="single" w:sz="4" w:space="0" w:color="auto"/>
              <w:left w:val="single" w:sz="4" w:space="0" w:color="auto"/>
              <w:bottom w:val="single" w:sz="4" w:space="0" w:color="auto"/>
              <w:right w:val="single" w:sz="4" w:space="0" w:color="auto"/>
            </w:tcBorders>
            <w:vAlign w:val="center"/>
          </w:tcPr>
          <w:p w14:paraId="07EB0A98" w14:textId="77777777" w:rsidR="00970672" w:rsidRPr="00175BA6" w:rsidRDefault="00970672" w:rsidP="00B21BC2">
            <w:pPr>
              <w:rPr>
                <w:highlight w:val="yellow"/>
              </w:rPr>
            </w:pPr>
            <w:r w:rsidRPr="00C3269B">
              <w:t>Насосная станция</w:t>
            </w:r>
          </w:p>
        </w:tc>
        <w:tc>
          <w:tcPr>
            <w:tcW w:w="1418" w:type="dxa"/>
            <w:tcBorders>
              <w:top w:val="single" w:sz="4" w:space="0" w:color="auto"/>
              <w:left w:val="single" w:sz="4" w:space="0" w:color="auto"/>
              <w:bottom w:val="single" w:sz="4" w:space="0" w:color="auto"/>
              <w:right w:val="single" w:sz="4" w:space="0" w:color="auto"/>
            </w:tcBorders>
            <w:vAlign w:val="center"/>
          </w:tcPr>
          <w:p w14:paraId="5F02120E" w14:textId="77777777" w:rsidR="00970672" w:rsidRPr="00175BA6" w:rsidRDefault="00970672" w:rsidP="00B21BC2">
            <w:pPr>
              <w:jc w:val="center"/>
              <w:rPr>
                <w:highlight w:val="yellow"/>
              </w:rPr>
            </w:pPr>
            <w:r w:rsidRPr="00C3269B">
              <w:t>12 мес.</w:t>
            </w:r>
          </w:p>
        </w:tc>
        <w:tc>
          <w:tcPr>
            <w:tcW w:w="4252" w:type="dxa"/>
            <w:tcBorders>
              <w:top w:val="single" w:sz="4" w:space="0" w:color="auto"/>
              <w:left w:val="single" w:sz="4" w:space="0" w:color="auto"/>
              <w:bottom w:val="single" w:sz="4" w:space="0" w:color="auto"/>
              <w:right w:val="single" w:sz="4" w:space="0" w:color="auto"/>
            </w:tcBorders>
            <w:vAlign w:val="center"/>
          </w:tcPr>
          <w:p w14:paraId="6D7B7CB3" w14:textId="77777777" w:rsidR="00970672" w:rsidRPr="00175BA6" w:rsidRDefault="00970672" w:rsidP="00B21BC2">
            <w:pPr>
              <w:jc w:val="center"/>
              <w:rPr>
                <w:highlight w:val="yellow"/>
              </w:rPr>
            </w:pPr>
            <w:r w:rsidRPr="00C3269B">
              <w:t>Не позднее 15.10.2022</w:t>
            </w:r>
          </w:p>
        </w:tc>
      </w:tr>
      <w:tr w:rsidR="00970672" w:rsidRPr="002B29FA" w14:paraId="0E58DA99"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02045E5D" w14:textId="77777777" w:rsidR="00970672" w:rsidRPr="002B29FA" w:rsidRDefault="00970672" w:rsidP="00B21BC2">
            <w:pPr>
              <w:jc w:val="center"/>
            </w:pPr>
            <w:r>
              <w:t>2.2.2</w:t>
            </w:r>
          </w:p>
        </w:tc>
        <w:tc>
          <w:tcPr>
            <w:tcW w:w="4394" w:type="dxa"/>
            <w:tcBorders>
              <w:top w:val="single" w:sz="4" w:space="0" w:color="auto"/>
              <w:left w:val="single" w:sz="4" w:space="0" w:color="auto"/>
              <w:bottom w:val="single" w:sz="4" w:space="0" w:color="auto"/>
              <w:right w:val="single" w:sz="4" w:space="0" w:color="auto"/>
            </w:tcBorders>
            <w:vAlign w:val="center"/>
          </w:tcPr>
          <w:p w14:paraId="7CA4C37D" w14:textId="77777777" w:rsidR="00970672" w:rsidRPr="00175BA6" w:rsidRDefault="00970672" w:rsidP="00B21BC2">
            <w:pPr>
              <w:rPr>
                <w:highlight w:val="yellow"/>
              </w:rPr>
            </w:pPr>
            <w:r w:rsidRPr="00C3269B">
              <w:t>Резервуар чистой воды</w:t>
            </w:r>
          </w:p>
        </w:tc>
        <w:tc>
          <w:tcPr>
            <w:tcW w:w="1418" w:type="dxa"/>
            <w:tcBorders>
              <w:top w:val="single" w:sz="4" w:space="0" w:color="auto"/>
              <w:left w:val="single" w:sz="4" w:space="0" w:color="auto"/>
              <w:bottom w:val="single" w:sz="4" w:space="0" w:color="auto"/>
              <w:right w:val="single" w:sz="4" w:space="0" w:color="auto"/>
            </w:tcBorders>
            <w:vAlign w:val="center"/>
          </w:tcPr>
          <w:p w14:paraId="57EC8AF9" w14:textId="77777777" w:rsidR="00970672" w:rsidRPr="00175BA6" w:rsidRDefault="00970672" w:rsidP="00B21BC2">
            <w:pPr>
              <w:jc w:val="center"/>
              <w:rPr>
                <w:highlight w:val="yellow"/>
              </w:rPr>
            </w:pPr>
            <w:r w:rsidRPr="00C3269B">
              <w:t>3,5 мес.</w:t>
            </w:r>
          </w:p>
        </w:tc>
        <w:tc>
          <w:tcPr>
            <w:tcW w:w="4252" w:type="dxa"/>
            <w:tcBorders>
              <w:top w:val="single" w:sz="4" w:space="0" w:color="auto"/>
              <w:left w:val="single" w:sz="4" w:space="0" w:color="auto"/>
              <w:bottom w:val="single" w:sz="4" w:space="0" w:color="auto"/>
              <w:right w:val="single" w:sz="4" w:space="0" w:color="auto"/>
            </w:tcBorders>
            <w:vAlign w:val="center"/>
          </w:tcPr>
          <w:p w14:paraId="289C46E7" w14:textId="77777777" w:rsidR="00970672" w:rsidRPr="00175BA6" w:rsidRDefault="00970672" w:rsidP="00B21BC2">
            <w:pPr>
              <w:jc w:val="center"/>
              <w:rPr>
                <w:highlight w:val="yellow"/>
              </w:rPr>
            </w:pPr>
            <w:r w:rsidRPr="00C3269B">
              <w:t>Не позднее 15.05.2023</w:t>
            </w:r>
          </w:p>
        </w:tc>
      </w:tr>
      <w:tr w:rsidR="00970672" w:rsidRPr="002B29FA" w14:paraId="3A2CA8D8"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01C6C86C" w14:textId="77777777" w:rsidR="00970672" w:rsidRPr="002B29FA" w:rsidRDefault="00970672" w:rsidP="00B21BC2">
            <w:pPr>
              <w:jc w:val="center"/>
            </w:pPr>
            <w:r>
              <w:t>2.2.3</w:t>
            </w:r>
          </w:p>
        </w:tc>
        <w:tc>
          <w:tcPr>
            <w:tcW w:w="4394" w:type="dxa"/>
            <w:tcBorders>
              <w:top w:val="single" w:sz="4" w:space="0" w:color="auto"/>
              <w:left w:val="single" w:sz="4" w:space="0" w:color="auto"/>
              <w:bottom w:val="single" w:sz="4" w:space="0" w:color="auto"/>
              <w:right w:val="single" w:sz="4" w:space="0" w:color="auto"/>
            </w:tcBorders>
            <w:vAlign w:val="center"/>
          </w:tcPr>
          <w:p w14:paraId="42038A7C" w14:textId="77777777" w:rsidR="00970672" w:rsidRPr="00175BA6" w:rsidRDefault="00970672" w:rsidP="00B21BC2">
            <w:pPr>
              <w:rPr>
                <w:highlight w:val="yellow"/>
              </w:rPr>
            </w:pPr>
            <w:r w:rsidRPr="00C3269B">
              <w:t>Внутриплощадочные сети</w:t>
            </w:r>
          </w:p>
        </w:tc>
        <w:tc>
          <w:tcPr>
            <w:tcW w:w="1418" w:type="dxa"/>
            <w:tcBorders>
              <w:top w:val="single" w:sz="4" w:space="0" w:color="auto"/>
              <w:left w:val="single" w:sz="4" w:space="0" w:color="auto"/>
              <w:bottom w:val="single" w:sz="4" w:space="0" w:color="auto"/>
              <w:right w:val="single" w:sz="4" w:space="0" w:color="auto"/>
            </w:tcBorders>
            <w:vAlign w:val="center"/>
          </w:tcPr>
          <w:p w14:paraId="1CE49A2F" w14:textId="77777777" w:rsidR="00970672" w:rsidRPr="00175BA6" w:rsidRDefault="00970672" w:rsidP="00B21BC2">
            <w:pPr>
              <w:jc w:val="center"/>
              <w:rPr>
                <w:highlight w:val="yellow"/>
              </w:rPr>
            </w:pPr>
            <w:r w:rsidRPr="00C3269B">
              <w:t>3 мес.</w:t>
            </w:r>
          </w:p>
        </w:tc>
        <w:tc>
          <w:tcPr>
            <w:tcW w:w="4252" w:type="dxa"/>
            <w:tcBorders>
              <w:top w:val="single" w:sz="4" w:space="0" w:color="auto"/>
              <w:left w:val="single" w:sz="4" w:space="0" w:color="auto"/>
              <w:bottom w:val="single" w:sz="4" w:space="0" w:color="auto"/>
              <w:right w:val="single" w:sz="4" w:space="0" w:color="auto"/>
            </w:tcBorders>
            <w:vAlign w:val="center"/>
          </w:tcPr>
          <w:p w14:paraId="08FBAD1B" w14:textId="77777777" w:rsidR="00970672" w:rsidRPr="00175BA6" w:rsidRDefault="00970672" w:rsidP="00B21BC2">
            <w:pPr>
              <w:jc w:val="center"/>
              <w:rPr>
                <w:highlight w:val="yellow"/>
              </w:rPr>
            </w:pPr>
            <w:r w:rsidRPr="00C3269B">
              <w:t>Не позднее 15.01.2023</w:t>
            </w:r>
          </w:p>
        </w:tc>
      </w:tr>
      <w:tr w:rsidR="00970672" w:rsidRPr="002B29FA" w14:paraId="03604EEA"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5E563D9C" w14:textId="77777777" w:rsidR="00970672" w:rsidRPr="002B29FA" w:rsidRDefault="00970672" w:rsidP="00B21BC2">
            <w:pPr>
              <w:jc w:val="center"/>
            </w:pPr>
            <w:r>
              <w:t>2.2.4</w:t>
            </w:r>
          </w:p>
        </w:tc>
        <w:tc>
          <w:tcPr>
            <w:tcW w:w="4394" w:type="dxa"/>
            <w:tcBorders>
              <w:top w:val="single" w:sz="4" w:space="0" w:color="auto"/>
              <w:left w:val="single" w:sz="4" w:space="0" w:color="auto"/>
              <w:bottom w:val="single" w:sz="4" w:space="0" w:color="auto"/>
              <w:right w:val="single" w:sz="4" w:space="0" w:color="auto"/>
            </w:tcBorders>
            <w:vAlign w:val="center"/>
          </w:tcPr>
          <w:p w14:paraId="2D866D07" w14:textId="77777777" w:rsidR="00970672" w:rsidRPr="00175BA6" w:rsidRDefault="00970672" w:rsidP="00B21BC2">
            <w:pPr>
              <w:rPr>
                <w:highlight w:val="yellow"/>
              </w:rPr>
            </w:pPr>
            <w:r w:rsidRPr="00C3269B">
              <w:t>Вспомогательные здания и сооружения</w:t>
            </w:r>
          </w:p>
        </w:tc>
        <w:tc>
          <w:tcPr>
            <w:tcW w:w="1418" w:type="dxa"/>
            <w:tcBorders>
              <w:top w:val="single" w:sz="4" w:space="0" w:color="auto"/>
              <w:left w:val="single" w:sz="4" w:space="0" w:color="auto"/>
              <w:bottom w:val="single" w:sz="4" w:space="0" w:color="auto"/>
              <w:right w:val="single" w:sz="4" w:space="0" w:color="auto"/>
            </w:tcBorders>
            <w:vAlign w:val="center"/>
          </w:tcPr>
          <w:p w14:paraId="191179D7" w14:textId="77777777" w:rsidR="00970672" w:rsidRPr="00175BA6" w:rsidRDefault="00970672" w:rsidP="00B21BC2">
            <w:pPr>
              <w:jc w:val="center"/>
              <w:rPr>
                <w:highlight w:val="yellow"/>
              </w:rPr>
            </w:pPr>
            <w:r w:rsidRPr="00C3269B">
              <w:t>6 мес.</w:t>
            </w:r>
          </w:p>
        </w:tc>
        <w:tc>
          <w:tcPr>
            <w:tcW w:w="4252" w:type="dxa"/>
            <w:tcBorders>
              <w:top w:val="single" w:sz="4" w:space="0" w:color="auto"/>
              <w:left w:val="single" w:sz="4" w:space="0" w:color="auto"/>
              <w:bottom w:val="single" w:sz="4" w:space="0" w:color="auto"/>
              <w:right w:val="single" w:sz="4" w:space="0" w:color="auto"/>
            </w:tcBorders>
            <w:vAlign w:val="center"/>
          </w:tcPr>
          <w:p w14:paraId="4E7BEDD8" w14:textId="77777777" w:rsidR="00970672" w:rsidRPr="00175BA6" w:rsidRDefault="00970672" w:rsidP="00B21BC2">
            <w:pPr>
              <w:jc w:val="center"/>
              <w:rPr>
                <w:highlight w:val="yellow"/>
              </w:rPr>
            </w:pPr>
            <w:r w:rsidRPr="00C3269B">
              <w:t>Не позднее 15.01.2023</w:t>
            </w:r>
          </w:p>
        </w:tc>
      </w:tr>
      <w:tr w:rsidR="00970672" w:rsidRPr="002B29FA" w14:paraId="7F26E235"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20C01983" w14:textId="77777777" w:rsidR="00970672" w:rsidRPr="002B29FA" w:rsidRDefault="00970672" w:rsidP="00B21BC2">
            <w:pPr>
              <w:jc w:val="center"/>
            </w:pPr>
            <w:r>
              <w:t>2.2.5</w:t>
            </w:r>
          </w:p>
        </w:tc>
        <w:tc>
          <w:tcPr>
            <w:tcW w:w="4394" w:type="dxa"/>
            <w:tcBorders>
              <w:top w:val="single" w:sz="4" w:space="0" w:color="auto"/>
              <w:left w:val="single" w:sz="4" w:space="0" w:color="auto"/>
              <w:bottom w:val="single" w:sz="4" w:space="0" w:color="auto"/>
              <w:right w:val="single" w:sz="4" w:space="0" w:color="auto"/>
            </w:tcBorders>
            <w:vAlign w:val="center"/>
          </w:tcPr>
          <w:p w14:paraId="049F7A67" w14:textId="77777777" w:rsidR="00970672" w:rsidRPr="00175BA6" w:rsidRDefault="00970672" w:rsidP="00B21BC2">
            <w:pPr>
              <w:rPr>
                <w:highlight w:val="yellow"/>
              </w:rPr>
            </w:pPr>
            <w:r w:rsidRPr="00C3269B">
              <w:t>Реконструкция существующей насосной станции</w:t>
            </w:r>
          </w:p>
        </w:tc>
        <w:tc>
          <w:tcPr>
            <w:tcW w:w="1418" w:type="dxa"/>
            <w:tcBorders>
              <w:top w:val="single" w:sz="4" w:space="0" w:color="auto"/>
              <w:left w:val="single" w:sz="4" w:space="0" w:color="auto"/>
              <w:bottom w:val="single" w:sz="4" w:space="0" w:color="auto"/>
              <w:right w:val="single" w:sz="4" w:space="0" w:color="auto"/>
            </w:tcBorders>
            <w:vAlign w:val="center"/>
          </w:tcPr>
          <w:p w14:paraId="752783A7" w14:textId="77777777" w:rsidR="00970672" w:rsidRPr="00175BA6" w:rsidRDefault="00970672" w:rsidP="00B21BC2">
            <w:pPr>
              <w:jc w:val="center"/>
              <w:rPr>
                <w:highlight w:val="yellow"/>
              </w:rPr>
            </w:pPr>
            <w:r w:rsidRPr="00C3269B">
              <w:t>4 мес.</w:t>
            </w:r>
          </w:p>
        </w:tc>
        <w:tc>
          <w:tcPr>
            <w:tcW w:w="4252" w:type="dxa"/>
            <w:tcBorders>
              <w:top w:val="single" w:sz="4" w:space="0" w:color="auto"/>
              <w:left w:val="single" w:sz="4" w:space="0" w:color="auto"/>
              <w:bottom w:val="single" w:sz="4" w:space="0" w:color="auto"/>
              <w:right w:val="single" w:sz="4" w:space="0" w:color="auto"/>
            </w:tcBorders>
            <w:vAlign w:val="center"/>
          </w:tcPr>
          <w:p w14:paraId="07F28D64" w14:textId="77777777" w:rsidR="00970672" w:rsidRPr="00175BA6" w:rsidRDefault="00970672" w:rsidP="00B21BC2">
            <w:pPr>
              <w:jc w:val="center"/>
              <w:rPr>
                <w:highlight w:val="yellow"/>
              </w:rPr>
            </w:pPr>
            <w:r w:rsidRPr="00C3269B">
              <w:t>Не позднее 15.09.2023</w:t>
            </w:r>
          </w:p>
        </w:tc>
      </w:tr>
      <w:tr w:rsidR="00970672" w:rsidRPr="007C7709" w14:paraId="54CE645A"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11C103E4" w14:textId="77777777" w:rsidR="00970672" w:rsidRPr="002B29FA" w:rsidRDefault="00970672" w:rsidP="00B21BC2">
            <w:pPr>
              <w:jc w:val="center"/>
            </w:pPr>
            <w:r>
              <w:t>2.3</w:t>
            </w:r>
          </w:p>
        </w:tc>
        <w:tc>
          <w:tcPr>
            <w:tcW w:w="4394" w:type="dxa"/>
            <w:tcBorders>
              <w:top w:val="single" w:sz="4" w:space="0" w:color="auto"/>
              <w:left w:val="single" w:sz="4" w:space="0" w:color="auto"/>
              <w:bottom w:val="single" w:sz="4" w:space="0" w:color="auto"/>
              <w:right w:val="single" w:sz="4" w:space="0" w:color="auto"/>
            </w:tcBorders>
            <w:vAlign w:val="center"/>
          </w:tcPr>
          <w:p w14:paraId="34BF0663" w14:textId="77777777" w:rsidR="00970672" w:rsidRPr="00175BA6" w:rsidRDefault="00970672" w:rsidP="00B21BC2">
            <w:pPr>
              <w:rPr>
                <w:highlight w:val="yellow"/>
              </w:rPr>
            </w:pPr>
            <w:r w:rsidRPr="00C3269B">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vAlign w:val="center"/>
          </w:tcPr>
          <w:p w14:paraId="1F64E586" w14:textId="77777777" w:rsidR="00970672" w:rsidRPr="00175BA6" w:rsidRDefault="00970672" w:rsidP="00B21BC2">
            <w:pPr>
              <w:jc w:val="center"/>
              <w:rPr>
                <w:highlight w:val="yellow"/>
              </w:rPr>
            </w:pPr>
            <w:r w:rsidRPr="00BD2EB1">
              <w:t>Не позднее 31.0</w:t>
            </w:r>
            <w:r>
              <w:t>5</w:t>
            </w:r>
            <w:r w:rsidRPr="00BD2EB1">
              <w:t>.2024</w:t>
            </w:r>
          </w:p>
        </w:tc>
        <w:tc>
          <w:tcPr>
            <w:tcW w:w="4252" w:type="dxa"/>
            <w:tcBorders>
              <w:top w:val="single" w:sz="4" w:space="0" w:color="auto"/>
              <w:left w:val="single" w:sz="4" w:space="0" w:color="auto"/>
              <w:bottom w:val="single" w:sz="4" w:space="0" w:color="auto"/>
              <w:right w:val="single" w:sz="4" w:space="0" w:color="auto"/>
            </w:tcBorders>
            <w:vAlign w:val="center"/>
          </w:tcPr>
          <w:p w14:paraId="7CC60C2F" w14:textId="77777777" w:rsidR="00970672" w:rsidRPr="00175BA6" w:rsidRDefault="00970672" w:rsidP="00B21BC2">
            <w:pPr>
              <w:jc w:val="center"/>
              <w:rPr>
                <w:highlight w:val="yellow"/>
              </w:rPr>
            </w:pPr>
            <w:r w:rsidRPr="00C3269B">
              <w:t>Не позднее 15.02.2024</w:t>
            </w:r>
          </w:p>
        </w:tc>
      </w:tr>
      <w:tr w:rsidR="00970672" w:rsidRPr="007C7709" w14:paraId="25FA6442" w14:textId="77777777" w:rsidTr="00B21BC2">
        <w:tc>
          <w:tcPr>
            <w:tcW w:w="738" w:type="dxa"/>
            <w:tcBorders>
              <w:top w:val="single" w:sz="4" w:space="0" w:color="auto"/>
              <w:left w:val="single" w:sz="4" w:space="0" w:color="auto"/>
              <w:bottom w:val="single" w:sz="4" w:space="0" w:color="auto"/>
              <w:right w:val="single" w:sz="4" w:space="0" w:color="auto"/>
            </w:tcBorders>
            <w:vAlign w:val="center"/>
          </w:tcPr>
          <w:p w14:paraId="0CECC583" w14:textId="77777777" w:rsidR="00970672" w:rsidRDefault="00970672" w:rsidP="00B21BC2">
            <w:pPr>
              <w:jc w:val="center"/>
            </w:pPr>
            <w:r>
              <w:t>3</w:t>
            </w:r>
          </w:p>
        </w:tc>
        <w:tc>
          <w:tcPr>
            <w:tcW w:w="4394" w:type="dxa"/>
            <w:tcBorders>
              <w:top w:val="single" w:sz="4" w:space="0" w:color="auto"/>
              <w:left w:val="single" w:sz="4" w:space="0" w:color="auto"/>
              <w:bottom w:val="single" w:sz="4" w:space="0" w:color="auto"/>
              <w:right w:val="single" w:sz="4" w:space="0" w:color="auto"/>
            </w:tcBorders>
            <w:vAlign w:val="center"/>
          </w:tcPr>
          <w:p w14:paraId="7261ECE2" w14:textId="77777777" w:rsidR="00970672" w:rsidRPr="00C3269B" w:rsidRDefault="00970672" w:rsidP="00B21BC2">
            <w:r w:rsidRPr="009F12FB">
              <w:rPr>
                <w:lang w:eastAsia="ar-SA" w:bidi="hi-IN"/>
              </w:rPr>
              <w:t>Проведение приёмочной комиссии и подписание Акта сдачи-приемки законченного строительством объекта</w:t>
            </w:r>
          </w:p>
        </w:tc>
        <w:tc>
          <w:tcPr>
            <w:tcW w:w="1418" w:type="dxa"/>
            <w:tcBorders>
              <w:top w:val="single" w:sz="4" w:space="0" w:color="auto"/>
              <w:left w:val="single" w:sz="4" w:space="0" w:color="auto"/>
              <w:bottom w:val="single" w:sz="4" w:space="0" w:color="auto"/>
              <w:right w:val="single" w:sz="4" w:space="0" w:color="auto"/>
            </w:tcBorders>
            <w:vAlign w:val="center"/>
          </w:tcPr>
          <w:p w14:paraId="31C98015" w14:textId="77777777" w:rsidR="00970672" w:rsidRPr="00C3269B" w:rsidRDefault="00970672" w:rsidP="00B21BC2">
            <w:pPr>
              <w:jc w:val="center"/>
            </w:pPr>
            <w:r>
              <w:t>Не позднее 31.07.2024</w:t>
            </w:r>
            <w:r w:rsidRPr="00C3269B">
              <w:t xml:space="preserve"> </w:t>
            </w:r>
          </w:p>
        </w:tc>
        <w:tc>
          <w:tcPr>
            <w:tcW w:w="4252" w:type="dxa"/>
            <w:tcBorders>
              <w:top w:val="single" w:sz="4" w:space="0" w:color="auto"/>
              <w:left w:val="single" w:sz="4" w:space="0" w:color="auto"/>
              <w:bottom w:val="single" w:sz="4" w:space="0" w:color="auto"/>
              <w:right w:val="single" w:sz="4" w:space="0" w:color="auto"/>
            </w:tcBorders>
            <w:vAlign w:val="center"/>
          </w:tcPr>
          <w:p w14:paraId="1A436159" w14:textId="77777777" w:rsidR="00970672" w:rsidRPr="00C3269B" w:rsidRDefault="00970672" w:rsidP="00B21BC2">
            <w:pPr>
              <w:jc w:val="center"/>
            </w:pPr>
            <w:r w:rsidRPr="00C3269B">
              <w:t xml:space="preserve">Не позднее </w:t>
            </w:r>
            <w:r>
              <w:t>01.06</w:t>
            </w:r>
            <w:r w:rsidRPr="00C3269B">
              <w:t>.2024</w:t>
            </w:r>
          </w:p>
        </w:tc>
      </w:tr>
    </w:tbl>
    <w:p w14:paraId="11E4F20D" w14:textId="77777777" w:rsidR="00970672" w:rsidRDefault="00970672" w:rsidP="00970672">
      <w:pPr>
        <w:ind w:firstLine="567"/>
        <w:jc w:val="both"/>
        <w:rPr>
          <w:rFonts w:eastAsia="Arial"/>
        </w:rPr>
      </w:pPr>
    </w:p>
    <w:p w14:paraId="1726876F" w14:textId="77777777" w:rsidR="00970672" w:rsidRPr="0059422A" w:rsidRDefault="00970672" w:rsidP="00970672">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w:t>
      </w:r>
      <w:r>
        <w:rPr>
          <w:rFonts w:eastAsia="Arial"/>
        </w:rPr>
        <w:t>130</w:t>
      </w:r>
      <w:r w:rsidRPr="0059422A">
        <w:rPr>
          <w:rFonts w:eastAsia="Arial"/>
        </w:rPr>
        <w:t xml:space="preserve"> дней после подписания Контракта;</w:t>
      </w:r>
    </w:p>
    <w:p w14:paraId="3C267555" w14:textId="77777777" w:rsidR="00970672" w:rsidRPr="0059422A" w:rsidRDefault="00970672" w:rsidP="00970672">
      <w:pPr>
        <w:ind w:firstLine="567"/>
        <w:jc w:val="both"/>
        <w:rPr>
          <w:rFonts w:eastAsia="Arial"/>
        </w:rPr>
      </w:pPr>
      <w:r w:rsidRPr="0059422A">
        <w:rPr>
          <w:rFonts w:eastAsia="Arial"/>
        </w:rPr>
        <w:t xml:space="preserve">2) Срок передачи Подрядчику копии разрешения на строительство Объекта, в соответствии с п. 5.2.2 Контракта, составляет </w:t>
      </w:r>
      <w:r>
        <w:rPr>
          <w:rFonts w:eastAsia="Arial"/>
        </w:rPr>
        <w:t>13</w:t>
      </w:r>
      <w:r w:rsidRPr="0059422A">
        <w:rPr>
          <w:rFonts w:eastAsia="Arial"/>
        </w:rPr>
        <w:t>0 дней после подписания Контракта;</w:t>
      </w:r>
    </w:p>
    <w:p w14:paraId="2A7006B6" w14:textId="77777777" w:rsidR="00970672" w:rsidRPr="0059422A" w:rsidRDefault="00970672" w:rsidP="00970672">
      <w:pPr>
        <w:ind w:firstLine="567"/>
        <w:jc w:val="both"/>
        <w:rPr>
          <w:rFonts w:eastAsia="Arial"/>
        </w:rPr>
      </w:pPr>
      <w:r w:rsidRPr="0059422A">
        <w:rPr>
          <w:rFonts w:eastAsia="Arial"/>
        </w:rPr>
        <w:t xml:space="preserve">3) Сроки подключения Объекта к сетям инженерно-технического обеспечения в соответствии </w:t>
      </w:r>
      <w:r w:rsidRPr="0059422A">
        <w:rPr>
          <w:rFonts w:eastAsia="Arial"/>
        </w:rPr>
        <w:br/>
        <w:t xml:space="preserve">с техническими условиями – не </w:t>
      </w:r>
      <w:r w:rsidRPr="00B46737">
        <w:rPr>
          <w:rFonts w:eastAsia="Arial"/>
        </w:rPr>
        <w:t>позднее 30.04.2024</w:t>
      </w:r>
      <w:r w:rsidRPr="0059422A">
        <w:rPr>
          <w:rFonts w:eastAsia="Arial"/>
        </w:rPr>
        <w:t>;</w:t>
      </w:r>
    </w:p>
    <w:p w14:paraId="26BE3CE0" w14:textId="77777777" w:rsidR="00970672" w:rsidRPr="0059422A" w:rsidRDefault="00970672" w:rsidP="00970672">
      <w:pPr>
        <w:ind w:firstLine="567"/>
        <w:jc w:val="both"/>
        <w:rPr>
          <w:rFonts w:eastAsia="Arial"/>
        </w:rPr>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p w14:paraId="6B321F29" w14:textId="77777777" w:rsidR="00970672" w:rsidRPr="0059422A" w:rsidRDefault="00970672" w:rsidP="00970672"/>
    <w:tbl>
      <w:tblPr>
        <w:tblpPr w:leftFromText="180" w:rightFromText="180" w:vertAnchor="text" w:tblpY="154"/>
        <w:tblW w:w="0" w:type="auto"/>
        <w:tblLook w:val="04A0" w:firstRow="1" w:lastRow="0" w:firstColumn="1" w:lastColumn="0" w:noHBand="0" w:noVBand="1"/>
      </w:tblPr>
      <w:tblGrid>
        <w:gridCol w:w="4926"/>
        <w:gridCol w:w="4927"/>
      </w:tblGrid>
      <w:tr w:rsidR="00970672" w:rsidRPr="0059422A" w14:paraId="2185BFEB" w14:textId="77777777" w:rsidTr="00B21BC2">
        <w:tc>
          <w:tcPr>
            <w:tcW w:w="4926" w:type="dxa"/>
            <w:shd w:val="clear" w:color="auto" w:fill="auto"/>
          </w:tcPr>
          <w:p w14:paraId="7CE2542A" w14:textId="77777777" w:rsidR="00970672" w:rsidRPr="0059422A" w:rsidRDefault="00970672" w:rsidP="00B21BC2">
            <w:r w:rsidRPr="0059422A">
              <w:t>Государственный заказчик:</w:t>
            </w:r>
          </w:p>
          <w:p w14:paraId="11C3BB3C" w14:textId="77777777" w:rsidR="00970672" w:rsidRPr="0059422A" w:rsidRDefault="00970672" w:rsidP="00B21BC2"/>
        </w:tc>
        <w:tc>
          <w:tcPr>
            <w:tcW w:w="4927" w:type="dxa"/>
            <w:shd w:val="clear" w:color="auto" w:fill="auto"/>
          </w:tcPr>
          <w:p w14:paraId="1CF29689" w14:textId="77777777" w:rsidR="00970672" w:rsidRPr="0059422A" w:rsidRDefault="00970672" w:rsidP="00B21BC2">
            <w:r w:rsidRPr="0059422A">
              <w:t>Подрядчик:</w:t>
            </w:r>
          </w:p>
        </w:tc>
      </w:tr>
      <w:tr w:rsidR="00970672" w:rsidRPr="0059422A" w14:paraId="2D05EEBB" w14:textId="77777777" w:rsidTr="00B21BC2">
        <w:tc>
          <w:tcPr>
            <w:tcW w:w="4926" w:type="dxa"/>
            <w:shd w:val="clear" w:color="auto" w:fill="auto"/>
          </w:tcPr>
          <w:p w14:paraId="23204C0D" w14:textId="77777777" w:rsidR="00970672" w:rsidRDefault="00970672" w:rsidP="00B21BC2">
            <w:r>
              <w:t>Г</w:t>
            </w:r>
            <w:r w:rsidRPr="00F575BF">
              <w:t>енеральн</w:t>
            </w:r>
            <w:r>
              <w:t>ый</w:t>
            </w:r>
            <w:r w:rsidRPr="00F575BF">
              <w:t xml:space="preserve"> директор </w:t>
            </w:r>
          </w:p>
          <w:p w14:paraId="2912529C" w14:textId="77777777" w:rsidR="00970672" w:rsidRPr="0059422A" w:rsidRDefault="00970672" w:rsidP="00B21BC2"/>
          <w:p w14:paraId="3EF7F3E1" w14:textId="77777777" w:rsidR="00970672" w:rsidRPr="0059422A" w:rsidRDefault="00970672" w:rsidP="00B21BC2">
            <w:r w:rsidRPr="0059422A">
              <w:t>_______________________/О.С. Бакланов/</w:t>
            </w:r>
          </w:p>
          <w:p w14:paraId="4953C3F9" w14:textId="77777777" w:rsidR="00970672" w:rsidRPr="0059422A" w:rsidRDefault="00970672" w:rsidP="00B21BC2">
            <w:proofErr w:type="spellStart"/>
            <w:r w:rsidRPr="0059422A">
              <w:t>мп</w:t>
            </w:r>
            <w:proofErr w:type="spellEnd"/>
          </w:p>
        </w:tc>
        <w:tc>
          <w:tcPr>
            <w:tcW w:w="4927" w:type="dxa"/>
            <w:shd w:val="clear" w:color="auto" w:fill="auto"/>
          </w:tcPr>
          <w:p w14:paraId="2D91FB01" w14:textId="77777777" w:rsidR="00970672" w:rsidRPr="0059422A" w:rsidRDefault="00970672" w:rsidP="00B21BC2"/>
          <w:p w14:paraId="54571D25" w14:textId="77777777" w:rsidR="00970672" w:rsidRPr="0059422A" w:rsidRDefault="00970672" w:rsidP="00B21BC2"/>
        </w:tc>
      </w:tr>
    </w:tbl>
    <w:p w14:paraId="57A4510D" w14:textId="77777777" w:rsidR="00970672" w:rsidRPr="003474BA" w:rsidRDefault="00970672" w:rsidP="00970672">
      <w:pPr>
        <w:sectPr w:rsidR="00970672" w:rsidRPr="003474BA" w:rsidSect="00632D16">
          <w:pgSz w:w="11906" w:h="16838" w:code="9"/>
          <w:pgMar w:top="1134" w:right="567" w:bottom="851" w:left="1134" w:header="0" w:footer="284" w:gutter="0"/>
          <w:cols w:space="720"/>
          <w:docGrid w:linePitch="360"/>
        </w:sectPr>
      </w:pPr>
    </w:p>
    <w:p w14:paraId="55C646C0" w14:textId="77777777" w:rsidR="00970672" w:rsidRPr="003474BA" w:rsidRDefault="00970672" w:rsidP="00970672">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4C57D6D4" wp14:editId="60D97222">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CC8E53D" w14:textId="77777777" w:rsidR="00970672" w:rsidRPr="003474BA" w:rsidRDefault="00970672" w:rsidP="00970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7D6D4"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7CC8E53D" w14:textId="77777777" w:rsidR="00970672" w:rsidRPr="003474BA" w:rsidRDefault="00970672" w:rsidP="00970672"/>
                  </w:txbxContent>
                </v:textbox>
              </v:shape>
            </w:pict>
          </mc:Fallback>
        </mc:AlternateContent>
      </w:r>
      <w:r w:rsidRPr="003474BA">
        <w:t>Приложение № 2.1</w:t>
      </w:r>
    </w:p>
    <w:p w14:paraId="32950439" w14:textId="77777777" w:rsidR="00970672" w:rsidRPr="003474BA" w:rsidRDefault="00970672" w:rsidP="00970672">
      <w:pPr>
        <w:jc w:val="right"/>
      </w:pPr>
      <w:r w:rsidRPr="003474BA">
        <w:t>к Государственному контракту</w:t>
      </w:r>
    </w:p>
    <w:p w14:paraId="19CFDBB2" w14:textId="77777777" w:rsidR="00970672" w:rsidRPr="003474BA" w:rsidRDefault="00970672" w:rsidP="00970672">
      <w:pPr>
        <w:jc w:val="right"/>
      </w:pPr>
      <w:r w:rsidRPr="003474BA">
        <w:t>на выполнение строительно-монтажных работ</w:t>
      </w:r>
    </w:p>
    <w:p w14:paraId="562BFF19" w14:textId="77777777" w:rsidR="00970672" w:rsidRPr="003474BA" w:rsidRDefault="00970672" w:rsidP="00970672">
      <w:pPr>
        <w:jc w:val="right"/>
      </w:pPr>
      <w:r w:rsidRPr="003474BA">
        <w:t>от «___» ________202</w:t>
      </w:r>
      <w:r>
        <w:t>2</w:t>
      </w:r>
      <w:r w:rsidRPr="003474BA">
        <w:t xml:space="preserve"> г. №______________</w:t>
      </w:r>
    </w:p>
    <w:p w14:paraId="70E64E33" w14:textId="77777777" w:rsidR="00970672" w:rsidRPr="00916ABC" w:rsidRDefault="00970672" w:rsidP="00970672">
      <w:pPr>
        <w:jc w:val="right"/>
        <w:rPr>
          <w:b/>
        </w:rPr>
      </w:pPr>
      <w:r w:rsidRPr="00916ABC">
        <w:rPr>
          <w:b/>
        </w:rPr>
        <w:t xml:space="preserve"> ФОРМА</w:t>
      </w:r>
    </w:p>
    <w:p w14:paraId="4E52FEDA" w14:textId="77777777" w:rsidR="00970672" w:rsidRPr="003474BA" w:rsidRDefault="00970672" w:rsidP="00970672"/>
    <w:p w14:paraId="6107C2A4" w14:textId="77777777" w:rsidR="00970672" w:rsidRPr="00916ABC" w:rsidRDefault="00970672" w:rsidP="00970672">
      <w:pPr>
        <w:jc w:val="center"/>
        <w:rPr>
          <w:b/>
        </w:rPr>
      </w:pPr>
      <w:r w:rsidRPr="00916ABC">
        <w:rPr>
          <w:b/>
        </w:rPr>
        <w:t>Детализированный график выполнения строительно-монтажных работ по объекту:</w:t>
      </w:r>
      <w:r w:rsidRPr="00916ABC">
        <w:rPr>
          <w:b/>
        </w:rPr>
        <w:br/>
      </w:r>
      <w:r w:rsidRPr="00916ABC">
        <w:rPr>
          <w:b/>
          <w:color w:val="000000"/>
        </w:rPr>
        <w:t>«Строительство водовода, Республика Крым, г. Евпатория»</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021"/>
        <w:gridCol w:w="1134"/>
        <w:gridCol w:w="1417"/>
        <w:gridCol w:w="993"/>
        <w:gridCol w:w="992"/>
        <w:gridCol w:w="992"/>
      </w:tblGrid>
      <w:tr w:rsidR="00970672" w:rsidRPr="009F12FB" w14:paraId="7E9FCA01" w14:textId="77777777" w:rsidTr="00B21BC2">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2F86E" w14:textId="77777777" w:rsidR="00970672" w:rsidRPr="009F12FB" w:rsidRDefault="00970672" w:rsidP="00B21BC2">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14830" w14:textId="77777777" w:rsidR="00970672" w:rsidRPr="009F12FB" w:rsidRDefault="00970672" w:rsidP="00B21BC2">
            <w:pPr>
              <w:rPr>
                <w:sz w:val="20"/>
                <w:szCs w:val="20"/>
              </w:rPr>
            </w:pPr>
            <w:r w:rsidRPr="009F12FB">
              <w:rPr>
                <w:sz w:val="20"/>
                <w:szCs w:val="20"/>
              </w:rPr>
              <w:t>Наименование</w:t>
            </w:r>
          </w:p>
          <w:p w14:paraId="24FB2412" w14:textId="77777777" w:rsidR="00970672" w:rsidRPr="009F12FB" w:rsidRDefault="00970672" w:rsidP="00B21BC2">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A38DB8" w14:textId="77777777" w:rsidR="00970672" w:rsidRPr="009F12FB" w:rsidRDefault="00970672" w:rsidP="00B21BC2">
            <w:pPr>
              <w:rPr>
                <w:sz w:val="20"/>
                <w:szCs w:val="20"/>
              </w:rPr>
            </w:pPr>
            <w:r w:rsidRPr="009F12FB">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80BB1E" w14:textId="77777777" w:rsidR="00970672" w:rsidRPr="009F12FB" w:rsidRDefault="00970672" w:rsidP="00B21BC2">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35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971743" w14:textId="77777777" w:rsidR="00970672" w:rsidRPr="009F12FB" w:rsidRDefault="00970672" w:rsidP="00B21BC2">
            <w:pPr>
              <w:rPr>
                <w:sz w:val="20"/>
                <w:szCs w:val="20"/>
              </w:rPr>
            </w:pPr>
            <w:r w:rsidRPr="009F12FB">
              <w:rPr>
                <w:sz w:val="20"/>
                <w:szCs w:val="20"/>
              </w:rPr>
              <w:t>2022 гг.</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A642301" w14:textId="77777777" w:rsidR="00970672" w:rsidRPr="009F12FB" w:rsidRDefault="00970672" w:rsidP="00B21BC2">
            <w:pPr>
              <w:rPr>
                <w:sz w:val="20"/>
                <w:szCs w:val="20"/>
              </w:rPr>
            </w:pPr>
            <w:r w:rsidRPr="009F12FB">
              <w:rPr>
                <w:sz w:val="20"/>
                <w:szCs w:val="20"/>
              </w:rPr>
              <w:t>202</w:t>
            </w:r>
            <w:r>
              <w:rPr>
                <w:sz w:val="20"/>
                <w:szCs w:val="20"/>
              </w:rPr>
              <w:t>3</w:t>
            </w:r>
            <w:r w:rsidRPr="009F12FB">
              <w:rPr>
                <w:sz w:val="20"/>
                <w:szCs w:val="20"/>
              </w:rPr>
              <w:t xml:space="preserve"> гг.</w:t>
            </w:r>
          </w:p>
        </w:tc>
      </w:tr>
      <w:tr w:rsidR="00970672" w:rsidRPr="009F12FB" w14:paraId="24AED152" w14:textId="77777777" w:rsidTr="00B21BC2">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5971A" w14:textId="77777777" w:rsidR="00970672" w:rsidRPr="009F12FB" w:rsidRDefault="00970672" w:rsidP="00B21BC2">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529B54" w14:textId="77777777" w:rsidR="00970672" w:rsidRPr="009F12FB" w:rsidRDefault="00970672" w:rsidP="00B21BC2">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DF262" w14:textId="77777777" w:rsidR="00970672" w:rsidRPr="009F12FB" w:rsidRDefault="00970672" w:rsidP="00B21BC2">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85FAA" w14:textId="77777777" w:rsidR="00970672" w:rsidRPr="009F12FB" w:rsidRDefault="00970672" w:rsidP="00B21BC2">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AAA9DE" w14:textId="77777777" w:rsidR="00970672" w:rsidRPr="009F12FB" w:rsidRDefault="00970672" w:rsidP="00B21BC2">
            <w:pPr>
              <w:rPr>
                <w:sz w:val="20"/>
                <w:szCs w:val="20"/>
              </w:rPr>
            </w:pPr>
            <w:r w:rsidRPr="009F12FB">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36A77" w14:textId="77777777" w:rsidR="00970672" w:rsidRPr="009F12FB" w:rsidRDefault="00970672" w:rsidP="00B21BC2">
            <w:pPr>
              <w:rPr>
                <w:sz w:val="20"/>
                <w:szCs w:val="20"/>
              </w:rPr>
            </w:pPr>
            <w:r w:rsidRPr="009F12FB">
              <w:rPr>
                <w:sz w:val="20"/>
                <w:szCs w:val="20"/>
              </w:rPr>
              <w:t>Окончание</w:t>
            </w:r>
          </w:p>
        </w:tc>
        <w:tc>
          <w:tcPr>
            <w:tcW w:w="35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580F47" w14:textId="77777777" w:rsidR="00970672" w:rsidRPr="009F12FB" w:rsidRDefault="00970672" w:rsidP="00B21BC2">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c>
          <w:tcPr>
            <w:tcW w:w="2977" w:type="dxa"/>
            <w:gridSpan w:val="3"/>
            <w:tcBorders>
              <w:top w:val="single" w:sz="4" w:space="0" w:color="auto"/>
              <w:left w:val="single" w:sz="4" w:space="0" w:color="auto"/>
              <w:bottom w:val="single" w:sz="4" w:space="0" w:color="auto"/>
              <w:right w:val="single" w:sz="4" w:space="0" w:color="auto"/>
            </w:tcBorders>
          </w:tcPr>
          <w:p w14:paraId="2E4EEB8A" w14:textId="77777777" w:rsidR="00970672" w:rsidRPr="009F12FB" w:rsidRDefault="00970672" w:rsidP="00B21BC2">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970672" w:rsidRPr="009F12FB" w14:paraId="4F1F1E9B" w14:textId="77777777" w:rsidTr="00B21BC2">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A0F581" w14:textId="77777777" w:rsidR="00970672" w:rsidRPr="009F12FB" w:rsidRDefault="00970672" w:rsidP="00B21BC2">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F730F9" w14:textId="77777777" w:rsidR="00970672" w:rsidRPr="009F12FB" w:rsidRDefault="00970672" w:rsidP="00B21BC2">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EBBDE" w14:textId="77777777" w:rsidR="00970672" w:rsidRPr="009F12FB" w:rsidRDefault="00970672" w:rsidP="00B21BC2">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9ED6B" w14:textId="77777777" w:rsidR="00970672" w:rsidRPr="009F12FB" w:rsidRDefault="00970672" w:rsidP="00B21BC2">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B5FD6F" w14:textId="77777777" w:rsidR="00970672" w:rsidRPr="009F12FB" w:rsidRDefault="00970672" w:rsidP="00B21BC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863D1" w14:textId="77777777" w:rsidR="00970672" w:rsidRPr="009F12FB" w:rsidRDefault="00970672" w:rsidP="00B21BC2">
            <w:pPr>
              <w:rPr>
                <w:sz w:val="20"/>
                <w:szCs w:val="2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A1041" w14:textId="77777777" w:rsidR="00970672" w:rsidRPr="009F12FB" w:rsidRDefault="00970672" w:rsidP="00B21BC2">
            <w:pPr>
              <w:rPr>
                <w:sz w:val="20"/>
                <w:szCs w:val="20"/>
              </w:rPr>
            </w:pPr>
            <w:r w:rsidRPr="009F12FB">
              <w:rPr>
                <w:sz w:val="20"/>
                <w:szCs w:val="20"/>
              </w:rPr>
              <w:t>август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E8AD2" w14:textId="77777777" w:rsidR="00970672" w:rsidRPr="009F12FB" w:rsidRDefault="00970672" w:rsidP="00B21BC2">
            <w:pPr>
              <w:rPr>
                <w:sz w:val="20"/>
                <w:szCs w:val="20"/>
              </w:rPr>
            </w:pPr>
            <w:r w:rsidRPr="009F12FB">
              <w:rPr>
                <w:sz w:val="20"/>
                <w:szCs w:val="20"/>
              </w:rPr>
              <w:t>сентябрь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6061D8" w14:textId="77777777" w:rsidR="00970672" w:rsidRPr="009F12FB" w:rsidRDefault="00970672" w:rsidP="00B21BC2">
            <w:pPr>
              <w:rPr>
                <w:sz w:val="20"/>
                <w:szCs w:val="20"/>
              </w:rPr>
            </w:pPr>
            <w:r w:rsidRPr="009F12FB">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4A968737" w14:textId="77777777" w:rsidR="00970672" w:rsidRPr="009F12FB" w:rsidRDefault="00970672" w:rsidP="00B21BC2">
            <w:pPr>
              <w:rPr>
                <w:sz w:val="20"/>
                <w:szCs w:val="20"/>
              </w:rPr>
            </w:pPr>
            <w:r>
              <w:rPr>
                <w:sz w:val="20"/>
                <w:szCs w:val="20"/>
              </w:rPr>
              <w:t>январь</w:t>
            </w:r>
          </w:p>
        </w:tc>
        <w:tc>
          <w:tcPr>
            <w:tcW w:w="992" w:type="dxa"/>
            <w:tcBorders>
              <w:top w:val="single" w:sz="4" w:space="0" w:color="auto"/>
              <w:left w:val="single" w:sz="4" w:space="0" w:color="auto"/>
              <w:bottom w:val="single" w:sz="4" w:space="0" w:color="auto"/>
              <w:right w:val="single" w:sz="4" w:space="0" w:color="auto"/>
            </w:tcBorders>
            <w:vAlign w:val="center"/>
          </w:tcPr>
          <w:p w14:paraId="0BCE2A77" w14:textId="77777777" w:rsidR="00970672" w:rsidRPr="009F12FB" w:rsidRDefault="00970672" w:rsidP="00B21BC2">
            <w:pPr>
              <w:rPr>
                <w:sz w:val="20"/>
                <w:szCs w:val="20"/>
              </w:rPr>
            </w:pPr>
            <w:r>
              <w:rPr>
                <w:sz w:val="20"/>
                <w:szCs w:val="20"/>
              </w:rPr>
              <w:t>февраль</w:t>
            </w:r>
          </w:p>
        </w:tc>
        <w:tc>
          <w:tcPr>
            <w:tcW w:w="992" w:type="dxa"/>
            <w:tcBorders>
              <w:top w:val="single" w:sz="4" w:space="0" w:color="auto"/>
              <w:left w:val="single" w:sz="4" w:space="0" w:color="auto"/>
              <w:bottom w:val="single" w:sz="4" w:space="0" w:color="auto"/>
              <w:right w:val="single" w:sz="4" w:space="0" w:color="auto"/>
            </w:tcBorders>
            <w:vAlign w:val="center"/>
          </w:tcPr>
          <w:p w14:paraId="7F3FD6C4" w14:textId="77777777" w:rsidR="00970672" w:rsidRPr="009F12FB" w:rsidRDefault="00970672" w:rsidP="00B21BC2">
            <w:pPr>
              <w:rPr>
                <w:sz w:val="20"/>
                <w:szCs w:val="20"/>
              </w:rPr>
            </w:pPr>
            <w:r w:rsidRPr="009F12FB">
              <w:rPr>
                <w:sz w:val="20"/>
                <w:szCs w:val="20"/>
              </w:rPr>
              <w:t>…</w:t>
            </w:r>
          </w:p>
        </w:tc>
      </w:tr>
      <w:tr w:rsidR="00970672" w:rsidRPr="009F12FB" w14:paraId="0B5EBDF8" w14:textId="77777777" w:rsidTr="00B21BC2">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5EE75" w14:textId="77777777" w:rsidR="00970672" w:rsidRPr="009F12FB" w:rsidRDefault="00970672" w:rsidP="00B21BC2">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9E9A7" w14:textId="77777777" w:rsidR="00970672" w:rsidRPr="009F12FB" w:rsidRDefault="00970672" w:rsidP="00B21BC2">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0857BEA" w14:textId="77777777" w:rsidR="00970672" w:rsidRPr="009F12FB" w:rsidRDefault="00970672" w:rsidP="00B21BC2">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4BEFAE74" w14:textId="77777777" w:rsidR="00970672" w:rsidRPr="009F12FB" w:rsidRDefault="00970672" w:rsidP="00B21BC2">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5046817" w14:textId="77777777" w:rsidR="00970672" w:rsidRPr="009F12FB" w:rsidRDefault="00970672" w:rsidP="00B21BC2">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51A0CED" w14:textId="77777777" w:rsidR="00970672" w:rsidRPr="009F12FB" w:rsidRDefault="00970672" w:rsidP="00B21BC2">
            <w:pPr>
              <w:rPr>
                <w:sz w:val="20"/>
                <w:szCs w:val="20"/>
              </w:rPr>
            </w:pPr>
            <w:r w:rsidRPr="009F12FB">
              <w:rPr>
                <w:sz w:val="20"/>
                <w:szCs w:val="20"/>
              </w:rPr>
              <w:t> </w:t>
            </w:r>
          </w:p>
        </w:tc>
        <w:tc>
          <w:tcPr>
            <w:tcW w:w="1021" w:type="dxa"/>
            <w:tcBorders>
              <w:top w:val="single" w:sz="4" w:space="0" w:color="auto"/>
              <w:left w:val="single" w:sz="4" w:space="0" w:color="auto"/>
              <w:right w:val="single" w:sz="4" w:space="0" w:color="auto"/>
            </w:tcBorders>
            <w:shd w:val="clear" w:color="auto" w:fill="auto"/>
            <w:vAlign w:val="center"/>
            <w:hideMark/>
          </w:tcPr>
          <w:p w14:paraId="636EC061" w14:textId="77777777" w:rsidR="00970672" w:rsidRPr="009F12FB" w:rsidRDefault="00970672" w:rsidP="00B21BC2">
            <w:pPr>
              <w:rPr>
                <w:sz w:val="20"/>
                <w:szCs w:val="20"/>
              </w:rPr>
            </w:pPr>
            <w:r w:rsidRPr="009F12FB">
              <w:rPr>
                <w:sz w:val="20"/>
                <w:szCs w:val="20"/>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2AD732BD" w14:textId="77777777" w:rsidR="00970672" w:rsidRPr="009F12FB" w:rsidRDefault="00970672" w:rsidP="00B21BC2">
            <w:pPr>
              <w:rPr>
                <w:sz w:val="20"/>
                <w:szCs w:val="20"/>
              </w:rPr>
            </w:pPr>
            <w:r w:rsidRPr="009F12FB">
              <w:rPr>
                <w:sz w:val="20"/>
                <w:szCs w:val="20"/>
              </w:rPr>
              <w:t>Физ. объем</w:t>
            </w:r>
          </w:p>
        </w:tc>
        <w:tc>
          <w:tcPr>
            <w:tcW w:w="1417" w:type="dxa"/>
            <w:tcBorders>
              <w:top w:val="single" w:sz="4" w:space="0" w:color="auto"/>
              <w:left w:val="single" w:sz="4" w:space="0" w:color="auto"/>
              <w:right w:val="single" w:sz="4" w:space="0" w:color="auto"/>
            </w:tcBorders>
            <w:shd w:val="clear" w:color="auto" w:fill="auto"/>
            <w:vAlign w:val="center"/>
          </w:tcPr>
          <w:p w14:paraId="1CC24CE9" w14:textId="77777777" w:rsidR="00970672" w:rsidRPr="009F12FB" w:rsidRDefault="00970672" w:rsidP="00B21BC2">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650D4EB9" w14:textId="77777777" w:rsidR="00970672" w:rsidRPr="009F12FB" w:rsidRDefault="00970672" w:rsidP="00B21BC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4A92055E" w14:textId="77777777" w:rsidR="00970672" w:rsidRPr="009F12FB" w:rsidRDefault="00970672" w:rsidP="00B21BC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5EE4D225" w14:textId="77777777" w:rsidR="00970672" w:rsidRPr="009F12FB" w:rsidRDefault="00970672" w:rsidP="00B21BC2">
            <w:pPr>
              <w:rPr>
                <w:sz w:val="20"/>
                <w:szCs w:val="20"/>
              </w:rPr>
            </w:pPr>
            <w:r w:rsidRPr="009F12FB">
              <w:rPr>
                <w:sz w:val="20"/>
                <w:szCs w:val="20"/>
              </w:rPr>
              <w:t>…</w:t>
            </w:r>
          </w:p>
        </w:tc>
      </w:tr>
      <w:tr w:rsidR="00970672" w:rsidRPr="009F12FB" w14:paraId="4677A2B1" w14:textId="77777777" w:rsidTr="00B21BC2">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957B" w14:textId="77777777" w:rsidR="00970672" w:rsidRPr="009F12FB" w:rsidRDefault="00970672" w:rsidP="00B21BC2">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66FA" w14:textId="77777777" w:rsidR="00970672" w:rsidRPr="009F12FB" w:rsidRDefault="00970672" w:rsidP="00B21BC2">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6BC4FBF" w14:textId="77777777" w:rsidR="00970672" w:rsidRPr="009F12FB" w:rsidRDefault="00970672" w:rsidP="00B21BC2">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14C44CD" w14:textId="77777777" w:rsidR="00970672" w:rsidRPr="009F12FB" w:rsidRDefault="00970672" w:rsidP="00B21BC2">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5F85453" w14:textId="77777777" w:rsidR="00970672" w:rsidRPr="009F12FB" w:rsidRDefault="00970672" w:rsidP="00B21BC2">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2C7C48C" w14:textId="77777777" w:rsidR="00970672" w:rsidRPr="009F12FB" w:rsidRDefault="00970672" w:rsidP="00B21BC2">
            <w:pPr>
              <w:rPr>
                <w:sz w:val="20"/>
                <w:szCs w:val="20"/>
              </w:rPr>
            </w:pPr>
            <w:r w:rsidRPr="009F12FB">
              <w:rPr>
                <w:sz w:val="20"/>
                <w:szCs w:val="20"/>
              </w:rPr>
              <w:t> </w:t>
            </w:r>
          </w:p>
        </w:tc>
        <w:tc>
          <w:tcPr>
            <w:tcW w:w="1021" w:type="dxa"/>
            <w:tcBorders>
              <w:top w:val="single" w:sz="4" w:space="0" w:color="auto"/>
              <w:left w:val="single" w:sz="4" w:space="0" w:color="auto"/>
              <w:right w:val="single" w:sz="4" w:space="0" w:color="auto"/>
            </w:tcBorders>
            <w:shd w:val="clear" w:color="auto" w:fill="auto"/>
            <w:vAlign w:val="center"/>
          </w:tcPr>
          <w:p w14:paraId="24CC2B3E" w14:textId="77777777" w:rsidR="00970672" w:rsidRPr="009F12FB" w:rsidRDefault="00970672" w:rsidP="00B21BC2">
            <w:pPr>
              <w:rPr>
                <w:sz w:val="20"/>
                <w:szCs w:val="20"/>
              </w:rPr>
            </w:pPr>
            <w:r w:rsidRPr="009F12FB">
              <w:rPr>
                <w:sz w:val="20"/>
                <w:szCs w:val="20"/>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47A3B114" w14:textId="77777777" w:rsidR="00970672" w:rsidRPr="009F12FB" w:rsidRDefault="00970672" w:rsidP="00B21BC2">
            <w:pPr>
              <w:rPr>
                <w:sz w:val="20"/>
                <w:szCs w:val="20"/>
              </w:rPr>
            </w:pPr>
            <w:r w:rsidRPr="009F12FB">
              <w:rPr>
                <w:sz w:val="20"/>
                <w:szCs w:val="20"/>
              </w:rPr>
              <w:t>Физ. объем</w:t>
            </w:r>
          </w:p>
        </w:tc>
        <w:tc>
          <w:tcPr>
            <w:tcW w:w="1417" w:type="dxa"/>
            <w:tcBorders>
              <w:top w:val="single" w:sz="4" w:space="0" w:color="auto"/>
              <w:left w:val="single" w:sz="4" w:space="0" w:color="auto"/>
              <w:right w:val="single" w:sz="4" w:space="0" w:color="auto"/>
            </w:tcBorders>
            <w:shd w:val="clear" w:color="auto" w:fill="auto"/>
            <w:vAlign w:val="center"/>
            <w:hideMark/>
          </w:tcPr>
          <w:p w14:paraId="6DCD3803" w14:textId="77777777" w:rsidR="00970672" w:rsidRPr="009F12FB" w:rsidRDefault="00970672" w:rsidP="00B21BC2">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74EAAC92" w14:textId="77777777" w:rsidR="00970672" w:rsidRPr="009F12FB" w:rsidRDefault="00970672" w:rsidP="00B21BC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69EB4304" w14:textId="77777777" w:rsidR="00970672" w:rsidRPr="009F12FB" w:rsidRDefault="00970672" w:rsidP="00B21BC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0176D28A" w14:textId="77777777" w:rsidR="00970672" w:rsidRPr="009F12FB" w:rsidRDefault="00970672" w:rsidP="00B21BC2">
            <w:pPr>
              <w:rPr>
                <w:sz w:val="20"/>
                <w:szCs w:val="20"/>
              </w:rPr>
            </w:pPr>
            <w:r w:rsidRPr="009F12FB">
              <w:rPr>
                <w:sz w:val="20"/>
                <w:szCs w:val="20"/>
              </w:rPr>
              <w:t>…</w:t>
            </w:r>
          </w:p>
        </w:tc>
      </w:tr>
      <w:tr w:rsidR="00970672" w:rsidRPr="009F12FB" w14:paraId="151602E1" w14:textId="77777777" w:rsidTr="00B21BC2">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940BB" w14:textId="77777777" w:rsidR="00970672" w:rsidRPr="009F12FB" w:rsidRDefault="00970672" w:rsidP="00B21BC2">
            <w:pPr>
              <w:rPr>
                <w:sz w:val="20"/>
                <w:szCs w:val="20"/>
              </w:rPr>
            </w:pPr>
            <w:r w:rsidRPr="009F12FB">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48D5" w14:textId="77777777" w:rsidR="00970672" w:rsidRPr="009F12FB" w:rsidRDefault="00970672" w:rsidP="00B21BC2">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67F9CE" w14:textId="77777777" w:rsidR="00970672" w:rsidRPr="009F12FB" w:rsidRDefault="00970672" w:rsidP="00B21BC2">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2E7394B" w14:textId="77777777" w:rsidR="00970672" w:rsidRPr="009F12FB" w:rsidRDefault="00970672" w:rsidP="00B21BC2">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B8DA39F" w14:textId="77777777" w:rsidR="00970672" w:rsidRPr="009F12FB" w:rsidRDefault="00970672" w:rsidP="00B21BC2">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CAFF82" w14:textId="77777777" w:rsidR="00970672" w:rsidRPr="009F12FB" w:rsidRDefault="00970672" w:rsidP="00B21BC2">
            <w:pPr>
              <w:rPr>
                <w:sz w:val="20"/>
                <w:szCs w:val="20"/>
              </w:rPr>
            </w:pPr>
          </w:p>
        </w:tc>
        <w:tc>
          <w:tcPr>
            <w:tcW w:w="1021" w:type="dxa"/>
            <w:tcBorders>
              <w:top w:val="single" w:sz="4" w:space="0" w:color="auto"/>
              <w:left w:val="single" w:sz="4" w:space="0" w:color="auto"/>
              <w:right w:val="single" w:sz="4" w:space="0" w:color="auto"/>
            </w:tcBorders>
            <w:shd w:val="clear" w:color="auto" w:fill="auto"/>
            <w:vAlign w:val="center"/>
            <w:hideMark/>
          </w:tcPr>
          <w:p w14:paraId="1DB8C245" w14:textId="77777777" w:rsidR="00970672" w:rsidRPr="009F12FB" w:rsidRDefault="00970672" w:rsidP="00B21BC2">
            <w:pPr>
              <w:rPr>
                <w:sz w:val="20"/>
                <w:szCs w:val="20"/>
              </w:rPr>
            </w:pPr>
            <w:r w:rsidRPr="009F12FB">
              <w:rPr>
                <w:sz w:val="20"/>
                <w:szCs w:val="20"/>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540192B4" w14:textId="77777777" w:rsidR="00970672" w:rsidRPr="009F12FB" w:rsidRDefault="00970672" w:rsidP="00B21BC2">
            <w:pPr>
              <w:rPr>
                <w:sz w:val="20"/>
                <w:szCs w:val="20"/>
              </w:rPr>
            </w:pPr>
            <w:r w:rsidRPr="009F12FB">
              <w:rPr>
                <w:sz w:val="20"/>
                <w:szCs w:val="20"/>
              </w:rPr>
              <w:t>Физ. объем</w:t>
            </w:r>
          </w:p>
        </w:tc>
        <w:tc>
          <w:tcPr>
            <w:tcW w:w="1417" w:type="dxa"/>
            <w:tcBorders>
              <w:top w:val="single" w:sz="4" w:space="0" w:color="auto"/>
              <w:left w:val="single" w:sz="4" w:space="0" w:color="auto"/>
              <w:right w:val="single" w:sz="4" w:space="0" w:color="auto"/>
            </w:tcBorders>
            <w:shd w:val="clear" w:color="auto" w:fill="auto"/>
            <w:vAlign w:val="center"/>
          </w:tcPr>
          <w:p w14:paraId="5B65E1B9" w14:textId="77777777" w:rsidR="00970672" w:rsidRPr="009F12FB" w:rsidRDefault="00970672" w:rsidP="00B21BC2">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6E916A58" w14:textId="77777777" w:rsidR="00970672" w:rsidRPr="009F12FB" w:rsidRDefault="00970672" w:rsidP="00B21BC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5BA9A0A3" w14:textId="77777777" w:rsidR="00970672" w:rsidRPr="009F12FB" w:rsidRDefault="00970672" w:rsidP="00B21BC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158471FF" w14:textId="77777777" w:rsidR="00970672" w:rsidRPr="009F12FB" w:rsidRDefault="00970672" w:rsidP="00B21BC2">
            <w:pPr>
              <w:rPr>
                <w:sz w:val="20"/>
                <w:szCs w:val="20"/>
              </w:rPr>
            </w:pPr>
            <w:r w:rsidRPr="009F12FB">
              <w:rPr>
                <w:sz w:val="20"/>
                <w:szCs w:val="20"/>
              </w:rPr>
              <w:t>…</w:t>
            </w:r>
          </w:p>
        </w:tc>
      </w:tr>
      <w:tr w:rsidR="00970672" w:rsidRPr="009F12FB" w14:paraId="11942F2A" w14:textId="77777777" w:rsidTr="00B21BC2">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930E8" w14:textId="77777777" w:rsidR="00970672" w:rsidRPr="009F12FB" w:rsidRDefault="00970672" w:rsidP="00B21BC2">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EC7B" w14:textId="77777777" w:rsidR="00970672" w:rsidRPr="009F12FB" w:rsidRDefault="00970672" w:rsidP="00B21BC2">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5DE6FF" w14:textId="77777777" w:rsidR="00970672" w:rsidRPr="009F12FB" w:rsidRDefault="00970672" w:rsidP="00B21BC2">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873CD4E" w14:textId="77777777" w:rsidR="00970672" w:rsidRPr="009F12FB" w:rsidRDefault="00970672" w:rsidP="00B21BC2">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D980F2A" w14:textId="77777777" w:rsidR="00970672" w:rsidRPr="009F12FB" w:rsidRDefault="00970672" w:rsidP="00B21BC2">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8A9255" w14:textId="77777777" w:rsidR="00970672" w:rsidRPr="009F12FB" w:rsidRDefault="00970672" w:rsidP="00B21BC2">
            <w:pPr>
              <w:rPr>
                <w:sz w:val="20"/>
                <w:szCs w:val="20"/>
              </w:rPr>
            </w:pPr>
          </w:p>
        </w:tc>
        <w:tc>
          <w:tcPr>
            <w:tcW w:w="1021" w:type="dxa"/>
            <w:tcBorders>
              <w:top w:val="single" w:sz="4" w:space="0" w:color="auto"/>
              <w:left w:val="single" w:sz="4" w:space="0" w:color="auto"/>
              <w:right w:val="single" w:sz="4" w:space="0" w:color="auto"/>
            </w:tcBorders>
            <w:shd w:val="clear" w:color="auto" w:fill="auto"/>
            <w:vAlign w:val="center"/>
            <w:hideMark/>
          </w:tcPr>
          <w:p w14:paraId="181C72B7" w14:textId="77777777" w:rsidR="00970672" w:rsidRPr="009F12FB" w:rsidRDefault="00970672" w:rsidP="00B21BC2">
            <w:pPr>
              <w:rPr>
                <w:sz w:val="20"/>
                <w:szCs w:val="20"/>
              </w:rPr>
            </w:pPr>
            <w:r w:rsidRPr="009F12FB">
              <w:rPr>
                <w:sz w:val="20"/>
                <w:szCs w:val="20"/>
              </w:rPr>
              <w:t>…</w:t>
            </w:r>
          </w:p>
        </w:tc>
        <w:tc>
          <w:tcPr>
            <w:tcW w:w="1134" w:type="dxa"/>
            <w:tcBorders>
              <w:top w:val="single" w:sz="4" w:space="0" w:color="auto"/>
              <w:left w:val="single" w:sz="4" w:space="0" w:color="auto"/>
              <w:right w:val="single" w:sz="4" w:space="0" w:color="auto"/>
            </w:tcBorders>
            <w:shd w:val="clear" w:color="auto" w:fill="auto"/>
            <w:vAlign w:val="center"/>
            <w:hideMark/>
          </w:tcPr>
          <w:p w14:paraId="166993ED" w14:textId="77777777" w:rsidR="00970672" w:rsidRPr="009F12FB" w:rsidRDefault="00970672" w:rsidP="00B21BC2">
            <w:pPr>
              <w:rPr>
                <w:sz w:val="20"/>
                <w:szCs w:val="20"/>
              </w:rPr>
            </w:pPr>
            <w:r w:rsidRPr="009F12FB">
              <w:rPr>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14:paraId="6B5C9C79" w14:textId="77777777" w:rsidR="00970672" w:rsidRPr="009F12FB" w:rsidRDefault="00970672" w:rsidP="00B21BC2">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5AEBC2B2" w14:textId="77777777" w:rsidR="00970672" w:rsidRPr="009F12FB" w:rsidRDefault="00970672" w:rsidP="00B21BC2">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21990081" w14:textId="77777777" w:rsidR="00970672" w:rsidRPr="009F12FB" w:rsidRDefault="00970672" w:rsidP="00B21BC2">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05B5268A" w14:textId="77777777" w:rsidR="00970672" w:rsidRPr="009F12FB" w:rsidRDefault="00970672" w:rsidP="00B21BC2">
            <w:pPr>
              <w:rPr>
                <w:sz w:val="20"/>
                <w:szCs w:val="20"/>
              </w:rPr>
            </w:pPr>
            <w:r w:rsidRPr="009F12FB">
              <w:rPr>
                <w:sz w:val="20"/>
                <w:szCs w:val="20"/>
              </w:rPr>
              <w:t>…</w:t>
            </w:r>
          </w:p>
        </w:tc>
      </w:tr>
      <w:tr w:rsidR="00970672" w:rsidRPr="009F12FB" w14:paraId="4161AD57" w14:textId="77777777" w:rsidTr="00B21BC2">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061E" w14:textId="77777777" w:rsidR="00970672" w:rsidRPr="009F12FB" w:rsidRDefault="00970672" w:rsidP="00B21BC2">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19F05" w14:textId="77777777" w:rsidR="00970672" w:rsidRPr="009F12FB" w:rsidRDefault="00970672" w:rsidP="00B21BC2">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0E2881" w14:textId="77777777" w:rsidR="00970672" w:rsidRPr="009F12FB" w:rsidRDefault="00970672" w:rsidP="00B21BC2">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334C4B7" w14:textId="77777777" w:rsidR="00970672" w:rsidRPr="009F12FB" w:rsidRDefault="00970672" w:rsidP="00B21BC2">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A6B7108" w14:textId="77777777" w:rsidR="00970672" w:rsidRPr="009F12FB" w:rsidRDefault="00970672" w:rsidP="00B21BC2">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DBFD7F" w14:textId="77777777" w:rsidR="00970672" w:rsidRPr="009F12FB" w:rsidRDefault="00970672" w:rsidP="00B21BC2">
            <w:pPr>
              <w:rPr>
                <w:sz w:val="20"/>
                <w:szCs w:val="20"/>
              </w:rPr>
            </w:pPr>
          </w:p>
        </w:tc>
        <w:tc>
          <w:tcPr>
            <w:tcW w:w="1021" w:type="dxa"/>
            <w:tcBorders>
              <w:top w:val="single" w:sz="4" w:space="0" w:color="auto"/>
              <w:left w:val="single" w:sz="4" w:space="0" w:color="auto"/>
              <w:right w:val="single" w:sz="4" w:space="0" w:color="auto"/>
            </w:tcBorders>
            <w:shd w:val="clear" w:color="auto" w:fill="auto"/>
            <w:vAlign w:val="center"/>
            <w:hideMark/>
          </w:tcPr>
          <w:p w14:paraId="7098D6D0" w14:textId="77777777" w:rsidR="00970672" w:rsidRPr="009F12FB" w:rsidRDefault="00970672" w:rsidP="00B21BC2">
            <w:pPr>
              <w:rPr>
                <w:sz w:val="20"/>
                <w:szCs w:val="20"/>
              </w:rPr>
            </w:pPr>
            <w:r w:rsidRPr="009F12FB">
              <w:rPr>
                <w:sz w:val="20"/>
                <w:szCs w:val="20"/>
              </w:rPr>
              <w:t>…</w:t>
            </w:r>
          </w:p>
        </w:tc>
        <w:tc>
          <w:tcPr>
            <w:tcW w:w="1134" w:type="dxa"/>
            <w:tcBorders>
              <w:top w:val="single" w:sz="4" w:space="0" w:color="auto"/>
              <w:left w:val="single" w:sz="4" w:space="0" w:color="auto"/>
              <w:right w:val="single" w:sz="4" w:space="0" w:color="auto"/>
            </w:tcBorders>
            <w:shd w:val="clear" w:color="auto" w:fill="auto"/>
            <w:vAlign w:val="center"/>
            <w:hideMark/>
          </w:tcPr>
          <w:p w14:paraId="3275D622" w14:textId="77777777" w:rsidR="00970672" w:rsidRPr="009F12FB" w:rsidRDefault="00970672" w:rsidP="00B21BC2">
            <w:pPr>
              <w:rPr>
                <w:sz w:val="20"/>
                <w:szCs w:val="20"/>
              </w:rPr>
            </w:pPr>
            <w:r w:rsidRPr="009F12FB">
              <w:rPr>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14:paraId="6DA4B7D5" w14:textId="77777777" w:rsidR="00970672" w:rsidRPr="009F12FB" w:rsidRDefault="00970672" w:rsidP="00B21BC2">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632D4C48" w14:textId="77777777" w:rsidR="00970672" w:rsidRPr="009F12FB" w:rsidRDefault="00970672" w:rsidP="00B21BC2">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5BD44131" w14:textId="77777777" w:rsidR="00970672" w:rsidRPr="009F12FB" w:rsidRDefault="00970672" w:rsidP="00B21BC2">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78D5E93C" w14:textId="77777777" w:rsidR="00970672" w:rsidRPr="009F12FB" w:rsidRDefault="00970672" w:rsidP="00B21BC2">
            <w:pPr>
              <w:rPr>
                <w:sz w:val="20"/>
                <w:szCs w:val="20"/>
              </w:rPr>
            </w:pPr>
            <w:r w:rsidRPr="009F12FB">
              <w:rPr>
                <w:sz w:val="20"/>
                <w:szCs w:val="20"/>
              </w:rPr>
              <w:t>…</w:t>
            </w:r>
          </w:p>
        </w:tc>
      </w:tr>
    </w:tbl>
    <w:p w14:paraId="5B43B6E6" w14:textId="77777777" w:rsidR="00970672" w:rsidRPr="003474BA" w:rsidRDefault="00970672" w:rsidP="00970672"/>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970672" w:rsidRPr="003474BA" w14:paraId="3D9E4403" w14:textId="77777777" w:rsidTr="00B21BC2">
        <w:trPr>
          <w:trHeight w:val="1275"/>
        </w:trPr>
        <w:tc>
          <w:tcPr>
            <w:tcW w:w="8224" w:type="dxa"/>
          </w:tcPr>
          <w:p w14:paraId="4FCC7CA8" w14:textId="77777777" w:rsidR="00970672" w:rsidRPr="003474BA" w:rsidRDefault="00970672" w:rsidP="00B21BC2">
            <w:r w:rsidRPr="003474BA">
              <w:t>Государственный заказчик:</w:t>
            </w:r>
          </w:p>
          <w:p w14:paraId="72D71078" w14:textId="77777777" w:rsidR="00970672" w:rsidRPr="003474BA" w:rsidRDefault="00970672" w:rsidP="00B21BC2"/>
          <w:p w14:paraId="3F9FCAD3" w14:textId="77777777" w:rsidR="00970672" w:rsidRPr="003474BA" w:rsidRDefault="00970672" w:rsidP="00B21BC2">
            <w:r w:rsidRPr="003474BA">
              <w:t>_________________/______________________</w:t>
            </w:r>
          </w:p>
          <w:p w14:paraId="7034C49C" w14:textId="77777777" w:rsidR="00970672" w:rsidRPr="003474BA" w:rsidRDefault="00970672" w:rsidP="00B21BC2">
            <w:r w:rsidRPr="003474BA">
              <w:t xml:space="preserve">         (</w:t>
            </w:r>
            <w:proofErr w:type="gramStart"/>
            <w:r w:rsidRPr="003474BA">
              <w:t xml:space="preserve">подпись)   </w:t>
            </w:r>
            <w:proofErr w:type="gramEnd"/>
            <w:r w:rsidRPr="003474BA">
              <w:t xml:space="preserve">        (расшифровка подписи)</w:t>
            </w:r>
          </w:p>
          <w:p w14:paraId="33678B36" w14:textId="77777777" w:rsidR="00970672" w:rsidRPr="003474BA" w:rsidRDefault="00970672" w:rsidP="00B21BC2">
            <w:proofErr w:type="spellStart"/>
            <w:r w:rsidRPr="003474BA">
              <w:t>мп</w:t>
            </w:r>
            <w:proofErr w:type="spellEnd"/>
          </w:p>
        </w:tc>
        <w:tc>
          <w:tcPr>
            <w:tcW w:w="6521" w:type="dxa"/>
          </w:tcPr>
          <w:p w14:paraId="265457E2" w14:textId="77777777" w:rsidR="00970672" w:rsidRPr="003474BA" w:rsidRDefault="00970672" w:rsidP="00B21BC2">
            <w:r w:rsidRPr="003474BA">
              <w:t>Подрядчик:</w:t>
            </w:r>
          </w:p>
          <w:p w14:paraId="0CBC3499" w14:textId="77777777" w:rsidR="00970672" w:rsidRPr="003474BA" w:rsidRDefault="00970672" w:rsidP="00B21BC2"/>
          <w:p w14:paraId="2B3A8D9A" w14:textId="77777777" w:rsidR="00970672" w:rsidRPr="003474BA" w:rsidRDefault="00970672" w:rsidP="00B21BC2">
            <w:r w:rsidRPr="003474BA">
              <w:t>_________________/____________________</w:t>
            </w:r>
          </w:p>
          <w:p w14:paraId="00571362" w14:textId="77777777" w:rsidR="00970672" w:rsidRPr="003474BA" w:rsidRDefault="00970672" w:rsidP="00B21BC2">
            <w:r w:rsidRPr="003474BA">
              <w:t xml:space="preserve">         (</w:t>
            </w:r>
            <w:proofErr w:type="gramStart"/>
            <w:r w:rsidRPr="003474BA">
              <w:t xml:space="preserve">подпись)   </w:t>
            </w:r>
            <w:proofErr w:type="gramEnd"/>
            <w:r w:rsidRPr="003474BA">
              <w:t xml:space="preserve">      (расшифровка подписи)</w:t>
            </w:r>
          </w:p>
          <w:p w14:paraId="278F4030" w14:textId="77777777" w:rsidR="00970672" w:rsidRPr="003474BA" w:rsidRDefault="00970672" w:rsidP="00B21BC2">
            <w:proofErr w:type="spellStart"/>
            <w:r w:rsidRPr="003474BA">
              <w:t>мп</w:t>
            </w:r>
            <w:proofErr w:type="spellEnd"/>
          </w:p>
        </w:tc>
      </w:tr>
    </w:tbl>
    <w:p w14:paraId="7BA3EF64" w14:textId="77777777" w:rsidR="00970672" w:rsidRPr="003474BA" w:rsidRDefault="00970672" w:rsidP="00970672"/>
    <w:p w14:paraId="5B23DA65" w14:textId="77777777" w:rsidR="00970672" w:rsidRPr="00916ABC" w:rsidRDefault="00970672" w:rsidP="00970672">
      <w:pPr>
        <w:rPr>
          <w:b/>
        </w:rPr>
      </w:pPr>
      <w:r w:rsidRPr="00916ABC">
        <w:rPr>
          <w:b/>
        </w:rPr>
        <w:t>Окончание формы</w:t>
      </w:r>
    </w:p>
    <w:p w14:paraId="097E3354" w14:textId="77777777" w:rsidR="00970672" w:rsidRPr="003474BA" w:rsidRDefault="00970672" w:rsidP="00970672"/>
    <w:tbl>
      <w:tblPr>
        <w:tblpPr w:leftFromText="180" w:rightFromText="180" w:vertAnchor="text" w:tblpY="154"/>
        <w:tblW w:w="0" w:type="auto"/>
        <w:tblLook w:val="04A0" w:firstRow="1" w:lastRow="0" w:firstColumn="1" w:lastColumn="0" w:noHBand="0" w:noVBand="1"/>
      </w:tblPr>
      <w:tblGrid>
        <w:gridCol w:w="4926"/>
        <w:gridCol w:w="4927"/>
      </w:tblGrid>
      <w:tr w:rsidR="00970672" w:rsidRPr="003474BA" w14:paraId="272A713C" w14:textId="77777777" w:rsidTr="00B21BC2">
        <w:tc>
          <w:tcPr>
            <w:tcW w:w="4926" w:type="dxa"/>
            <w:shd w:val="clear" w:color="auto" w:fill="auto"/>
          </w:tcPr>
          <w:p w14:paraId="4983E0CD" w14:textId="77777777" w:rsidR="00970672" w:rsidRPr="003474BA" w:rsidRDefault="00970672" w:rsidP="00B21BC2">
            <w:r w:rsidRPr="003474BA">
              <w:t>Государственный заказчик:</w:t>
            </w:r>
          </w:p>
        </w:tc>
        <w:tc>
          <w:tcPr>
            <w:tcW w:w="4927" w:type="dxa"/>
            <w:shd w:val="clear" w:color="auto" w:fill="auto"/>
          </w:tcPr>
          <w:p w14:paraId="6353F6A8" w14:textId="77777777" w:rsidR="00970672" w:rsidRPr="003474BA" w:rsidRDefault="00970672" w:rsidP="00B21BC2">
            <w:r w:rsidRPr="003474BA">
              <w:t>Подрядчик:</w:t>
            </w:r>
          </w:p>
        </w:tc>
      </w:tr>
      <w:tr w:rsidR="00970672" w:rsidRPr="003474BA" w14:paraId="1B377951" w14:textId="77777777" w:rsidTr="00B21BC2">
        <w:tc>
          <w:tcPr>
            <w:tcW w:w="4926" w:type="dxa"/>
            <w:shd w:val="clear" w:color="auto" w:fill="auto"/>
          </w:tcPr>
          <w:p w14:paraId="2246DB59" w14:textId="77777777" w:rsidR="00970672" w:rsidRPr="003474BA" w:rsidRDefault="00970672" w:rsidP="00B21BC2"/>
          <w:p w14:paraId="1359A2ED" w14:textId="77777777" w:rsidR="00970672" w:rsidRDefault="00970672" w:rsidP="00B21BC2">
            <w:r>
              <w:t>Г</w:t>
            </w:r>
            <w:r w:rsidRPr="00F575BF">
              <w:t>енеральн</w:t>
            </w:r>
            <w:r>
              <w:t>ый</w:t>
            </w:r>
            <w:r w:rsidRPr="00F575BF">
              <w:t xml:space="preserve"> директор </w:t>
            </w:r>
          </w:p>
          <w:p w14:paraId="70CC1D69" w14:textId="77777777" w:rsidR="00970672" w:rsidRPr="003474BA" w:rsidRDefault="00970672" w:rsidP="00B21BC2"/>
          <w:p w14:paraId="619131A4" w14:textId="77777777" w:rsidR="00970672" w:rsidRPr="003474BA" w:rsidRDefault="00970672" w:rsidP="00B21BC2">
            <w:r w:rsidRPr="003474BA">
              <w:t>_______________________/</w:t>
            </w:r>
            <w:r>
              <w:t>О.С. Бакланов</w:t>
            </w:r>
            <w:r w:rsidRPr="003474BA">
              <w:t>/</w:t>
            </w:r>
          </w:p>
          <w:p w14:paraId="1A2A3B05" w14:textId="77777777" w:rsidR="00970672" w:rsidRPr="003474BA" w:rsidRDefault="00970672" w:rsidP="00B21BC2">
            <w:proofErr w:type="spellStart"/>
            <w:r w:rsidRPr="003474BA">
              <w:t>мп</w:t>
            </w:r>
            <w:proofErr w:type="spellEnd"/>
          </w:p>
        </w:tc>
        <w:tc>
          <w:tcPr>
            <w:tcW w:w="4927" w:type="dxa"/>
            <w:shd w:val="clear" w:color="auto" w:fill="auto"/>
          </w:tcPr>
          <w:p w14:paraId="6126EB82" w14:textId="77777777" w:rsidR="00970672" w:rsidRPr="003474BA" w:rsidRDefault="00970672" w:rsidP="00B21BC2"/>
          <w:p w14:paraId="2D25B903" w14:textId="77777777" w:rsidR="00970672" w:rsidRPr="003474BA" w:rsidRDefault="00970672" w:rsidP="00B21BC2"/>
        </w:tc>
      </w:tr>
    </w:tbl>
    <w:p w14:paraId="3A35C802" w14:textId="77777777" w:rsidR="00970672" w:rsidRPr="003474BA" w:rsidRDefault="00970672" w:rsidP="00970672"/>
    <w:p w14:paraId="3C46B551" w14:textId="77777777" w:rsidR="00970672" w:rsidRPr="003474BA" w:rsidRDefault="00970672" w:rsidP="00970672"/>
    <w:p w14:paraId="7FA6ADED" w14:textId="77777777" w:rsidR="00970672" w:rsidRPr="003474BA" w:rsidRDefault="00970672" w:rsidP="00970672"/>
    <w:p w14:paraId="386B6492" w14:textId="77777777" w:rsidR="00970672" w:rsidRPr="003474BA" w:rsidRDefault="00970672" w:rsidP="00970672"/>
    <w:p w14:paraId="0AFDF81A" w14:textId="77777777" w:rsidR="00970672" w:rsidRPr="003474BA" w:rsidRDefault="00970672" w:rsidP="00970672">
      <w:pPr>
        <w:sectPr w:rsidR="00970672" w:rsidRPr="003474BA" w:rsidSect="00632D16">
          <w:headerReference w:type="even" r:id="rId33"/>
          <w:headerReference w:type="default" r:id="rId34"/>
          <w:footerReference w:type="even" r:id="rId35"/>
          <w:footerReference w:type="default" r:id="rId36"/>
          <w:headerReference w:type="first" r:id="rId37"/>
          <w:footerReference w:type="first" r:id="rId38"/>
          <w:pgSz w:w="16838" w:h="11906" w:orient="landscape"/>
          <w:pgMar w:top="868" w:right="1387" w:bottom="992" w:left="1134" w:header="397" w:footer="431" w:gutter="0"/>
          <w:cols w:space="720"/>
          <w:titlePg/>
          <w:docGrid w:linePitch="360"/>
        </w:sectPr>
      </w:pPr>
    </w:p>
    <w:p w14:paraId="4C23C6BA" w14:textId="77777777" w:rsidR="00970672" w:rsidRPr="003474BA" w:rsidRDefault="00970672" w:rsidP="00970672">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10FC6A81" wp14:editId="3E8E9CC6">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EB58046" w14:textId="77777777" w:rsidR="00970672" w:rsidRPr="003474BA" w:rsidRDefault="00970672" w:rsidP="00970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6A81"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5EB58046" w14:textId="77777777" w:rsidR="00970672" w:rsidRPr="003474BA" w:rsidRDefault="00970672" w:rsidP="00970672"/>
                  </w:txbxContent>
                </v:textbox>
              </v:shape>
            </w:pict>
          </mc:Fallback>
        </mc:AlternateContent>
      </w:r>
      <w:r w:rsidRPr="003474BA">
        <w:t>Приложение №3</w:t>
      </w:r>
    </w:p>
    <w:p w14:paraId="138B99C7" w14:textId="77777777" w:rsidR="00970672" w:rsidRPr="003474BA" w:rsidRDefault="00970672" w:rsidP="00970672">
      <w:pPr>
        <w:jc w:val="right"/>
      </w:pPr>
      <w:r w:rsidRPr="003474BA">
        <w:t>к Государственному контракту</w:t>
      </w:r>
    </w:p>
    <w:p w14:paraId="6D97105A" w14:textId="77777777" w:rsidR="00970672" w:rsidRPr="003474BA" w:rsidRDefault="00970672" w:rsidP="00970672">
      <w:pPr>
        <w:jc w:val="right"/>
      </w:pPr>
      <w:r w:rsidRPr="003474BA">
        <w:t>на выполнение строительно-монтажных работ</w:t>
      </w:r>
    </w:p>
    <w:p w14:paraId="575B3B37" w14:textId="77777777" w:rsidR="00970672" w:rsidRPr="003474BA" w:rsidRDefault="00970672" w:rsidP="00970672">
      <w:pPr>
        <w:jc w:val="right"/>
      </w:pPr>
      <w:r w:rsidRPr="003474BA">
        <w:t>от «___» ________202</w:t>
      </w:r>
      <w:r>
        <w:t>2</w:t>
      </w:r>
      <w:r w:rsidRPr="003474BA">
        <w:t xml:space="preserve"> г. №______________</w:t>
      </w:r>
    </w:p>
    <w:p w14:paraId="61FB83D2" w14:textId="77777777" w:rsidR="00970672" w:rsidRPr="003474BA" w:rsidRDefault="00970672" w:rsidP="00970672">
      <w:pPr>
        <w:jc w:val="right"/>
      </w:pPr>
      <w:r w:rsidRPr="003474BA">
        <w:t>ФОРМА</w:t>
      </w:r>
    </w:p>
    <w:p w14:paraId="08FCFD23" w14:textId="77777777" w:rsidR="00970672" w:rsidRPr="00916ABC" w:rsidRDefault="00970672" w:rsidP="00970672">
      <w:pPr>
        <w:jc w:val="center"/>
        <w:rPr>
          <w:b/>
        </w:rPr>
      </w:pPr>
      <w:r w:rsidRPr="00916ABC">
        <w:rPr>
          <w:b/>
        </w:rPr>
        <w:t>АКТ ПРИЕМА-ПЕРЕДАЧИ СТРОИТЕЛЬНОЙ ПЛОЩАДКИ</w:t>
      </w:r>
    </w:p>
    <w:p w14:paraId="6C87E621" w14:textId="77777777" w:rsidR="00970672" w:rsidRPr="003474BA" w:rsidRDefault="00970672" w:rsidP="00970672">
      <w:pPr>
        <w:jc w:val="center"/>
      </w:pPr>
      <w:r w:rsidRPr="00916ABC">
        <w:rPr>
          <w:rFonts w:eastAsia="MS Mincho"/>
          <w:b/>
        </w:rPr>
        <w:t>по объекту</w:t>
      </w:r>
      <w:r w:rsidRPr="003474BA">
        <w:rPr>
          <w:rFonts w:eastAsia="MS Mincho"/>
        </w:rPr>
        <w:t xml:space="preserve">: </w:t>
      </w:r>
      <w:r w:rsidRPr="0059422A">
        <w:rPr>
          <w:b/>
          <w:color w:val="000000"/>
        </w:rPr>
        <w:t>«</w:t>
      </w:r>
      <w:r w:rsidRPr="00B46737">
        <w:rPr>
          <w:b/>
          <w:color w:val="000000"/>
        </w:rPr>
        <w:t>Строительство водовода, Республика Крым, г. Евпатория</w:t>
      </w:r>
      <w:r w:rsidRPr="0059422A">
        <w:rPr>
          <w:b/>
          <w:color w:val="000000"/>
        </w:rPr>
        <w:t>»</w:t>
      </w:r>
    </w:p>
    <w:p w14:paraId="34946598" w14:textId="77777777" w:rsidR="00970672" w:rsidRPr="003474BA" w:rsidRDefault="00970672" w:rsidP="00970672"/>
    <w:tbl>
      <w:tblPr>
        <w:tblW w:w="0" w:type="auto"/>
        <w:tblLook w:val="04A0" w:firstRow="1" w:lastRow="0" w:firstColumn="1" w:lastColumn="0" w:noHBand="0" w:noVBand="1"/>
      </w:tblPr>
      <w:tblGrid>
        <w:gridCol w:w="4249"/>
        <w:gridCol w:w="241"/>
        <w:gridCol w:w="5976"/>
      </w:tblGrid>
      <w:tr w:rsidR="00970672" w:rsidRPr="003474BA" w14:paraId="52BA05C8" w14:textId="77777777" w:rsidTr="00B21BC2">
        <w:tc>
          <w:tcPr>
            <w:tcW w:w="4249" w:type="dxa"/>
            <w:shd w:val="clear" w:color="auto" w:fill="auto"/>
          </w:tcPr>
          <w:p w14:paraId="3C0A3762" w14:textId="77777777" w:rsidR="00970672" w:rsidRPr="003474BA" w:rsidRDefault="00970672" w:rsidP="00B21BC2">
            <w:r w:rsidRPr="003474BA">
              <w:t>г.____________, Республика Крым</w:t>
            </w:r>
          </w:p>
        </w:tc>
        <w:tc>
          <w:tcPr>
            <w:tcW w:w="241" w:type="dxa"/>
          </w:tcPr>
          <w:p w14:paraId="6EFB8929" w14:textId="77777777" w:rsidR="00970672" w:rsidRPr="003474BA" w:rsidRDefault="00970672" w:rsidP="00B21BC2"/>
        </w:tc>
        <w:tc>
          <w:tcPr>
            <w:tcW w:w="5976" w:type="dxa"/>
            <w:shd w:val="clear" w:color="auto" w:fill="auto"/>
          </w:tcPr>
          <w:p w14:paraId="42C9CC93" w14:textId="77777777" w:rsidR="00970672" w:rsidRPr="003474BA" w:rsidRDefault="00970672" w:rsidP="00B21BC2">
            <w:r w:rsidRPr="003474BA">
              <w:t>"___"__________20___ г.</w:t>
            </w:r>
          </w:p>
        </w:tc>
      </w:tr>
      <w:tr w:rsidR="00970672" w:rsidRPr="003474BA" w14:paraId="096FE862" w14:textId="77777777" w:rsidTr="00B21BC2">
        <w:trPr>
          <w:trHeight w:val="227"/>
        </w:trPr>
        <w:tc>
          <w:tcPr>
            <w:tcW w:w="4249" w:type="dxa"/>
            <w:shd w:val="clear" w:color="auto" w:fill="auto"/>
          </w:tcPr>
          <w:p w14:paraId="457CB674" w14:textId="77777777" w:rsidR="00970672" w:rsidRPr="003474BA" w:rsidRDefault="00970672" w:rsidP="00B21BC2"/>
        </w:tc>
        <w:tc>
          <w:tcPr>
            <w:tcW w:w="241" w:type="dxa"/>
          </w:tcPr>
          <w:p w14:paraId="5C705016" w14:textId="77777777" w:rsidR="00970672" w:rsidRPr="003474BA" w:rsidRDefault="00970672" w:rsidP="00B21BC2"/>
        </w:tc>
        <w:tc>
          <w:tcPr>
            <w:tcW w:w="5976" w:type="dxa"/>
            <w:shd w:val="clear" w:color="auto" w:fill="auto"/>
          </w:tcPr>
          <w:p w14:paraId="5BBD54ED" w14:textId="77777777" w:rsidR="00970672" w:rsidRPr="003474BA" w:rsidRDefault="00970672" w:rsidP="00B21BC2"/>
        </w:tc>
      </w:tr>
    </w:tbl>
    <w:p w14:paraId="2532BABD" w14:textId="77777777" w:rsidR="00970672" w:rsidRPr="003474BA" w:rsidRDefault="00970672" w:rsidP="00970672">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2632B4E9" w14:textId="77777777" w:rsidR="00970672" w:rsidRPr="003474BA" w:rsidRDefault="00970672" w:rsidP="00970672">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025316BB" w14:textId="77777777" w:rsidR="00970672" w:rsidRPr="003474BA" w:rsidRDefault="00970672" w:rsidP="00970672">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89BAD5E" w14:textId="77777777" w:rsidR="00970672" w:rsidRPr="003474BA" w:rsidRDefault="00970672" w:rsidP="00970672">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1756DA27" w14:textId="77777777" w:rsidR="00970672" w:rsidRPr="003474BA" w:rsidRDefault="00970672" w:rsidP="00970672">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79FBBCF7" w14:textId="77777777" w:rsidR="00970672" w:rsidRPr="003474BA" w:rsidRDefault="00970672" w:rsidP="00970672">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498D55C7" w14:textId="77777777" w:rsidR="00970672" w:rsidRPr="003474BA" w:rsidRDefault="00970672" w:rsidP="00970672"/>
    <w:p w14:paraId="4E208B7C" w14:textId="77777777" w:rsidR="00970672" w:rsidRPr="003474BA" w:rsidRDefault="00970672" w:rsidP="00970672">
      <w:r w:rsidRPr="003474BA">
        <w:t>Приложение: _________________________________________________ - в _____ экз. на _____ листах.</w:t>
      </w:r>
    </w:p>
    <w:p w14:paraId="5193E5DE" w14:textId="77777777" w:rsidR="00970672" w:rsidRPr="003474BA" w:rsidRDefault="00970672" w:rsidP="00970672"/>
    <w:p w14:paraId="31E65CFA" w14:textId="77777777" w:rsidR="00970672" w:rsidRPr="003474BA" w:rsidRDefault="00970672" w:rsidP="00970672">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970672" w:rsidRPr="003474BA" w14:paraId="21BAC776" w14:textId="77777777" w:rsidTr="00B21BC2">
        <w:tc>
          <w:tcPr>
            <w:tcW w:w="4253" w:type="dxa"/>
          </w:tcPr>
          <w:p w14:paraId="6D89A8CD" w14:textId="77777777" w:rsidR="00970672" w:rsidRPr="003474BA" w:rsidRDefault="00970672" w:rsidP="00B21BC2">
            <w:r w:rsidRPr="003474BA">
              <w:t>От Заказчика</w:t>
            </w:r>
          </w:p>
        </w:tc>
        <w:tc>
          <w:tcPr>
            <w:tcW w:w="425" w:type="dxa"/>
          </w:tcPr>
          <w:p w14:paraId="551DB356" w14:textId="77777777" w:rsidR="00970672" w:rsidRPr="003474BA" w:rsidRDefault="00970672" w:rsidP="00B21BC2"/>
        </w:tc>
        <w:tc>
          <w:tcPr>
            <w:tcW w:w="2660" w:type="dxa"/>
            <w:tcBorders>
              <w:top w:val="nil"/>
              <w:left w:val="nil"/>
              <w:bottom w:val="single" w:sz="4" w:space="0" w:color="auto"/>
              <w:right w:val="nil"/>
            </w:tcBorders>
          </w:tcPr>
          <w:p w14:paraId="6F75D59D" w14:textId="77777777" w:rsidR="00970672" w:rsidRPr="003474BA" w:rsidRDefault="00970672" w:rsidP="00B21BC2"/>
        </w:tc>
        <w:tc>
          <w:tcPr>
            <w:tcW w:w="425" w:type="dxa"/>
          </w:tcPr>
          <w:p w14:paraId="1690CD0B" w14:textId="77777777" w:rsidR="00970672" w:rsidRPr="003474BA" w:rsidRDefault="00970672" w:rsidP="00B21BC2"/>
        </w:tc>
        <w:tc>
          <w:tcPr>
            <w:tcW w:w="2018" w:type="dxa"/>
            <w:tcBorders>
              <w:top w:val="nil"/>
              <w:left w:val="nil"/>
              <w:bottom w:val="single" w:sz="4" w:space="0" w:color="auto"/>
              <w:right w:val="nil"/>
            </w:tcBorders>
          </w:tcPr>
          <w:p w14:paraId="4C16CCC7" w14:textId="77777777" w:rsidR="00970672" w:rsidRPr="003474BA" w:rsidRDefault="00970672" w:rsidP="00B21BC2"/>
        </w:tc>
      </w:tr>
      <w:tr w:rsidR="00970672" w:rsidRPr="003474BA" w14:paraId="779B722C" w14:textId="77777777" w:rsidTr="00B21BC2">
        <w:tc>
          <w:tcPr>
            <w:tcW w:w="4253" w:type="dxa"/>
          </w:tcPr>
          <w:p w14:paraId="1582B331" w14:textId="77777777" w:rsidR="00970672" w:rsidRPr="003474BA" w:rsidRDefault="00970672" w:rsidP="00B21BC2"/>
        </w:tc>
        <w:tc>
          <w:tcPr>
            <w:tcW w:w="425" w:type="dxa"/>
          </w:tcPr>
          <w:p w14:paraId="5221108D" w14:textId="77777777" w:rsidR="00970672" w:rsidRPr="003474BA" w:rsidRDefault="00970672" w:rsidP="00B21BC2"/>
        </w:tc>
        <w:tc>
          <w:tcPr>
            <w:tcW w:w="2660" w:type="dxa"/>
            <w:tcBorders>
              <w:top w:val="nil"/>
              <w:left w:val="nil"/>
              <w:right w:val="nil"/>
            </w:tcBorders>
          </w:tcPr>
          <w:p w14:paraId="5984E270" w14:textId="77777777" w:rsidR="00970672" w:rsidRPr="003474BA" w:rsidRDefault="00970672" w:rsidP="00B21BC2"/>
        </w:tc>
        <w:tc>
          <w:tcPr>
            <w:tcW w:w="425" w:type="dxa"/>
          </w:tcPr>
          <w:p w14:paraId="59EFCE22" w14:textId="77777777" w:rsidR="00970672" w:rsidRPr="003474BA" w:rsidRDefault="00970672" w:rsidP="00B21BC2"/>
        </w:tc>
        <w:tc>
          <w:tcPr>
            <w:tcW w:w="2018" w:type="dxa"/>
            <w:tcBorders>
              <w:top w:val="nil"/>
              <w:left w:val="nil"/>
              <w:right w:val="nil"/>
            </w:tcBorders>
          </w:tcPr>
          <w:p w14:paraId="5FC3DA52" w14:textId="77777777" w:rsidR="00970672" w:rsidRPr="003474BA" w:rsidRDefault="00970672" w:rsidP="00B21BC2"/>
        </w:tc>
      </w:tr>
      <w:tr w:rsidR="00970672" w:rsidRPr="003474BA" w14:paraId="0CB90730" w14:textId="77777777" w:rsidTr="00B21BC2">
        <w:tc>
          <w:tcPr>
            <w:tcW w:w="4253" w:type="dxa"/>
          </w:tcPr>
          <w:p w14:paraId="217801E4" w14:textId="77777777" w:rsidR="00970672" w:rsidRPr="003474BA" w:rsidRDefault="00970672" w:rsidP="00B21BC2">
            <w:r w:rsidRPr="003474BA">
              <w:t xml:space="preserve">От Подрядчика </w:t>
            </w:r>
          </w:p>
        </w:tc>
        <w:tc>
          <w:tcPr>
            <w:tcW w:w="425" w:type="dxa"/>
          </w:tcPr>
          <w:p w14:paraId="13ED3DB4" w14:textId="77777777" w:rsidR="00970672" w:rsidRPr="003474BA" w:rsidRDefault="00970672" w:rsidP="00B21BC2"/>
        </w:tc>
        <w:tc>
          <w:tcPr>
            <w:tcW w:w="2660" w:type="dxa"/>
            <w:tcBorders>
              <w:left w:val="nil"/>
              <w:bottom w:val="single" w:sz="4" w:space="0" w:color="auto"/>
              <w:right w:val="nil"/>
            </w:tcBorders>
          </w:tcPr>
          <w:p w14:paraId="0F64ECDF" w14:textId="77777777" w:rsidR="00970672" w:rsidRPr="003474BA" w:rsidRDefault="00970672" w:rsidP="00B21BC2"/>
        </w:tc>
        <w:tc>
          <w:tcPr>
            <w:tcW w:w="425" w:type="dxa"/>
          </w:tcPr>
          <w:p w14:paraId="2DDFEF9E" w14:textId="77777777" w:rsidR="00970672" w:rsidRPr="003474BA" w:rsidRDefault="00970672" w:rsidP="00B21BC2"/>
        </w:tc>
        <w:tc>
          <w:tcPr>
            <w:tcW w:w="2018" w:type="dxa"/>
            <w:tcBorders>
              <w:left w:val="nil"/>
              <w:bottom w:val="single" w:sz="4" w:space="0" w:color="auto"/>
              <w:right w:val="nil"/>
            </w:tcBorders>
          </w:tcPr>
          <w:p w14:paraId="02F85A9E" w14:textId="77777777" w:rsidR="00970672" w:rsidRPr="003474BA" w:rsidRDefault="00970672" w:rsidP="00B21BC2"/>
        </w:tc>
      </w:tr>
    </w:tbl>
    <w:p w14:paraId="3155813A" w14:textId="77777777" w:rsidR="00970672" w:rsidRPr="003474BA" w:rsidRDefault="00970672" w:rsidP="00970672">
      <w:r w:rsidRPr="003474BA">
        <w:t>__________________________________________________________________</w:t>
      </w:r>
    </w:p>
    <w:p w14:paraId="384B4ECD" w14:textId="77777777" w:rsidR="00970672" w:rsidRPr="003474BA" w:rsidRDefault="00970672" w:rsidP="00970672">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970672" w:rsidRPr="003474BA" w14:paraId="56602A80" w14:textId="77777777" w:rsidTr="00B21BC2">
        <w:tc>
          <w:tcPr>
            <w:tcW w:w="4926" w:type="dxa"/>
            <w:shd w:val="clear" w:color="auto" w:fill="auto"/>
          </w:tcPr>
          <w:p w14:paraId="3C1AD6AB" w14:textId="77777777" w:rsidR="00970672" w:rsidRPr="003474BA" w:rsidRDefault="00970672" w:rsidP="00B21BC2">
            <w:r w:rsidRPr="003474BA">
              <w:t>Государственный заказчик:</w:t>
            </w:r>
          </w:p>
        </w:tc>
        <w:tc>
          <w:tcPr>
            <w:tcW w:w="4927" w:type="dxa"/>
            <w:shd w:val="clear" w:color="auto" w:fill="auto"/>
          </w:tcPr>
          <w:p w14:paraId="6CAA2527" w14:textId="77777777" w:rsidR="00970672" w:rsidRPr="003474BA" w:rsidRDefault="00970672" w:rsidP="00B21BC2">
            <w:r w:rsidRPr="003474BA">
              <w:t>Подрядчик:</w:t>
            </w:r>
          </w:p>
        </w:tc>
      </w:tr>
      <w:tr w:rsidR="00970672" w:rsidRPr="003474BA" w14:paraId="75534847" w14:textId="77777777" w:rsidTr="00B21BC2">
        <w:tc>
          <w:tcPr>
            <w:tcW w:w="4926" w:type="dxa"/>
            <w:shd w:val="clear" w:color="auto" w:fill="auto"/>
          </w:tcPr>
          <w:p w14:paraId="424B488A" w14:textId="77777777" w:rsidR="00970672" w:rsidRPr="003474BA" w:rsidRDefault="00970672" w:rsidP="00B21BC2"/>
          <w:p w14:paraId="5D2AC061" w14:textId="77777777" w:rsidR="00970672" w:rsidRDefault="00970672" w:rsidP="00B21BC2">
            <w:r>
              <w:t>Г</w:t>
            </w:r>
            <w:r w:rsidRPr="00F575BF">
              <w:t>енеральн</w:t>
            </w:r>
            <w:r>
              <w:t>ый</w:t>
            </w:r>
            <w:r w:rsidRPr="00F575BF">
              <w:t xml:space="preserve"> директор </w:t>
            </w:r>
          </w:p>
          <w:p w14:paraId="4C2338CE" w14:textId="77777777" w:rsidR="00970672" w:rsidRPr="003474BA" w:rsidRDefault="00970672" w:rsidP="00B21BC2"/>
          <w:p w14:paraId="7E47226E" w14:textId="77777777" w:rsidR="00970672" w:rsidRPr="003474BA" w:rsidRDefault="00970672" w:rsidP="00B21BC2">
            <w:r w:rsidRPr="003474BA">
              <w:t>_______________________/</w:t>
            </w:r>
            <w:r>
              <w:t>О.С. Бакланов</w:t>
            </w:r>
            <w:r w:rsidRPr="003474BA">
              <w:t>/</w:t>
            </w:r>
          </w:p>
          <w:p w14:paraId="0A00CFDF" w14:textId="77777777" w:rsidR="00970672" w:rsidRPr="003474BA" w:rsidRDefault="00970672" w:rsidP="00B21BC2">
            <w:proofErr w:type="spellStart"/>
            <w:r>
              <w:t>м</w:t>
            </w:r>
            <w:r w:rsidRPr="003474BA">
              <w:t>п</w:t>
            </w:r>
            <w:proofErr w:type="spellEnd"/>
          </w:p>
        </w:tc>
        <w:tc>
          <w:tcPr>
            <w:tcW w:w="4927" w:type="dxa"/>
            <w:shd w:val="clear" w:color="auto" w:fill="auto"/>
          </w:tcPr>
          <w:p w14:paraId="5C3365DE" w14:textId="77777777" w:rsidR="00970672" w:rsidRPr="003474BA" w:rsidRDefault="00970672" w:rsidP="00B21BC2"/>
          <w:p w14:paraId="3AD7D6E8" w14:textId="77777777" w:rsidR="00970672" w:rsidRPr="003474BA" w:rsidRDefault="00970672" w:rsidP="00B21BC2"/>
          <w:p w14:paraId="055C5348" w14:textId="77777777" w:rsidR="00970672" w:rsidRPr="003474BA" w:rsidRDefault="00970672" w:rsidP="00B21BC2"/>
          <w:p w14:paraId="41F3B232" w14:textId="77777777" w:rsidR="00970672" w:rsidRPr="003474BA" w:rsidRDefault="00970672" w:rsidP="00B21BC2">
            <w:r w:rsidRPr="003474BA">
              <w:t>_______________________/_________________</w:t>
            </w:r>
          </w:p>
          <w:p w14:paraId="3D07F51E" w14:textId="77777777" w:rsidR="00970672" w:rsidRPr="003474BA" w:rsidRDefault="00970672" w:rsidP="00B21BC2">
            <w:proofErr w:type="spellStart"/>
            <w:r w:rsidRPr="003474BA">
              <w:t>мп</w:t>
            </w:r>
            <w:proofErr w:type="spellEnd"/>
          </w:p>
        </w:tc>
      </w:tr>
    </w:tbl>
    <w:p w14:paraId="1708B778" w14:textId="77777777" w:rsidR="00970672" w:rsidRPr="003474BA" w:rsidRDefault="00970672" w:rsidP="00970672"/>
    <w:p w14:paraId="44732AD2" w14:textId="77777777" w:rsidR="00970672" w:rsidRPr="003474BA" w:rsidRDefault="00970672" w:rsidP="00970672"/>
    <w:p w14:paraId="113E84EC" w14:textId="77777777" w:rsidR="00970672" w:rsidRPr="003474BA" w:rsidRDefault="00970672" w:rsidP="00970672"/>
    <w:p w14:paraId="267E01EA" w14:textId="77777777" w:rsidR="00970672" w:rsidRPr="003474BA" w:rsidRDefault="00970672" w:rsidP="00970672"/>
    <w:p w14:paraId="4B1C3FFB" w14:textId="77777777" w:rsidR="00970672" w:rsidRPr="003474BA" w:rsidRDefault="00970672" w:rsidP="00970672"/>
    <w:p w14:paraId="15CF4F16" w14:textId="77777777" w:rsidR="00970672" w:rsidRPr="003474BA" w:rsidRDefault="00970672" w:rsidP="00970672"/>
    <w:p w14:paraId="4D19BCBC" w14:textId="77777777" w:rsidR="00970672" w:rsidRPr="003474BA" w:rsidRDefault="00970672" w:rsidP="00970672"/>
    <w:p w14:paraId="6F6A458C" w14:textId="77777777" w:rsidR="00970672" w:rsidRDefault="00970672" w:rsidP="00970672"/>
    <w:p w14:paraId="5AFAF01D" w14:textId="77777777" w:rsidR="00970672" w:rsidRDefault="00970672" w:rsidP="00970672"/>
    <w:p w14:paraId="67DA63DF" w14:textId="77777777" w:rsidR="00970672" w:rsidRDefault="00970672" w:rsidP="00970672"/>
    <w:p w14:paraId="40364BF6" w14:textId="77777777" w:rsidR="00970672" w:rsidRPr="003474BA" w:rsidRDefault="00970672" w:rsidP="00970672"/>
    <w:p w14:paraId="7E0CF00F" w14:textId="77777777" w:rsidR="00970672" w:rsidRPr="003474BA" w:rsidRDefault="00970672" w:rsidP="00970672">
      <w:pPr>
        <w:jc w:val="right"/>
      </w:pPr>
      <w:r w:rsidRPr="003474BA">
        <w:rPr>
          <w:noProof/>
        </w:rPr>
        <w:lastRenderedPageBreak/>
        <mc:AlternateContent>
          <mc:Choice Requires="wps">
            <w:drawing>
              <wp:anchor distT="72390" distB="72390" distL="72390" distR="72390" simplePos="0" relativeHeight="251663360" behindDoc="0" locked="0" layoutInCell="1" allowOverlap="1" wp14:anchorId="00211D78" wp14:editId="1174274A">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A87E9AC" w14:textId="77777777" w:rsidR="00970672" w:rsidRPr="003474BA" w:rsidRDefault="00970672" w:rsidP="00970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11D78"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4A87E9AC" w14:textId="77777777" w:rsidR="00970672" w:rsidRPr="003474BA" w:rsidRDefault="00970672" w:rsidP="00970672"/>
                  </w:txbxContent>
                </v:textbox>
              </v:shape>
            </w:pict>
          </mc:Fallback>
        </mc:AlternateContent>
      </w:r>
      <w:r w:rsidRPr="003474BA">
        <w:t>Приложение №4</w:t>
      </w:r>
    </w:p>
    <w:p w14:paraId="51626B88" w14:textId="77777777" w:rsidR="00970672" w:rsidRPr="003474BA" w:rsidRDefault="00970672" w:rsidP="00970672">
      <w:pPr>
        <w:jc w:val="right"/>
      </w:pPr>
      <w:r w:rsidRPr="003474BA">
        <w:t>к Государственному контракту</w:t>
      </w:r>
    </w:p>
    <w:p w14:paraId="47C41274" w14:textId="77777777" w:rsidR="00970672" w:rsidRPr="003474BA" w:rsidRDefault="00970672" w:rsidP="00970672">
      <w:pPr>
        <w:jc w:val="right"/>
      </w:pPr>
      <w:r w:rsidRPr="003474BA">
        <w:t>на выполнение строительно-монтажных работ</w:t>
      </w:r>
    </w:p>
    <w:p w14:paraId="4804C202" w14:textId="77777777" w:rsidR="00970672" w:rsidRPr="003474BA" w:rsidRDefault="00970672" w:rsidP="00970672">
      <w:pPr>
        <w:jc w:val="right"/>
      </w:pPr>
      <w:r w:rsidRPr="003474BA">
        <w:t>от «___» ________202</w:t>
      </w:r>
      <w:r>
        <w:t>2</w:t>
      </w:r>
      <w:r w:rsidRPr="003474BA">
        <w:t xml:space="preserve"> г. №______________</w:t>
      </w:r>
    </w:p>
    <w:p w14:paraId="7993A6B5" w14:textId="77777777" w:rsidR="00970672" w:rsidRPr="00916ABC" w:rsidRDefault="00970672" w:rsidP="00970672">
      <w:pPr>
        <w:jc w:val="right"/>
        <w:rPr>
          <w:b/>
        </w:rPr>
      </w:pPr>
      <w:r w:rsidRPr="00916ABC">
        <w:rPr>
          <w:b/>
        </w:rPr>
        <w:t>ФОРМА</w:t>
      </w:r>
    </w:p>
    <w:p w14:paraId="306F61BF" w14:textId="77777777" w:rsidR="00970672" w:rsidRPr="003474BA" w:rsidRDefault="00970672" w:rsidP="00970672"/>
    <w:p w14:paraId="3C0596C2" w14:textId="77777777" w:rsidR="00970672" w:rsidRPr="00916ABC" w:rsidRDefault="00970672" w:rsidP="00970672">
      <w:pPr>
        <w:jc w:val="center"/>
        <w:rPr>
          <w:b/>
        </w:rPr>
      </w:pPr>
      <w:r w:rsidRPr="00916ABC">
        <w:rPr>
          <w:b/>
        </w:rPr>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3D75570F" w14:textId="77777777" w:rsidR="00970672" w:rsidRPr="003F48A5" w:rsidRDefault="00970672" w:rsidP="00970672">
      <w:pPr>
        <w:jc w:val="center"/>
        <w:rPr>
          <w:b/>
        </w:rPr>
      </w:pPr>
      <w:r w:rsidRPr="003F48A5">
        <w:rPr>
          <w:b/>
          <w:color w:val="000000"/>
        </w:rPr>
        <w:t>«</w:t>
      </w:r>
      <w:r w:rsidRPr="00B46737">
        <w:rPr>
          <w:b/>
          <w:color w:val="000000"/>
        </w:rPr>
        <w:t>Строительство водовода, Республика Крым, г. Евпатория</w:t>
      </w:r>
      <w:r w:rsidRPr="003F48A5">
        <w:rPr>
          <w:b/>
          <w:color w:val="000000"/>
        </w:rPr>
        <w:t>»</w:t>
      </w:r>
    </w:p>
    <w:p w14:paraId="5999B855" w14:textId="77777777" w:rsidR="00970672" w:rsidRPr="003474BA" w:rsidRDefault="00970672" w:rsidP="00970672">
      <w:r w:rsidRPr="003474BA" w:rsidDel="00484B73">
        <w:t xml:space="preserve"> </w:t>
      </w:r>
      <w:r w:rsidRPr="003474BA">
        <w:t xml:space="preserve">1. Подрядчик по Государственному </w:t>
      </w:r>
      <w:hyperlink r:id="rId39"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79418591" w14:textId="77777777" w:rsidR="00970672" w:rsidRPr="003474BA" w:rsidRDefault="00970672" w:rsidP="00970672"/>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970672" w:rsidRPr="003474BA" w14:paraId="15717442" w14:textId="77777777" w:rsidTr="00B21BC2">
        <w:trPr>
          <w:jc w:val="center"/>
        </w:trPr>
        <w:tc>
          <w:tcPr>
            <w:tcW w:w="993" w:type="dxa"/>
            <w:shd w:val="clear" w:color="auto" w:fill="auto"/>
            <w:vAlign w:val="center"/>
          </w:tcPr>
          <w:p w14:paraId="61AE1312" w14:textId="77777777" w:rsidR="00970672" w:rsidRPr="003474BA" w:rsidRDefault="00970672" w:rsidP="00B21BC2">
            <w:r w:rsidRPr="003474BA">
              <w:t>№</w:t>
            </w:r>
          </w:p>
          <w:p w14:paraId="6E1E7C11" w14:textId="77777777" w:rsidR="00970672" w:rsidRPr="003474BA" w:rsidRDefault="00970672" w:rsidP="00B21BC2">
            <w:r w:rsidRPr="003474BA">
              <w:t>п/п</w:t>
            </w:r>
          </w:p>
        </w:tc>
        <w:tc>
          <w:tcPr>
            <w:tcW w:w="2557" w:type="dxa"/>
            <w:shd w:val="clear" w:color="auto" w:fill="auto"/>
            <w:vAlign w:val="center"/>
          </w:tcPr>
          <w:p w14:paraId="228A92E9" w14:textId="77777777" w:rsidR="00970672" w:rsidRPr="003474BA" w:rsidRDefault="00970672" w:rsidP="00B21BC2">
            <w:r w:rsidRPr="003474BA">
              <w:t>Вид работ</w:t>
            </w:r>
          </w:p>
        </w:tc>
        <w:tc>
          <w:tcPr>
            <w:tcW w:w="3619" w:type="dxa"/>
            <w:shd w:val="clear" w:color="auto" w:fill="auto"/>
            <w:vAlign w:val="center"/>
          </w:tcPr>
          <w:p w14:paraId="3932BC80" w14:textId="77777777" w:rsidR="00970672" w:rsidRPr="003474BA" w:rsidRDefault="00970672" w:rsidP="00B21BC2">
            <w:r w:rsidRPr="003474BA">
              <w:t>№ позиции</w:t>
            </w:r>
          </w:p>
          <w:p w14:paraId="6A765BC1" w14:textId="77777777" w:rsidR="00970672" w:rsidRPr="003474BA" w:rsidRDefault="00970672" w:rsidP="00B21BC2">
            <w:r w:rsidRPr="003474BA">
              <w:t>по смете Контракта (Приложение №1 к Контракту)</w:t>
            </w:r>
          </w:p>
        </w:tc>
        <w:tc>
          <w:tcPr>
            <w:tcW w:w="1520" w:type="dxa"/>
            <w:shd w:val="clear" w:color="auto" w:fill="auto"/>
            <w:vAlign w:val="center"/>
          </w:tcPr>
          <w:p w14:paraId="59AAF279" w14:textId="77777777" w:rsidR="00970672" w:rsidRPr="003474BA" w:rsidRDefault="00970672" w:rsidP="00B21BC2">
            <w:r w:rsidRPr="003474BA">
              <w:t>Объём работ</w:t>
            </w:r>
          </w:p>
        </w:tc>
        <w:tc>
          <w:tcPr>
            <w:tcW w:w="2085" w:type="dxa"/>
            <w:shd w:val="clear" w:color="auto" w:fill="auto"/>
            <w:vAlign w:val="center"/>
          </w:tcPr>
          <w:p w14:paraId="0E24F35D" w14:textId="77777777" w:rsidR="00970672" w:rsidRPr="003474BA" w:rsidRDefault="00970672" w:rsidP="00B21BC2">
            <w:r w:rsidRPr="003474BA">
              <w:t>Стоимость работ,</w:t>
            </w:r>
          </w:p>
          <w:p w14:paraId="3A98DD60" w14:textId="77777777" w:rsidR="00970672" w:rsidRPr="003474BA" w:rsidRDefault="00970672" w:rsidP="00B21BC2">
            <w:r w:rsidRPr="003474BA">
              <w:t>тыс. руб.</w:t>
            </w:r>
          </w:p>
        </w:tc>
      </w:tr>
      <w:tr w:rsidR="00970672" w:rsidRPr="003474BA" w14:paraId="35044D05" w14:textId="77777777" w:rsidTr="00B21BC2">
        <w:trPr>
          <w:jc w:val="center"/>
        </w:trPr>
        <w:tc>
          <w:tcPr>
            <w:tcW w:w="993" w:type="dxa"/>
            <w:shd w:val="clear" w:color="auto" w:fill="auto"/>
            <w:vAlign w:val="center"/>
          </w:tcPr>
          <w:p w14:paraId="3C85CD49" w14:textId="77777777" w:rsidR="00970672" w:rsidRPr="003474BA" w:rsidRDefault="00970672" w:rsidP="00B21BC2">
            <w:r w:rsidRPr="003474BA">
              <w:t>1</w:t>
            </w:r>
          </w:p>
        </w:tc>
        <w:tc>
          <w:tcPr>
            <w:tcW w:w="2557" w:type="dxa"/>
            <w:shd w:val="clear" w:color="auto" w:fill="auto"/>
            <w:vAlign w:val="center"/>
          </w:tcPr>
          <w:p w14:paraId="74214408" w14:textId="77777777" w:rsidR="00970672" w:rsidRPr="003474BA" w:rsidRDefault="00970672" w:rsidP="00B21BC2">
            <w:r w:rsidRPr="003474BA">
              <w:t>2</w:t>
            </w:r>
          </w:p>
        </w:tc>
        <w:tc>
          <w:tcPr>
            <w:tcW w:w="3619" w:type="dxa"/>
            <w:shd w:val="clear" w:color="auto" w:fill="auto"/>
            <w:vAlign w:val="center"/>
          </w:tcPr>
          <w:p w14:paraId="3B3BD0EE" w14:textId="77777777" w:rsidR="00970672" w:rsidRPr="003474BA" w:rsidRDefault="00970672" w:rsidP="00B21BC2">
            <w:r w:rsidRPr="003474BA">
              <w:t>3</w:t>
            </w:r>
          </w:p>
        </w:tc>
        <w:tc>
          <w:tcPr>
            <w:tcW w:w="1520" w:type="dxa"/>
            <w:shd w:val="clear" w:color="auto" w:fill="auto"/>
            <w:vAlign w:val="center"/>
          </w:tcPr>
          <w:p w14:paraId="00CB1534" w14:textId="77777777" w:rsidR="00970672" w:rsidRPr="003474BA" w:rsidRDefault="00970672" w:rsidP="00B21BC2">
            <w:r w:rsidRPr="003474BA">
              <w:t>4</w:t>
            </w:r>
          </w:p>
        </w:tc>
        <w:tc>
          <w:tcPr>
            <w:tcW w:w="2085" w:type="dxa"/>
            <w:shd w:val="clear" w:color="auto" w:fill="auto"/>
            <w:vAlign w:val="center"/>
          </w:tcPr>
          <w:p w14:paraId="09F91E19" w14:textId="77777777" w:rsidR="00970672" w:rsidRPr="003474BA" w:rsidRDefault="00970672" w:rsidP="00B21BC2">
            <w:r w:rsidRPr="003474BA">
              <w:t>5</w:t>
            </w:r>
          </w:p>
        </w:tc>
      </w:tr>
      <w:tr w:rsidR="00970672" w:rsidRPr="003474BA" w14:paraId="558CE2C7" w14:textId="77777777" w:rsidTr="00B21BC2">
        <w:trPr>
          <w:jc w:val="center"/>
        </w:trPr>
        <w:tc>
          <w:tcPr>
            <w:tcW w:w="993" w:type="dxa"/>
            <w:shd w:val="clear" w:color="auto" w:fill="auto"/>
            <w:vAlign w:val="center"/>
          </w:tcPr>
          <w:p w14:paraId="010B970B" w14:textId="77777777" w:rsidR="00970672" w:rsidRPr="003474BA" w:rsidRDefault="00970672" w:rsidP="00B21BC2"/>
        </w:tc>
        <w:tc>
          <w:tcPr>
            <w:tcW w:w="2557" w:type="dxa"/>
            <w:shd w:val="clear" w:color="auto" w:fill="auto"/>
            <w:vAlign w:val="center"/>
          </w:tcPr>
          <w:p w14:paraId="34AE3123" w14:textId="77777777" w:rsidR="00970672" w:rsidRPr="003474BA" w:rsidRDefault="00970672" w:rsidP="00B21BC2"/>
        </w:tc>
        <w:tc>
          <w:tcPr>
            <w:tcW w:w="3619" w:type="dxa"/>
            <w:shd w:val="clear" w:color="auto" w:fill="auto"/>
            <w:vAlign w:val="center"/>
          </w:tcPr>
          <w:p w14:paraId="199FED63" w14:textId="77777777" w:rsidR="00970672" w:rsidRPr="003474BA" w:rsidRDefault="00970672" w:rsidP="00B21BC2"/>
        </w:tc>
        <w:tc>
          <w:tcPr>
            <w:tcW w:w="1520" w:type="dxa"/>
            <w:shd w:val="clear" w:color="auto" w:fill="auto"/>
            <w:vAlign w:val="center"/>
          </w:tcPr>
          <w:p w14:paraId="2762B83F" w14:textId="77777777" w:rsidR="00970672" w:rsidRPr="003474BA" w:rsidRDefault="00970672" w:rsidP="00B21BC2"/>
        </w:tc>
        <w:tc>
          <w:tcPr>
            <w:tcW w:w="2085" w:type="dxa"/>
            <w:shd w:val="clear" w:color="auto" w:fill="auto"/>
            <w:vAlign w:val="center"/>
          </w:tcPr>
          <w:p w14:paraId="11431518" w14:textId="77777777" w:rsidR="00970672" w:rsidRPr="003474BA" w:rsidRDefault="00970672" w:rsidP="00B21BC2"/>
        </w:tc>
      </w:tr>
      <w:tr w:rsidR="00970672" w:rsidRPr="003474BA" w14:paraId="46047CA9" w14:textId="77777777" w:rsidTr="00B21BC2">
        <w:trPr>
          <w:jc w:val="center"/>
        </w:trPr>
        <w:tc>
          <w:tcPr>
            <w:tcW w:w="993" w:type="dxa"/>
            <w:shd w:val="clear" w:color="auto" w:fill="auto"/>
            <w:vAlign w:val="center"/>
          </w:tcPr>
          <w:p w14:paraId="18E4DAD1" w14:textId="77777777" w:rsidR="00970672" w:rsidRPr="003474BA" w:rsidRDefault="00970672" w:rsidP="00B21BC2"/>
        </w:tc>
        <w:tc>
          <w:tcPr>
            <w:tcW w:w="2557" w:type="dxa"/>
            <w:shd w:val="clear" w:color="auto" w:fill="auto"/>
            <w:vAlign w:val="center"/>
          </w:tcPr>
          <w:p w14:paraId="1EAB3455" w14:textId="77777777" w:rsidR="00970672" w:rsidRPr="003474BA" w:rsidRDefault="00970672" w:rsidP="00B21BC2"/>
        </w:tc>
        <w:tc>
          <w:tcPr>
            <w:tcW w:w="3619" w:type="dxa"/>
            <w:shd w:val="clear" w:color="auto" w:fill="auto"/>
            <w:vAlign w:val="center"/>
          </w:tcPr>
          <w:p w14:paraId="29036165" w14:textId="77777777" w:rsidR="00970672" w:rsidRPr="003474BA" w:rsidRDefault="00970672" w:rsidP="00B21BC2"/>
        </w:tc>
        <w:tc>
          <w:tcPr>
            <w:tcW w:w="1520" w:type="dxa"/>
            <w:shd w:val="clear" w:color="auto" w:fill="auto"/>
            <w:vAlign w:val="center"/>
          </w:tcPr>
          <w:p w14:paraId="01BC223B" w14:textId="77777777" w:rsidR="00970672" w:rsidRPr="003474BA" w:rsidRDefault="00970672" w:rsidP="00B21BC2"/>
        </w:tc>
        <w:tc>
          <w:tcPr>
            <w:tcW w:w="2085" w:type="dxa"/>
            <w:shd w:val="clear" w:color="auto" w:fill="auto"/>
            <w:vAlign w:val="center"/>
          </w:tcPr>
          <w:p w14:paraId="2979F04D" w14:textId="77777777" w:rsidR="00970672" w:rsidRPr="003474BA" w:rsidRDefault="00970672" w:rsidP="00B21BC2"/>
        </w:tc>
      </w:tr>
      <w:tr w:rsidR="00970672" w:rsidRPr="003474BA" w14:paraId="62FED080" w14:textId="77777777" w:rsidTr="00B21BC2">
        <w:trPr>
          <w:jc w:val="center"/>
        </w:trPr>
        <w:tc>
          <w:tcPr>
            <w:tcW w:w="993" w:type="dxa"/>
            <w:shd w:val="clear" w:color="auto" w:fill="auto"/>
            <w:vAlign w:val="center"/>
          </w:tcPr>
          <w:p w14:paraId="352F4333" w14:textId="77777777" w:rsidR="00970672" w:rsidRPr="003474BA" w:rsidRDefault="00970672" w:rsidP="00B21BC2"/>
        </w:tc>
        <w:tc>
          <w:tcPr>
            <w:tcW w:w="2557" w:type="dxa"/>
            <w:shd w:val="clear" w:color="auto" w:fill="auto"/>
          </w:tcPr>
          <w:p w14:paraId="7131D344" w14:textId="77777777" w:rsidR="00970672" w:rsidRPr="003474BA" w:rsidRDefault="00970672" w:rsidP="00B21BC2"/>
        </w:tc>
        <w:tc>
          <w:tcPr>
            <w:tcW w:w="5139" w:type="dxa"/>
            <w:gridSpan w:val="2"/>
            <w:shd w:val="clear" w:color="auto" w:fill="auto"/>
            <w:vAlign w:val="center"/>
          </w:tcPr>
          <w:p w14:paraId="1F82CC72" w14:textId="77777777" w:rsidR="00970672" w:rsidRPr="003474BA" w:rsidRDefault="00970672" w:rsidP="00B21BC2">
            <w:r w:rsidRPr="003474BA">
              <w:t xml:space="preserve">ИТОГО ___% от цены контракта (но не менее </w:t>
            </w:r>
            <w:r>
              <w:t>60</w:t>
            </w:r>
            <w:r w:rsidRPr="003474BA">
              <w:t>%)</w:t>
            </w:r>
          </w:p>
        </w:tc>
        <w:tc>
          <w:tcPr>
            <w:tcW w:w="2085" w:type="dxa"/>
            <w:shd w:val="clear" w:color="auto" w:fill="auto"/>
            <w:vAlign w:val="center"/>
          </w:tcPr>
          <w:p w14:paraId="77E9E4E3" w14:textId="77777777" w:rsidR="00970672" w:rsidRPr="003474BA" w:rsidRDefault="00970672" w:rsidP="00B21BC2"/>
        </w:tc>
      </w:tr>
    </w:tbl>
    <w:p w14:paraId="6491980A" w14:textId="77777777" w:rsidR="00970672" w:rsidRPr="003474BA" w:rsidRDefault="00970672" w:rsidP="00970672">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0"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408293CB" w14:textId="77777777" w:rsidR="00970672" w:rsidRPr="003474BA" w:rsidRDefault="00970672" w:rsidP="00970672">
      <w:pPr>
        <w:jc w:val="both"/>
      </w:pPr>
      <w:r w:rsidRPr="003474BA">
        <w:t>2. Совокупная стоимость работ, выполняемых Подрядчиком самостоятельно, без привлечения других лиц, составляет:</w:t>
      </w:r>
    </w:p>
    <w:p w14:paraId="6C6CBC9E" w14:textId="77777777" w:rsidR="00970672" w:rsidRPr="003474BA" w:rsidRDefault="00970672" w:rsidP="00970672">
      <w:r w:rsidRPr="003474BA">
        <w:t>________________ (__________________________________________________) рублей ___ коп.;</w:t>
      </w:r>
    </w:p>
    <w:p w14:paraId="228CEC7E" w14:textId="77777777" w:rsidR="00970672" w:rsidRPr="003474BA" w:rsidRDefault="00970672" w:rsidP="00970672">
      <w:r w:rsidRPr="003474BA">
        <w:t xml:space="preserve">           (</w:t>
      </w:r>
      <w:proofErr w:type="gramStart"/>
      <w:r w:rsidRPr="003474BA">
        <w:t xml:space="preserve">цифрами)   </w:t>
      </w:r>
      <w:proofErr w:type="gramEnd"/>
      <w:r w:rsidRPr="003474BA">
        <w:t xml:space="preserve">         (прописью, но не менее шестидесяти процентов от цены Контракта)</w:t>
      </w:r>
    </w:p>
    <w:p w14:paraId="13595141" w14:textId="77777777" w:rsidR="00970672" w:rsidRPr="003474BA" w:rsidRDefault="00970672" w:rsidP="00970672"/>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970672" w:rsidRPr="003474BA" w14:paraId="50EEF1A0" w14:textId="77777777" w:rsidTr="00B21BC2">
        <w:tc>
          <w:tcPr>
            <w:tcW w:w="5190" w:type="dxa"/>
            <w:shd w:val="clear" w:color="auto" w:fill="auto"/>
          </w:tcPr>
          <w:p w14:paraId="648ED5EC" w14:textId="77777777" w:rsidR="00970672" w:rsidRPr="003474BA" w:rsidRDefault="00970672" w:rsidP="00B21BC2">
            <w:r w:rsidRPr="003474BA">
              <w:t>Государственный заказчик:</w:t>
            </w:r>
          </w:p>
          <w:p w14:paraId="56B1981F" w14:textId="77777777" w:rsidR="00970672" w:rsidRPr="003474BA" w:rsidRDefault="00970672" w:rsidP="00B21BC2"/>
          <w:p w14:paraId="7625D1D9" w14:textId="77777777" w:rsidR="00970672" w:rsidRPr="003474BA" w:rsidRDefault="00970672" w:rsidP="00B21BC2">
            <w:r w:rsidRPr="003474BA">
              <w:t>_________________/_____________________</w:t>
            </w:r>
          </w:p>
          <w:p w14:paraId="23F063F3" w14:textId="77777777" w:rsidR="00970672" w:rsidRPr="003474BA" w:rsidRDefault="00970672" w:rsidP="00B21BC2">
            <w:r w:rsidRPr="003474BA">
              <w:t xml:space="preserve">         (</w:t>
            </w:r>
            <w:proofErr w:type="gramStart"/>
            <w:r w:rsidRPr="003474BA">
              <w:t xml:space="preserve">подпись)   </w:t>
            </w:r>
            <w:proofErr w:type="gramEnd"/>
            <w:r w:rsidRPr="003474BA">
              <w:t xml:space="preserve">        (расшифровка подписи)</w:t>
            </w:r>
          </w:p>
          <w:p w14:paraId="58372D54" w14:textId="77777777" w:rsidR="00970672" w:rsidRPr="003474BA" w:rsidRDefault="00970672" w:rsidP="00B21BC2">
            <w:proofErr w:type="spellStart"/>
            <w:r>
              <w:t>м</w:t>
            </w:r>
            <w:r w:rsidRPr="003474BA">
              <w:t>п</w:t>
            </w:r>
            <w:proofErr w:type="spellEnd"/>
          </w:p>
        </w:tc>
        <w:tc>
          <w:tcPr>
            <w:tcW w:w="5016" w:type="dxa"/>
            <w:shd w:val="clear" w:color="auto" w:fill="auto"/>
          </w:tcPr>
          <w:p w14:paraId="57D2D75D" w14:textId="77777777" w:rsidR="00970672" w:rsidRPr="003474BA" w:rsidRDefault="00970672" w:rsidP="00B21BC2">
            <w:r w:rsidRPr="003474BA">
              <w:t>Подрядчик:</w:t>
            </w:r>
          </w:p>
          <w:p w14:paraId="4E9D018C" w14:textId="77777777" w:rsidR="00970672" w:rsidRPr="003474BA" w:rsidRDefault="00970672" w:rsidP="00B21BC2"/>
          <w:p w14:paraId="78512DE0" w14:textId="77777777" w:rsidR="00970672" w:rsidRPr="003474BA" w:rsidRDefault="00970672" w:rsidP="00B21BC2">
            <w:r w:rsidRPr="003474BA">
              <w:t xml:space="preserve">_________________/ ____________________ </w:t>
            </w:r>
          </w:p>
          <w:p w14:paraId="5D59D84B" w14:textId="77777777" w:rsidR="00970672" w:rsidRPr="003474BA" w:rsidRDefault="00970672" w:rsidP="00B21BC2">
            <w:r w:rsidRPr="003474BA">
              <w:t xml:space="preserve">         (</w:t>
            </w:r>
            <w:proofErr w:type="gramStart"/>
            <w:r w:rsidRPr="003474BA">
              <w:t xml:space="preserve">подпись)   </w:t>
            </w:r>
            <w:proofErr w:type="gramEnd"/>
            <w:r w:rsidRPr="003474BA">
              <w:t xml:space="preserve">      (расшифровка подписи)</w:t>
            </w:r>
          </w:p>
          <w:p w14:paraId="5ACBA111" w14:textId="77777777" w:rsidR="00970672" w:rsidRPr="003474BA" w:rsidRDefault="00970672" w:rsidP="00B21BC2">
            <w:proofErr w:type="spellStart"/>
            <w:r w:rsidRPr="003474BA">
              <w:t>мп</w:t>
            </w:r>
            <w:proofErr w:type="spellEnd"/>
          </w:p>
        </w:tc>
      </w:tr>
    </w:tbl>
    <w:p w14:paraId="79B868E7" w14:textId="77777777" w:rsidR="00970672" w:rsidRPr="003474BA" w:rsidRDefault="00970672" w:rsidP="00970672">
      <w:r w:rsidRPr="003474BA">
        <w:t>__________________________________________________________________</w:t>
      </w:r>
    </w:p>
    <w:p w14:paraId="329D67B2" w14:textId="77777777" w:rsidR="00970672" w:rsidRPr="003474BA" w:rsidRDefault="00970672" w:rsidP="00970672">
      <w:r w:rsidRPr="003474BA">
        <w:t>Окончание формы</w:t>
      </w:r>
    </w:p>
    <w:p w14:paraId="5B9FE237" w14:textId="77777777" w:rsidR="00970672" w:rsidRPr="003474BA" w:rsidRDefault="00970672" w:rsidP="00970672"/>
    <w:p w14:paraId="1FB64DEB" w14:textId="77777777" w:rsidR="00970672" w:rsidRPr="003474BA" w:rsidRDefault="00970672" w:rsidP="00970672"/>
    <w:tbl>
      <w:tblPr>
        <w:tblpPr w:leftFromText="180" w:rightFromText="180" w:vertAnchor="text" w:tblpY="154"/>
        <w:tblW w:w="0" w:type="auto"/>
        <w:tblLook w:val="04A0" w:firstRow="1" w:lastRow="0" w:firstColumn="1" w:lastColumn="0" w:noHBand="0" w:noVBand="1"/>
      </w:tblPr>
      <w:tblGrid>
        <w:gridCol w:w="4926"/>
        <w:gridCol w:w="4927"/>
      </w:tblGrid>
      <w:tr w:rsidR="00970672" w:rsidRPr="003474BA" w14:paraId="0887C0BE" w14:textId="77777777" w:rsidTr="00B21BC2">
        <w:tc>
          <w:tcPr>
            <w:tcW w:w="4926" w:type="dxa"/>
            <w:shd w:val="clear" w:color="auto" w:fill="auto"/>
          </w:tcPr>
          <w:p w14:paraId="2FD80677" w14:textId="77777777" w:rsidR="00970672" w:rsidRPr="003474BA" w:rsidRDefault="00970672" w:rsidP="00B21BC2">
            <w:r w:rsidRPr="003474BA">
              <w:t>Государственный заказчик:</w:t>
            </w:r>
          </w:p>
        </w:tc>
        <w:tc>
          <w:tcPr>
            <w:tcW w:w="4927" w:type="dxa"/>
            <w:shd w:val="clear" w:color="auto" w:fill="auto"/>
          </w:tcPr>
          <w:p w14:paraId="0D7CD1C2" w14:textId="77777777" w:rsidR="00970672" w:rsidRPr="003474BA" w:rsidRDefault="00970672" w:rsidP="00B21BC2">
            <w:r w:rsidRPr="003474BA">
              <w:t>Подрядчик:</w:t>
            </w:r>
          </w:p>
        </w:tc>
      </w:tr>
      <w:tr w:rsidR="00970672" w:rsidRPr="003474BA" w14:paraId="6C188D5D" w14:textId="77777777" w:rsidTr="00B21BC2">
        <w:tc>
          <w:tcPr>
            <w:tcW w:w="4926" w:type="dxa"/>
            <w:shd w:val="clear" w:color="auto" w:fill="auto"/>
          </w:tcPr>
          <w:p w14:paraId="5AF9F484" w14:textId="77777777" w:rsidR="00970672" w:rsidRPr="003474BA" w:rsidRDefault="00970672" w:rsidP="00B21BC2"/>
          <w:p w14:paraId="42264E56" w14:textId="77777777" w:rsidR="00970672" w:rsidRDefault="00970672" w:rsidP="00B21BC2">
            <w:r>
              <w:t>Г</w:t>
            </w:r>
            <w:r w:rsidRPr="00F575BF">
              <w:t>енеральн</w:t>
            </w:r>
            <w:r>
              <w:t>ый</w:t>
            </w:r>
            <w:r w:rsidRPr="00F575BF">
              <w:t xml:space="preserve"> директор </w:t>
            </w:r>
          </w:p>
          <w:p w14:paraId="5297FFAD" w14:textId="77777777" w:rsidR="00970672" w:rsidRDefault="00970672" w:rsidP="00B21BC2"/>
          <w:p w14:paraId="2C385FCC" w14:textId="77777777" w:rsidR="00970672" w:rsidRPr="003474BA" w:rsidRDefault="00970672" w:rsidP="00B21BC2"/>
          <w:p w14:paraId="09BFE7AF" w14:textId="77777777" w:rsidR="00970672" w:rsidRPr="003474BA" w:rsidRDefault="00970672" w:rsidP="00B21BC2">
            <w:r w:rsidRPr="003474BA">
              <w:t>_______________________/</w:t>
            </w:r>
            <w:r>
              <w:t>О.С. Бакланов</w:t>
            </w:r>
            <w:r w:rsidRPr="003474BA">
              <w:t>/</w:t>
            </w:r>
          </w:p>
          <w:p w14:paraId="2227DE7F" w14:textId="77777777" w:rsidR="00970672" w:rsidRPr="003474BA" w:rsidRDefault="00970672" w:rsidP="00B21BC2">
            <w:proofErr w:type="spellStart"/>
            <w:r>
              <w:t>м</w:t>
            </w:r>
            <w:r w:rsidRPr="003474BA">
              <w:t>п</w:t>
            </w:r>
            <w:proofErr w:type="spellEnd"/>
          </w:p>
        </w:tc>
        <w:tc>
          <w:tcPr>
            <w:tcW w:w="4927" w:type="dxa"/>
            <w:shd w:val="clear" w:color="auto" w:fill="auto"/>
          </w:tcPr>
          <w:p w14:paraId="6E8F7145" w14:textId="77777777" w:rsidR="00970672" w:rsidRPr="003474BA" w:rsidRDefault="00970672" w:rsidP="00B21BC2"/>
          <w:p w14:paraId="0FF95AAE" w14:textId="77777777" w:rsidR="00970672" w:rsidRPr="003474BA" w:rsidRDefault="00970672" w:rsidP="00B21BC2"/>
        </w:tc>
      </w:tr>
    </w:tbl>
    <w:p w14:paraId="04F425EB" w14:textId="77777777" w:rsidR="00970672" w:rsidRPr="003474BA" w:rsidRDefault="00970672" w:rsidP="00970672"/>
    <w:p w14:paraId="255F6909" w14:textId="77777777" w:rsidR="00970672" w:rsidRPr="003474BA" w:rsidRDefault="00970672" w:rsidP="00970672"/>
    <w:p w14:paraId="584D4EBE" w14:textId="77777777" w:rsidR="00970672" w:rsidRPr="003474BA" w:rsidRDefault="00970672" w:rsidP="00970672"/>
    <w:p w14:paraId="28D2AC03" w14:textId="77777777" w:rsidR="00970672" w:rsidRPr="003474BA" w:rsidRDefault="00970672" w:rsidP="00970672">
      <w:pPr>
        <w:sectPr w:rsidR="00970672" w:rsidRPr="003474BA" w:rsidSect="00632D16">
          <w:pgSz w:w="11906" w:h="16838"/>
          <w:pgMar w:top="709" w:right="566" w:bottom="1134" w:left="567" w:header="397" w:footer="431" w:gutter="0"/>
          <w:cols w:space="720"/>
          <w:titlePg/>
          <w:docGrid w:linePitch="360"/>
        </w:sectPr>
      </w:pPr>
    </w:p>
    <w:p w14:paraId="351DB287" w14:textId="77777777" w:rsidR="00970672" w:rsidRPr="00916ABC" w:rsidRDefault="00970672" w:rsidP="00970672">
      <w:pPr>
        <w:jc w:val="right"/>
      </w:pPr>
      <w:r w:rsidRPr="00916ABC">
        <w:rPr>
          <w:noProof/>
        </w:rPr>
        <w:lastRenderedPageBreak/>
        <mc:AlternateContent>
          <mc:Choice Requires="wps">
            <w:drawing>
              <wp:anchor distT="72390" distB="72390" distL="72390" distR="72390" simplePos="0" relativeHeight="251664384" behindDoc="0" locked="0" layoutInCell="1" allowOverlap="1" wp14:anchorId="3013F92F" wp14:editId="094B43DF">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537E2DC" w14:textId="77777777" w:rsidR="00970672" w:rsidRPr="003474BA" w:rsidRDefault="00970672" w:rsidP="00970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3F92F"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6537E2DC" w14:textId="77777777" w:rsidR="00970672" w:rsidRPr="003474BA" w:rsidRDefault="00970672" w:rsidP="00970672"/>
                  </w:txbxContent>
                </v:textbox>
              </v:shape>
            </w:pict>
          </mc:Fallback>
        </mc:AlternateContent>
      </w:r>
      <w:r w:rsidRPr="00916ABC">
        <w:t>Приложение №5</w:t>
      </w:r>
    </w:p>
    <w:p w14:paraId="4F56AACD" w14:textId="77777777" w:rsidR="00970672" w:rsidRPr="00916ABC" w:rsidRDefault="00970672" w:rsidP="00970672">
      <w:pPr>
        <w:jc w:val="right"/>
      </w:pPr>
      <w:r w:rsidRPr="00916ABC">
        <w:t>к Государственному контракту</w:t>
      </w:r>
    </w:p>
    <w:p w14:paraId="4AE3586F" w14:textId="77777777" w:rsidR="00970672" w:rsidRPr="00916ABC" w:rsidRDefault="00970672" w:rsidP="00970672">
      <w:pPr>
        <w:jc w:val="right"/>
      </w:pPr>
      <w:r w:rsidRPr="00916ABC">
        <w:t>на выполнение строительно-монтажных работ</w:t>
      </w:r>
    </w:p>
    <w:p w14:paraId="0EC46BA0" w14:textId="77777777" w:rsidR="00970672" w:rsidRPr="00916ABC" w:rsidRDefault="00970672" w:rsidP="00970672">
      <w:pPr>
        <w:jc w:val="right"/>
      </w:pPr>
      <w:r w:rsidRPr="00916ABC">
        <w:t>от «___» ________2022 г. №______________</w:t>
      </w:r>
    </w:p>
    <w:p w14:paraId="20618FAD" w14:textId="77777777" w:rsidR="00970672" w:rsidRPr="00916ABC" w:rsidRDefault="00970672" w:rsidP="00970672">
      <w:pPr>
        <w:jc w:val="right"/>
        <w:rPr>
          <w:b/>
        </w:rPr>
      </w:pPr>
      <w:r w:rsidRPr="00916ABC">
        <w:rPr>
          <w:b/>
        </w:rPr>
        <w:t>ФОРМА</w:t>
      </w:r>
    </w:p>
    <w:p w14:paraId="59D19C50" w14:textId="77777777" w:rsidR="00970672" w:rsidRPr="00916ABC" w:rsidRDefault="00970672" w:rsidP="00970672">
      <w:pPr>
        <w:jc w:val="center"/>
        <w:rPr>
          <w:b/>
        </w:rPr>
      </w:pPr>
      <w:r w:rsidRPr="00916ABC">
        <w:rPr>
          <w:b/>
        </w:rPr>
        <w:t>Недельный график выполнения работ</w:t>
      </w:r>
    </w:p>
    <w:p w14:paraId="5966994E" w14:textId="77777777" w:rsidR="00970672" w:rsidRPr="00916ABC" w:rsidRDefault="00970672" w:rsidP="00970672">
      <w:pPr>
        <w:jc w:val="center"/>
        <w:rPr>
          <w:rFonts w:eastAsia="MS Mincho"/>
          <w:b/>
        </w:rPr>
      </w:pPr>
      <w:r w:rsidRPr="00916ABC">
        <w:rPr>
          <w:rFonts w:eastAsia="MS Mincho"/>
          <w:b/>
        </w:rPr>
        <w:t>по объекту</w:t>
      </w:r>
      <w:r w:rsidRPr="00916ABC">
        <w:rPr>
          <w:b/>
        </w:rPr>
        <w:t xml:space="preserve">: </w:t>
      </w:r>
      <w:r w:rsidRPr="00916ABC">
        <w:rPr>
          <w:rFonts w:eastAsia="MS Mincho"/>
          <w:b/>
        </w:rPr>
        <w:t>«Строительство водовода, Республика Крым, г. Евпатория»</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970672" w:rsidRPr="003474BA" w14:paraId="7916F528" w14:textId="77777777" w:rsidTr="00B21BC2">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1422EC" w14:textId="77777777" w:rsidR="00970672" w:rsidRPr="003474BA" w:rsidRDefault="00970672" w:rsidP="00B21BC2">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C8C8E" w14:textId="77777777" w:rsidR="00970672" w:rsidRPr="003474BA" w:rsidRDefault="00970672" w:rsidP="00B21BC2">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8EEBD" w14:textId="77777777" w:rsidR="00970672" w:rsidRPr="003474BA" w:rsidRDefault="00970672" w:rsidP="00B21BC2">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BA99F" w14:textId="77777777" w:rsidR="00970672" w:rsidRPr="003474BA" w:rsidRDefault="00970672" w:rsidP="00B21BC2">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18D6EDE3" w14:textId="77777777" w:rsidR="00970672" w:rsidRPr="003474BA" w:rsidRDefault="00970672" w:rsidP="00B21BC2">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0870EEFE" w14:textId="77777777" w:rsidR="00970672" w:rsidRPr="003474BA" w:rsidRDefault="00970672" w:rsidP="00B21BC2">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6F8D2B5C" w14:textId="77777777" w:rsidR="00970672" w:rsidRPr="003474BA" w:rsidRDefault="00970672" w:rsidP="00B21BC2">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5C56541" w14:textId="77777777" w:rsidR="00970672" w:rsidRPr="003474BA" w:rsidRDefault="00970672" w:rsidP="00B21BC2">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50CA39C4" w14:textId="77777777" w:rsidR="00970672" w:rsidRPr="003474BA" w:rsidRDefault="00970672" w:rsidP="00B21BC2">
            <w:pPr>
              <w:rPr>
                <w:sz w:val="20"/>
                <w:szCs w:val="20"/>
              </w:rPr>
            </w:pPr>
            <w:r w:rsidRPr="003474BA">
              <w:rPr>
                <w:sz w:val="20"/>
                <w:szCs w:val="20"/>
              </w:rPr>
              <w:t>год, месяц</w:t>
            </w:r>
          </w:p>
        </w:tc>
      </w:tr>
      <w:tr w:rsidR="00970672" w:rsidRPr="003474BA" w14:paraId="525A1B2C" w14:textId="77777777" w:rsidTr="00B21BC2">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00C80163" w14:textId="77777777" w:rsidR="00970672" w:rsidRPr="003474BA" w:rsidRDefault="00970672" w:rsidP="00B21BC2">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13E9DE34" w14:textId="77777777" w:rsidR="00970672" w:rsidRPr="003474BA" w:rsidRDefault="00970672" w:rsidP="00B21BC2">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DFE1CF4" w14:textId="77777777" w:rsidR="00970672" w:rsidRPr="003474BA" w:rsidRDefault="00970672" w:rsidP="00B21BC2">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68A9741F" w14:textId="77777777" w:rsidR="00970672" w:rsidRPr="003474BA" w:rsidRDefault="00970672" w:rsidP="00B21BC2">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47D8C9A7" w14:textId="77777777" w:rsidR="00970672" w:rsidRPr="003474BA" w:rsidRDefault="00970672" w:rsidP="00B21BC2">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62BCDB8A" w14:textId="77777777" w:rsidR="00970672" w:rsidRPr="003474BA" w:rsidRDefault="00970672" w:rsidP="00B21BC2">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023F2F1A" w14:textId="77777777" w:rsidR="00970672" w:rsidRPr="003474BA" w:rsidRDefault="00970672" w:rsidP="00B21BC2">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4CFEB67C" w14:textId="77777777" w:rsidR="00970672" w:rsidRPr="003474BA" w:rsidRDefault="00970672" w:rsidP="00B21BC2">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62AB9C2C" w14:textId="77777777" w:rsidR="00970672" w:rsidRPr="003474BA" w:rsidRDefault="00970672" w:rsidP="00B21BC2">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6C932EC1" w14:textId="77777777" w:rsidR="00970672" w:rsidRPr="003474BA" w:rsidRDefault="00970672" w:rsidP="00B21BC2">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65759C18" w14:textId="77777777" w:rsidR="00970672" w:rsidRPr="003474BA" w:rsidRDefault="00970672" w:rsidP="00B21BC2">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6BF239D4" w14:textId="77777777" w:rsidR="00970672" w:rsidRPr="003474BA" w:rsidRDefault="00970672" w:rsidP="00B21BC2">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46A1768C" w14:textId="77777777" w:rsidR="00970672" w:rsidRPr="003474BA" w:rsidRDefault="00970672" w:rsidP="00B21BC2">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3B4DAE81" w14:textId="77777777" w:rsidR="00970672" w:rsidRPr="003474BA" w:rsidRDefault="00970672" w:rsidP="00B21BC2">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2E2C55F1" w14:textId="77777777" w:rsidR="00970672" w:rsidRPr="003474BA" w:rsidRDefault="00970672" w:rsidP="00B21BC2">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75E9D889" w14:textId="77777777" w:rsidR="00970672" w:rsidRPr="003474BA" w:rsidRDefault="00970672" w:rsidP="00B21BC2">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272505BE" w14:textId="77777777" w:rsidR="00970672" w:rsidRPr="003474BA" w:rsidRDefault="00970672" w:rsidP="00B21BC2">
            <w:pPr>
              <w:rPr>
                <w:sz w:val="20"/>
                <w:szCs w:val="20"/>
              </w:rPr>
            </w:pPr>
            <w:r w:rsidRPr="003474BA">
              <w:rPr>
                <w:sz w:val="20"/>
                <w:szCs w:val="20"/>
              </w:rPr>
              <w:t>кн.5</w:t>
            </w:r>
          </w:p>
        </w:tc>
      </w:tr>
      <w:tr w:rsidR="00970672" w:rsidRPr="003474BA" w14:paraId="6CF73348" w14:textId="77777777" w:rsidTr="00B21BC2">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65D135F5" w14:textId="77777777" w:rsidR="00970672" w:rsidRPr="003474BA" w:rsidRDefault="00970672" w:rsidP="00B21BC2">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260FE314" w14:textId="77777777" w:rsidR="00970672" w:rsidRPr="003474BA" w:rsidRDefault="00970672" w:rsidP="00B21BC2">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4A873F65" w14:textId="77777777" w:rsidR="00970672" w:rsidRPr="003474BA" w:rsidRDefault="00970672" w:rsidP="00B21BC2">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4197EA52" w14:textId="77777777" w:rsidR="00970672" w:rsidRPr="003474BA" w:rsidRDefault="00970672" w:rsidP="00B21BC2">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7C052374" w14:textId="77777777" w:rsidR="00970672" w:rsidRPr="003474BA" w:rsidRDefault="00970672" w:rsidP="00B21BC2">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6C2E06E9" w14:textId="77777777" w:rsidR="00970672" w:rsidRPr="003474BA" w:rsidRDefault="00970672" w:rsidP="00B21BC2">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3CCBF688" w14:textId="77777777" w:rsidR="00970672" w:rsidRPr="003474BA" w:rsidRDefault="00970672" w:rsidP="00B21BC2">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77BD89CF" w14:textId="77777777" w:rsidR="00970672" w:rsidRPr="003474BA" w:rsidRDefault="00970672" w:rsidP="00B21BC2">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3D5CB233" w14:textId="77777777" w:rsidR="00970672" w:rsidRPr="003474BA" w:rsidRDefault="00970672" w:rsidP="00B21BC2">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282D2CDD" w14:textId="77777777" w:rsidR="00970672" w:rsidRPr="003474BA" w:rsidRDefault="00970672" w:rsidP="00B21BC2">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681EE80F" w14:textId="77777777" w:rsidR="00970672" w:rsidRPr="003474BA" w:rsidRDefault="00970672" w:rsidP="00B21BC2">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04B9761F" w14:textId="77777777" w:rsidR="00970672" w:rsidRPr="003474BA" w:rsidRDefault="00970672" w:rsidP="00B21BC2">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59F5419A" w14:textId="77777777" w:rsidR="00970672" w:rsidRPr="003474BA" w:rsidRDefault="00970672" w:rsidP="00B21BC2">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30E28F95" w14:textId="77777777" w:rsidR="00970672" w:rsidRPr="003474BA" w:rsidRDefault="00970672" w:rsidP="00B21BC2">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7EAB0A69" w14:textId="77777777" w:rsidR="00970672" w:rsidRPr="003474BA" w:rsidRDefault="00970672" w:rsidP="00B21BC2">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02BB62B2" w14:textId="77777777" w:rsidR="00970672" w:rsidRPr="003474BA" w:rsidRDefault="00970672" w:rsidP="00B21BC2">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69C60693" w14:textId="77777777" w:rsidR="00970672" w:rsidRPr="003474BA" w:rsidRDefault="00970672" w:rsidP="00B21BC2">
            <w:pPr>
              <w:rPr>
                <w:sz w:val="20"/>
                <w:szCs w:val="20"/>
              </w:rPr>
            </w:pPr>
            <w:r w:rsidRPr="003474BA">
              <w:rPr>
                <w:sz w:val="20"/>
                <w:szCs w:val="20"/>
              </w:rPr>
              <w:t>17</w:t>
            </w:r>
          </w:p>
        </w:tc>
      </w:tr>
      <w:tr w:rsidR="00970672" w:rsidRPr="003474BA" w14:paraId="37BEBFEB" w14:textId="77777777" w:rsidTr="00B21BC2">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27747FE" w14:textId="77777777" w:rsidR="00970672" w:rsidRPr="003474BA" w:rsidRDefault="00970672" w:rsidP="00B21BC2">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1511B86A" w14:textId="77777777" w:rsidR="00970672" w:rsidRPr="003474BA" w:rsidRDefault="00970672" w:rsidP="00B21BC2">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63DC6584" w14:textId="77777777" w:rsidR="00970672" w:rsidRPr="003474BA" w:rsidRDefault="00970672" w:rsidP="00B21BC2">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192F5CD6" w14:textId="77777777" w:rsidR="00970672" w:rsidRPr="003474BA" w:rsidRDefault="00970672" w:rsidP="00B21BC2">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49093617"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16CDA9D" w14:textId="77777777" w:rsidR="00970672" w:rsidRPr="003474BA" w:rsidRDefault="00970672" w:rsidP="00B21BC2">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480B6CBC"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9574EDF"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579BFDE"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AC26F0E"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02B49E6" w14:textId="77777777" w:rsidR="00970672" w:rsidRPr="003474BA" w:rsidRDefault="00970672" w:rsidP="00B21BC2">
            <w:pPr>
              <w:rPr>
                <w:sz w:val="20"/>
                <w:szCs w:val="20"/>
              </w:rPr>
            </w:pPr>
          </w:p>
        </w:tc>
      </w:tr>
      <w:tr w:rsidR="00970672" w:rsidRPr="003474BA" w14:paraId="46C465CE" w14:textId="77777777" w:rsidTr="00B21BC2">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BD5592A" w14:textId="77777777" w:rsidR="00970672" w:rsidRPr="003474BA" w:rsidRDefault="00970672" w:rsidP="00B21BC2">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2CA5BFA" w14:textId="77777777" w:rsidR="00970672" w:rsidRPr="003474BA" w:rsidRDefault="00970672" w:rsidP="00B21BC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83756BF" w14:textId="77777777" w:rsidR="00970672" w:rsidRPr="003474BA" w:rsidRDefault="00970672" w:rsidP="00B21BC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E079775" w14:textId="77777777" w:rsidR="00970672" w:rsidRPr="003474BA" w:rsidRDefault="00970672" w:rsidP="00B21BC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4A3494" w14:textId="77777777" w:rsidR="00970672" w:rsidRPr="003474BA" w:rsidRDefault="00970672" w:rsidP="00B21BC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CFD9C5"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E249C3" w14:textId="77777777" w:rsidR="00970672" w:rsidRPr="003474BA" w:rsidRDefault="00970672" w:rsidP="00B21BC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9348699" w14:textId="77777777" w:rsidR="00970672" w:rsidRPr="003474BA" w:rsidRDefault="00970672" w:rsidP="00B21BC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C5D5F" w14:textId="77777777" w:rsidR="00970672" w:rsidRPr="003474BA" w:rsidRDefault="00970672" w:rsidP="00B21BC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36CB6B"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6B3C5"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2CB559F" w14:textId="77777777" w:rsidR="00970672" w:rsidRPr="003474BA" w:rsidRDefault="00970672" w:rsidP="00B21BC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DA0926C"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41E1505"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1194E37"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2DA4EF2"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C13983E" w14:textId="77777777" w:rsidR="00970672" w:rsidRPr="003474BA" w:rsidRDefault="00970672" w:rsidP="00B21BC2">
            <w:pPr>
              <w:rPr>
                <w:sz w:val="20"/>
                <w:szCs w:val="20"/>
              </w:rPr>
            </w:pPr>
          </w:p>
        </w:tc>
      </w:tr>
      <w:tr w:rsidR="00970672" w:rsidRPr="003474BA" w14:paraId="3A981635" w14:textId="77777777" w:rsidTr="00B21BC2">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77825D3C" w14:textId="77777777" w:rsidR="00970672" w:rsidRPr="003474BA" w:rsidRDefault="00970672" w:rsidP="00B21BC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5F3FB8FC" w14:textId="77777777" w:rsidR="00970672" w:rsidRPr="003474BA" w:rsidRDefault="00970672" w:rsidP="00B21BC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AA894DB" w14:textId="77777777" w:rsidR="00970672" w:rsidRPr="003474BA" w:rsidRDefault="00970672" w:rsidP="00B21BC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0637252" w14:textId="77777777" w:rsidR="00970672" w:rsidRPr="003474BA" w:rsidRDefault="00970672" w:rsidP="00B21BC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22588AF" w14:textId="77777777" w:rsidR="00970672" w:rsidRPr="003474BA" w:rsidRDefault="00970672" w:rsidP="00B21BC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4F973B3"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0D85080" w14:textId="77777777" w:rsidR="00970672" w:rsidRPr="003474BA" w:rsidRDefault="00970672" w:rsidP="00B21BC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5951A5D" w14:textId="77777777" w:rsidR="00970672" w:rsidRPr="003474BA" w:rsidRDefault="00970672" w:rsidP="00B21BC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4212FCA" w14:textId="77777777" w:rsidR="00970672" w:rsidRPr="003474BA" w:rsidRDefault="00970672" w:rsidP="00B21BC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8330F3C"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9DC22C7"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D2EE5AF" w14:textId="77777777" w:rsidR="00970672" w:rsidRPr="003474BA" w:rsidRDefault="00970672" w:rsidP="00B21BC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B2E7006"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F8C5CFD"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6D82257"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CAA2191"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5D6C032" w14:textId="77777777" w:rsidR="00970672" w:rsidRPr="003474BA" w:rsidRDefault="00970672" w:rsidP="00B21BC2">
            <w:pPr>
              <w:rPr>
                <w:sz w:val="20"/>
                <w:szCs w:val="20"/>
              </w:rPr>
            </w:pPr>
          </w:p>
        </w:tc>
      </w:tr>
      <w:tr w:rsidR="00970672" w:rsidRPr="003474BA" w14:paraId="5415502A" w14:textId="77777777" w:rsidTr="00B21BC2">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98B323" w14:textId="77777777" w:rsidR="00970672" w:rsidRPr="003474BA" w:rsidRDefault="00970672" w:rsidP="00B21BC2">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81D3549" w14:textId="77777777" w:rsidR="00970672" w:rsidRPr="003474BA" w:rsidRDefault="00970672" w:rsidP="00B21BC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391F6D4" w14:textId="77777777" w:rsidR="00970672" w:rsidRPr="003474BA" w:rsidRDefault="00970672" w:rsidP="00B21BC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1B6FD88" w14:textId="77777777" w:rsidR="00970672" w:rsidRPr="003474BA" w:rsidRDefault="00970672" w:rsidP="00B21BC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90E12" w14:textId="77777777" w:rsidR="00970672" w:rsidRPr="003474BA" w:rsidRDefault="00970672" w:rsidP="00B21BC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0D7CD7"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B15B4" w14:textId="77777777" w:rsidR="00970672" w:rsidRPr="003474BA" w:rsidRDefault="00970672" w:rsidP="00B21BC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2FC6CD1" w14:textId="77777777" w:rsidR="00970672" w:rsidRPr="003474BA" w:rsidRDefault="00970672" w:rsidP="00B21BC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E739E8" w14:textId="77777777" w:rsidR="00970672" w:rsidRPr="003474BA" w:rsidRDefault="00970672" w:rsidP="00B21BC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A56B05"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0794D4"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FE56613" w14:textId="77777777" w:rsidR="00970672" w:rsidRPr="003474BA" w:rsidRDefault="00970672" w:rsidP="00B21BC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E89D7AC"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923A31E"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735BA98"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3444D70"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E5B6A99" w14:textId="77777777" w:rsidR="00970672" w:rsidRPr="003474BA" w:rsidRDefault="00970672" w:rsidP="00B21BC2">
            <w:pPr>
              <w:rPr>
                <w:sz w:val="20"/>
                <w:szCs w:val="20"/>
              </w:rPr>
            </w:pPr>
          </w:p>
        </w:tc>
      </w:tr>
      <w:tr w:rsidR="00970672" w:rsidRPr="003474BA" w14:paraId="032732A4" w14:textId="77777777" w:rsidTr="00B21BC2">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50B13A44" w14:textId="77777777" w:rsidR="00970672" w:rsidRPr="003474BA" w:rsidRDefault="00970672" w:rsidP="00B21BC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A1528D5" w14:textId="77777777" w:rsidR="00970672" w:rsidRPr="003474BA" w:rsidRDefault="00970672" w:rsidP="00B21BC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8CC3CF5" w14:textId="77777777" w:rsidR="00970672" w:rsidRPr="003474BA" w:rsidRDefault="00970672" w:rsidP="00B21BC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E4B6B15" w14:textId="77777777" w:rsidR="00970672" w:rsidRPr="003474BA" w:rsidRDefault="00970672" w:rsidP="00B21BC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E57C392" w14:textId="77777777" w:rsidR="00970672" w:rsidRPr="003474BA" w:rsidRDefault="00970672" w:rsidP="00B21BC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7F681B2"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6DA5258" w14:textId="77777777" w:rsidR="00970672" w:rsidRPr="003474BA" w:rsidRDefault="00970672" w:rsidP="00B21BC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095DB26" w14:textId="77777777" w:rsidR="00970672" w:rsidRPr="003474BA" w:rsidRDefault="00970672" w:rsidP="00B21BC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0053133" w14:textId="77777777" w:rsidR="00970672" w:rsidRPr="003474BA" w:rsidRDefault="00970672" w:rsidP="00B21BC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23D36B0"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167CA84"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5D0F5DB" w14:textId="77777777" w:rsidR="00970672" w:rsidRPr="003474BA" w:rsidRDefault="00970672" w:rsidP="00B21BC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C74AC79"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309769A"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D17A0DA"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E8299CC"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3530657" w14:textId="77777777" w:rsidR="00970672" w:rsidRPr="003474BA" w:rsidRDefault="00970672" w:rsidP="00B21BC2">
            <w:pPr>
              <w:rPr>
                <w:sz w:val="20"/>
                <w:szCs w:val="20"/>
              </w:rPr>
            </w:pPr>
          </w:p>
        </w:tc>
      </w:tr>
      <w:tr w:rsidR="00970672" w:rsidRPr="003474BA" w14:paraId="3B0CDB96" w14:textId="77777777" w:rsidTr="00B21BC2">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CE7ACC" w14:textId="77777777" w:rsidR="00970672" w:rsidRPr="003474BA" w:rsidRDefault="00970672" w:rsidP="00B21BC2">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949A6F3" w14:textId="77777777" w:rsidR="00970672" w:rsidRPr="003474BA" w:rsidRDefault="00970672" w:rsidP="00B21BC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99683A7" w14:textId="77777777" w:rsidR="00970672" w:rsidRPr="003474BA" w:rsidRDefault="00970672" w:rsidP="00B21BC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E459387" w14:textId="77777777" w:rsidR="00970672" w:rsidRPr="003474BA" w:rsidRDefault="00970672" w:rsidP="00B21BC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399788" w14:textId="77777777" w:rsidR="00970672" w:rsidRPr="003474BA" w:rsidRDefault="00970672" w:rsidP="00B21BC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70F0E"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894CF8" w14:textId="77777777" w:rsidR="00970672" w:rsidRPr="003474BA" w:rsidRDefault="00970672" w:rsidP="00B21BC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A5AD1D6" w14:textId="77777777" w:rsidR="00970672" w:rsidRPr="003474BA" w:rsidRDefault="00970672" w:rsidP="00B21BC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30CF71" w14:textId="77777777" w:rsidR="00970672" w:rsidRPr="003474BA" w:rsidRDefault="00970672" w:rsidP="00B21BC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92ED93"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B12433"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9C6A5D9" w14:textId="77777777" w:rsidR="00970672" w:rsidRPr="003474BA" w:rsidRDefault="00970672" w:rsidP="00B21BC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4D55032"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6726A3F"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E62FC28"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6705B61"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F6E71B4" w14:textId="77777777" w:rsidR="00970672" w:rsidRPr="003474BA" w:rsidRDefault="00970672" w:rsidP="00B21BC2">
            <w:pPr>
              <w:rPr>
                <w:sz w:val="20"/>
                <w:szCs w:val="20"/>
              </w:rPr>
            </w:pPr>
          </w:p>
        </w:tc>
      </w:tr>
      <w:tr w:rsidR="00970672" w:rsidRPr="003474BA" w14:paraId="6736C776" w14:textId="77777777" w:rsidTr="00B21BC2">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7750D11F" w14:textId="77777777" w:rsidR="00970672" w:rsidRPr="003474BA" w:rsidRDefault="00970672" w:rsidP="00B21BC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27384F9" w14:textId="77777777" w:rsidR="00970672" w:rsidRPr="003474BA" w:rsidRDefault="00970672" w:rsidP="00B21BC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4C14841" w14:textId="77777777" w:rsidR="00970672" w:rsidRPr="003474BA" w:rsidRDefault="00970672" w:rsidP="00B21BC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15FDD2F0" w14:textId="77777777" w:rsidR="00970672" w:rsidRPr="003474BA" w:rsidRDefault="00970672" w:rsidP="00B21BC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591F530" w14:textId="77777777" w:rsidR="00970672" w:rsidRPr="003474BA" w:rsidRDefault="00970672" w:rsidP="00B21BC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B780E87"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7D20D96" w14:textId="77777777" w:rsidR="00970672" w:rsidRPr="003474BA" w:rsidRDefault="00970672" w:rsidP="00B21BC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0600456" w14:textId="77777777" w:rsidR="00970672" w:rsidRPr="003474BA" w:rsidRDefault="00970672" w:rsidP="00B21BC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E935712" w14:textId="77777777" w:rsidR="00970672" w:rsidRPr="003474BA" w:rsidRDefault="00970672" w:rsidP="00B21BC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58022E1"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FC70DAB"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2644399" w14:textId="77777777" w:rsidR="00970672" w:rsidRPr="003474BA" w:rsidRDefault="00970672" w:rsidP="00B21BC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B81FC68"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4BCE19F"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D28614F"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129F7A8"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20EA758" w14:textId="77777777" w:rsidR="00970672" w:rsidRPr="003474BA" w:rsidRDefault="00970672" w:rsidP="00B21BC2">
            <w:pPr>
              <w:rPr>
                <w:sz w:val="20"/>
                <w:szCs w:val="20"/>
              </w:rPr>
            </w:pPr>
          </w:p>
        </w:tc>
      </w:tr>
      <w:tr w:rsidR="00970672" w:rsidRPr="003474BA" w14:paraId="5DE1A90D" w14:textId="77777777" w:rsidTr="00B21BC2">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B8EFAAB" w14:textId="77777777" w:rsidR="00970672" w:rsidRPr="003474BA" w:rsidRDefault="00970672" w:rsidP="00B21BC2">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733552C" w14:textId="77777777" w:rsidR="00970672" w:rsidRPr="003474BA" w:rsidRDefault="00970672" w:rsidP="00B21BC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7577E23" w14:textId="77777777" w:rsidR="00970672" w:rsidRPr="003474BA" w:rsidRDefault="00970672" w:rsidP="00B21BC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28EAFA6" w14:textId="77777777" w:rsidR="00970672" w:rsidRPr="003474BA" w:rsidRDefault="00970672" w:rsidP="00B21BC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F55036" w14:textId="77777777" w:rsidR="00970672" w:rsidRPr="003474BA" w:rsidRDefault="00970672" w:rsidP="00B21BC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1330D0"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446584" w14:textId="77777777" w:rsidR="00970672" w:rsidRPr="003474BA" w:rsidRDefault="00970672" w:rsidP="00B21BC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5F75D82" w14:textId="77777777" w:rsidR="00970672" w:rsidRPr="003474BA" w:rsidRDefault="00970672" w:rsidP="00B21BC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B14ED" w14:textId="77777777" w:rsidR="00970672" w:rsidRPr="003474BA" w:rsidRDefault="00970672" w:rsidP="00B21BC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EE93A1" w14:textId="77777777" w:rsidR="00970672" w:rsidRPr="003474BA" w:rsidRDefault="00970672" w:rsidP="00B21BC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23E8F"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C46E132" w14:textId="77777777" w:rsidR="00970672" w:rsidRPr="003474BA" w:rsidRDefault="00970672" w:rsidP="00B21BC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63A0E8F"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C4D6428"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0083510"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5E87B2E"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2CA81C7" w14:textId="77777777" w:rsidR="00970672" w:rsidRPr="003474BA" w:rsidRDefault="00970672" w:rsidP="00B21BC2">
            <w:pPr>
              <w:rPr>
                <w:sz w:val="20"/>
                <w:szCs w:val="20"/>
              </w:rPr>
            </w:pPr>
          </w:p>
        </w:tc>
      </w:tr>
      <w:tr w:rsidR="00970672" w:rsidRPr="003474BA" w14:paraId="17C138F6" w14:textId="77777777" w:rsidTr="00B21BC2">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351F3802" w14:textId="77777777" w:rsidR="00970672" w:rsidRPr="003474BA" w:rsidRDefault="00970672" w:rsidP="00B21BC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9B467DE" w14:textId="77777777" w:rsidR="00970672" w:rsidRPr="003474BA" w:rsidRDefault="00970672" w:rsidP="00B21BC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9015988" w14:textId="77777777" w:rsidR="00970672" w:rsidRPr="003474BA" w:rsidRDefault="00970672" w:rsidP="00B21BC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73D4A4D9" w14:textId="77777777" w:rsidR="00970672" w:rsidRPr="003474BA" w:rsidRDefault="00970672" w:rsidP="00B21BC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FC50EFF" w14:textId="77777777" w:rsidR="00970672" w:rsidRPr="003474BA" w:rsidRDefault="00970672" w:rsidP="00B21BC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5DD115A"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CEF4C77" w14:textId="77777777" w:rsidR="00970672" w:rsidRPr="003474BA" w:rsidRDefault="00970672" w:rsidP="00B21BC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3552F7F" w14:textId="77777777" w:rsidR="00970672" w:rsidRPr="003474BA" w:rsidRDefault="00970672" w:rsidP="00B21BC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60BF2CF" w14:textId="77777777" w:rsidR="00970672" w:rsidRPr="003474BA" w:rsidRDefault="00970672" w:rsidP="00B21BC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36E903F" w14:textId="77777777" w:rsidR="00970672" w:rsidRPr="003474BA" w:rsidRDefault="00970672" w:rsidP="00B21BC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3A07856" w14:textId="77777777" w:rsidR="00970672" w:rsidRPr="003474BA" w:rsidRDefault="00970672" w:rsidP="00B21BC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E353E9B" w14:textId="77777777" w:rsidR="00970672" w:rsidRPr="003474BA" w:rsidRDefault="00970672" w:rsidP="00B21BC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BAF7F1A" w14:textId="77777777" w:rsidR="00970672" w:rsidRPr="003474BA" w:rsidRDefault="00970672" w:rsidP="00B21BC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6ABC42B"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691502F" w14:textId="77777777" w:rsidR="00970672" w:rsidRPr="003474BA" w:rsidRDefault="00970672" w:rsidP="00B21BC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FBDD526" w14:textId="77777777" w:rsidR="00970672" w:rsidRPr="003474BA" w:rsidRDefault="00970672" w:rsidP="00B21BC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0A6BD85" w14:textId="77777777" w:rsidR="00970672" w:rsidRPr="003474BA" w:rsidRDefault="00970672" w:rsidP="00B21BC2">
            <w:pPr>
              <w:rPr>
                <w:sz w:val="20"/>
                <w:szCs w:val="20"/>
              </w:rPr>
            </w:pPr>
          </w:p>
        </w:tc>
      </w:tr>
      <w:tr w:rsidR="00970672" w:rsidRPr="003474BA" w14:paraId="24C06992" w14:textId="77777777" w:rsidTr="00B21BC2">
        <w:trPr>
          <w:trHeight w:val="165"/>
        </w:trPr>
        <w:tc>
          <w:tcPr>
            <w:tcW w:w="1395" w:type="dxa"/>
            <w:gridSpan w:val="2"/>
            <w:tcBorders>
              <w:top w:val="nil"/>
              <w:left w:val="nil"/>
              <w:bottom w:val="nil"/>
              <w:right w:val="nil"/>
            </w:tcBorders>
            <w:shd w:val="clear" w:color="auto" w:fill="auto"/>
            <w:vAlign w:val="center"/>
            <w:hideMark/>
          </w:tcPr>
          <w:p w14:paraId="6AB2FE32" w14:textId="77777777" w:rsidR="00970672" w:rsidRPr="003474BA" w:rsidRDefault="00970672" w:rsidP="00B21BC2">
            <w:pPr>
              <w:rPr>
                <w:sz w:val="20"/>
                <w:szCs w:val="20"/>
              </w:rPr>
            </w:pPr>
          </w:p>
        </w:tc>
        <w:tc>
          <w:tcPr>
            <w:tcW w:w="2332" w:type="dxa"/>
            <w:tcBorders>
              <w:top w:val="nil"/>
              <w:left w:val="nil"/>
              <w:bottom w:val="nil"/>
              <w:right w:val="nil"/>
            </w:tcBorders>
            <w:shd w:val="clear" w:color="auto" w:fill="auto"/>
            <w:vAlign w:val="center"/>
            <w:hideMark/>
          </w:tcPr>
          <w:p w14:paraId="6FCEBEC8" w14:textId="77777777" w:rsidR="00970672" w:rsidRPr="003474BA" w:rsidRDefault="00970672" w:rsidP="00B21BC2">
            <w:pPr>
              <w:rPr>
                <w:sz w:val="20"/>
                <w:szCs w:val="20"/>
              </w:rPr>
            </w:pPr>
          </w:p>
        </w:tc>
        <w:tc>
          <w:tcPr>
            <w:tcW w:w="638" w:type="dxa"/>
            <w:tcBorders>
              <w:top w:val="nil"/>
              <w:left w:val="nil"/>
              <w:bottom w:val="nil"/>
              <w:right w:val="nil"/>
            </w:tcBorders>
            <w:shd w:val="clear" w:color="auto" w:fill="auto"/>
            <w:vAlign w:val="center"/>
            <w:hideMark/>
          </w:tcPr>
          <w:p w14:paraId="6979F57E" w14:textId="77777777" w:rsidR="00970672" w:rsidRPr="003474BA" w:rsidRDefault="00970672" w:rsidP="00B21BC2">
            <w:pPr>
              <w:rPr>
                <w:sz w:val="20"/>
                <w:szCs w:val="20"/>
              </w:rPr>
            </w:pPr>
          </w:p>
        </w:tc>
        <w:tc>
          <w:tcPr>
            <w:tcW w:w="681" w:type="dxa"/>
            <w:tcBorders>
              <w:top w:val="nil"/>
              <w:left w:val="nil"/>
              <w:bottom w:val="nil"/>
              <w:right w:val="nil"/>
            </w:tcBorders>
            <w:shd w:val="clear" w:color="auto" w:fill="auto"/>
            <w:vAlign w:val="center"/>
            <w:hideMark/>
          </w:tcPr>
          <w:p w14:paraId="06CBBFEA" w14:textId="77777777" w:rsidR="00970672" w:rsidRPr="003474BA" w:rsidRDefault="00970672" w:rsidP="00B21BC2">
            <w:pPr>
              <w:rPr>
                <w:sz w:val="20"/>
                <w:szCs w:val="20"/>
              </w:rPr>
            </w:pPr>
          </w:p>
        </w:tc>
        <w:tc>
          <w:tcPr>
            <w:tcW w:w="954" w:type="dxa"/>
            <w:tcBorders>
              <w:top w:val="nil"/>
              <w:left w:val="nil"/>
              <w:bottom w:val="nil"/>
              <w:right w:val="nil"/>
            </w:tcBorders>
            <w:shd w:val="clear" w:color="auto" w:fill="auto"/>
            <w:vAlign w:val="center"/>
            <w:hideMark/>
          </w:tcPr>
          <w:p w14:paraId="518E1F04" w14:textId="77777777" w:rsidR="00970672" w:rsidRPr="003474BA" w:rsidRDefault="00970672" w:rsidP="00B21BC2">
            <w:pPr>
              <w:rPr>
                <w:sz w:val="20"/>
                <w:szCs w:val="20"/>
              </w:rPr>
            </w:pPr>
          </w:p>
        </w:tc>
        <w:tc>
          <w:tcPr>
            <w:tcW w:w="714" w:type="dxa"/>
            <w:tcBorders>
              <w:top w:val="nil"/>
              <w:left w:val="nil"/>
              <w:bottom w:val="nil"/>
              <w:right w:val="nil"/>
            </w:tcBorders>
            <w:shd w:val="clear" w:color="auto" w:fill="auto"/>
            <w:vAlign w:val="center"/>
            <w:hideMark/>
          </w:tcPr>
          <w:p w14:paraId="5448C055" w14:textId="77777777" w:rsidR="00970672" w:rsidRPr="003474BA" w:rsidRDefault="00970672" w:rsidP="00B21BC2">
            <w:pPr>
              <w:rPr>
                <w:sz w:val="20"/>
                <w:szCs w:val="20"/>
              </w:rPr>
            </w:pPr>
          </w:p>
        </w:tc>
        <w:tc>
          <w:tcPr>
            <w:tcW w:w="700" w:type="dxa"/>
            <w:tcBorders>
              <w:top w:val="nil"/>
              <w:left w:val="nil"/>
              <w:bottom w:val="nil"/>
              <w:right w:val="nil"/>
            </w:tcBorders>
            <w:shd w:val="clear" w:color="auto" w:fill="auto"/>
            <w:vAlign w:val="center"/>
            <w:hideMark/>
          </w:tcPr>
          <w:p w14:paraId="06075B98" w14:textId="77777777" w:rsidR="00970672" w:rsidRPr="003474BA" w:rsidRDefault="00970672" w:rsidP="00B21BC2">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63517A1C" w14:textId="77777777" w:rsidR="00970672" w:rsidRPr="003474BA" w:rsidRDefault="00970672" w:rsidP="00B21BC2">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47C65E3C" w14:textId="77777777" w:rsidR="00970672" w:rsidRPr="003474BA" w:rsidRDefault="00970672" w:rsidP="00B21BC2">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201A0A60" w14:textId="77777777" w:rsidR="00970672" w:rsidRPr="003474BA" w:rsidRDefault="00970672" w:rsidP="00B21BC2">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220CD1E7" w14:textId="77777777" w:rsidR="00970672" w:rsidRPr="003474BA" w:rsidRDefault="00970672" w:rsidP="00B21BC2">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60DD5A44" w14:textId="77777777" w:rsidR="00970672" w:rsidRPr="003474BA" w:rsidRDefault="00970672" w:rsidP="00B21BC2">
            <w:pPr>
              <w:rPr>
                <w:sz w:val="20"/>
                <w:szCs w:val="20"/>
              </w:rPr>
            </w:pPr>
          </w:p>
        </w:tc>
        <w:tc>
          <w:tcPr>
            <w:tcW w:w="642" w:type="dxa"/>
            <w:tcBorders>
              <w:top w:val="nil"/>
              <w:left w:val="nil"/>
              <w:bottom w:val="nil"/>
              <w:right w:val="nil"/>
            </w:tcBorders>
            <w:shd w:val="clear" w:color="auto" w:fill="auto"/>
            <w:noWrap/>
            <w:vAlign w:val="center"/>
            <w:hideMark/>
          </w:tcPr>
          <w:p w14:paraId="26DCCA42" w14:textId="77777777" w:rsidR="00970672" w:rsidRPr="003474BA" w:rsidRDefault="00970672" w:rsidP="00B21BC2">
            <w:pPr>
              <w:rPr>
                <w:sz w:val="20"/>
                <w:szCs w:val="20"/>
              </w:rPr>
            </w:pPr>
          </w:p>
        </w:tc>
        <w:tc>
          <w:tcPr>
            <w:tcW w:w="695" w:type="dxa"/>
            <w:tcBorders>
              <w:top w:val="nil"/>
              <w:left w:val="nil"/>
              <w:bottom w:val="nil"/>
              <w:right w:val="nil"/>
            </w:tcBorders>
            <w:shd w:val="clear" w:color="auto" w:fill="auto"/>
            <w:noWrap/>
            <w:vAlign w:val="center"/>
            <w:hideMark/>
          </w:tcPr>
          <w:p w14:paraId="7F47FA7F"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0761E701"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51E7D76C" w14:textId="77777777" w:rsidR="00970672" w:rsidRPr="003474BA" w:rsidRDefault="00970672" w:rsidP="00B21BC2">
            <w:pPr>
              <w:rPr>
                <w:sz w:val="20"/>
                <w:szCs w:val="20"/>
              </w:rPr>
            </w:pPr>
          </w:p>
        </w:tc>
        <w:tc>
          <w:tcPr>
            <w:tcW w:w="696" w:type="dxa"/>
            <w:gridSpan w:val="2"/>
            <w:tcBorders>
              <w:top w:val="nil"/>
              <w:left w:val="nil"/>
              <w:bottom w:val="nil"/>
              <w:right w:val="nil"/>
            </w:tcBorders>
            <w:shd w:val="clear" w:color="auto" w:fill="auto"/>
            <w:noWrap/>
            <w:vAlign w:val="center"/>
            <w:hideMark/>
          </w:tcPr>
          <w:p w14:paraId="46401DB4" w14:textId="77777777" w:rsidR="00970672" w:rsidRPr="003474BA" w:rsidRDefault="00970672" w:rsidP="00B21BC2">
            <w:pPr>
              <w:rPr>
                <w:sz w:val="20"/>
                <w:szCs w:val="20"/>
              </w:rPr>
            </w:pPr>
          </w:p>
        </w:tc>
      </w:tr>
      <w:tr w:rsidR="00970672" w:rsidRPr="003474BA" w14:paraId="0B66E4B2" w14:textId="77777777" w:rsidTr="00B21BC2">
        <w:trPr>
          <w:trHeight w:val="77"/>
        </w:trPr>
        <w:tc>
          <w:tcPr>
            <w:tcW w:w="1395" w:type="dxa"/>
            <w:gridSpan w:val="2"/>
            <w:tcBorders>
              <w:top w:val="nil"/>
              <w:left w:val="nil"/>
              <w:bottom w:val="nil"/>
              <w:right w:val="nil"/>
            </w:tcBorders>
            <w:shd w:val="clear" w:color="auto" w:fill="auto"/>
            <w:vAlign w:val="center"/>
            <w:hideMark/>
          </w:tcPr>
          <w:p w14:paraId="049EBE17" w14:textId="77777777" w:rsidR="00970672" w:rsidRPr="003474BA" w:rsidRDefault="00970672" w:rsidP="00B21BC2">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F26BC" w14:textId="77777777" w:rsidR="00970672" w:rsidRPr="003474BA" w:rsidRDefault="00970672" w:rsidP="00B21BC2">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69ADE4D8" w14:textId="77777777" w:rsidR="00970672" w:rsidRPr="003474BA" w:rsidRDefault="00970672" w:rsidP="00B21BC2">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4F31178C" w14:textId="77777777" w:rsidR="00970672" w:rsidRPr="003474BA" w:rsidRDefault="00970672" w:rsidP="00B21BC2">
            <w:pPr>
              <w:rPr>
                <w:sz w:val="20"/>
                <w:szCs w:val="20"/>
              </w:rPr>
            </w:pPr>
            <w:r w:rsidRPr="003474BA">
              <w:rPr>
                <w:sz w:val="20"/>
                <w:szCs w:val="20"/>
              </w:rPr>
              <w:t>чел.,</w:t>
            </w:r>
          </w:p>
          <w:p w14:paraId="296130F9" w14:textId="77777777" w:rsidR="00970672" w:rsidRPr="003474BA" w:rsidRDefault="00970672" w:rsidP="00B21BC2">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10A09581" w14:textId="77777777" w:rsidR="00970672" w:rsidRPr="003474BA" w:rsidRDefault="00970672" w:rsidP="00B21BC2">
            <w:pPr>
              <w:rPr>
                <w:sz w:val="20"/>
                <w:szCs w:val="20"/>
              </w:rPr>
            </w:pPr>
          </w:p>
        </w:tc>
        <w:tc>
          <w:tcPr>
            <w:tcW w:w="700" w:type="dxa"/>
            <w:tcBorders>
              <w:top w:val="nil"/>
              <w:left w:val="nil"/>
              <w:bottom w:val="nil"/>
              <w:right w:val="single" w:sz="4" w:space="0" w:color="auto"/>
            </w:tcBorders>
            <w:shd w:val="clear" w:color="auto" w:fill="auto"/>
            <w:vAlign w:val="center"/>
            <w:hideMark/>
          </w:tcPr>
          <w:p w14:paraId="7B942F8E" w14:textId="77777777" w:rsidR="00970672" w:rsidRPr="003474BA" w:rsidRDefault="00970672" w:rsidP="00B21BC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558A" w14:textId="77777777" w:rsidR="00970672" w:rsidRPr="003474BA" w:rsidRDefault="00970672" w:rsidP="00B21BC2">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B9230" w14:textId="77777777" w:rsidR="00970672" w:rsidRPr="003474BA" w:rsidRDefault="00970672" w:rsidP="00B21BC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3E313" w14:textId="77777777" w:rsidR="00970672" w:rsidRPr="003474BA" w:rsidRDefault="00970672" w:rsidP="00B21BC2">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33BB2D1D" w14:textId="77777777" w:rsidR="00970672" w:rsidRPr="003474BA" w:rsidRDefault="00970672" w:rsidP="00B21BC2">
            <w:pPr>
              <w:rPr>
                <w:sz w:val="20"/>
                <w:szCs w:val="20"/>
              </w:rPr>
            </w:pPr>
          </w:p>
        </w:tc>
        <w:tc>
          <w:tcPr>
            <w:tcW w:w="695" w:type="dxa"/>
            <w:tcBorders>
              <w:top w:val="nil"/>
              <w:left w:val="nil"/>
              <w:bottom w:val="nil"/>
              <w:right w:val="nil"/>
            </w:tcBorders>
            <w:shd w:val="clear" w:color="auto" w:fill="auto"/>
            <w:noWrap/>
            <w:vAlign w:val="center"/>
            <w:hideMark/>
          </w:tcPr>
          <w:p w14:paraId="2EBE89E1"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5EBC3622"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7575956F" w14:textId="77777777" w:rsidR="00970672" w:rsidRPr="003474BA" w:rsidRDefault="00970672" w:rsidP="00B21BC2">
            <w:pPr>
              <w:rPr>
                <w:sz w:val="20"/>
                <w:szCs w:val="20"/>
              </w:rPr>
            </w:pPr>
          </w:p>
        </w:tc>
        <w:tc>
          <w:tcPr>
            <w:tcW w:w="696" w:type="dxa"/>
            <w:gridSpan w:val="2"/>
            <w:tcBorders>
              <w:top w:val="nil"/>
              <w:left w:val="nil"/>
              <w:bottom w:val="nil"/>
              <w:right w:val="nil"/>
            </w:tcBorders>
            <w:shd w:val="clear" w:color="auto" w:fill="auto"/>
            <w:noWrap/>
            <w:vAlign w:val="center"/>
            <w:hideMark/>
          </w:tcPr>
          <w:p w14:paraId="3AF2B06C" w14:textId="77777777" w:rsidR="00970672" w:rsidRPr="003474BA" w:rsidRDefault="00970672" w:rsidP="00B21BC2">
            <w:pPr>
              <w:rPr>
                <w:sz w:val="20"/>
                <w:szCs w:val="20"/>
              </w:rPr>
            </w:pPr>
          </w:p>
        </w:tc>
      </w:tr>
      <w:tr w:rsidR="00970672" w:rsidRPr="003474BA" w14:paraId="136BE11B" w14:textId="77777777" w:rsidTr="00B21BC2">
        <w:trPr>
          <w:trHeight w:val="193"/>
        </w:trPr>
        <w:tc>
          <w:tcPr>
            <w:tcW w:w="1395" w:type="dxa"/>
            <w:gridSpan w:val="2"/>
            <w:tcBorders>
              <w:top w:val="nil"/>
              <w:left w:val="nil"/>
              <w:bottom w:val="nil"/>
              <w:right w:val="nil"/>
            </w:tcBorders>
            <w:shd w:val="clear" w:color="auto" w:fill="auto"/>
            <w:vAlign w:val="center"/>
            <w:hideMark/>
          </w:tcPr>
          <w:p w14:paraId="056042C1" w14:textId="77777777" w:rsidR="00970672" w:rsidRPr="003474BA" w:rsidRDefault="00970672" w:rsidP="00B21BC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58EDA188" w14:textId="77777777" w:rsidR="00970672" w:rsidRPr="003474BA" w:rsidRDefault="00970672" w:rsidP="00B21BC2">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2F5AB9D2" w14:textId="77777777" w:rsidR="00970672" w:rsidRPr="003474BA" w:rsidRDefault="00970672" w:rsidP="00B21BC2">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469777D8" w14:textId="77777777" w:rsidR="00970672" w:rsidRPr="003474BA" w:rsidRDefault="00970672" w:rsidP="00B21BC2">
            <w:pPr>
              <w:rPr>
                <w:sz w:val="20"/>
                <w:szCs w:val="20"/>
              </w:rPr>
            </w:pPr>
          </w:p>
        </w:tc>
        <w:tc>
          <w:tcPr>
            <w:tcW w:w="714" w:type="dxa"/>
            <w:tcBorders>
              <w:top w:val="nil"/>
              <w:left w:val="nil"/>
              <w:bottom w:val="nil"/>
              <w:right w:val="nil"/>
            </w:tcBorders>
            <w:shd w:val="clear" w:color="auto" w:fill="auto"/>
            <w:vAlign w:val="center"/>
            <w:hideMark/>
          </w:tcPr>
          <w:p w14:paraId="3BDD690B" w14:textId="77777777" w:rsidR="00970672" w:rsidRPr="003474BA" w:rsidRDefault="00970672" w:rsidP="00B21BC2">
            <w:pPr>
              <w:rPr>
                <w:sz w:val="20"/>
                <w:szCs w:val="20"/>
              </w:rPr>
            </w:pPr>
          </w:p>
        </w:tc>
        <w:tc>
          <w:tcPr>
            <w:tcW w:w="700" w:type="dxa"/>
            <w:tcBorders>
              <w:top w:val="nil"/>
              <w:left w:val="nil"/>
              <w:bottom w:val="nil"/>
              <w:right w:val="single" w:sz="4" w:space="0" w:color="auto"/>
            </w:tcBorders>
            <w:shd w:val="clear" w:color="auto" w:fill="auto"/>
            <w:vAlign w:val="center"/>
            <w:hideMark/>
          </w:tcPr>
          <w:p w14:paraId="3813A117" w14:textId="77777777" w:rsidR="00970672" w:rsidRPr="003474BA" w:rsidRDefault="00970672" w:rsidP="00B21BC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7BDE1" w14:textId="77777777" w:rsidR="00970672" w:rsidRPr="003474BA" w:rsidRDefault="00970672" w:rsidP="00B21BC2">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485C" w14:textId="77777777" w:rsidR="00970672" w:rsidRPr="003474BA" w:rsidRDefault="00970672" w:rsidP="00B21BC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0F9A5" w14:textId="77777777" w:rsidR="00970672" w:rsidRPr="003474BA" w:rsidRDefault="00970672" w:rsidP="00B21BC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A05EB1D" w14:textId="77777777" w:rsidR="00970672" w:rsidRPr="003474BA" w:rsidRDefault="00970672" w:rsidP="00B21BC2">
            <w:pPr>
              <w:rPr>
                <w:sz w:val="20"/>
                <w:szCs w:val="20"/>
              </w:rPr>
            </w:pPr>
          </w:p>
        </w:tc>
        <w:tc>
          <w:tcPr>
            <w:tcW w:w="695" w:type="dxa"/>
            <w:tcBorders>
              <w:top w:val="nil"/>
              <w:left w:val="nil"/>
              <w:bottom w:val="nil"/>
              <w:right w:val="nil"/>
            </w:tcBorders>
            <w:shd w:val="clear" w:color="auto" w:fill="auto"/>
            <w:noWrap/>
            <w:vAlign w:val="center"/>
            <w:hideMark/>
          </w:tcPr>
          <w:p w14:paraId="7019658A"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19594D35"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11F3974A" w14:textId="77777777" w:rsidR="00970672" w:rsidRPr="003474BA" w:rsidRDefault="00970672" w:rsidP="00B21BC2">
            <w:pPr>
              <w:rPr>
                <w:sz w:val="20"/>
                <w:szCs w:val="20"/>
              </w:rPr>
            </w:pPr>
          </w:p>
        </w:tc>
        <w:tc>
          <w:tcPr>
            <w:tcW w:w="696" w:type="dxa"/>
            <w:gridSpan w:val="2"/>
            <w:tcBorders>
              <w:top w:val="nil"/>
              <w:left w:val="nil"/>
              <w:bottom w:val="nil"/>
              <w:right w:val="nil"/>
            </w:tcBorders>
            <w:shd w:val="clear" w:color="auto" w:fill="auto"/>
            <w:noWrap/>
            <w:vAlign w:val="center"/>
            <w:hideMark/>
          </w:tcPr>
          <w:p w14:paraId="48FFABBA" w14:textId="77777777" w:rsidR="00970672" w:rsidRPr="003474BA" w:rsidRDefault="00970672" w:rsidP="00B21BC2">
            <w:pPr>
              <w:rPr>
                <w:sz w:val="20"/>
                <w:szCs w:val="20"/>
              </w:rPr>
            </w:pPr>
          </w:p>
        </w:tc>
      </w:tr>
      <w:tr w:rsidR="00970672" w:rsidRPr="003474BA" w14:paraId="0B52AAA2" w14:textId="77777777" w:rsidTr="00B21BC2">
        <w:trPr>
          <w:trHeight w:val="112"/>
        </w:trPr>
        <w:tc>
          <w:tcPr>
            <w:tcW w:w="1395" w:type="dxa"/>
            <w:gridSpan w:val="2"/>
            <w:tcBorders>
              <w:top w:val="nil"/>
              <w:left w:val="nil"/>
              <w:bottom w:val="nil"/>
              <w:right w:val="nil"/>
            </w:tcBorders>
            <w:shd w:val="clear" w:color="auto" w:fill="auto"/>
            <w:vAlign w:val="center"/>
            <w:hideMark/>
          </w:tcPr>
          <w:p w14:paraId="2CA776D1" w14:textId="77777777" w:rsidR="00970672" w:rsidRPr="003474BA" w:rsidRDefault="00970672" w:rsidP="00B21BC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F85F7A2" w14:textId="77777777" w:rsidR="00970672" w:rsidRPr="003474BA" w:rsidRDefault="00970672" w:rsidP="00B21BC2">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4179D52C" w14:textId="77777777" w:rsidR="00970672" w:rsidRPr="003474BA" w:rsidRDefault="00970672" w:rsidP="00B21BC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9F3D239" w14:textId="77777777" w:rsidR="00970672" w:rsidRPr="003474BA" w:rsidRDefault="00970672" w:rsidP="00B21BC2">
            <w:pPr>
              <w:rPr>
                <w:sz w:val="20"/>
                <w:szCs w:val="20"/>
              </w:rPr>
            </w:pPr>
          </w:p>
        </w:tc>
        <w:tc>
          <w:tcPr>
            <w:tcW w:w="714" w:type="dxa"/>
            <w:tcBorders>
              <w:top w:val="nil"/>
              <w:left w:val="nil"/>
              <w:bottom w:val="nil"/>
              <w:right w:val="nil"/>
            </w:tcBorders>
            <w:shd w:val="clear" w:color="auto" w:fill="auto"/>
            <w:vAlign w:val="center"/>
            <w:hideMark/>
          </w:tcPr>
          <w:p w14:paraId="19D4BB5D" w14:textId="77777777" w:rsidR="00970672" w:rsidRPr="003474BA" w:rsidRDefault="00970672" w:rsidP="00B21BC2">
            <w:pPr>
              <w:rPr>
                <w:sz w:val="20"/>
                <w:szCs w:val="20"/>
              </w:rPr>
            </w:pPr>
          </w:p>
        </w:tc>
        <w:tc>
          <w:tcPr>
            <w:tcW w:w="700" w:type="dxa"/>
            <w:tcBorders>
              <w:top w:val="nil"/>
              <w:left w:val="nil"/>
              <w:bottom w:val="nil"/>
              <w:right w:val="single" w:sz="4" w:space="0" w:color="auto"/>
            </w:tcBorders>
            <w:shd w:val="clear" w:color="auto" w:fill="auto"/>
            <w:vAlign w:val="center"/>
            <w:hideMark/>
          </w:tcPr>
          <w:p w14:paraId="11248C92" w14:textId="77777777" w:rsidR="00970672" w:rsidRPr="003474BA" w:rsidRDefault="00970672" w:rsidP="00B21BC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6FD7" w14:textId="77777777" w:rsidR="00970672" w:rsidRPr="003474BA" w:rsidRDefault="00970672" w:rsidP="00B21BC2">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6AC9" w14:textId="77777777" w:rsidR="00970672" w:rsidRPr="003474BA" w:rsidRDefault="00970672" w:rsidP="00B21BC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99F7F" w14:textId="77777777" w:rsidR="00970672" w:rsidRPr="003474BA" w:rsidRDefault="00970672" w:rsidP="00B21BC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028BC5B" w14:textId="77777777" w:rsidR="00970672" w:rsidRPr="003474BA" w:rsidRDefault="00970672" w:rsidP="00B21BC2">
            <w:pPr>
              <w:rPr>
                <w:sz w:val="20"/>
                <w:szCs w:val="20"/>
              </w:rPr>
            </w:pPr>
          </w:p>
        </w:tc>
        <w:tc>
          <w:tcPr>
            <w:tcW w:w="695" w:type="dxa"/>
            <w:tcBorders>
              <w:top w:val="nil"/>
              <w:left w:val="nil"/>
              <w:bottom w:val="nil"/>
              <w:right w:val="nil"/>
            </w:tcBorders>
            <w:shd w:val="clear" w:color="auto" w:fill="auto"/>
            <w:noWrap/>
            <w:vAlign w:val="center"/>
            <w:hideMark/>
          </w:tcPr>
          <w:p w14:paraId="05CEB439"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65E494EB"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0D31EDA4" w14:textId="77777777" w:rsidR="00970672" w:rsidRPr="003474BA" w:rsidRDefault="00970672" w:rsidP="00B21BC2">
            <w:pPr>
              <w:rPr>
                <w:sz w:val="20"/>
                <w:szCs w:val="20"/>
              </w:rPr>
            </w:pPr>
          </w:p>
        </w:tc>
        <w:tc>
          <w:tcPr>
            <w:tcW w:w="696" w:type="dxa"/>
            <w:gridSpan w:val="2"/>
            <w:tcBorders>
              <w:top w:val="nil"/>
              <w:left w:val="nil"/>
              <w:bottom w:val="nil"/>
              <w:right w:val="nil"/>
            </w:tcBorders>
            <w:shd w:val="clear" w:color="auto" w:fill="auto"/>
            <w:noWrap/>
            <w:vAlign w:val="center"/>
            <w:hideMark/>
          </w:tcPr>
          <w:p w14:paraId="4F766021" w14:textId="77777777" w:rsidR="00970672" w:rsidRPr="003474BA" w:rsidRDefault="00970672" w:rsidP="00B21BC2">
            <w:pPr>
              <w:rPr>
                <w:sz w:val="20"/>
                <w:szCs w:val="20"/>
              </w:rPr>
            </w:pPr>
          </w:p>
        </w:tc>
      </w:tr>
      <w:tr w:rsidR="00970672" w:rsidRPr="003474BA" w14:paraId="7539205F" w14:textId="77777777" w:rsidTr="00B21BC2">
        <w:trPr>
          <w:trHeight w:val="77"/>
        </w:trPr>
        <w:tc>
          <w:tcPr>
            <w:tcW w:w="1395" w:type="dxa"/>
            <w:gridSpan w:val="2"/>
            <w:tcBorders>
              <w:top w:val="nil"/>
              <w:left w:val="nil"/>
              <w:bottom w:val="nil"/>
              <w:right w:val="nil"/>
            </w:tcBorders>
            <w:shd w:val="clear" w:color="auto" w:fill="auto"/>
            <w:vAlign w:val="center"/>
            <w:hideMark/>
          </w:tcPr>
          <w:p w14:paraId="7D68B7C1" w14:textId="77777777" w:rsidR="00970672" w:rsidRPr="003474BA" w:rsidRDefault="00970672" w:rsidP="00B21BC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55E5C14" w14:textId="77777777" w:rsidR="00970672" w:rsidRPr="003474BA" w:rsidRDefault="00970672" w:rsidP="00B21BC2">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7FFF3391" w14:textId="77777777" w:rsidR="00970672" w:rsidRPr="003474BA" w:rsidRDefault="00970672" w:rsidP="00B21BC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C6A4CBD" w14:textId="77777777" w:rsidR="00970672" w:rsidRPr="003474BA" w:rsidRDefault="00970672" w:rsidP="00B21BC2">
            <w:pPr>
              <w:rPr>
                <w:sz w:val="20"/>
                <w:szCs w:val="20"/>
              </w:rPr>
            </w:pPr>
          </w:p>
        </w:tc>
        <w:tc>
          <w:tcPr>
            <w:tcW w:w="714" w:type="dxa"/>
            <w:tcBorders>
              <w:top w:val="nil"/>
              <w:left w:val="nil"/>
              <w:bottom w:val="nil"/>
              <w:right w:val="nil"/>
            </w:tcBorders>
            <w:shd w:val="clear" w:color="auto" w:fill="auto"/>
            <w:vAlign w:val="center"/>
            <w:hideMark/>
          </w:tcPr>
          <w:p w14:paraId="150EF3A9" w14:textId="77777777" w:rsidR="00970672" w:rsidRPr="003474BA" w:rsidRDefault="00970672" w:rsidP="00B21BC2">
            <w:pPr>
              <w:rPr>
                <w:sz w:val="20"/>
                <w:szCs w:val="20"/>
              </w:rPr>
            </w:pPr>
          </w:p>
        </w:tc>
        <w:tc>
          <w:tcPr>
            <w:tcW w:w="700" w:type="dxa"/>
            <w:tcBorders>
              <w:top w:val="nil"/>
              <w:left w:val="nil"/>
              <w:bottom w:val="nil"/>
              <w:right w:val="single" w:sz="4" w:space="0" w:color="auto"/>
            </w:tcBorders>
            <w:shd w:val="clear" w:color="auto" w:fill="auto"/>
            <w:vAlign w:val="center"/>
            <w:hideMark/>
          </w:tcPr>
          <w:p w14:paraId="79A65DC0" w14:textId="77777777" w:rsidR="00970672" w:rsidRPr="003474BA" w:rsidRDefault="00970672" w:rsidP="00B21BC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79A43" w14:textId="77777777" w:rsidR="00970672" w:rsidRPr="003474BA" w:rsidRDefault="00970672" w:rsidP="00B21BC2">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04EF" w14:textId="77777777" w:rsidR="00970672" w:rsidRPr="003474BA" w:rsidRDefault="00970672" w:rsidP="00B21BC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23C3" w14:textId="77777777" w:rsidR="00970672" w:rsidRPr="003474BA" w:rsidRDefault="00970672" w:rsidP="00B21BC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790A8A3" w14:textId="77777777" w:rsidR="00970672" w:rsidRPr="003474BA" w:rsidRDefault="00970672" w:rsidP="00B21BC2">
            <w:pPr>
              <w:rPr>
                <w:sz w:val="20"/>
                <w:szCs w:val="20"/>
              </w:rPr>
            </w:pPr>
          </w:p>
        </w:tc>
        <w:tc>
          <w:tcPr>
            <w:tcW w:w="695" w:type="dxa"/>
            <w:tcBorders>
              <w:top w:val="nil"/>
              <w:left w:val="nil"/>
              <w:bottom w:val="nil"/>
              <w:right w:val="nil"/>
            </w:tcBorders>
            <w:shd w:val="clear" w:color="auto" w:fill="auto"/>
            <w:noWrap/>
            <w:vAlign w:val="center"/>
            <w:hideMark/>
          </w:tcPr>
          <w:p w14:paraId="13A242EB"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52EDFE2C"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0F3CBECC" w14:textId="77777777" w:rsidR="00970672" w:rsidRPr="003474BA" w:rsidRDefault="00970672" w:rsidP="00B21BC2">
            <w:pPr>
              <w:rPr>
                <w:sz w:val="20"/>
                <w:szCs w:val="20"/>
              </w:rPr>
            </w:pPr>
          </w:p>
        </w:tc>
        <w:tc>
          <w:tcPr>
            <w:tcW w:w="696" w:type="dxa"/>
            <w:gridSpan w:val="2"/>
            <w:tcBorders>
              <w:top w:val="nil"/>
              <w:left w:val="nil"/>
              <w:bottom w:val="nil"/>
              <w:right w:val="nil"/>
            </w:tcBorders>
            <w:shd w:val="clear" w:color="auto" w:fill="auto"/>
            <w:noWrap/>
            <w:vAlign w:val="center"/>
            <w:hideMark/>
          </w:tcPr>
          <w:p w14:paraId="28703F4C" w14:textId="77777777" w:rsidR="00970672" w:rsidRPr="003474BA" w:rsidRDefault="00970672" w:rsidP="00B21BC2">
            <w:pPr>
              <w:rPr>
                <w:sz w:val="20"/>
                <w:szCs w:val="20"/>
              </w:rPr>
            </w:pPr>
          </w:p>
        </w:tc>
      </w:tr>
      <w:tr w:rsidR="00970672" w:rsidRPr="003474BA" w14:paraId="24134F52" w14:textId="77777777" w:rsidTr="00B21BC2">
        <w:trPr>
          <w:trHeight w:val="77"/>
        </w:trPr>
        <w:tc>
          <w:tcPr>
            <w:tcW w:w="1395" w:type="dxa"/>
            <w:gridSpan w:val="2"/>
            <w:tcBorders>
              <w:top w:val="nil"/>
              <w:left w:val="nil"/>
              <w:bottom w:val="nil"/>
              <w:right w:val="nil"/>
            </w:tcBorders>
            <w:shd w:val="clear" w:color="auto" w:fill="auto"/>
            <w:vAlign w:val="center"/>
            <w:hideMark/>
          </w:tcPr>
          <w:p w14:paraId="2B9BCD95" w14:textId="77777777" w:rsidR="00970672" w:rsidRPr="003474BA" w:rsidRDefault="00970672" w:rsidP="00B21BC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32A845B" w14:textId="77777777" w:rsidR="00970672" w:rsidRPr="003474BA" w:rsidRDefault="00970672" w:rsidP="00B21BC2">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61244583" w14:textId="77777777" w:rsidR="00970672" w:rsidRPr="003474BA" w:rsidRDefault="00970672" w:rsidP="00B21BC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78BA41B" w14:textId="77777777" w:rsidR="00970672" w:rsidRPr="003474BA" w:rsidRDefault="00970672" w:rsidP="00B21BC2">
            <w:pPr>
              <w:rPr>
                <w:sz w:val="20"/>
                <w:szCs w:val="20"/>
              </w:rPr>
            </w:pPr>
          </w:p>
        </w:tc>
        <w:tc>
          <w:tcPr>
            <w:tcW w:w="714" w:type="dxa"/>
            <w:tcBorders>
              <w:top w:val="nil"/>
              <w:left w:val="nil"/>
              <w:bottom w:val="nil"/>
              <w:right w:val="nil"/>
            </w:tcBorders>
            <w:shd w:val="clear" w:color="auto" w:fill="auto"/>
            <w:vAlign w:val="center"/>
            <w:hideMark/>
          </w:tcPr>
          <w:p w14:paraId="532380C4" w14:textId="77777777" w:rsidR="00970672" w:rsidRPr="003474BA" w:rsidRDefault="00970672" w:rsidP="00B21BC2">
            <w:pPr>
              <w:rPr>
                <w:sz w:val="20"/>
                <w:szCs w:val="20"/>
              </w:rPr>
            </w:pPr>
          </w:p>
        </w:tc>
        <w:tc>
          <w:tcPr>
            <w:tcW w:w="700" w:type="dxa"/>
            <w:tcBorders>
              <w:top w:val="nil"/>
              <w:left w:val="nil"/>
              <w:bottom w:val="nil"/>
              <w:right w:val="single" w:sz="4" w:space="0" w:color="auto"/>
            </w:tcBorders>
            <w:shd w:val="clear" w:color="auto" w:fill="auto"/>
            <w:vAlign w:val="center"/>
            <w:hideMark/>
          </w:tcPr>
          <w:p w14:paraId="140FBAB2" w14:textId="77777777" w:rsidR="00970672" w:rsidRPr="003474BA" w:rsidRDefault="00970672" w:rsidP="00B21BC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9E9D3" w14:textId="77777777" w:rsidR="00970672" w:rsidRPr="003474BA" w:rsidRDefault="00970672" w:rsidP="00B21BC2">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C0F1A" w14:textId="77777777" w:rsidR="00970672" w:rsidRPr="003474BA" w:rsidRDefault="00970672" w:rsidP="00B21BC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C5546" w14:textId="77777777" w:rsidR="00970672" w:rsidRPr="003474BA" w:rsidRDefault="00970672" w:rsidP="00B21BC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5504FF3" w14:textId="77777777" w:rsidR="00970672" w:rsidRPr="003474BA" w:rsidRDefault="00970672" w:rsidP="00B21BC2">
            <w:pPr>
              <w:rPr>
                <w:sz w:val="20"/>
                <w:szCs w:val="20"/>
              </w:rPr>
            </w:pPr>
          </w:p>
        </w:tc>
        <w:tc>
          <w:tcPr>
            <w:tcW w:w="695" w:type="dxa"/>
            <w:tcBorders>
              <w:top w:val="nil"/>
              <w:left w:val="nil"/>
              <w:bottom w:val="nil"/>
              <w:right w:val="nil"/>
            </w:tcBorders>
            <w:shd w:val="clear" w:color="auto" w:fill="auto"/>
            <w:noWrap/>
            <w:vAlign w:val="center"/>
            <w:hideMark/>
          </w:tcPr>
          <w:p w14:paraId="4517D7DF"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3EC16180"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1BC63D06" w14:textId="77777777" w:rsidR="00970672" w:rsidRPr="003474BA" w:rsidRDefault="00970672" w:rsidP="00B21BC2">
            <w:pPr>
              <w:rPr>
                <w:sz w:val="20"/>
                <w:szCs w:val="20"/>
              </w:rPr>
            </w:pPr>
          </w:p>
        </w:tc>
        <w:tc>
          <w:tcPr>
            <w:tcW w:w="696" w:type="dxa"/>
            <w:gridSpan w:val="2"/>
            <w:tcBorders>
              <w:top w:val="nil"/>
              <w:left w:val="nil"/>
              <w:bottom w:val="nil"/>
              <w:right w:val="nil"/>
            </w:tcBorders>
            <w:shd w:val="clear" w:color="auto" w:fill="auto"/>
            <w:noWrap/>
            <w:vAlign w:val="center"/>
            <w:hideMark/>
          </w:tcPr>
          <w:p w14:paraId="1F1FDAA3" w14:textId="77777777" w:rsidR="00970672" w:rsidRPr="003474BA" w:rsidRDefault="00970672" w:rsidP="00B21BC2">
            <w:pPr>
              <w:rPr>
                <w:sz w:val="20"/>
                <w:szCs w:val="20"/>
              </w:rPr>
            </w:pPr>
          </w:p>
        </w:tc>
      </w:tr>
      <w:tr w:rsidR="00970672" w:rsidRPr="003474BA" w14:paraId="6D5C835F" w14:textId="77777777" w:rsidTr="00B21BC2">
        <w:trPr>
          <w:trHeight w:val="77"/>
        </w:trPr>
        <w:tc>
          <w:tcPr>
            <w:tcW w:w="1395" w:type="dxa"/>
            <w:gridSpan w:val="2"/>
            <w:tcBorders>
              <w:top w:val="nil"/>
              <w:left w:val="nil"/>
              <w:bottom w:val="nil"/>
              <w:right w:val="nil"/>
            </w:tcBorders>
            <w:shd w:val="clear" w:color="auto" w:fill="auto"/>
            <w:vAlign w:val="center"/>
            <w:hideMark/>
          </w:tcPr>
          <w:p w14:paraId="13D6C7CC" w14:textId="77777777" w:rsidR="00970672" w:rsidRPr="003474BA" w:rsidRDefault="00970672" w:rsidP="00B21BC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1BB89C5" w14:textId="77777777" w:rsidR="00970672" w:rsidRPr="003474BA" w:rsidRDefault="00970672" w:rsidP="00B21BC2">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02A107F0" w14:textId="77777777" w:rsidR="00970672" w:rsidRPr="003474BA" w:rsidRDefault="00970672" w:rsidP="00B21BC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6BA2C98" w14:textId="77777777" w:rsidR="00970672" w:rsidRPr="003474BA" w:rsidRDefault="00970672" w:rsidP="00B21BC2">
            <w:pPr>
              <w:rPr>
                <w:sz w:val="20"/>
                <w:szCs w:val="20"/>
              </w:rPr>
            </w:pPr>
          </w:p>
        </w:tc>
        <w:tc>
          <w:tcPr>
            <w:tcW w:w="714" w:type="dxa"/>
            <w:tcBorders>
              <w:top w:val="nil"/>
              <w:left w:val="nil"/>
              <w:bottom w:val="nil"/>
              <w:right w:val="nil"/>
            </w:tcBorders>
            <w:shd w:val="clear" w:color="auto" w:fill="auto"/>
            <w:vAlign w:val="center"/>
            <w:hideMark/>
          </w:tcPr>
          <w:p w14:paraId="5F4DBC14" w14:textId="77777777" w:rsidR="00970672" w:rsidRPr="003474BA" w:rsidRDefault="00970672" w:rsidP="00B21BC2">
            <w:pPr>
              <w:rPr>
                <w:sz w:val="20"/>
                <w:szCs w:val="20"/>
              </w:rPr>
            </w:pPr>
          </w:p>
        </w:tc>
        <w:tc>
          <w:tcPr>
            <w:tcW w:w="700" w:type="dxa"/>
            <w:tcBorders>
              <w:top w:val="nil"/>
              <w:left w:val="nil"/>
              <w:bottom w:val="nil"/>
              <w:right w:val="single" w:sz="4" w:space="0" w:color="auto"/>
            </w:tcBorders>
            <w:shd w:val="clear" w:color="auto" w:fill="auto"/>
            <w:vAlign w:val="center"/>
            <w:hideMark/>
          </w:tcPr>
          <w:p w14:paraId="44353B95" w14:textId="77777777" w:rsidR="00970672" w:rsidRPr="003474BA" w:rsidRDefault="00970672" w:rsidP="00B21BC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BA7AF" w14:textId="77777777" w:rsidR="00970672" w:rsidRPr="003474BA" w:rsidRDefault="00970672" w:rsidP="00B21BC2">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CB546" w14:textId="77777777" w:rsidR="00970672" w:rsidRPr="003474BA" w:rsidRDefault="00970672" w:rsidP="00B21BC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309F5" w14:textId="77777777" w:rsidR="00970672" w:rsidRPr="003474BA" w:rsidRDefault="00970672" w:rsidP="00B21BC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F01D971" w14:textId="77777777" w:rsidR="00970672" w:rsidRPr="003474BA" w:rsidRDefault="00970672" w:rsidP="00B21BC2">
            <w:pPr>
              <w:rPr>
                <w:sz w:val="20"/>
                <w:szCs w:val="20"/>
              </w:rPr>
            </w:pPr>
          </w:p>
        </w:tc>
        <w:tc>
          <w:tcPr>
            <w:tcW w:w="695" w:type="dxa"/>
            <w:tcBorders>
              <w:top w:val="nil"/>
              <w:left w:val="nil"/>
              <w:bottom w:val="nil"/>
              <w:right w:val="nil"/>
            </w:tcBorders>
            <w:shd w:val="clear" w:color="auto" w:fill="auto"/>
            <w:noWrap/>
            <w:vAlign w:val="center"/>
            <w:hideMark/>
          </w:tcPr>
          <w:p w14:paraId="74FF8AEE"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0A81C639" w14:textId="77777777" w:rsidR="00970672" w:rsidRPr="003474BA" w:rsidRDefault="00970672" w:rsidP="00B21BC2">
            <w:pPr>
              <w:rPr>
                <w:sz w:val="20"/>
                <w:szCs w:val="20"/>
              </w:rPr>
            </w:pPr>
          </w:p>
        </w:tc>
        <w:tc>
          <w:tcPr>
            <w:tcW w:w="696" w:type="dxa"/>
            <w:tcBorders>
              <w:top w:val="nil"/>
              <w:left w:val="nil"/>
              <w:bottom w:val="nil"/>
              <w:right w:val="nil"/>
            </w:tcBorders>
            <w:shd w:val="clear" w:color="auto" w:fill="auto"/>
            <w:noWrap/>
            <w:vAlign w:val="center"/>
            <w:hideMark/>
          </w:tcPr>
          <w:p w14:paraId="2F9E32A1" w14:textId="77777777" w:rsidR="00970672" w:rsidRPr="003474BA" w:rsidRDefault="00970672" w:rsidP="00B21BC2">
            <w:pPr>
              <w:rPr>
                <w:sz w:val="20"/>
                <w:szCs w:val="20"/>
              </w:rPr>
            </w:pPr>
          </w:p>
        </w:tc>
        <w:tc>
          <w:tcPr>
            <w:tcW w:w="696" w:type="dxa"/>
            <w:gridSpan w:val="2"/>
            <w:tcBorders>
              <w:top w:val="nil"/>
              <w:left w:val="nil"/>
              <w:bottom w:val="nil"/>
              <w:right w:val="nil"/>
            </w:tcBorders>
            <w:shd w:val="clear" w:color="auto" w:fill="auto"/>
            <w:noWrap/>
            <w:vAlign w:val="center"/>
            <w:hideMark/>
          </w:tcPr>
          <w:p w14:paraId="63090D9F" w14:textId="77777777" w:rsidR="00970672" w:rsidRPr="003474BA" w:rsidRDefault="00970672" w:rsidP="00B21BC2">
            <w:pPr>
              <w:rPr>
                <w:sz w:val="20"/>
                <w:szCs w:val="20"/>
              </w:rPr>
            </w:pPr>
          </w:p>
        </w:tc>
      </w:tr>
      <w:tr w:rsidR="00970672" w:rsidRPr="003474BA" w14:paraId="6DE9060D" w14:textId="77777777" w:rsidTr="00B21BC2">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1128C1F6" w14:textId="77777777" w:rsidR="00970672" w:rsidRPr="003474BA" w:rsidRDefault="00970672" w:rsidP="00B21BC2">
            <w:pPr>
              <w:rPr>
                <w:sz w:val="20"/>
                <w:szCs w:val="20"/>
              </w:rPr>
            </w:pPr>
            <w:r w:rsidRPr="003474BA">
              <w:rPr>
                <w:sz w:val="20"/>
                <w:szCs w:val="20"/>
              </w:rPr>
              <w:t>Подрядчик:</w:t>
            </w:r>
          </w:p>
          <w:p w14:paraId="63A5A3F3" w14:textId="77777777" w:rsidR="00970672" w:rsidRPr="003474BA" w:rsidRDefault="00970672" w:rsidP="00B21BC2">
            <w:pPr>
              <w:rPr>
                <w:sz w:val="20"/>
                <w:szCs w:val="20"/>
              </w:rPr>
            </w:pPr>
            <w:r w:rsidRPr="003474BA">
              <w:rPr>
                <w:sz w:val="20"/>
                <w:szCs w:val="20"/>
              </w:rPr>
              <w:t>_________________/_______________________</w:t>
            </w:r>
          </w:p>
          <w:p w14:paraId="648F9A36" w14:textId="77777777" w:rsidR="00970672" w:rsidRPr="003474BA" w:rsidRDefault="00970672" w:rsidP="00B21BC2">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741BE9E6" w14:textId="77777777" w:rsidR="00970672" w:rsidRPr="003474BA" w:rsidRDefault="00970672" w:rsidP="00B21BC2">
            <w:pPr>
              <w:rPr>
                <w:sz w:val="20"/>
                <w:szCs w:val="20"/>
              </w:rPr>
            </w:pPr>
          </w:p>
        </w:tc>
      </w:tr>
    </w:tbl>
    <w:p w14:paraId="1F9A1756" w14:textId="77777777" w:rsidR="00970672" w:rsidRPr="003474BA" w:rsidRDefault="00970672" w:rsidP="00970672">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970672" w:rsidRPr="003474BA" w14:paraId="655E5850" w14:textId="77777777" w:rsidTr="00B21BC2">
        <w:tc>
          <w:tcPr>
            <w:tcW w:w="4926" w:type="dxa"/>
            <w:shd w:val="clear" w:color="auto" w:fill="auto"/>
          </w:tcPr>
          <w:p w14:paraId="757E0665" w14:textId="77777777" w:rsidR="00970672" w:rsidRPr="003474BA" w:rsidRDefault="00970672" w:rsidP="00B21BC2">
            <w:pPr>
              <w:rPr>
                <w:sz w:val="20"/>
                <w:szCs w:val="20"/>
              </w:rPr>
            </w:pPr>
            <w:r w:rsidRPr="003474BA">
              <w:rPr>
                <w:sz w:val="20"/>
                <w:szCs w:val="20"/>
              </w:rPr>
              <w:t>Государственный заказчик:</w:t>
            </w:r>
          </w:p>
        </w:tc>
        <w:tc>
          <w:tcPr>
            <w:tcW w:w="4927" w:type="dxa"/>
            <w:shd w:val="clear" w:color="auto" w:fill="auto"/>
          </w:tcPr>
          <w:p w14:paraId="7EC84DD1" w14:textId="77777777" w:rsidR="00970672" w:rsidRPr="003474BA" w:rsidRDefault="00970672" w:rsidP="00B21BC2">
            <w:pPr>
              <w:rPr>
                <w:sz w:val="20"/>
                <w:szCs w:val="20"/>
              </w:rPr>
            </w:pPr>
            <w:r w:rsidRPr="003474BA">
              <w:rPr>
                <w:sz w:val="20"/>
                <w:szCs w:val="20"/>
              </w:rPr>
              <w:t>Подрядчик:</w:t>
            </w:r>
          </w:p>
        </w:tc>
      </w:tr>
      <w:tr w:rsidR="00970672" w:rsidRPr="003474BA" w14:paraId="65357539" w14:textId="77777777" w:rsidTr="00B21BC2">
        <w:tc>
          <w:tcPr>
            <w:tcW w:w="4926" w:type="dxa"/>
            <w:shd w:val="clear" w:color="auto" w:fill="auto"/>
          </w:tcPr>
          <w:p w14:paraId="6F6EEBF9" w14:textId="77777777" w:rsidR="00970672" w:rsidRDefault="00970672" w:rsidP="00B21BC2">
            <w:pPr>
              <w:rPr>
                <w:sz w:val="20"/>
                <w:szCs w:val="20"/>
              </w:rPr>
            </w:pPr>
            <w:r w:rsidRPr="00891C5B">
              <w:rPr>
                <w:sz w:val="20"/>
                <w:szCs w:val="20"/>
              </w:rPr>
              <w:t xml:space="preserve">Генеральный директор </w:t>
            </w:r>
          </w:p>
          <w:p w14:paraId="0D5F936A" w14:textId="77777777" w:rsidR="00970672" w:rsidRPr="00052291" w:rsidRDefault="00970672" w:rsidP="00B21BC2">
            <w:pPr>
              <w:rPr>
                <w:sz w:val="20"/>
                <w:szCs w:val="20"/>
              </w:rPr>
            </w:pPr>
          </w:p>
          <w:p w14:paraId="26A708F9" w14:textId="77777777" w:rsidR="00970672" w:rsidRPr="00052291" w:rsidRDefault="00970672" w:rsidP="00B21BC2">
            <w:pPr>
              <w:rPr>
                <w:sz w:val="20"/>
                <w:szCs w:val="20"/>
              </w:rPr>
            </w:pPr>
            <w:r w:rsidRPr="00052291">
              <w:rPr>
                <w:sz w:val="20"/>
                <w:szCs w:val="20"/>
              </w:rPr>
              <w:t>_______________________/О.С. Бакланов/</w:t>
            </w:r>
          </w:p>
          <w:p w14:paraId="71100C86" w14:textId="77777777" w:rsidR="00970672" w:rsidRPr="003474BA" w:rsidRDefault="00970672" w:rsidP="00B21BC2">
            <w:pPr>
              <w:rPr>
                <w:sz w:val="20"/>
                <w:szCs w:val="20"/>
              </w:rPr>
            </w:pPr>
            <w:proofErr w:type="spellStart"/>
            <w:r w:rsidRPr="00052291">
              <w:rPr>
                <w:sz w:val="20"/>
                <w:szCs w:val="20"/>
              </w:rPr>
              <w:t>мп</w:t>
            </w:r>
            <w:proofErr w:type="spellEnd"/>
          </w:p>
        </w:tc>
        <w:tc>
          <w:tcPr>
            <w:tcW w:w="4927" w:type="dxa"/>
            <w:shd w:val="clear" w:color="auto" w:fill="auto"/>
          </w:tcPr>
          <w:p w14:paraId="0FBD693E" w14:textId="77777777" w:rsidR="00970672" w:rsidRPr="003474BA" w:rsidRDefault="00970672" w:rsidP="00B21BC2">
            <w:pPr>
              <w:rPr>
                <w:sz w:val="20"/>
                <w:szCs w:val="20"/>
              </w:rPr>
            </w:pPr>
          </w:p>
          <w:p w14:paraId="707B2D09" w14:textId="77777777" w:rsidR="00970672" w:rsidRDefault="00970672" w:rsidP="00B21BC2">
            <w:pPr>
              <w:rPr>
                <w:sz w:val="20"/>
                <w:szCs w:val="20"/>
              </w:rPr>
            </w:pPr>
          </w:p>
          <w:p w14:paraId="407BB758" w14:textId="77777777" w:rsidR="00970672" w:rsidRPr="003474BA" w:rsidRDefault="00970672" w:rsidP="00B21BC2">
            <w:pPr>
              <w:rPr>
                <w:sz w:val="20"/>
                <w:szCs w:val="20"/>
              </w:rPr>
            </w:pPr>
            <w:r w:rsidRPr="003474BA">
              <w:rPr>
                <w:sz w:val="20"/>
                <w:szCs w:val="20"/>
              </w:rPr>
              <w:t>_______________________/____________</w:t>
            </w:r>
          </w:p>
        </w:tc>
      </w:tr>
    </w:tbl>
    <w:p w14:paraId="4EDEE5C5" w14:textId="77777777" w:rsidR="00970672" w:rsidRPr="003474BA" w:rsidRDefault="00970672" w:rsidP="00970672">
      <w:pPr>
        <w:rPr>
          <w:sz w:val="20"/>
          <w:szCs w:val="20"/>
        </w:rPr>
        <w:sectPr w:rsidR="00970672" w:rsidRPr="003474BA" w:rsidSect="00632D16">
          <w:pgSz w:w="16838" w:h="11906" w:orient="landscape"/>
          <w:pgMar w:top="426" w:right="709" w:bottom="568" w:left="1134" w:header="0" w:footer="0" w:gutter="0"/>
          <w:cols w:space="720"/>
          <w:titlePg/>
          <w:docGrid w:linePitch="360"/>
        </w:sectPr>
      </w:pPr>
    </w:p>
    <w:p w14:paraId="58219D24" w14:textId="77777777" w:rsidR="00970672" w:rsidRPr="003474BA" w:rsidRDefault="00970672" w:rsidP="00970672">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277765C1" wp14:editId="2A87693E">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2559515" w14:textId="77777777" w:rsidR="00970672" w:rsidRPr="003474BA" w:rsidRDefault="00970672" w:rsidP="009706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65C1"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22559515" w14:textId="77777777" w:rsidR="00970672" w:rsidRPr="003474BA" w:rsidRDefault="00970672" w:rsidP="00970672"/>
                  </w:txbxContent>
                </v:textbox>
              </v:shape>
            </w:pict>
          </mc:Fallback>
        </mc:AlternateContent>
      </w:r>
      <w:r w:rsidRPr="003474BA">
        <w:t>Приложение №6</w:t>
      </w:r>
    </w:p>
    <w:p w14:paraId="1C966178" w14:textId="77777777" w:rsidR="00970672" w:rsidRPr="003474BA" w:rsidRDefault="00970672" w:rsidP="00970672">
      <w:pPr>
        <w:jc w:val="right"/>
      </w:pPr>
      <w:r w:rsidRPr="003474BA">
        <w:t>к Государственному контракту</w:t>
      </w:r>
    </w:p>
    <w:p w14:paraId="502607F1" w14:textId="77777777" w:rsidR="00970672" w:rsidRPr="003474BA" w:rsidRDefault="00970672" w:rsidP="00970672">
      <w:pPr>
        <w:jc w:val="right"/>
      </w:pPr>
      <w:r w:rsidRPr="003474BA">
        <w:t>на выполнение строительно-монтажных работ</w:t>
      </w:r>
    </w:p>
    <w:p w14:paraId="5E0B901A" w14:textId="77777777" w:rsidR="00970672" w:rsidRPr="003474BA" w:rsidRDefault="00970672" w:rsidP="00970672">
      <w:pPr>
        <w:jc w:val="right"/>
      </w:pPr>
      <w:r w:rsidRPr="003474BA">
        <w:t>от «___» ________202</w:t>
      </w:r>
      <w:r>
        <w:t>2</w:t>
      </w:r>
      <w:r w:rsidRPr="003474BA">
        <w:t xml:space="preserve"> г. №______________</w:t>
      </w:r>
    </w:p>
    <w:p w14:paraId="7CA41054" w14:textId="77777777" w:rsidR="00970672" w:rsidRPr="003474BA" w:rsidRDefault="00970672" w:rsidP="00970672">
      <w:pPr>
        <w:jc w:val="right"/>
      </w:pPr>
    </w:p>
    <w:p w14:paraId="3D137362" w14:textId="77777777" w:rsidR="00970672" w:rsidRPr="00916ABC" w:rsidRDefault="00970672" w:rsidP="00970672">
      <w:pPr>
        <w:jc w:val="right"/>
        <w:rPr>
          <w:b/>
        </w:rPr>
      </w:pPr>
      <w:r w:rsidRPr="00916ABC">
        <w:rPr>
          <w:b/>
        </w:rPr>
        <w:t>ФОРМА</w:t>
      </w:r>
    </w:p>
    <w:p w14:paraId="2E3E3CA9" w14:textId="77777777" w:rsidR="00970672" w:rsidRPr="00916ABC" w:rsidRDefault="00970672" w:rsidP="00970672">
      <w:pPr>
        <w:jc w:val="center"/>
        <w:rPr>
          <w:b/>
        </w:rPr>
      </w:pPr>
      <w:r w:rsidRPr="00916ABC">
        <w:rPr>
          <w:b/>
        </w:rPr>
        <w:t>АКТ</w:t>
      </w:r>
      <w:r w:rsidRPr="00916ABC">
        <w:rPr>
          <w:b/>
        </w:rPr>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970672" w:rsidRPr="003474BA" w14:paraId="23285A16" w14:textId="77777777" w:rsidTr="00B21BC2">
        <w:trPr>
          <w:trHeight w:val="15"/>
        </w:trPr>
        <w:tc>
          <w:tcPr>
            <w:tcW w:w="1164" w:type="dxa"/>
            <w:hideMark/>
          </w:tcPr>
          <w:p w14:paraId="24A9F2DE" w14:textId="77777777" w:rsidR="00970672" w:rsidRPr="003474BA" w:rsidRDefault="00970672" w:rsidP="00B21BC2"/>
        </w:tc>
        <w:tc>
          <w:tcPr>
            <w:tcW w:w="352" w:type="dxa"/>
            <w:hideMark/>
          </w:tcPr>
          <w:p w14:paraId="26D6EF77" w14:textId="77777777" w:rsidR="00970672" w:rsidRPr="003474BA" w:rsidRDefault="00970672" w:rsidP="00B21BC2"/>
        </w:tc>
        <w:tc>
          <w:tcPr>
            <w:tcW w:w="727" w:type="dxa"/>
            <w:gridSpan w:val="3"/>
            <w:hideMark/>
          </w:tcPr>
          <w:p w14:paraId="1EAD6047" w14:textId="77777777" w:rsidR="00970672" w:rsidRPr="003474BA" w:rsidRDefault="00970672" w:rsidP="00B21BC2"/>
        </w:tc>
        <w:tc>
          <w:tcPr>
            <w:tcW w:w="168" w:type="dxa"/>
            <w:hideMark/>
          </w:tcPr>
          <w:p w14:paraId="7C535889" w14:textId="77777777" w:rsidR="00970672" w:rsidRPr="003474BA" w:rsidRDefault="00970672" w:rsidP="00B21BC2"/>
        </w:tc>
        <w:tc>
          <w:tcPr>
            <w:tcW w:w="246" w:type="dxa"/>
            <w:gridSpan w:val="2"/>
            <w:hideMark/>
          </w:tcPr>
          <w:p w14:paraId="24786A52" w14:textId="77777777" w:rsidR="00970672" w:rsidRPr="003474BA" w:rsidRDefault="00970672" w:rsidP="00B21BC2"/>
        </w:tc>
        <w:tc>
          <w:tcPr>
            <w:tcW w:w="290" w:type="dxa"/>
            <w:hideMark/>
          </w:tcPr>
          <w:p w14:paraId="3A938AA8" w14:textId="77777777" w:rsidR="00970672" w:rsidRPr="003474BA" w:rsidRDefault="00970672" w:rsidP="00B21BC2"/>
        </w:tc>
        <w:tc>
          <w:tcPr>
            <w:tcW w:w="290" w:type="dxa"/>
            <w:hideMark/>
          </w:tcPr>
          <w:p w14:paraId="493B11B8" w14:textId="77777777" w:rsidR="00970672" w:rsidRPr="003474BA" w:rsidRDefault="00970672" w:rsidP="00B21BC2"/>
        </w:tc>
        <w:tc>
          <w:tcPr>
            <w:tcW w:w="352" w:type="dxa"/>
            <w:gridSpan w:val="2"/>
            <w:hideMark/>
          </w:tcPr>
          <w:p w14:paraId="7A238CA4" w14:textId="77777777" w:rsidR="00970672" w:rsidRPr="003474BA" w:rsidRDefault="00970672" w:rsidP="00B21BC2"/>
        </w:tc>
        <w:tc>
          <w:tcPr>
            <w:tcW w:w="149" w:type="dxa"/>
            <w:gridSpan w:val="2"/>
            <w:hideMark/>
          </w:tcPr>
          <w:p w14:paraId="40D776C0" w14:textId="77777777" w:rsidR="00970672" w:rsidRPr="003474BA" w:rsidRDefault="00970672" w:rsidP="00B21BC2"/>
        </w:tc>
        <w:tc>
          <w:tcPr>
            <w:tcW w:w="281" w:type="dxa"/>
            <w:hideMark/>
          </w:tcPr>
          <w:p w14:paraId="24F3714E" w14:textId="77777777" w:rsidR="00970672" w:rsidRPr="003474BA" w:rsidRDefault="00970672" w:rsidP="00B21BC2"/>
        </w:tc>
        <w:tc>
          <w:tcPr>
            <w:tcW w:w="519" w:type="dxa"/>
            <w:hideMark/>
          </w:tcPr>
          <w:p w14:paraId="2A4E70BD" w14:textId="77777777" w:rsidR="00970672" w:rsidRPr="003474BA" w:rsidRDefault="00970672" w:rsidP="00B21BC2"/>
        </w:tc>
        <w:tc>
          <w:tcPr>
            <w:tcW w:w="155" w:type="dxa"/>
            <w:hideMark/>
          </w:tcPr>
          <w:p w14:paraId="1E47CD5E" w14:textId="77777777" w:rsidR="00970672" w:rsidRPr="003474BA" w:rsidRDefault="00970672" w:rsidP="00B21BC2"/>
        </w:tc>
        <w:tc>
          <w:tcPr>
            <w:tcW w:w="171" w:type="dxa"/>
            <w:gridSpan w:val="2"/>
            <w:hideMark/>
          </w:tcPr>
          <w:p w14:paraId="439E464C" w14:textId="77777777" w:rsidR="00970672" w:rsidRPr="003474BA" w:rsidRDefault="00970672" w:rsidP="00B21BC2"/>
        </w:tc>
        <w:tc>
          <w:tcPr>
            <w:tcW w:w="161" w:type="dxa"/>
            <w:gridSpan w:val="2"/>
            <w:hideMark/>
          </w:tcPr>
          <w:p w14:paraId="29FB9F76" w14:textId="77777777" w:rsidR="00970672" w:rsidRPr="003474BA" w:rsidRDefault="00970672" w:rsidP="00B21BC2"/>
        </w:tc>
        <w:tc>
          <w:tcPr>
            <w:tcW w:w="151" w:type="dxa"/>
            <w:gridSpan w:val="2"/>
            <w:hideMark/>
          </w:tcPr>
          <w:p w14:paraId="35214124" w14:textId="77777777" w:rsidR="00970672" w:rsidRPr="003474BA" w:rsidRDefault="00970672" w:rsidP="00B21BC2"/>
        </w:tc>
        <w:tc>
          <w:tcPr>
            <w:tcW w:w="622" w:type="dxa"/>
            <w:gridSpan w:val="4"/>
            <w:hideMark/>
          </w:tcPr>
          <w:p w14:paraId="57CCE2A9" w14:textId="77777777" w:rsidR="00970672" w:rsidRPr="003474BA" w:rsidRDefault="00970672" w:rsidP="00B21BC2"/>
        </w:tc>
        <w:tc>
          <w:tcPr>
            <w:tcW w:w="150" w:type="dxa"/>
            <w:hideMark/>
          </w:tcPr>
          <w:p w14:paraId="6A204C67" w14:textId="77777777" w:rsidR="00970672" w:rsidRPr="003474BA" w:rsidRDefault="00970672" w:rsidP="00B21BC2"/>
        </w:tc>
        <w:tc>
          <w:tcPr>
            <w:tcW w:w="152" w:type="dxa"/>
            <w:gridSpan w:val="3"/>
            <w:hideMark/>
          </w:tcPr>
          <w:p w14:paraId="741FF18B" w14:textId="77777777" w:rsidR="00970672" w:rsidRPr="003474BA" w:rsidRDefault="00970672" w:rsidP="00B21BC2"/>
        </w:tc>
        <w:tc>
          <w:tcPr>
            <w:tcW w:w="282" w:type="dxa"/>
            <w:gridSpan w:val="2"/>
            <w:hideMark/>
          </w:tcPr>
          <w:p w14:paraId="08825171" w14:textId="77777777" w:rsidR="00970672" w:rsidRPr="003474BA" w:rsidRDefault="00970672" w:rsidP="00B21BC2"/>
        </w:tc>
        <w:tc>
          <w:tcPr>
            <w:tcW w:w="832" w:type="dxa"/>
            <w:gridSpan w:val="2"/>
            <w:hideMark/>
          </w:tcPr>
          <w:p w14:paraId="0A7B1DEB" w14:textId="77777777" w:rsidR="00970672" w:rsidRPr="003474BA" w:rsidRDefault="00970672" w:rsidP="00B21BC2"/>
        </w:tc>
        <w:tc>
          <w:tcPr>
            <w:tcW w:w="388" w:type="dxa"/>
            <w:hideMark/>
          </w:tcPr>
          <w:p w14:paraId="303766E3" w14:textId="77777777" w:rsidR="00970672" w:rsidRPr="003474BA" w:rsidRDefault="00970672" w:rsidP="00B21BC2"/>
        </w:tc>
        <w:tc>
          <w:tcPr>
            <w:tcW w:w="584" w:type="dxa"/>
            <w:gridSpan w:val="3"/>
            <w:hideMark/>
          </w:tcPr>
          <w:p w14:paraId="5872D3E0" w14:textId="77777777" w:rsidR="00970672" w:rsidRPr="003474BA" w:rsidRDefault="00970672" w:rsidP="00B21BC2"/>
        </w:tc>
        <w:tc>
          <w:tcPr>
            <w:tcW w:w="146" w:type="dxa"/>
            <w:gridSpan w:val="2"/>
            <w:hideMark/>
          </w:tcPr>
          <w:p w14:paraId="4837282B" w14:textId="77777777" w:rsidR="00970672" w:rsidRPr="003474BA" w:rsidRDefault="00970672" w:rsidP="00B21BC2"/>
        </w:tc>
        <w:tc>
          <w:tcPr>
            <w:tcW w:w="983" w:type="dxa"/>
            <w:gridSpan w:val="3"/>
            <w:hideMark/>
          </w:tcPr>
          <w:p w14:paraId="070CD3C3" w14:textId="77777777" w:rsidR="00970672" w:rsidRPr="003474BA" w:rsidRDefault="00970672" w:rsidP="00B21BC2"/>
        </w:tc>
        <w:tc>
          <w:tcPr>
            <w:tcW w:w="1317" w:type="dxa"/>
            <w:gridSpan w:val="2"/>
            <w:hideMark/>
          </w:tcPr>
          <w:p w14:paraId="1224A706" w14:textId="77777777" w:rsidR="00970672" w:rsidRPr="003474BA" w:rsidRDefault="00970672" w:rsidP="00B21BC2"/>
        </w:tc>
      </w:tr>
      <w:tr w:rsidR="00970672" w:rsidRPr="003474BA" w14:paraId="28705B80" w14:textId="77777777" w:rsidTr="00B21BC2">
        <w:tc>
          <w:tcPr>
            <w:tcW w:w="1516" w:type="dxa"/>
            <w:gridSpan w:val="2"/>
            <w:tcBorders>
              <w:top w:val="nil"/>
              <w:left w:val="nil"/>
              <w:right w:val="nil"/>
            </w:tcBorders>
            <w:tcMar>
              <w:top w:w="0" w:type="dxa"/>
              <w:left w:w="74" w:type="dxa"/>
              <w:bottom w:w="0" w:type="dxa"/>
              <w:right w:w="74" w:type="dxa"/>
            </w:tcMar>
            <w:hideMark/>
          </w:tcPr>
          <w:p w14:paraId="5E14CDB7" w14:textId="77777777" w:rsidR="00970672" w:rsidRPr="003474BA" w:rsidRDefault="00970672" w:rsidP="00B21BC2">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5F24C982" w14:textId="77777777" w:rsidR="00970672" w:rsidRPr="003474BA" w:rsidRDefault="00970672" w:rsidP="00B21BC2"/>
        </w:tc>
        <w:tc>
          <w:tcPr>
            <w:tcW w:w="246" w:type="dxa"/>
            <w:gridSpan w:val="2"/>
            <w:tcBorders>
              <w:top w:val="nil"/>
              <w:left w:val="nil"/>
              <w:right w:val="nil"/>
            </w:tcBorders>
            <w:tcMar>
              <w:top w:w="0" w:type="dxa"/>
              <w:left w:w="74" w:type="dxa"/>
              <w:bottom w:w="0" w:type="dxa"/>
              <w:right w:w="74" w:type="dxa"/>
            </w:tcMar>
            <w:hideMark/>
          </w:tcPr>
          <w:p w14:paraId="21536CE0" w14:textId="77777777" w:rsidR="00970672" w:rsidRPr="003474BA" w:rsidRDefault="00970672" w:rsidP="00B21BC2">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18848F64" w14:textId="77777777" w:rsidR="00970672" w:rsidRPr="003474BA" w:rsidRDefault="00970672" w:rsidP="00B21BC2"/>
        </w:tc>
        <w:tc>
          <w:tcPr>
            <w:tcW w:w="519" w:type="dxa"/>
            <w:tcBorders>
              <w:top w:val="nil"/>
              <w:left w:val="nil"/>
              <w:right w:val="nil"/>
            </w:tcBorders>
            <w:tcMar>
              <w:top w:w="0" w:type="dxa"/>
              <w:left w:w="74" w:type="dxa"/>
              <w:bottom w:w="0" w:type="dxa"/>
              <w:right w:w="74" w:type="dxa"/>
            </w:tcMar>
            <w:hideMark/>
          </w:tcPr>
          <w:p w14:paraId="307DA3C7" w14:textId="77777777" w:rsidR="00970672" w:rsidRPr="003474BA" w:rsidRDefault="00970672" w:rsidP="00B21BC2">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5F00E8D3" w14:textId="77777777" w:rsidR="00970672" w:rsidRPr="003474BA" w:rsidRDefault="00970672" w:rsidP="00B21BC2"/>
        </w:tc>
        <w:tc>
          <w:tcPr>
            <w:tcW w:w="772" w:type="dxa"/>
            <w:gridSpan w:val="5"/>
            <w:tcBorders>
              <w:top w:val="nil"/>
              <w:left w:val="nil"/>
              <w:right w:val="nil"/>
            </w:tcBorders>
            <w:tcMar>
              <w:top w:w="0" w:type="dxa"/>
              <w:left w:w="74" w:type="dxa"/>
              <w:bottom w:w="0" w:type="dxa"/>
              <w:right w:w="74" w:type="dxa"/>
            </w:tcMar>
            <w:hideMark/>
          </w:tcPr>
          <w:p w14:paraId="40F0D732" w14:textId="77777777" w:rsidR="00970672" w:rsidRPr="003474BA" w:rsidRDefault="00970672" w:rsidP="00B21BC2">
            <w:r w:rsidRPr="003474BA">
              <w:t>г.</w:t>
            </w:r>
          </w:p>
        </w:tc>
        <w:tc>
          <w:tcPr>
            <w:tcW w:w="2238" w:type="dxa"/>
            <w:gridSpan w:val="11"/>
            <w:tcBorders>
              <w:top w:val="nil"/>
              <w:left w:val="nil"/>
              <w:right w:val="nil"/>
            </w:tcBorders>
            <w:tcMar>
              <w:top w:w="0" w:type="dxa"/>
              <w:left w:w="74" w:type="dxa"/>
              <w:bottom w:w="0" w:type="dxa"/>
              <w:right w:w="74" w:type="dxa"/>
            </w:tcMar>
            <w:hideMark/>
          </w:tcPr>
          <w:p w14:paraId="727C6C42" w14:textId="77777777" w:rsidR="00970672" w:rsidRPr="003474BA" w:rsidRDefault="00970672" w:rsidP="00B21BC2">
            <w:r w:rsidRPr="003474BA">
              <w:t>город</w:t>
            </w:r>
          </w:p>
        </w:tc>
        <w:tc>
          <w:tcPr>
            <w:tcW w:w="2446" w:type="dxa"/>
            <w:gridSpan w:val="7"/>
            <w:tcBorders>
              <w:top w:val="nil"/>
              <w:left w:val="nil"/>
              <w:right w:val="nil"/>
            </w:tcBorders>
            <w:tcMar>
              <w:top w:w="0" w:type="dxa"/>
              <w:left w:w="74" w:type="dxa"/>
              <w:bottom w:w="0" w:type="dxa"/>
              <w:right w:w="74" w:type="dxa"/>
            </w:tcMar>
            <w:hideMark/>
          </w:tcPr>
          <w:p w14:paraId="2A520AAD" w14:textId="77777777" w:rsidR="00970672" w:rsidRPr="003474BA" w:rsidRDefault="00970672" w:rsidP="00B21BC2"/>
        </w:tc>
      </w:tr>
      <w:tr w:rsidR="00970672" w:rsidRPr="003474BA" w14:paraId="4E47E24E" w14:textId="77777777" w:rsidTr="00B21BC2">
        <w:trPr>
          <w:trHeight w:val="70"/>
        </w:trPr>
        <w:tc>
          <w:tcPr>
            <w:tcW w:w="10632" w:type="dxa"/>
            <w:gridSpan w:val="46"/>
            <w:tcBorders>
              <w:top w:val="nil"/>
              <w:left w:val="nil"/>
              <w:bottom w:val="nil"/>
              <w:right w:val="nil"/>
            </w:tcBorders>
            <w:tcMar>
              <w:top w:w="0" w:type="dxa"/>
              <w:left w:w="74" w:type="dxa"/>
              <w:bottom w:w="0" w:type="dxa"/>
              <w:right w:w="74" w:type="dxa"/>
            </w:tcMar>
          </w:tcPr>
          <w:p w14:paraId="7973105E" w14:textId="77777777" w:rsidR="00970672" w:rsidRPr="003474BA" w:rsidRDefault="00970672" w:rsidP="00B21BC2"/>
        </w:tc>
      </w:tr>
      <w:tr w:rsidR="00970672" w:rsidRPr="003474BA" w14:paraId="3DA76550" w14:textId="77777777" w:rsidTr="00B21BC2">
        <w:tc>
          <w:tcPr>
            <w:tcW w:w="10632" w:type="dxa"/>
            <w:gridSpan w:val="46"/>
            <w:tcBorders>
              <w:left w:val="nil"/>
              <w:right w:val="nil"/>
            </w:tcBorders>
            <w:tcMar>
              <w:top w:w="0" w:type="dxa"/>
              <w:left w:w="74" w:type="dxa"/>
              <w:bottom w:w="0" w:type="dxa"/>
              <w:right w:w="74" w:type="dxa"/>
            </w:tcMar>
          </w:tcPr>
          <w:p w14:paraId="36C1A36D" w14:textId="77777777" w:rsidR="00970672" w:rsidRPr="003474BA" w:rsidRDefault="00970672" w:rsidP="00B21BC2"/>
        </w:tc>
      </w:tr>
      <w:tr w:rsidR="00970672" w:rsidRPr="003474BA" w14:paraId="7C547673"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9E68A4C" w14:textId="77777777" w:rsidR="00970672" w:rsidRPr="003474BA" w:rsidRDefault="00970672" w:rsidP="00B21BC2">
            <w:r w:rsidRPr="003474BA">
              <w:t>наименование и место расположения объекта</w:t>
            </w:r>
          </w:p>
        </w:tc>
      </w:tr>
      <w:tr w:rsidR="00970672" w:rsidRPr="003474BA" w14:paraId="32B4FEF8" w14:textId="77777777" w:rsidTr="00B21BC2">
        <w:tc>
          <w:tcPr>
            <w:tcW w:w="5798" w:type="dxa"/>
            <w:gridSpan w:val="27"/>
            <w:tcBorders>
              <w:top w:val="nil"/>
              <w:left w:val="nil"/>
              <w:bottom w:val="nil"/>
              <w:right w:val="nil"/>
            </w:tcBorders>
            <w:tcMar>
              <w:top w:w="0" w:type="dxa"/>
              <w:left w:w="74" w:type="dxa"/>
              <w:bottom w:w="0" w:type="dxa"/>
              <w:right w:w="74" w:type="dxa"/>
            </w:tcMar>
            <w:hideMark/>
          </w:tcPr>
          <w:p w14:paraId="4F5108BF" w14:textId="77777777" w:rsidR="00970672" w:rsidRPr="003474BA" w:rsidRDefault="00970672" w:rsidP="00B21BC2">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72C961AC" w14:textId="77777777" w:rsidR="00970672" w:rsidRPr="003474BA" w:rsidRDefault="00970672" w:rsidP="00B21BC2"/>
        </w:tc>
      </w:tr>
      <w:tr w:rsidR="00970672" w:rsidRPr="003474BA" w14:paraId="38E01144" w14:textId="77777777" w:rsidTr="00B21BC2">
        <w:tc>
          <w:tcPr>
            <w:tcW w:w="6100" w:type="dxa"/>
            <w:gridSpan w:val="31"/>
            <w:tcBorders>
              <w:top w:val="nil"/>
              <w:left w:val="nil"/>
              <w:right w:val="nil"/>
            </w:tcBorders>
            <w:tcMar>
              <w:top w:w="0" w:type="dxa"/>
              <w:left w:w="74" w:type="dxa"/>
              <w:bottom w:w="0" w:type="dxa"/>
              <w:right w:w="74" w:type="dxa"/>
            </w:tcMar>
          </w:tcPr>
          <w:p w14:paraId="64A630C1" w14:textId="77777777" w:rsidR="00970672" w:rsidRPr="003474BA" w:rsidRDefault="00970672" w:rsidP="00B21BC2"/>
        </w:tc>
        <w:tc>
          <w:tcPr>
            <w:tcW w:w="4532" w:type="dxa"/>
            <w:gridSpan w:val="15"/>
            <w:tcBorders>
              <w:top w:val="nil"/>
              <w:left w:val="nil"/>
              <w:right w:val="nil"/>
            </w:tcBorders>
            <w:tcMar>
              <w:top w:w="0" w:type="dxa"/>
              <w:left w:w="74" w:type="dxa"/>
              <w:bottom w:w="0" w:type="dxa"/>
              <w:right w:w="74" w:type="dxa"/>
            </w:tcMar>
          </w:tcPr>
          <w:p w14:paraId="56A952F3" w14:textId="77777777" w:rsidR="00970672" w:rsidRPr="003474BA" w:rsidRDefault="00970672" w:rsidP="00B21BC2"/>
        </w:tc>
      </w:tr>
      <w:tr w:rsidR="00970672" w:rsidRPr="003474BA" w14:paraId="1E1B27D7"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7032124" w14:textId="77777777" w:rsidR="00970672" w:rsidRPr="003474BA" w:rsidRDefault="00970672" w:rsidP="00B21BC2">
            <w:r w:rsidRPr="003474BA">
              <w:t>организация, должность, инициалы, фамилия</w:t>
            </w:r>
          </w:p>
        </w:tc>
      </w:tr>
      <w:tr w:rsidR="00970672" w:rsidRPr="003474BA" w14:paraId="265208DA" w14:textId="77777777" w:rsidTr="00B21BC2">
        <w:tc>
          <w:tcPr>
            <w:tcW w:w="6160" w:type="dxa"/>
            <w:gridSpan w:val="32"/>
            <w:tcBorders>
              <w:top w:val="nil"/>
              <w:left w:val="nil"/>
              <w:bottom w:val="nil"/>
              <w:right w:val="nil"/>
            </w:tcBorders>
            <w:tcMar>
              <w:top w:w="0" w:type="dxa"/>
              <w:left w:w="74" w:type="dxa"/>
              <w:bottom w:w="0" w:type="dxa"/>
              <w:right w:w="74" w:type="dxa"/>
            </w:tcMar>
            <w:hideMark/>
          </w:tcPr>
          <w:p w14:paraId="12D41AB5" w14:textId="77777777" w:rsidR="00970672" w:rsidRPr="003474BA" w:rsidRDefault="00970672" w:rsidP="00B21BC2">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6E113CAF" w14:textId="77777777" w:rsidR="00970672" w:rsidRPr="003474BA" w:rsidRDefault="00970672" w:rsidP="00B21BC2"/>
        </w:tc>
      </w:tr>
      <w:tr w:rsidR="00970672" w:rsidRPr="003474BA" w14:paraId="4888A8CD" w14:textId="77777777" w:rsidTr="00B21BC2">
        <w:tc>
          <w:tcPr>
            <w:tcW w:w="6382" w:type="dxa"/>
            <w:gridSpan w:val="33"/>
            <w:tcBorders>
              <w:top w:val="nil"/>
              <w:left w:val="nil"/>
              <w:right w:val="nil"/>
            </w:tcBorders>
            <w:tcMar>
              <w:top w:w="0" w:type="dxa"/>
              <w:left w:w="74" w:type="dxa"/>
              <w:bottom w:w="0" w:type="dxa"/>
              <w:right w:w="74" w:type="dxa"/>
            </w:tcMar>
          </w:tcPr>
          <w:p w14:paraId="342A4FAA" w14:textId="77777777" w:rsidR="00970672" w:rsidRPr="003474BA" w:rsidRDefault="00970672" w:rsidP="00B21BC2"/>
        </w:tc>
        <w:tc>
          <w:tcPr>
            <w:tcW w:w="4250" w:type="dxa"/>
            <w:gridSpan w:val="13"/>
            <w:tcBorders>
              <w:top w:val="nil"/>
              <w:left w:val="nil"/>
              <w:right w:val="nil"/>
            </w:tcBorders>
            <w:tcMar>
              <w:top w:w="0" w:type="dxa"/>
              <w:left w:w="74" w:type="dxa"/>
              <w:bottom w:w="0" w:type="dxa"/>
              <w:right w:w="74" w:type="dxa"/>
            </w:tcMar>
          </w:tcPr>
          <w:p w14:paraId="563EF6A3" w14:textId="77777777" w:rsidR="00970672" w:rsidRPr="003474BA" w:rsidRDefault="00970672" w:rsidP="00B21BC2"/>
        </w:tc>
      </w:tr>
      <w:tr w:rsidR="00970672" w:rsidRPr="003474BA" w14:paraId="202C2967"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DC0954B" w14:textId="77777777" w:rsidR="00970672" w:rsidRPr="003474BA" w:rsidRDefault="00970672" w:rsidP="00B21BC2">
            <w:r w:rsidRPr="003474BA">
              <w:t>организация, должность, инициалы, фамилия</w:t>
            </w:r>
          </w:p>
        </w:tc>
      </w:tr>
      <w:tr w:rsidR="00970672" w:rsidRPr="003474BA" w14:paraId="1675C195"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593D0F03" w14:textId="77777777" w:rsidR="00970672" w:rsidRPr="003474BA" w:rsidRDefault="00970672" w:rsidP="00B21BC2">
            <w:r w:rsidRPr="003474BA">
              <w:t>с другой стороны, составили настоящий акт о нижеследующем:</w:t>
            </w:r>
          </w:p>
        </w:tc>
      </w:tr>
      <w:tr w:rsidR="00970672" w:rsidRPr="003474BA" w14:paraId="6624CFB5" w14:textId="77777777" w:rsidTr="00B21BC2">
        <w:trPr>
          <w:trHeight w:val="80"/>
        </w:trPr>
        <w:tc>
          <w:tcPr>
            <w:tcW w:w="3738" w:type="dxa"/>
            <w:gridSpan w:val="14"/>
            <w:tcBorders>
              <w:top w:val="nil"/>
              <w:left w:val="nil"/>
              <w:right w:val="nil"/>
            </w:tcBorders>
            <w:tcMar>
              <w:top w:w="0" w:type="dxa"/>
              <w:left w:w="74" w:type="dxa"/>
              <w:bottom w:w="0" w:type="dxa"/>
              <w:right w:w="74" w:type="dxa"/>
            </w:tcMar>
          </w:tcPr>
          <w:p w14:paraId="3E901C4A" w14:textId="77777777" w:rsidR="00970672" w:rsidRPr="003474BA" w:rsidRDefault="00970672" w:rsidP="00B21BC2"/>
        </w:tc>
        <w:tc>
          <w:tcPr>
            <w:tcW w:w="6894" w:type="dxa"/>
            <w:gridSpan w:val="32"/>
            <w:tcBorders>
              <w:top w:val="nil"/>
              <w:left w:val="nil"/>
              <w:right w:val="nil"/>
            </w:tcBorders>
            <w:tcMar>
              <w:top w:w="0" w:type="dxa"/>
              <w:left w:w="74" w:type="dxa"/>
              <w:bottom w:w="0" w:type="dxa"/>
              <w:right w:w="74" w:type="dxa"/>
            </w:tcMar>
          </w:tcPr>
          <w:p w14:paraId="399A0E56" w14:textId="77777777" w:rsidR="00970672" w:rsidRPr="003474BA" w:rsidRDefault="00970672" w:rsidP="00B21BC2"/>
        </w:tc>
      </w:tr>
      <w:tr w:rsidR="00970672" w:rsidRPr="003474BA" w14:paraId="3BDF2C48"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2D41441F" w14:textId="77777777" w:rsidR="00970672" w:rsidRPr="003474BA" w:rsidRDefault="00970672" w:rsidP="00B21BC2">
            <w:r w:rsidRPr="003474BA">
              <w:t>1 Лицом, осуществляющим строительство, предъявлен застройщику (техническому заказчику) к приемке</w:t>
            </w:r>
          </w:p>
        </w:tc>
      </w:tr>
      <w:tr w:rsidR="00970672" w:rsidRPr="003474BA" w14:paraId="102C3A3E" w14:textId="77777777" w:rsidTr="00B21BC2">
        <w:tc>
          <w:tcPr>
            <w:tcW w:w="10632" w:type="dxa"/>
            <w:gridSpan w:val="46"/>
            <w:tcBorders>
              <w:top w:val="nil"/>
              <w:left w:val="nil"/>
              <w:bottom w:val="nil"/>
              <w:right w:val="nil"/>
            </w:tcBorders>
            <w:tcMar>
              <w:top w:w="0" w:type="dxa"/>
              <w:left w:w="74" w:type="dxa"/>
              <w:bottom w:w="0" w:type="dxa"/>
              <w:right w:w="74" w:type="dxa"/>
            </w:tcMar>
          </w:tcPr>
          <w:p w14:paraId="7BB2A9E2" w14:textId="77777777" w:rsidR="00970672" w:rsidRPr="003474BA" w:rsidRDefault="00970672" w:rsidP="00B21BC2"/>
        </w:tc>
      </w:tr>
      <w:tr w:rsidR="00970672" w:rsidRPr="003474BA" w14:paraId="5435AE16"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BC308CF" w14:textId="77777777" w:rsidR="00970672" w:rsidRPr="003474BA" w:rsidRDefault="00970672" w:rsidP="00B21BC2">
            <w:r w:rsidRPr="003474BA">
              <w:t>наименование объекта</w:t>
            </w:r>
          </w:p>
        </w:tc>
      </w:tr>
      <w:tr w:rsidR="00970672" w:rsidRPr="003474BA" w14:paraId="39B39B46" w14:textId="77777777" w:rsidTr="00B21BC2">
        <w:tc>
          <w:tcPr>
            <w:tcW w:w="3374" w:type="dxa"/>
            <w:gridSpan w:val="11"/>
            <w:tcBorders>
              <w:top w:val="nil"/>
              <w:left w:val="nil"/>
              <w:bottom w:val="nil"/>
              <w:right w:val="nil"/>
            </w:tcBorders>
            <w:tcMar>
              <w:top w:w="0" w:type="dxa"/>
              <w:left w:w="74" w:type="dxa"/>
              <w:bottom w:w="0" w:type="dxa"/>
              <w:right w:w="74" w:type="dxa"/>
            </w:tcMar>
            <w:hideMark/>
          </w:tcPr>
          <w:p w14:paraId="2A64675F" w14:textId="77777777" w:rsidR="00970672" w:rsidRPr="003474BA" w:rsidRDefault="00970672" w:rsidP="00B21BC2">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68DE7822" w14:textId="77777777" w:rsidR="00970672" w:rsidRPr="003474BA" w:rsidRDefault="00970672" w:rsidP="00B21BC2"/>
        </w:tc>
      </w:tr>
      <w:tr w:rsidR="00970672" w:rsidRPr="003474BA" w14:paraId="5CFFA4C9" w14:textId="77777777" w:rsidTr="00B21BC2">
        <w:tc>
          <w:tcPr>
            <w:tcW w:w="3738" w:type="dxa"/>
            <w:gridSpan w:val="14"/>
            <w:tcBorders>
              <w:top w:val="nil"/>
              <w:left w:val="nil"/>
              <w:right w:val="nil"/>
            </w:tcBorders>
            <w:tcMar>
              <w:top w:w="0" w:type="dxa"/>
              <w:left w:w="74" w:type="dxa"/>
              <w:bottom w:w="0" w:type="dxa"/>
              <w:right w:w="74" w:type="dxa"/>
            </w:tcMar>
          </w:tcPr>
          <w:p w14:paraId="3A58ADFD" w14:textId="77777777" w:rsidR="00970672" w:rsidRPr="003474BA" w:rsidRDefault="00970672" w:rsidP="00B21BC2"/>
        </w:tc>
        <w:tc>
          <w:tcPr>
            <w:tcW w:w="6894" w:type="dxa"/>
            <w:gridSpan w:val="32"/>
            <w:tcBorders>
              <w:top w:val="nil"/>
              <w:left w:val="nil"/>
              <w:right w:val="nil"/>
            </w:tcBorders>
            <w:tcMar>
              <w:top w:w="0" w:type="dxa"/>
              <w:left w:w="74" w:type="dxa"/>
              <w:bottom w:w="0" w:type="dxa"/>
              <w:right w:w="74" w:type="dxa"/>
            </w:tcMar>
          </w:tcPr>
          <w:p w14:paraId="7717896A" w14:textId="77777777" w:rsidR="00970672" w:rsidRPr="003474BA" w:rsidRDefault="00970672" w:rsidP="00B21BC2"/>
        </w:tc>
      </w:tr>
      <w:tr w:rsidR="00970672" w:rsidRPr="003474BA" w14:paraId="24937A40" w14:textId="77777777" w:rsidTr="00B21BC2">
        <w:tc>
          <w:tcPr>
            <w:tcW w:w="9224" w:type="dxa"/>
            <w:gridSpan w:val="43"/>
            <w:tcBorders>
              <w:top w:val="nil"/>
              <w:left w:val="nil"/>
              <w:bottom w:val="nil"/>
              <w:right w:val="nil"/>
            </w:tcBorders>
            <w:tcMar>
              <w:top w:w="0" w:type="dxa"/>
              <w:left w:w="74" w:type="dxa"/>
              <w:bottom w:w="0" w:type="dxa"/>
              <w:right w:w="74" w:type="dxa"/>
            </w:tcMar>
            <w:hideMark/>
          </w:tcPr>
          <w:p w14:paraId="5661A7D5" w14:textId="77777777" w:rsidR="00970672" w:rsidRPr="003474BA" w:rsidRDefault="00970672" w:rsidP="00B21BC2">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7B707708" w14:textId="77777777" w:rsidR="00970672" w:rsidRPr="003474BA" w:rsidRDefault="00970672" w:rsidP="00B21BC2"/>
        </w:tc>
      </w:tr>
      <w:tr w:rsidR="00970672" w:rsidRPr="003474BA" w14:paraId="50B96CE3" w14:textId="77777777" w:rsidTr="00B21BC2">
        <w:tc>
          <w:tcPr>
            <w:tcW w:w="9315" w:type="dxa"/>
            <w:gridSpan w:val="44"/>
            <w:tcBorders>
              <w:top w:val="nil"/>
              <w:left w:val="nil"/>
              <w:right w:val="nil"/>
            </w:tcBorders>
            <w:tcMar>
              <w:top w:w="0" w:type="dxa"/>
              <w:left w:w="74" w:type="dxa"/>
              <w:bottom w:w="0" w:type="dxa"/>
              <w:right w:w="74" w:type="dxa"/>
            </w:tcMar>
          </w:tcPr>
          <w:p w14:paraId="48C5A4F8" w14:textId="77777777" w:rsidR="00970672" w:rsidRPr="003474BA" w:rsidRDefault="00970672" w:rsidP="00B21BC2"/>
        </w:tc>
        <w:tc>
          <w:tcPr>
            <w:tcW w:w="1317" w:type="dxa"/>
            <w:gridSpan w:val="2"/>
            <w:tcBorders>
              <w:top w:val="nil"/>
              <w:left w:val="nil"/>
              <w:right w:val="nil"/>
            </w:tcBorders>
            <w:tcMar>
              <w:top w:w="0" w:type="dxa"/>
              <w:left w:w="74" w:type="dxa"/>
              <w:bottom w:w="0" w:type="dxa"/>
              <w:right w:w="74" w:type="dxa"/>
            </w:tcMar>
          </w:tcPr>
          <w:p w14:paraId="61568F04" w14:textId="77777777" w:rsidR="00970672" w:rsidRPr="003474BA" w:rsidRDefault="00970672" w:rsidP="00B21BC2"/>
        </w:tc>
      </w:tr>
      <w:tr w:rsidR="00970672" w:rsidRPr="003474BA" w14:paraId="4914A324"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4931189" w14:textId="77777777" w:rsidR="00970672" w:rsidRPr="003474BA" w:rsidRDefault="00970672" w:rsidP="00B21BC2">
            <w:r w:rsidRPr="003474BA">
              <w:t>наименование органа, выдавшего разрешение</w:t>
            </w:r>
          </w:p>
        </w:tc>
      </w:tr>
      <w:tr w:rsidR="00970672" w:rsidRPr="003474BA" w14:paraId="23862619" w14:textId="77777777" w:rsidTr="00B21BC2">
        <w:tc>
          <w:tcPr>
            <w:tcW w:w="3738" w:type="dxa"/>
            <w:gridSpan w:val="14"/>
            <w:tcBorders>
              <w:top w:val="nil"/>
              <w:left w:val="nil"/>
              <w:right w:val="nil"/>
            </w:tcBorders>
            <w:tcMar>
              <w:top w:w="0" w:type="dxa"/>
              <w:left w:w="74" w:type="dxa"/>
              <w:bottom w:w="0" w:type="dxa"/>
              <w:right w:w="74" w:type="dxa"/>
            </w:tcMar>
          </w:tcPr>
          <w:p w14:paraId="37C364FC" w14:textId="77777777" w:rsidR="00970672" w:rsidRPr="003474BA" w:rsidRDefault="00970672" w:rsidP="00B21BC2"/>
        </w:tc>
        <w:tc>
          <w:tcPr>
            <w:tcW w:w="6894" w:type="dxa"/>
            <w:gridSpan w:val="32"/>
            <w:tcBorders>
              <w:top w:val="nil"/>
              <w:left w:val="nil"/>
              <w:right w:val="nil"/>
            </w:tcBorders>
            <w:tcMar>
              <w:top w:w="0" w:type="dxa"/>
              <w:left w:w="74" w:type="dxa"/>
              <w:bottom w:w="0" w:type="dxa"/>
              <w:right w:w="74" w:type="dxa"/>
            </w:tcMar>
          </w:tcPr>
          <w:p w14:paraId="5E05E745" w14:textId="77777777" w:rsidR="00970672" w:rsidRPr="003474BA" w:rsidRDefault="00970672" w:rsidP="00B21BC2"/>
        </w:tc>
      </w:tr>
      <w:tr w:rsidR="00970672" w:rsidRPr="003474BA" w14:paraId="6E5BA2C8" w14:textId="77777777" w:rsidTr="00B21BC2">
        <w:tc>
          <w:tcPr>
            <w:tcW w:w="4538" w:type="dxa"/>
            <w:gridSpan w:val="16"/>
            <w:tcBorders>
              <w:top w:val="nil"/>
              <w:left w:val="nil"/>
              <w:bottom w:val="nil"/>
              <w:right w:val="nil"/>
            </w:tcBorders>
            <w:tcMar>
              <w:top w:w="0" w:type="dxa"/>
              <w:left w:w="74" w:type="dxa"/>
              <w:bottom w:w="0" w:type="dxa"/>
              <w:right w:w="74" w:type="dxa"/>
            </w:tcMar>
            <w:hideMark/>
          </w:tcPr>
          <w:p w14:paraId="6C70535D" w14:textId="77777777" w:rsidR="00970672" w:rsidRPr="003474BA" w:rsidRDefault="00970672" w:rsidP="00B21BC2">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C3AFF29" w14:textId="77777777" w:rsidR="00970672" w:rsidRPr="003474BA" w:rsidRDefault="00970672" w:rsidP="00B21BC2"/>
        </w:tc>
      </w:tr>
      <w:tr w:rsidR="00970672" w:rsidRPr="003474BA" w14:paraId="6072A71C" w14:textId="77777777" w:rsidTr="00B21BC2">
        <w:tc>
          <w:tcPr>
            <w:tcW w:w="4693" w:type="dxa"/>
            <w:gridSpan w:val="17"/>
            <w:tcBorders>
              <w:top w:val="nil"/>
              <w:left w:val="nil"/>
              <w:right w:val="nil"/>
            </w:tcBorders>
            <w:tcMar>
              <w:top w:w="0" w:type="dxa"/>
              <w:left w:w="74" w:type="dxa"/>
              <w:bottom w:w="0" w:type="dxa"/>
              <w:right w:w="74" w:type="dxa"/>
            </w:tcMar>
          </w:tcPr>
          <w:p w14:paraId="4C80B928" w14:textId="77777777" w:rsidR="00970672" w:rsidRPr="003474BA" w:rsidRDefault="00970672" w:rsidP="00B21BC2"/>
        </w:tc>
        <w:tc>
          <w:tcPr>
            <w:tcW w:w="5939" w:type="dxa"/>
            <w:gridSpan w:val="29"/>
            <w:tcBorders>
              <w:top w:val="nil"/>
              <w:left w:val="nil"/>
              <w:right w:val="nil"/>
            </w:tcBorders>
            <w:tcMar>
              <w:top w:w="0" w:type="dxa"/>
              <w:left w:w="74" w:type="dxa"/>
              <w:bottom w:w="0" w:type="dxa"/>
              <w:right w:w="74" w:type="dxa"/>
            </w:tcMar>
          </w:tcPr>
          <w:p w14:paraId="014C1FF5" w14:textId="77777777" w:rsidR="00970672" w:rsidRPr="003474BA" w:rsidRDefault="00970672" w:rsidP="00B21BC2"/>
        </w:tc>
      </w:tr>
      <w:tr w:rsidR="00970672" w:rsidRPr="003474BA" w14:paraId="79B4E1FA"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981C45A" w14:textId="77777777" w:rsidR="00970672" w:rsidRPr="003474BA" w:rsidRDefault="00970672" w:rsidP="00B21BC2">
            <w:r w:rsidRPr="003474BA">
              <w:t>наименование организаций, их реквизиты, виды работ, номер свидетельства о допуске</w:t>
            </w:r>
          </w:p>
          <w:p w14:paraId="72567434" w14:textId="77777777" w:rsidR="00970672" w:rsidRPr="003474BA" w:rsidRDefault="00970672" w:rsidP="00B21BC2"/>
        </w:tc>
      </w:tr>
      <w:tr w:rsidR="00970672" w:rsidRPr="003474BA" w14:paraId="0120B376"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B4E3406" w14:textId="77777777" w:rsidR="00970672" w:rsidRPr="003474BA" w:rsidRDefault="00970672" w:rsidP="00B21BC2">
            <w:r w:rsidRPr="003474BA">
              <w:t>к определенному виду/видам работ, которые оказывают влияние на безопасность</w:t>
            </w:r>
          </w:p>
          <w:p w14:paraId="722E9BEC" w14:textId="77777777" w:rsidR="00970672" w:rsidRPr="003474BA" w:rsidRDefault="00970672" w:rsidP="00B21BC2"/>
        </w:tc>
      </w:tr>
      <w:tr w:rsidR="00970672" w:rsidRPr="003474BA" w14:paraId="28383D2D" w14:textId="77777777" w:rsidTr="00B21BC2">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E9159C2" w14:textId="77777777" w:rsidR="00970672" w:rsidRPr="003474BA" w:rsidRDefault="00970672" w:rsidP="00B21BC2">
            <w:r w:rsidRPr="003474BA">
              <w:t>объектов капитального строительства, выполнявшихся каждой из них,</w:t>
            </w:r>
          </w:p>
          <w:p w14:paraId="092D418C" w14:textId="77777777" w:rsidR="00970672" w:rsidRPr="003474BA" w:rsidRDefault="00970672" w:rsidP="00B21BC2"/>
        </w:tc>
      </w:tr>
      <w:tr w:rsidR="00970672" w:rsidRPr="003474BA" w14:paraId="4AACADF5" w14:textId="77777777" w:rsidTr="00B21BC2">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08FAC5C" w14:textId="77777777" w:rsidR="00970672" w:rsidRPr="003474BA" w:rsidRDefault="00970672" w:rsidP="00B21BC2">
            <w:r w:rsidRPr="003474BA">
              <w:t>при числе организаций более трех их перечень указывается в приложении к акту</w:t>
            </w:r>
          </w:p>
          <w:p w14:paraId="72D4040F" w14:textId="77777777" w:rsidR="00970672" w:rsidRPr="003474BA" w:rsidRDefault="00970672" w:rsidP="00B21BC2"/>
        </w:tc>
      </w:tr>
      <w:tr w:rsidR="00970672" w:rsidRPr="003474BA" w14:paraId="122AD058"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5D9A693E" w14:textId="77777777" w:rsidR="00970672" w:rsidRPr="003474BA" w:rsidRDefault="00970672" w:rsidP="00B21BC2">
            <w:r w:rsidRPr="003474BA">
              <w:t>4 Проектная документация на строительство разработана генеральным проектировщиком</w:t>
            </w:r>
          </w:p>
          <w:p w14:paraId="07C4562E" w14:textId="77777777" w:rsidR="00970672" w:rsidRPr="003474BA" w:rsidRDefault="00970672" w:rsidP="00B21BC2"/>
        </w:tc>
      </w:tr>
      <w:tr w:rsidR="00970672" w:rsidRPr="003474BA" w14:paraId="70A87AB8" w14:textId="77777777" w:rsidTr="00B21BC2">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F878B33" w14:textId="77777777" w:rsidR="00970672" w:rsidRPr="003474BA" w:rsidRDefault="00970672" w:rsidP="00B21BC2">
            <w:r w:rsidRPr="003474BA">
              <w:t>наименование организации и ее реквизиты,</w:t>
            </w:r>
          </w:p>
          <w:p w14:paraId="5DF3E517" w14:textId="77777777" w:rsidR="00970672" w:rsidRPr="003474BA" w:rsidRDefault="00970672" w:rsidP="00B21BC2"/>
        </w:tc>
      </w:tr>
      <w:tr w:rsidR="00970672" w:rsidRPr="003474BA" w14:paraId="46A946C2" w14:textId="77777777" w:rsidTr="00B21BC2">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A78DD1B" w14:textId="77777777" w:rsidR="00970672" w:rsidRPr="003474BA" w:rsidRDefault="00970672" w:rsidP="00B21BC2">
            <w:r w:rsidRPr="003474BA">
              <w:t>номер свидетельства о допуске к определенному виду/видам работ,</w:t>
            </w:r>
          </w:p>
          <w:p w14:paraId="59C71CD0" w14:textId="77777777" w:rsidR="00970672" w:rsidRPr="003474BA" w:rsidRDefault="00970672" w:rsidP="00B21BC2"/>
        </w:tc>
      </w:tr>
      <w:tr w:rsidR="00970672" w:rsidRPr="003474BA" w14:paraId="1DEDF467"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70C493B" w14:textId="77777777" w:rsidR="00970672" w:rsidRPr="003474BA" w:rsidRDefault="00970672" w:rsidP="00B21BC2">
            <w:r w:rsidRPr="003474BA">
              <w:t>которые оказывают влияние на безопасность объектов капитального строительства</w:t>
            </w:r>
          </w:p>
          <w:p w14:paraId="5D624495" w14:textId="77777777" w:rsidR="00970672" w:rsidRPr="003474BA" w:rsidRDefault="00970672" w:rsidP="00B21BC2"/>
        </w:tc>
      </w:tr>
      <w:tr w:rsidR="00970672" w:rsidRPr="003474BA" w14:paraId="4F197753" w14:textId="77777777" w:rsidTr="00B21BC2">
        <w:tc>
          <w:tcPr>
            <w:tcW w:w="2411" w:type="dxa"/>
            <w:gridSpan w:val="6"/>
            <w:tcBorders>
              <w:top w:val="nil"/>
              <w:left w:val="nil"/>
              <w:bottom w:val="nil"/>
              <w:right w:val="nil"/>
            </w:tcBorders>
            <w:tcMar>
              <w:top w:w="0" w:type="dxa"/>
              <w:left w:w="74" w:type="dxa"/>
              <w:bottom w:w="0" w:type="dxa"/>
              <w:right w:w="74" w:type="dxa"/>
            </w:tcMar>
            <w:hideMark/>
          </w:tcPr>
          <w:p w14:paraId="4CC5D8F3" w14:textId="77777777" w:rsidR="00970672" w:rsidRPr="003474BA" w:rsidRDefault="00970672" w:rsidP="00B21BC2">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5D20D1B2" w14:textId="77777777" w:rsidR="00970672" w:rsidRPr="003474BA" w:rsidRDefault="00970672" w:rsidP="00B21BC2"/>
        </w:tc>
      </w:tr>
      <w:tr w:rsidR="00970672" w:rsidRPr="003474BA" w14:paraId="2B703F76" w14:textId="77777777" w:rsidTr="00B21BC2">
        <w:tc>
          <w:tcPr>
            <w:tcW w:w="2657" w:type="dxa"/>
            <w:gridSpan w:val="8"/>
            <w:tcBorders>
              <w:top w:val="nil"/>
              <w:left w:val="nil"/>
              <w:right w:val="nil"/>
            </w:tcBorders>
            <w:tcMar>
              <w:top w:w="0" w:type="dxa"/>
              <w:left w:w="74" w:type="dxa"/>
              <w:bottom w:w="0" w:type="dxa"/>
              <w:right w:w="74" w:type="dxa"/>
            </w:tcMar>
          </w:tcPr>
          <w:p w14:paraId="1F0386F1" w14:textId="77777777" w:rsidR="00970672" w:rsidRPr="003474BA" w:rsidRDefault="00970672" w:rsidP="00B21BC2"/>
        </w:tc>
        <w:tc>
          <w:tcPr>
            <w:tcW w:w="7975" w:type="dxa"/>
            <w:gridSpan w:val="38"/>
            <w:tcBorders>
              <w:top w:val="nil"/>
              <w:left w:val="nil"/>
              <w:right w:val="nil"/>
            </w:tcBorders>
            <w:tcMar>
              <w:top w:w="0" w:type="dxa"/>
              <w:left w:w="74" w:type="dxa"/>
              <w:bottom w:w="0" w:type="dxa"/>
              <w:right w:w="74" w:type="dxa"/>
            </w:tcMar>
          </w:tcPr>
          <w:p w14:paraId="655C9295" w14:textId="77777777" w:rsidR="00970672" w:rsidRPr="003474BA" w:rsidRDefault="00970672" w:rsidP="00B21BC2"/>
        </w:tc>
      </w:tr>
      <w:tr w:rsidR="00970672" w:rsidRPr="003474BA" w14:paraId="77CBF3A8"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C3F69D6" w14:textId="77777777" w:rsidR="00970672" w:rsidRPr="003474BA" w:rsidRDefault="00970672" w:rsidP="00B21BC2">
            <w:r w:rsidRPr="003474BA">
              <w:t>наименование частей или разделов документации</w:t>
            </w:r>
          </w:p>
        </w:tc>
      </w:tr>
      <w:tr w:rsidR="00970672" w:rsidRPr="003474BA" w14:paraId="47DC083E" w14:textId="77777777" w:rsidTr="00B21BC2">
        <w:tc>
          <w:tcPr>
            <w:tcW w:w="2531" w:type="dxa"/>
            <w:gridSpan w:val="7"/>
            <w:tcBorders>
              <w:top w:val="nil"/>
              <w:left w:val="nil"/>
              <w:bottom w:val="nil"/>
              <w:right w:val="nil"/>
            </w:tcBorders>
            <w:tcMar>
              <w:top w:w="0" w:type="dxa"/>
              <w:left w:w="74" w:type="dxa"/>
              <w:bottom w:w="0" w:type="dxa"/>
              <w:right w:w="74" w:type="dxa"/>
            </w:tcMar>
            <w:hideMark/>
          </w:tcPr>
          <w:p w14:paraId="664F67B8" w14:textId="77777777" w:rsidR="00970672" w:rsidRPr="003474BA" w:rsidRDefault="00970672" w:rsidP="00B21BC2">
            <w:r w:rsidRPr="003474BA">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0F4AE912" w14:textId="77777777" w:rsidR="00970672" w:rsidRPr="003474BA" w:rsidRDefault="00970672" w:rsidP="00B21BC2"/>
        </w:tc>
      </w:tr>
      <w:tr w:rsidR="00970672" w:rsidRPr="003474BA" w14:paraId="7058FB2C" w14:textId="77777777" w:rsidTr="00B21BC2">
        <w:tc>
          <w:tcPr>
            <w:tcW w:w="2947" w:type="dxa"/>
            <w:gridSpan w:val="9"/>
            <w:tcBorders>
              <w:top w:val="nil"/>
              <w:left w:val="nil"/>
              <w:right w:val="nil"/>
            </w:tcBorders>
            <w:tcMar>
              <w:top w:w="0" w:type="dxa"/>
              <w:left w:w="74" w:type="dxa"/>
              <w:bottom w:w="0" w:type="dxa"/>
              <w:right w:w="74" w:type="dxa"/>
            </w:tcMar>
          </w:tcPr>
          <w:p w14:paraId="5F350EE9" w14:textId="77777777" w:rsidR="00970672" w:rsidRPr="003474BA" w:rsidRDefault="00970672" w:rsidP="00B21BC2"/>
        </w:tc>
        <w:tc>
          <w:tcPr>
            <w:tcW w:w="7685" w:type="dxa"/>
            <w:gridSpan w:val="37"/>
            <w:tcBorders>
              <w:top w:val="nil"/>
              <w:left w:val="nil"/>
              <w:right w:val="nil"/>
            </w:tcBorders>
            <w:tcMar>
              <w:top w:w="0" w:type="dxa"/>
              <w:left w:w="74" w:type="dxa"/>
              <w:bottom w:w="0" w:type="dxa"/>
              <w:right w:w="74" w:type="dxa"/>
            </w:tcMar>
          </w:tcPr>
          <w:p w14:paraId="1189D910" w14:textId="77777777" w:rsidR="00970672" w:rsidRPr="003474BA" w:rsidRDefault="00970672" w:rsidP="00B21BC2"/>
        </w:tc>
      </w:tr>
      <w:tr w:rsidR="00970672" w:rsidRPr="003474BA" w14:paraId="185D55AA"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0A8C850" w14:textId="77777777" w:rsidR="00970672" w:rsidRPr="003474BA" w:rsidRDefault="00970672" w:rsidP="00B21BC2">
            <w:r w:rsidRPr="003474BA">
              <w:t>наименование организаций, их реквизиты,</w:t>
            </w:r>
          </w:p>
          <w:p w14:paraId="06196C53" w14:textId="77777777" w:rsidR="00970672" w:rsidRPr="003474BA" w:rsidRDefault="00970672" w:rsidP="00B21BC2"/>
        </w:tc>
      </w:tr>
      <w:tr w:rsidR="00970672" w:rsidRPr="003474BA" w14:paraId="69C336C6"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FAC265C" w14:textId="77777777" w:rsidR="00970672" w:rsidRPr="003474BA" w:rsidRDefault="00970672" w:rsidP="00B21BC2">
            <w:r w:rsidRPr="003474BA">
              <w:t>номер свидетельства о допуске к определенному виду/видам работ,</w:t>
            </w:r>
          </w:p>
          <w:p w14:paraId="1A487BD4" w14:textId="77777777" w:rsidR="00970672" w:rsidRPr="003474BA" w:rsidRDefault="00970672" w:rsidP="00B21BC2"/>
        </w:tc>
      </w:tr>
      <w:tr w:rsidR="00970672" w:rsidRPr="003474BA" w14:paraId="73815A6C"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1194411" w14:textId="77777777" w:rsidR="00970672" w:rsidRPr="003474BA" w:rsidRDefault="00970672" w:rsidP="00B21BC2">
            <w:r w:rsidRPr="003474BA">
              <w:t>которые оказывают влияние на безопасность объектов капитального строительства,</w:t>
            </w:r>
          </w:p>
          <w:p w14:paraId="4154F680" w14:textId="77777777" w:rsidR="00970672" w:rsidRPr="003474BA" w:rsidRDefault="00970672" w:rsidP="00B21BC2"/>
        </w:tc>
      </w:tr>
      <w:tr w:rsidR="00970672" w:rsidRPr="003474BA" w14:paraId="790CAC54"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476E94E" w14:textId="77777777" w:rsidR="00970672" w:rsidRPr="003474BA" w:rsidRDefault="00970672" w:rsidP="00B21BC2">
            <w:r w:rsidRPr="003474BA">
              <w:t xml:space="preserve">и </w:t>
            </w:r>
            <w:proofErr w:type="gramStart"/>
            <w:r w:rsidRPr="003474BA">
              <w:t>выполненные части</w:t>
            </w:r>
            <w:proofErr w:type="gramEnd"/>
            <w:r w:rsidRPr="003474BA">
              <w:t xml:space="preserve"> и разделы документации</w:t>
            </w:r>
          </w:p>
          <w:p w14:paraId="20E129C8" w14:textId="77777777" w:rsidR="00970672" w:rsidRPr="003474BA" w:rsidRDefault="00970672" w:rsidP="00B21BC2"/>
        </w:tc>
      </w:tr>
      <w:tr w:rsidR="00970672" w:rsidRPr="003474BA" w14:paraId="690D3AD0"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63C0813" w14:textId="77777777" w:rsidR="00970672" w:rsidRPr="003474BA" w:rsidRDefault="00970672" w:rsidP="00B21BC2">
            <w:r w:rsidRPr="003474BA">
              <w:t>при числе организаций более трех, их перечень указывается в приложении к акту</w:t>
            </w:r>
          </w:p>
          <w:p w14:paraId="780EC0F4" w14:textId="77777777" w:rsidR="00970672" w:rsidRPr="003474BA" w:rsidRDefault="00970672" w:rsidP="00B21BC2"/>
        </w:tc>
      </w:tr>
      <w:tr w:rsidR="00970672" w:rsidRPr="003474BA" w14:paraId="3142DE19" w14:textId="77777777" w:rsidTr="00B21BC2">
        <w:tc>
          <w:tcPr>
            <w:tcW w:w="5329" w:type="dxa"/>
            <w:gridSpan w:val="25"/>
            <w:tcBorders>
              <w:top w:val="nil"/>
              <w:left w:val="nil"/>
              <w:bottom w:val="nil"/>
              <w:right w:val="nil"/>
            </w:tcBorders>
            <w:tcMar>
              <w:top w:w="0" w:type="dxa"/>
              <w:left w:w="74" w:type="dxa"/>
              <w:bottom w:w="0" w:type="dxa"/>
              <w:right w:w="74" w:type="dxa"/>
            </w:tcMar>
            <w:hideMark/>
          </w:tcPr>
          <w:p w14:paraId="3B96263D" w14:textId="77777777" w:rsidR="00970672" w:rsidRPr="003474BA" w:rsidRDefault="00970672" w:rsidP="00B21BC2">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0A45C27D" w14:textId="77777777" w:rsidR="00970672" w:rsidRPr="003474BA" w:rsidRDefault="00970672" w:rsidP="00B21BC2"/>
        </w:tc>
      </w:tr>
      <w:tr w:rsidR="00970672" w:rsidRPr="003474BA" w14:paraId="4E9902E9" w14:textId="77777777" w:rsidTr="00B21BC2">
        <w:tc>
          <w:tcPr>
            <w:tcW w:w="5798" w:type="dxa"/>
            <w:gridSpan w:val="27"/>
            <w:tcBorders>
              <w:top w:val="nil"/>
              <w:left w:val="nil"/>
              <w:right w:val="nil"/>
            </w:tcBorders>
            <w:tcMar>
              <w:top w:w="0" w:type="dxa"/>
              <w:left w:w="74" w:type="dxa"/>
              <w:bottom w:w="0" w:type="dxa"/>
              <w:right w:w="74" w:type="dxa"/>
            </w:tcMar>
          </w:tcPr>
          <w:p w14:paraId="6D4F30C2" w14:textId="77777777" w:rsidR="00970672" w:rsidRPr="003474BA" w:rsidRDefault="00970672" w:rsidP="00B21BC2"/>
        </w:tc>
        <w:tc>
          <w:tcPr>
            <w:tcW w:w="4834" w:type="dxa"/>
            <w:gridSpan w:val="19"/>
            <w:tcBorders>
              <w:top w:val="nil"/>
              <w:left w:val="nil"/>
              <w:right w:val="nil"/>
            </w:tcBorders>
            <w:tcMar>
              <w:top w:w="0" w:type="dxa"/>
              <w:left w:w="74" w:type="dxa"/>
              <w:bottom w:w="0" w:type="dxa"/>
              <w:right w:w="74" w:type="dxa"/>
            </w:tcMar>
          </w:tcPr>
          <w:p w14:paraId="120E6DDA" w14:textId="77777777" w:rsidR="00970672" w:rsidRPr="003474BA" w:rsidRDefault="00970672" w:rsidP="00B21BC2"/>
        </w:tc>
      </w:tr>
      <w:tr w:rsidR="00970672" w:rsidRPr="003474BA" w14:paraId="02237061"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F117FC1" w14:textId="77777777" w:rsidR="00970672" w:rsidRPr="003474BA" w:rsidRDefault="00970672" w:rsidP="00B21BC2">
            <w:r w:rsidRPr="003474BA">
              <w:t>наименование научно-исследовательских, изыскательских и других организаций</w:t>
            </w:r>
          </w:p>
          <w:p w14:paraId="3D5F0A85" w14:textId="77777777" w:rsidR="00970672" w:rsidRPr="003474BA" w:rsidRDefault="00970672" w:rsidP="00B21BC2"/>
        </w:tc>
      </w:tr>
      <w:tr w:rsidR="00970672" w:rsidRPr="003474BA" w14:paraId="65AEC335"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49AE779" w14:textId="77777777" w:rsidR="00970672" w:rsidRPr="003474BA" w:rsidRDefault="00970672" w:rsidP="00B21BC2"/>
        </w:tc>
      </w:tr>
      <w:tr w:rsidR="00970672" w:rsidRPr="003474BA" w14:paraId="60E349C7" w14:textId="77777777" w:rsidTr="00B21BC2">
        <w:tc>
          <w:tcPr>
            <w:tcW w:w="4538" w:type="dxa"/>
            <w:gridSpan w:val="16"/>
            <w:tcBorders>
              <w:top w:val="nil"/>
              <w:left w:val="nil"/>
              <w:bottom w:val="nil"/>
              <w:right w:val="nil"/>
            </w:tcBorders>
            <w:tcMar>
              <w:top w:w="0" w:type="dxa"/>
              <w:left w:w="74" w:type="dxa"/>
              <w:bottom w:w="0" w:type="dxa"/>
              <w:right w:w="74" w:type="dxa"/>
            </w:tcMar>
            <w:hideMark/>
          </w:tcPr>
          <w:p w14:paraId="7C83A636" w14:textId="77777777" w:rsidR="00970672" w:rsidRPr="003474BA" w:rsidRDefault="00970672" w:rsidP="00B21BC2">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618C5D47" w14:textId="77777777" w:rsidR="00970672" w:rsidRPr="003474BA" w:rsidRDefault="00970672" w:rsidP="00B21BC2"/>
        </w:tc>
      </w:tr>
      <w:tr w:rsidR="00970672" w:rsidRPr="003474BA" w14:paraId="23D75548" w14:textId="77777777" w:rsidTr="00B21BC2">
        <w:tc>
          <w:tcPr>
            <w:tcW w:w="4864" w:type="dxa"/>
            <w:gridSpan w:val="19"/>
            <w:tcBorders>
              <w:top w:val="nil"/>
              <w:left w:val="nil"/>
              <w:right w:val="nil"/>
            </w:tcBorders>
            <w:tcMar>
              <w:top w:w="0" w:type="dxa"/>
              <w:left w:w="74" w:type="dxa"/>
              <w:bottom w:w="0" w:type="dxa"/>
              <w:right w:w="74" w:type="dxa"/>
            </w:tcMar>
          </w:tcPr>
          <w:p w14:paraId="0A924118" w14:textId="77777777" w:rsidR="00970672" w:rsidRPr="003474BA" w:rsidRDefault="00970672" w:rsidP="00B21BC2"/>
        </w:tc>
        <w:tc>
          <w:tcPr>
            <w:tcW w:w="5768" w:type="dxa"/>
            <w:gridSpan w:val="27"/>
            <w:tcBorders>
              <w:top w:val="nil"/>
              <w:left w:val="nil"/>
              <w:right w:val="nil"/>
            </w:tcBorders>
            <w:tcMar>
              <w:top w:w="0" w:type="dxa"/>
              <w:left w:w="74" w:type="dxa"/>
              <w:bottom w:w="0" w:type="dxa"/>
              <w:right w:w="74" w:type="dxa"/>
            </w:tcMar>
          </w:tcPr>
          <w:p w14:paraId="27D7FB7B" w14:textId="77777777" w:rsidR="00970672" w:rsidRPr="003474BA" w:rsidRDefault="00970672" w:rsidP="00B21BC2"/>
        </w:tc>
      </w:tr>
      <w:tr w:rsidR="00970672" w:rsidRPr="003474BA" w14:paraId="46FA148E"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6EF7C75" w14:textId="77777777" w:rsidR="00970672" w:rsidRPr="003474BA" w:rsidRDefault="00970672" w:rsidP="00B21BC2">
            <w:r w:rsidRPr="003474BA">
              <w:t>наименование органа, утвердившего (переутвердившего) документацию</w:t>
            </w:r>
          </w:p>
          <w:p w14:paraId="7C864B0C" w14:textId="77777777" w:rsidR="00970672" w:rsidRPr="003474BA" w:rsidRDefault="00970672" w:rsidP="00B21BC2"/>
        </w:tc>
      </w:tr>
      <w:tr w:rsidR="00970672" w:rsidRPr="003474BA" w14:paraId="4C2573B0"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2F3558B" w14:textId="77777777" w:rsidR="00970672" w:rsidRPr="003474BA" w:rsidRDefault="00970672" w:rsidP="00B21BC2">
            <w:r w:rsidRPr="003474BA">
              <w:t>на объект, этап строительства</w:t>
            </w:r>
          </w:p>
        </w:tc>
      </w:tr>
      <w:tr w:rsidR="00970672" w:rsidRPr="003474BA" w14:paraId="05D00AC0"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53D3F7A3" w14:textId="77777777" w:rsidR="00970672" w:rsidRPr="003474BA" w:rsidRDefault="00970672" w:rsidP="00B21BC2"/>
        </w:tc>
      </w:tr>
      <w:tr w:rsidR="00970672" w:rsidRPr="003474BA" w14:paraId="5CB3222D" w14:textId="77777777" w:rsidTr="00B21BC2">
        <w:tc>
          <w:tcPr>
            <w:tcW w:w="1164" w:type="dxa"/>
            <w:tcBorders>
              <w:top w:val="nil"/>
              <w:left w:val="nil"/>
              <w:bottom w:val="nil"/>
              <w:right w:val="nil"/>
            </w:tcBorders>
            <w:tcMar>
              <w:top w:w="0" w:type="dxa"/>
              <w:left w:w="74" w:type="dxa"/>
              <w:bottom w:w="0" w:type="dxa"/>
              <w:right w:w="74" w:type="dxa"/>
            </w:tcMar>
            <w:hideMark/>
          </w:tcPr>
          <w:p w14:paraId="193915C2" w14:textId="77777777" w:rsidR="00970672" w:rsidRPr="003474BA" w:rsidRDefault="00970672" w:rsidP="00B21BC2">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3E047B2F" w14:textId="77777777" w:rsidR="00970672" w:rsidRPr="003474BA" w:rsidRDefault="00970672" w:rsidP="00B21BC2"/>
        </w:tc>
        <w:tc>
          <w:tcPr>
            <w:tcW w:w="994" w:type="dxa"/>
            <w:gridSpan w:val="5"/>
            <w:tcBorders>
              <w:top w:val="nil"/>
              <w:left w:val="nil"/>
              <w:bottom w:val="nil"/>
              <w:right w:val="nil"/>
            </w:tcBorders>
            <w:tcMar>
              <w:top w:w="0" w:type="dxa"/>
              <w:left w:w="74" w:type="dxa"/>
              <w:bottom w:w="0" w:type="dxa"/>
              <w:right w:w="74" w:type="dxa"/>
            </w:tcMar>
            <w:hideMark/>
          </w:tcPr>
          <w:p w14:paraId="4CF68D65" w14:textId="77777777" w:rsidR="00970672" w:rsidRPr="003474BA" w:rsidRDefault="00970672" w:rsidP="00B21BC2"/>
        </w:tc>
        <w:tc>
          <w:tcPr>
            <w:tcW w:w="352" w:type="dxa"/>
            <w:gridSpan w:val="2"/>
            <w:tcBorders>
              <w:top w:val="nil"/>
              <w:left w:val="nil"/>
              <w:bottom w:val="nil"/>
              <w:right w:val="nil"/>
            </w:tcBorders>
            <w:tcMar>
              <w:top w:w="0" w:type="dxa"/>
              <w:left w:w="74" w:type="dxa"/>
              <w:bottom w:w="0" w:type="dxa"/>
              <w:right w:w="74" w:type="dxa"/>
            </w:tcMar>
            <w:hideMark/>
          </w:tcPr>
          <w:p w14:paraId="299B34EF" w14:textId="77777777" w:rsidR="00970672" w:rsidRPr="003474BA" w:rsidRDefault="00970672" w:rsidP="00B21BC2">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424A751D" w14:textId="77777777" w:rsidR="00970672" w:rsidRPr="003474BA" w:rsidRDefault="00970672" w:rsidP="00B21BC2"/>
        </w:tc>
        <w:tc>
          <w:tcPr>
            <w:tcW w:w="332" w:type="dxa"/>
            <w:gridSpan w:val="4"/>
            <w:tcBorders>
              <w:top w:val="nil"/>
              <w:left w:val="nil"/>
              <w:bottom w:val="nil"/>
              <w:right w:val="nil"/>
            </w:tcBorders>
            <w:tcMar>
              <w:top w:w="0" w:type="dxa"/>
              <w:left w:w="74" w:type="dxa"/>
              <w:bottom w:w="0" w:type="dxa"/>
              <w:right w:w="74" w:type="dxa"/>
            </w:tcMar>
            <w:hideMark/>
          </w:tcPr>
          <w:p w14:paraId="3D7BAD88" w14:textId="77777777" w:rsidR="00970672" w:rsidRPr="003474BA" w:rsidRDefault="00970672" w:rsidP="00B21BC2">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4CBD05A2" w14:textId="77777777" w:rsidR="00970672" w:rsidRPr="003474BA" w:rsidRDefault="00970672" w:rsidP="00B21BC2"/>
        </w:tc>
        <w:tc>
          <w:tcPr>
            <w:tcW w:w="388" w:type="dxa"/>
            <w:tcBorders>
              <w:top w:val="nil"/>
              <w:left w:val="nil"/>
              <w:bottom w:val="nil"/>
              <w:right w:val="nil"/>
            </w:tcBorders>
            <w:tcMar>
              <w:top w:w="0" w:type="dxa"/>
              <w:left w:w="74" w:type="dxa"/>
              <w:bottom w:w="0" w:type="dxa"/>
              <w:right w:w="74" w:type="dxa"/>
            </w:tcMar>
            <w:hideMark/>
          </w:tcPr>
          <w:p w14:paraId="0A8DFFC8" w14:textId="77777777" w:rsidR="00970672" w:rsidRPr="003474BA" w:rsidRDefault="00970672" w:rsidP="00B21BC2">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049A4CAA" w14:textId="77777777" w:rsidR="00970672" w:rsidRPr="003474BA" w:rsidRDefault="00970672" w:rsidP="00B21BC2"/>
        </w:tc>
        <w:tc>
          <w:tcPr>
            <w:tcW w:w="2300" w:type="dxa"/>
            <w:gridSpan w:val="5"/>
            <w:tcBorders>
              <w:top w:val="nil"/>
              <w:left w:val="nil"/>
              <w:bottom w:val="nil"/>
              <w:right w:val="nil"/>
            </w:tcBorders>
            <w:tcMar>
              <w:top w:w="0" w:type="dxa"/>
              <w:left w:w="74" w:type="dxa"/>
              <w:bottom w:w="0" w:type="dxa"/>
              <w:right w:w="74" w:type="dxa"/>
            </w:tcMar>
            <w:hideMark/>
          </w:tcPr>
          <w:p w14:paraId="2E7BC14B" w14:textId="77777777" w:rsidR="00970672" w:rsidRPr="003474BA" w:rsidRDefault="00970672" w:rsidP="00B21BC2">
            <w:r w:rsidRPr="003474BA">
              <w:t>г.</w:t>
            </w:r>
          </w:p>
        </w:tc>
      </w:tr>
      <w:tr w:rsidR="00970672" w:rsidRPr="003474BA" w14:paraId="08418F93" w14:textId="77777777" w:rsidTr="00B21BC2">
        <w:tc>
          <w:tcPr>
            <w:tcW w:w="2096" w:type="dxa"/>
            <w:gridSpan w:val="4"/>
            <w:tcBorders>
              <w:top w:val="nil"/>
              <w:left w:val="nil"/>
              <w:bottom w:val="nil"/>
              <w:right w:val="nil"/>
            </w:tcBorders>
            <w:tcMar>
              <w:top w:w="0" w:type="dxa"/>
              <w:left w:w="74" w:type="dxa"/>
              <w:bottom w:w="0" w:type="dxa"/>
              <w:right w:w="74" w:type="dxa"/>
            </w:tcMar>
            <w:hideMark/>
          </w:tcPr>
          <w:p w14:paraId="5F330092" w14:textId="77777777" w:rsidR="00970672" w:rsidRPr="003474BA" w:rsidRDefault="00970672" w:rsidP="00B21BC2">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42A9D447" w14:textId="77777777" w:rsidR="00970672" w:rsidRPr="003474BA" w:rsidRDefault="00970672" w:rsidP="00B21BC2"/>
        </w:tc>
      </w:tr>
      <w:tr w:rsidR="00970672" w:rsidRPr="003474BA" w14:paraId="02B3997C" w14:textId="77777777" w:rsidTr="00B21BC2">
        <w:tc>
          <w:tcPr>
            <w:tcW w:w="2243" w:type="dxa"/>
            <w:gridSpan w:val="5"/>
            <w:tcBorders>
              <w:top w:val="nil"/>
              <w:left w:val="nil"/>
              <w:bottom w:val="nil"/>
              <w:right w:val="nil"/>
            </w:tcBorders>
            <w:tcMar>
              <w:top w:w="0" w:type="dxa"/>
              <w:left w:w="74" w:type="dxa"/>
              <w:bottom w:w="0" w:type="dxa"/>
              <w:right w:w="74" w:type="dxa"/>
            </w:tcMar>
            <w:hideMark/>
          </w:tcPr>
          <w:p w14:paraId="562D9D78" w14:textId="77777777" w:rsidR="00970672" w:rsidRPr="003474BA" w:rsidRDefault="00970672" w:rsidP="00B21BC2"/>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2EFEDEBC" w14:textId="77777777" w:rsidR="00970672" w:rsidRPr="003474BA" w:rsidRDefault="00970672" w:rsidP="00B21BC2">
            <w:r w:rsidRPr="003474BA">
              <w:t>наименование органа экспертизы проектной документации</w:t>
            </w:r>
          </w:p>
        </w:tc>
      </w:tr>
      <w:tr w:rsidR="00970672" w:rsidRPr="003474BA" w14:paraId="759C8C94"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3F13CC97" w14:textId="77777777" w:rsidR="00970672" w:rsidRPr="003474BA" w:rsidRDefault="00970672" w:rsidP="00B21BC2"/>
        </w:tc>
      </w:tr>
      <w:tr w:rsidR="00970672" w:rsidRPr="003474BA" w14:paraId="0E26E9D8"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11CA04CD" w14:textId="77777777" w:rsidR="00970672" w:rsidRPr="003474BA" w:rsidRDefault="00970672" w:rsidP="00B21BC2">
            <w:r w:rsidRPr="003474BA">
              <w:t>7 Строительно-монтажные работы осуществлены в сроки:</w:t>
            </w:r>
          </w:p>
        </w:tc>
      </w:tr>
      <w:tr w:rsidR="00970672" w:rsidRPr="003474BA" w14:paraId="7CFAF5CA" w14:textId="77777777" w:rsidTr="00B21BC2">
        <w:tc>
          <w:tcPr>
            <w:tcW w:w="2243" w:type="dxa"/>
            <w:gridSpan w:val="5"/>
            <w:tcBorders>
              <w:top w:val="nil"/>
              <w:left w:val="nil"/>
              <w:bottom w:val="nil"/>
              <w:right w:val="nil"/>
            </w:tcBorders>
            <w:tcMar>
              <w:top w:w="0" w:type="dxa"/>
              <w:left w:w="74" w:type="dxa"/>
              <w:bottom w:w="0" w:type="dxa"/>
              <w:right w:w="74" w:type="dxa"/>
            </w:tcMar>
            <w:hideMark/>
          </w:tcPr>
          <w:p w14:paraId="05E5ADE2" w14:textId="77777777" w:rsidR="00970672" w:rsidRPr="003474BA" w:rsidRDefault="00970672" w:rsidP="00B21BC2">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74C633C" w14:textId="77777777" w:rsidR="00970672" w:rsidRPr="003474BA" w:rsidRDefault="00970672" w:rsidP="00B21BC2"/>
        </w:tc>
        <w:tc>
          <w:tcPr>
            <w:tcW w:w="5768" w:type="dxa"/>
            <w:gridSpan w:val="27"/>
            <w:tcBorders>
              <w:top w:val="nil"/>
              <w:left w:val="nil"/>
              <w:bottom w:val="nil"/>
              <w:right w:val="nil"/>
            </w:tcBorders>
            <w:tcMar>
              <w:top w:w="0" w:type="dxa"/>
              <w:left w:w="74" w:type="dxa"/>
              <w:bottom w:w="0" w:type="dxa"/>
              <w:right w:w="74" w:type="dxa"/>
            </w:tcMar>
            <w:hideMark/>
          </w:tcPr>
          <w:p w14:paraId="2887CE1D" w14:textId="77777777" w:rsidR="00970672" w:rsidRPr="003474BA" w:rsidRDefault="00970672" w:rsidP="00B21BC2"/>
        </w:tc>
      </w:tr>
      <w:tr w:rsidR="00970672" w:rsidRPr="003474BA" w14:paraId="5660F558" w14:textId="77777777" w:rsidTr="00B21BC2">
        <w:tc>
          <w:tcPr>
            <w:tcW w:w="2243" w:type="dxa"/>
            <w:gridSpan w:val="5"/>
            <w:tcBorders>
              <w:top w:val="nil"/>
              <w:left w:val="nil"/>
              <w:bottom w:val="nil"/>
              <w:right w:val="nil"/>
            </w:tcBorders>
            <w:tcMar>
              <w:top w:w="0" w:type="dxa"/>
              <w:left w:w="74" w:type="dxa"/>
              <w:bottom w:w="0" w:type="dxa"/>
              <w:right w:w="74" w:type="dxa"/>
            </w:tcMar>
            <w:hideMark/>
          </w:tcPr>
          <w:p w14:paraId="42B43C9F" w14:textId="77777777" w:rsidR="00970672" w:rsidRPr="003474BA" w:rsidRDefault="00970672" w:rsidP="00B21BC2"/>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17866B84" w14:textId="77777777" w:rsidR="00970672" w:rsidRPr="003474BA" w:rsidRDefault="00970672" w:rsidP="00B21BC2">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1AD772EF" w14:textId="77777777" w:rsidR="00970672" w:rsidRPr="003474BA" w:rsidRDefault="00970672" w:rsidP="00B21BC2"/>
        </w:tc>
      </w:tr>
      <w:tr w:rsidR="00970672" w:rsidRPr="003474BA" w14:paraId="3C86EB40" w14:textId="77777777" w:rsidTr="00B21BC2">
        <w:tc>
          <w:tcPr>
            <w:tcW w:w="2243" w:type="dxa"/>
            <w:gridSpan w:val="5"/>
            <w:tcBorders>
              <w:top w:val="nil"/>
              <w:left w:val="nil"/>
              <w:bottom w:val="nil"/>
              <w:right w:val="nil"/>
            </w:tcBorders>
            <w:tcMar>
              <w:top w:w="0" w:type="dxa"/>
              <w:left w:w="74" w:type="dxa"/>
              <w:bottom w:w="0" w:type="dxa"/>
              <w:right w:w="74" w:type="dxa"/>
            </w:tcMar>
            <w:hideMark/>
          </w:tcPr>
          <w:p w14:paraId="60B1057C" w14:textId="77777777" w:rsidR="00970672" w:rsidRPr="003474BA" w:rsidRDefault="00970672" w:rsidP="00B21BC2">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022C620F" w14:textId="77777777" w:rsidR="00970672" w:rsidRPr="003474BA" w:rsidRDefault="00970672" w:rsidP="00B21BC2"/>
        </w:tc>
        <w:tc>
          <w:tcPr>
            <w:tcW w:w="5768" w:type="dxa"/>
            <w:gridSpan w:val="27"/>
            <w:tcBorders>
              <w:top w:val="nil"/>
              <w:left w:val="nil"/>
              <w:bottom w:val="nil"/>
              <w:right w:val="nil"/>
            </w:tcBorders>
            <w:tcMar>
              <w:top w:w="0" w:type="dxa"/>
              <w:left w:w="74" w:type="dxa"/>
              <w:bottom w:w="0" w:type="dxa"/>
              <w:right w:w="74" w:type="dxa"/>
            </w:tcMar>
            <w:hideMark/>
          </w:tcPr>
          <w:p w14:paraId="7BBA7E29" w14:textId="77777777" w:rsidR="00970672" w:rsidRPr="003474BA" w:rsidRDefault="00970672" w:rsidP="00B21BC2"/>
        </w:tc>
      </w:tr>
      <w:tr w:rsidR="00970672" w:rsidRPr="003474BA" w14:paraId="1C772A19" w14:textId="77777777" w:rsidTr="00B21BC2">
        <w:tc>
          <w:tcPr>
            <w:tcW w:w="2243" w:type="dxa"/>
            <w:gridSpan w:val="5"/>
            <w:tcBorders>
              <w:top w:val="nil"/>
              <w:left w:val="nil"/>
              <w:bottom w:val="nil"/>
              <w:right w:val="nil"/>
            </w:tcBorders>
            <w:tcMar>
              <w:top w:w="0" w:type="dxa"/>
              <w:left w:w="74" w:type="dxa"/>
              <w:bottom w:w="0" w:type="dxa"/>
              <w:right w:w="74" w:type="dxa"/>
            </w:tcMar>
            <w:hideMark/>
          </w:tcPr>
          <w:p w14:paraId="1EFBC680" w14:textId="77777777" w:rsidR="00970672" w:rsidRPr="003474BA" w:rsidRDefault="00970672" w:rsidP="00B21BC2"/>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3BFAE495" w14:textId="77777777" w:rsidR="00970672" w:rsidRPr="003474BA" w:rsidRDefault="00970672" w:rsidP="00B21BC2">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231FF7EE" w14:textId="77777777" w:rsidR="00970672" w:rsidRPr="003474BA" w:rsidRDefault="00970672" w:rsidP="00B21BC2"/>
        </w:tc>
      </w:tr>
      <w:tr w:rsidR="00970672" w:rsidRPr="003474BA" w14:paraId="0CCD0A47"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2296C33F" w14:textId="77777777" w:rsidR="00970672" w:rsidRPr="003474BA" w:rsidRDefault="00970672" w:rsidP="00B21BC2"/>
        </w:tc>
      </w:tr>
      <w:tr w:rsidR="00970672" w:rsidRPr="003474BA" w14:paraId="4C78E223"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310FF6B9" w14:textId="77777777" w:rsidR="00970672" w:rsidRPr="003474BA" w:rsidRDefault="00970672" w:rsidP="00B21BC2">
            <w:r w:rsidRPr="003474BA">
              <w:t>8 Предъявленный к приемке в эксплуатацию объект имеет следующие показатели:</w:t>
            </w:r>
          </w:p>
        </w:tc>
      </w:tr>
      <w:tr w:rsidR="00970672" w:rsidRPr="003474BA" w14:paraId="58858310" w14:textId="77777777" w:rsidTr="00B21BC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8824C4" w14:textId="77777777" w:rsidR="00970672" w:rsidRPr="003474BA" w:rsidRDefault="00970672" w:rsidP="00B21BC2">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05F75B0F" w14:textId="77777777" w:rsidR="00970672" w:rsidRPr="003474BA" w:rsidRDefault="00970672" w:rsidP="00B21BC2">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6CF87B" w14:textId="77777777" w:rsidR="00970672" w:rsidRPr="003474BA" w:rsidRDefault="00970672" w:rsidP="00B21BC2">
            <w:r w:rsidRPr="003474BA">
              <w:t>Фактически</w:t>
            </w:r>
          </w:p>
        </w:tc>
      </w:tr>
      <w:tr w:rsidR="00970672" w:rsidRPr="003474BA" w14:paraId="6271DB34" w14:textId="77777777" w:rsidTr="00B21BC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501EABC" w14:textId="77777777" w:rsidR="00970672" w:rsidRPr="003474BA" w:rsidRDefault="00970672" w:rsidP="00B21BC2"/>
        </w:tc>
        <w:tc>
          <w:tcPr>
            <w:tcW w:w="1470" w:type="dxa"/>
            <w:gridSpan w:val="5"/>
            <w:tcBorders>
              <w:top w:val="single" w:sz="6" w:space="0" w:color="000000"/>
              <w:left w:val="single" w:sz="6" w:space="0" w:color="000000"/>
              <w:bottom w:val="single" w:sz="6" w:space="0" w:color="000000"/>
              <w:right w:val="single" w:sz="6" w:space="0" w:color="000000"/>
            </w:tcBorders>
          </w:tcPr>
          <w:p w14:paraId="0596F3AF" w14:textId="77777777" w:rsidR="00970672" w:rsidRPr="003474BA" w:rsidRDefault="00970672" w:rsidP="00B21BC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0F3BB2" w14:textId="77777777" w:rsidR="00970672" w:rsidRPr="003474BA" w:rsidRDefault="00970672" w:rsidP="00B21BC2"/>
        </w:tc>
      </w:tr>
      <w:tr w:rsidR="00970672" w:rsidRPr="003474BA" w14:paraId="4B3D597F" w14:textId="77777777" w:rsidTr="00B21BC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4F334EE" w14:textId="77777777" w:rsidR="00970672" w:rsidRPr="003474BA" w:rsidRDefault="00970672" w:rsidP="00B21BC2"/>
        </w:tc>
        <w:tc>
          <w:tcPr>
            <w:tcW w:w="1470" w:type="dxa"/>
            <w:gridSpan w:val="5"/>
            <w:tcBorders>
              <w:top w:val="single" w:sz="6" w:space="0" w:color="000000"/>
              <w:left w:val="single" w:sz="6" w:space="0" w:color="000000"/>
              <w:bottom w:val="single" w:sz="6" w:space="0" w:color="000000"/>
              <w:right w:val="single" w:sz="6" w:space="0" w:color="000000"/>
            </w:tcBorders>
          </w:tcPr>
          <w:p w14:paraId="41425C89" w14:textId="77777777" w:rsidR="00970672" w:rsidRPr="003474BA" w:rsidRDefault="00970672" w:rsidP="00B21BC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E4D7F3" w14:textId="77777777" w:rsidR="00970672" w:rsidRPr="003474BA" w:rsidRDefault="00970672" w:rsidP="00B21BC2"/>
        </w:tc>
      </w:tr>
      <w:tr w:rsidR="00970672" w:rsidRPr="003474BA" w14:paraId="1054EF98" w14:textId="77777777" w:rsidTr="00B21BC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B9F3D46" w14:textId="77777777" w:rsidR="00970672" w:rsidRPr="003474BA" w:rsidRDefault="00970672" w:rsidP="00B21BC2"/>
        </w:tc>
        <w:tc>
          <w:tcPr>
            <w:tcW w:w="1470" w:type="dxa"/>
            <w:gridSpan w:val="5"/>
            <w:tcBorders>
              <w:top w:val="single" w:sz="6" w:space="0" w:color="000000"/>
              <w:left w:val="single" w:sz="6" w:space="0" w:color="000000"/>
              <w:bottom w:val="single" w:sz="6" w:space="0" w:color="000000"/>
              <w:right w:val="single" w:sz="6" w:space="0" w:color="000000"/>
            </w:tcBorders>
          </w:tcPr>
          <w:p w14:paraId="76FE5BA0" w14:textId="77777777" w:rsidR="00970672" w:rsidRPr="003474BA" w:rsidRDefault="00970672" w:rsidP="00B21BC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0E07FB" w14:textId="77777777" w:rsidR="00970672" w:rsidRPr="003474BA" w:rsidRDefault="00970672" w:rsidP="00B21BC2"/>
        </w:tc>
      </w:tr>
      <w:tr w:rsidR="00970672" w:rsidRPr="003474BA" w14:paraId="1EBC6AD3" w14:textId="77777777" w:rsidTr="00B21BC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57851AB" w14:textId="77777777" w:rsidR="00970672" w:rsidRPr="003474BA" w:rsidRDefault="00970672" w:rsidP="00B21BC2"/>
        </w:tc>
        <w:tc>
          <w:tcPr>
            <w:tcW w:w="1470" w:type="dxa"/>
            <w:gridSpan w:val="5"/>
            <w:tcBorders>
              <w:top w:val="single" w:sz="6" w:space="0" w:color="000000"/>
              <w:left w:val="single" w:sz="6" w:space="0" w:color="000000"/>
              <w:bottom w:val="single" w:sz="6" w:space="0" w:color="000000"/>
              <w:right w:val="single" w:sz="6" w:space="0" w:color="000000"/>
            </w:tcBorders>
          </w:tcPr>
          <w:p w14:paraId="13E1D07C" w14:textId="77777777" w:rsidR="00970672" w:rsidRPr="003474BA" w:rsidRDefault="00970672" w:rsidP="00B21BC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07E3D6" w14:textId="77777777" w:rsidR="00970672" w:rsidRPr="003474BA" w:rsidRDefault="00970672" w:rsidP="00B21BC2"/>
        </w:tc>
      </w:tr>
      <w:tr w:rsidR="00970672" w:rsidRPr="003474BA" w14:paraId="64F274D5" w14:textId="77777777" w:rsidTr="00B21BC2">
        <w:trPr>
          <w:trHeight w:val="15"/>
        </w:trPr>
        <w:tc>
          <w:tcPr>
            <w:tcW w:w="10632" w:type="dxa"/>
            <w:gridSpan w:val="46"/>
            <w:hideMark/>
          </w:tcPr>
          <w:p w14:paraId="3D5AF193" w14:textId="77777777" w:rsidR="00970672" w:rsidRPr="003474BA" w:rsidRDefault="00970672" w:rsidP="00B21BC2"/>
        </w:tc>
      </w:tr>
      <w:tr w:rsidR="00970672" w:rsidRPr="003474BA" w14:paraId="720747EE"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447906D1" w14:textId="77777777" w:rsidR="00970672" w:rsidRPr="003474BA" w:rsidRDefault="00970672" w:rsidP="00B21BC2">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970672" w:rsidRPr="003474BA" w14:paraId="12A549CA" w14:textId="77777777" w:rsidTr="00B21BC2">
        <w:tc>
          <w:tcPr>
            <w:tcW w:w="10632" w:type="dxa"/>
            <w:gridSpan w:val="46"/>
            <w:tcBorders>
              <w:top w:val="nil"/>
              <w:left w:val="nil"/>
              <w:bottom w:val="nil"/>
              <w:right w:val="nil"/>
            </w:tcBorders>
            <w:tcMar>
              <w:top w:w="0" w:type="dxa"/>
              <w:left w:w="74" w:type="dxa"/>
              <w:bottom w:w="0" w:type="dxa"/>
              <w:right w:w="74" w:type="dxa"/>
            </w:tcMar>
          </w:tcPr>
          <w:p w14:paraId="1C5F64A8" w14:textId="77777777" w:rsidR="00970672" w:rsidRPr="003474BA" w:rsidRDefault="00970672" w:rsidP="00B21BC2"/>
        </w:tc>
      </w:tr>
      <w:tr w:rsidR="00970672" w:rsidRPr="003474BA" w14:paraId="7E6A39E4"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6A0C8C2B" w14:textId="77777777" w:rsidR="00970672" w:rsidRPr="003474BA" w:rsidRDefault="00970672" w:rsidP="00B21BC2">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970672" w:rsidRPr="003474BA" w14:paraId="2D0367A0" w14:textId="77777777" w:rsidTr="00B21BC2">
        <w:tc>
          <w:tcPr>
            <w:tcW w:w="10632" w:type="dxa"/>
            <w:gridSpan w:val="46"/>
            <w:tcBorders>
              <w:top w:val="nil"/>
              <w:left w:val="nil"/>
              <w:bottom w:val="nil"/>
              <w:right w:val="nil"/>
            </w:tcBorders>
            <w:tcMar>
              <w:top w:w="0" w:type="dxa"/>
              <w:left w:w="74" w:type="dxa"/>
              <w:bottom w:w="0" w:type="dxa"/>
              <w:right w:w="74" w:type="dxa"/>
            </w:tcMar>
          </w:tcPr>
          <w:p w14:paraId="4C3BCBB9" w14:textId="77777777" w:rsidR="00970672" w:rsidRPr="003474BA" w:rsidRDefault="00970672" w:rsidP="00B21BC2"/>
        </w:tc>
      </w:tr>
      <w:tr w:rsidR="00970672" w:rsidRPr="003474BA" w14:paraId="232DF4CF"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76AB42C8" w14:textId="77777777" w:rsidR="00970672" w:rsidRPr="003474BA" w:rsidRDefault="00970672" w:rsidP="00B21BC2">
            <w:r w:rsidRPr="003474BA">
              <w:t>11 Неотъемлемые приложения к настоящему акту - исполнительная документация и энергетический паспорт объекта.</w:t>
            </w:r>
          </w:p>
        </w:tc>
      </w:tr>
      <w:tr w:rsidR="00970672" w:rsidRPr="003474BA" w14:paraId="128248A4" w14:textId="77777777" w:rsidTr="00B21BC2">
        <w:tc>
          <w:tcPr>
            <w:tcW w:w="10632" w:type="dxa"/>
            <w:gridSpan w:val="46"/>
            <w:tcBorders>
              <w:top w:val="nil"/>
              <w:left w:val="nil"/>
              <w:bottom w:val="nil"/>
              <w:right w:val="nil"/>
            </w:tcBorders>
            <w:tcMar>
              <w:top w:w="0" w:type="dxa"/>
              <w:left w:w="74" w:type="dxa"/>
              <w:bottom w:w="0" w:type="dxa"/>
              <w:right w:w="74" w:type="dxa"/>
            </w:tcMar>
          </w:tcPr>
          <w:p w14:paraId="3515704F" w14:textId="77777777" w:rsidR="00970672" w:rsidRPr="003474BA" w:rsidRDefault="00970672" w:rsidP="00B21BC2"/>
        </w:tc>
      </w:tr>
      <w:tr w:rsidR="00970672" w:rsidRPr="003474BA" w14:paraId="6EB0481A"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2B296910" w14:textId="77777777" w:rsidR="00970672" w:rsidRPr="003474BA" w:rsidRDefault="00970672" w:rsidP="00B21BC2">
            <w:r w:rsidRPr="003474BA">
              <w:t>12 Работы, выполнение которых в связи с приемкой объекта в неблагоприятный период времени переносится, должны быть выполнены:</w:t>
            </w:r>
          </w:p>
        </w:tc>
      </w:tr>
      <w:tr w:rsidR="00970672" w:rsidRPr="003474BA" w14:paraId="181E6E37" w14:textId="77777777" w:rsidTr="00B21BC2">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CAFD9C" w14:textId="77777777" w:rsidR="00970672" w:rsidRPr="003474BA" w:rsidRDefault="00970672" w:rsidP="00B21BC2">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7046BA" w14:textId="77777777" w:rsidR="00970672" w:rsidRPr="003474BA" w:rsidRDefault="00970672" w:rsidP="00B21BC2">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562D8E" w14:textId="77777777" w:rsidR="00970672" w:rsidRPr="003474BA" w:rsidRDefault="00970672" w:rsidP="00B21BC2">
            <w:r w:rsidRPr="003474BA">
              <w:t>Срок выполнения</w:t>
            </w:r>
          </w:p>
        </w:tc>
      </w:tr>
      <w:tr w:rsidR="00970672" w:rsidRPr="003474BA" w14:paraId="182EFB8B" w14:textId="77777777" w:rsidTr="00B21BC2">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76EE59" w14:textId="77777777" w:rsidR="00970672" w:rsidRPr="003474BA" w:rsidRDefault="00970672" w:rsidP="00B21BC2">
            <w:r w:rsidRPr="003474BA">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A2B948" w14:textId="77777777" w:rsidR="00970672" w:rsidRPr="003474BA" w:rsidRDefault="00970672" w:rsidP="00B21BC2"/>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AAB6AF" w14:textId="77777777" w:rsidR="00970672" w:rsidRPr="003474BA" w:rsidRDefault="00970672" w:rsidP="00B21BC2"/>
        </w:tc>
      </w:tr>
      <w:tr w:rsidR="00970672" w:rsidRPr="003474BA" w14:paraId="104069EF" w14:textId="77777777" w:rsidTr="00B21BC2">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74BE2A" w14:textId="77777777" w:rsidR="00970672" w:rsidRPr="003474BA" w:rsidRDefault="00970672" w:rsidP="00B21BC2">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B033B6" w14:textId="77777777" w:rsidR="00970672" w:rsidRPr="003474BA" w:rsidRDefault="00970672" w:rsidP="00B21BC2"/>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BCC0E2" w14:textId="77777777" w:rsidR="00970672" w:rsidRPr="003474BA" w:rsidRDefault="00970672" w:rsidP="00B21BC2"/>
        </w:tc>
      </w:tr>
      <w:tr w:rsidR="00970672" w:rsidRPr="003474BA" w14:paraId="2BDAB909" w14:textId="77777777" w:rsidTr="00B21BC2">
        <w:trPr>
          <w:trHeight w:val="15"/>
        </w:trPr>
        <w:tc>
          <w:tcPr>
            <w:tcW w:w="1737" w:type="dxa"/>
            <w:gridSpan w:val="3"/>
            <w:hideMark/>
          </w:tcPr>
          <w:p w14:paraId="122CA269" w14:textId="77777777" w:rsidR="00970672" w:rsidRPr="003474BA" w:rsidRDefault="00970672" w:rsidP="00B21BC2"/>
        </w:tc>
        <w:tc>
          <w:tcPr>
            <w:tcW w:w="1874" w:type="dxa"/>
            <w:gridSpan w:val="10"/>
            <w:hideMark/>
          </w:tcPr>
          <w:p w14:paraId="555F4C8B" w14:textId="77777777" w:rsidR="00970672" w:rsidRPr="003474BA" w:rsidRDefault="00970672" w:rsidP="00B21BC2"/>
        </w:tc>
        <w:tc>
          <w:tcPr>
            <w:tcW w:w="1164" w:type="dxa"/>
            <w:gridSpan w:val="5"/>
            <w:hideMark/>
          </w:tcPr>
          <w:p w14:paraId="44084564" w14:textId="77777777" w:rsidR="00970672" w:rsidRPr="003474BA" w:rsidRDefault="00970672" w:rsidP="00B21BC2"/>
        </w:tc>
        <w:tc>
          <w:tcPr>
            <w:tcW w:w="292" w:type="dxa"/>
            <w:gridSpan w:val="4"/>
            <w:hideMark/>
          </w:tcPr>
          <w:p w14:paraId="0C5ADF74" w14:textId="77777777" w:rsidR="00970672" w:rsidRPr="003474BA" w:rsidRDefault="00970672" w:rsidP="00B21BC2"/>
        </w:tc>
        <w:tc>
          <w:tcPr>
            <w:tcW w:w="149" w:type="dxa"/>
            <w:gridSpan w:val="2"/>
            <w:hideMark/>
          </w:tcPr>
          <w:p w14:paraId="153B1B9E" w14:textId="77777777" w:rsidR="00970672" w:rsidRPr="003474BA" w:rsidRDefault="00970672" w:rsidP="00B21BC2"/>
        </w:tc>
        <w:tc>
          <w:tcPr>
            <w:tcW w:w="294" w:type="dxa"/>
            <w:gridSpan w:val="2"/>
            <w:hideMark/>
          </w:tcPr>
          <w:p w14:paraId="179F31E6" w14:textId="77777777" w:rsidR="00970672" w:rsidRPr="003474BA" w:rsidRDefault="00970672" w:rsidP="00B21BC2"/>
        </w:tc>
        <w:tc>
          <w:tcPr>
            <w:tcW w:w="571" w:type="dxa"/>
            <w:gridSpan w:val="4"/>
            <w:hideMark/>
          </w:tcPr>
          <w:p w14:paraId="514A128E" w14:textId="77777777" w:rsidR="00970672" w:rsidRPr="003474BA" w:rsidRDefault="00970672" w:rsidP="00B21BC2"/>
        </w:tc>
        <w:tc>
          <w:tcPr>
            <w:tcW w:w="1677" w:type="dxa"/>
            <w:gridSpan w:val="8"/>
            <w:hideMark/>
          </w:tcPr>
          <w:p w14:paraId="21B6AECD" w14:textId="77777777" w:rsidR="00970672" w:rsidRPr="003474BA" w:rsidRDefault="00970672" w:rsidP="00B21BC2"/>
        </w:tc>
        <w:tc>
          <w:tcPr>
            <w:tcW w:w="956" w:type="dxa"/>
            <w:gridSpan w:val="4"/>
            <w:hideMark/>
          </w:tcPr>
          <w:p w14:paraId="785CA072" w14:textId="77777777" w:rsidR="00970672" w:rsidRPr="003474BA" w:rsidRDefault="00970672" w:rsidP="00B21BC2"/>
        </w:tc>
        <w:tc>
          <w:tcPr>
            <w:tcW w:w="1074" w:type="dxa"/>
            <w:gridSpan w:val="3"/>
            <w:hideMark/>
          </w:tcPr>
          <w:p w14:paraId="14843B8A" w14:textId="77777777" w:rsidR="00970672" w:rsidRPr="003474BA" w:rsidRDefault="00970672" w:rsidP="00B21BC2"/>
        </w:tc>
        <w:tc>
          <w:tcPr>
            <w:tcW w:w="844" w:type="dxa"/>
            <w:hideMark/>
          </w:tcPr>
          <w:p w14:paraId="2FECD601" w14:textId="77777777" w:rsidR="00970672" w:rsidRPr="003474BA" w:rsidRDefault="00970672" w:rsidP="00B21BC2"/>
        </w:tc>
      </w:tr>
      <w:tr w:rsidR="00970672" w:rsidRPr="003474BA" w14:paraId="76D1BD3E" w14:textId="77777777" w:rsidTr="00B21BC2">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00F94B7D" w14:textId="77777777" w:rsidR="00970672" w:rsidRPr="003474BA" w:rsidRDefault="00970672" w:rsidP="00B21BC2">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970672" w:rsidRPr="003474BA" w14:paraId="6796824D" w14:textId="77777777" w:rsidTr="00B21BC2">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6755F4A0" w14:textId="77777777" w:rsidR="00970672" w:rsidRPr="003474BA" w:rsidRDefault="00970672" w:rsidP="00B21BC2"/>
        </w:tc>
      </w:tr>
      <w:tr w:rsidR="00970672" w:rsidRPr="003474BA" w14:paraId="07C82DB9" w14:textId="77777777" w:rsidTr="00B21BC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411BE8F" w14:textId="77777777" w:rsidR="00970672" w:rsidRPr="003474BA" w:rsidRDefault="00970672" w:rsidP="00B21BC2">
            <w:r w:rsidRPr="003474BA">
              <w:t>сведения о выполнении</w:t>
            </w:r>
          </w:p>
        </w:tc>
      </w:tr>
      <w:tr w:rsidR="00970672" w:rsidRPr="003474BA" w14:paraId="7184B945"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258EC768" w14:textId="77777777" w:rsidR="00970672" w:rsidRPr="003474BA" w:rsidRDefault="00970672" w:rsidP="00B21BC2"/>
        </w:tc>
      </w:tr>
      <w:tr w:rsidR="00970672" w:rsidRPr="003474BA" w14:paraId="0B8004AF"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0BC479C4" w14:textId="77777777" w:rsidR="00970672" w:rsidRPr="003474BA" w:rsidRDefault="00970672" w:rsidP="00B21BC2">
            <w:r w:rsidRPr="003474BA">
              <w:t>14 Стоимость объекта по утвержденной проектной документации</w:t>
            </w:r>
          </w:p>
        </w:tc>
      </w:tr>
      <w:tr w:rsidR="00970672" w:rsidRPr="003474BA" w14:paraId="3BB9220F" w14:textId="77777777" w:rsidTr="00B21BC2">
        <w:tc>
          <w:tcPr>
            <w:tcW w:w="1737" w:type="dxa"/>
            <w:gridSpan w:val="3"/>
            <w:tcBorders>
              <w:top w:val="nil"/>
              <w:left w:val="nil"/>
              <w:bottom w:val="nil"/>
              <w:right w:val="nil"/>
            </w:tcBorders>
            <w:tcMar>
              <w:top w:w="0" w:type="dxa"/>
              <w:left w:w="74" w:type="dxa"/>
              <w:bottom w:w="0" w:type="dxa"/>
              <w:right w:w="74" w:type="dxa"/>
            </w:tcMar>
            <w:hideMark/>
          </w:tcPr>
          <w:p w14:paraId="4940750E" w14:textId="77777777" w:rsidR="00970672" w:rsidRPr="003474BA" w:rsidRDefault="00970672" w:rsidP="00B21BC2">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48D77EDD" w14:textId="77777777" w:rsidR="00970672" w:rsidRPr="003474BA" w:rsidRDefault="00970672" w:rsidP="00B21BC2"/>
        </w:tc>
        <w:tc>
          <w:tcPr>
            <w:tcW w:w="956" w:type="dxa"/>
            <w:gridSpan w:val="4"/>
            <w:tcBorders>
              <w:top w:val="nil"/>
              <w:left w:val="nil"/>
              <w:bottom w:val="nil"/>
              <w:right w:val="nil"/>
            </w:tcBorders>
            <w:tcMar>
              <w:top w:w="0" w:type="dxa"/>
              <w:left w:w="74" w:type="dxa"/>
              <w:bottom w:w="0" w:type="dxa"/>
              <w:right w:w="74" w:type="dxa"/>
            </w:tcMar>
            <w:hideMark/>
          </w:tcPr>
          <w:p w14:paraId="0E2AC9E4" w14:textId="77777777" w:rsidR="00970672" w:rsidRPr="003474BA" w:rsidRDefault="00970672" w:rsidP="00B21BC2">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1A8FEEFF"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1ED064D6" w14:textId="77777777" w:rsidR="00970672" w:rsidRPr="003474BA" w:rsidRDefault="00970672" w:rsidP="00B21BC2">
            <w:r w:rsidRPr="003474BA">
              <w:t>коп.</w:t>
            </w:r>
          </w:p>
        </w:tc>
      </w:tr>
      <w:tr w:rsidR="00970672" w:rsidRPr="003474BA" w14:paraId="517044CF" w14:textId="77777777" w:rsidTr="00B21BC2">
        <w:tc>
          <w:tcPr>
            <w:tcW w:w="7758" w:type="dxa"/>
            <w:gridSpan w:val="38"/>
            <w:tcBorders>
              <w:top w:val="nil"/>
              <w:left w:val="nil"/>
              <w:bottom w:val="nil"/>
              <w:right w:val="nil"/>
            </w:tcBorders>
            <w:tcMar>
              <w:top w:w="0" w:type="dxa"/>
              <w:left w:w="74" w:type="dxa"/>
              <w:bottom w:w="0" w:type="dxa"/>
              <w:right w:w="74" w:type="dxa"/>
            </w:tcMar>
            <w:hideMark/>
          </w:tcPr>
          <w:p w14:paraId="485C7BC1" w14:textId="77777777" w:rsidR="00970672" w:rsidRPr="003474BA" w:rsidRDefault="00970672" w:rsidP="00B21BC2">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1F0480F1" w14:textId="77777777" w:rsidR="00970672" w:rsidRPr="003474BA" w:rsidRDefault="00970672" w:rsidP="00B21BC2"/>
        </w:tc>
        <w:tc>
          <w:tcPr>
            <w:tcW w:w="1074" w:type="dxa"/>
            <w:gridSpan w:val="3"/>
            <w:tcBorders>
              <w:top w:val="nil"/>
              <w:left w:val="nil"/>
              <w:bottom w:val="nil"/>
              <w:right w:val="nil"/>
            </w:tcBorders>
            <w:tcMar>
              <w:top w:w="0" w:type="dxa"/>
              <w:left w:w="74" w:type="dxa"/>
              <w:bottom w:w="0" w:type="dxa"/>
              <w:right w:w="74" w:type="dxa"/>
            </w:tcMar>
            <w:hideMark/>
          </w:tcPr>
          <w:p w14:paraId="0AD371A0"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6CBAB2F5" w14:textId="77777777" w:rsidR="00970672" w:rsidRPr="003474BA" w:rsidRDefault="00970672" w:rsidP="00B21BC2"/>
        </w:tc>
      </w:tr>
      <w:tr w:rsidR="00970672" w:rsidRPr="003474BA" w14:paraId="73981BE1" w14:textId="77777777" w:rsidTr="00B21BC2">
        <w:tc>
          <w:tcPr>
            <w:tcW w:w="4775" w:type="dxa"/>
            <w:gridSpan w:val="18"/>
            <w:tcBorders>
              <w:top w:val="nil"/>
              <w:left w:val="nil"/>
              <w:bottom w:val="nil"/>
              <w:right w:val="nil"/>
            </w:tcBorders>
            <w:tcMar>
              <w:top w:w="0" w:type="dxa"/>
              <w:left w:w="74" w:type="dxa"/>
              <w:bottom w:w="0" w:type="dxa"/>
              <w:right w:w="74" w:type="dxa"/>
            </w:tcMar>
            <w:hideMark/>
          </w:tcPr>
          <w:p w14:paraId="5B0C90F0" w14:textId="77777777" w:rsidR="00970672" w:rsidRPr="003474BA" w:rsidRDefault="00970672" w:rsidP="00B21BC2">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0C213BEE" w14:textId="77777777" w:rsidR="00970672" w:rsidRPr="003474BA" w:rsidRDefault="00970672" w:rsidP="00B21BC2"/>
        </w:tc>
        <w:tc>
          <w:tcPr>
            <w:tcW w:w="956" w:type="dxa"/>
            <w:gridSpan w:val="4"/>
            <w:tcBorders>
              <w:top w:val="nil"/>
              <w:left w:val="nil"/>
              <w:bottom w:val="nil"/>
              <w:right w:val="nil"/>
            </w:tcBorders>
            <w:tcMar>
              <w:top w:w="0" w:type="dxa"/>
              <w:left w:w="74" w:type="dxa"/>
              <w:bottom w:w="0" w:type="dxa"/>
              <w:right w:w="74" w:type="dxa"/>
            </w:tcMar>
            <w:hideMark/>
          </w:tcPr>
          <w:p w14:paraId="7204CCC9" w14:textId="77777777" w:rsidR="00970672" w:rsidRPr="003474BA" w:rsidRDefault="00970672" w:rsidP="00B21BC2">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3D31251E"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2169D188" w14:textId="77777777" w:rsidR="00970672" w:rsidRPr="003474BA" w:rsidRDefault="00970672" w:rsidP="00B21BC2">
            <w:r w:rsidRPr="003474BA">
              <w:t>коп.</w:t>
            </w:r>
          </w:p>
        </w:tc>
      </w:tr>
      <w:tr w:rsidR="00970672" w:rsidRPr="003474BA" w14:paraId="6561043A" w14:textId="77777777" w:rsidTr="00B21BC2">
        <w:tc>
          <w:tcPr>
            <w:tcW w:w="5510" w:type="dxa"/>
            <w:gridSpan w:val="26"/>
            <w:tcBorders>
              <w:top w:val="nil"/>
              <w:left w:val="nil"/>
              <w:bottom w:val="nil"/>
              <w:right w:val="nil"/>
            </w:tcBorders>
            <w:tcMar>
              <w:top w:w="0" w:type="dxa"/>
              <w:left w:w="74" w:type="dxa"/>
              <w:bottom w:w="0" w:type="dxa"/>
              <w:right w:w="74" w:type="dxa"/>
            </w:tcMar>
            <w:hideMark/>
          </w:tcPr>
          <w:p w14:paraId="2D727FE6" w14:textId="77777777" w:rsidR="00970672" w:rsidRPr="003474BA" w:rsidRDefault="00970672" w:rsidP="00B21BC2">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1CA16975" w14:textId="77777777" w:rsidR="00970672" w:rsidRPr="003474BA" w:rsidRDefault="00970672" w:rsidP="00B21BC2"/>
        </w:tc>
        <w:tc>
          <w:tcPr>
            <w:tcW w:w="956" w:type="dxa"/>
            <w:gridSpan w:val="4"/>
            <w:tcBorders>
              <w:top w:val="nil"/>
              <w:left w:val="nil"/>
              <w:bottom w:val="nil"/>
              <w:right w:val="nil"/>
            </w:tcBorders>
            <w:tcMar>
              <w:top w:w="0" w:type="dxa"/>
              <w:left w:w="74" w:type="dxa"/>
              <w:bottom w:w="0" w:type="dxa"/>
              <w:right w:w="74" w:type="dxa"/>
            </w:tcMar>
            <w:hideMark/>
          </w:tcPr>
          <w:p w14:paraId="77576B3E" w14:textId="77777777" w:rsidR="00970672" w:rsidRPr="003474BA" w:rsidRDefault="00970672" w:rsidP="00B21BC2">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6FBA1D23"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51FCAC0B" w14:textId="77777777" w:rsidR="00970672" w:rsidRPr="003474BA" w:rsidRDefault="00970672" w:rsidP="00B21BC2">
            <w:r w:rsidRPr="003474BA">
              <w:t>коп.</w:t>
            </w:r>
          </w:p>
        </w:tc>
      </w:tr>
      <w:tr w:rsidR="00970672" w:rsidRPr="003474BA" w14:paraId="162B9172" w14:textId="77777777" w:rsidTr="00B21BC2">
        <w:tc>
          <w:tcPr>
            <w:tcW w:w="5510" w:type="dxa"/>
            <w:gridSpan w:val="26"/>
            <w:tcBorders>
              <w:top w:val="nil"/>
              <w:left w:val="nil"/>
              <w:bottom w:val="nil"/>
              <w:right w:val="nil"/>
            </w:tcBorders>
            <w:tcMar>
              <w:top w:w="0" w:type="dxa"/>
              <w:left w:w="74" w:type="dxa"/>
              <w:bottom w:w="0" w:type="dxa"/>
              <w:right w:w="74" w:type="dxa"/>
            </w:tcMar>
            <w:hideMark/>
          </w:tcPr>
          <w:p w14:paraId="55EC03EE" w14:textId="77777777" w:rsidR="00970672" w:rsidRPr="003474BA" w:rsidRDefault="00970672" w:rsidP="00B21BC2"/>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5A5F99A6" w14:textId="77777777" w:rsidR="00970672" w:rsidRPr="003474BA" w:rsidRDefault="00970672" w:rsidP="00B21BC2"/>
        </w:tc>
        <w:tc>
          <w:tcPr>
            <w:tcW w:w="956" w:type="dxa"/>
            <w:gridSpan w:val="4"/>
            <w:tcBorders>
              <w:top w:val="nil"/>
              <w:left w:val="nil"/>
              <w:bottom w:val="nil"/>
              <w:right w:val="nil"/>
            </w:tcBorders>
            <w:tcMar>
              <w:top w:w="0" w:type="dxa"/>
              <w:left w:w="74" w:type="dxa"/>
              <w:bottom w:w="0" w:type="dxa"/>
              <w:right w:w="74" w:type="dxa"/>
            </w:tcMar>
            <w:hideMark/>
          </w:tcPr>
          <w:p w14:paraId="20966D7E" w14:textId="77777777" w:rsidR="00970672" w:rsidRPr="003474BA" w:rsidRDefault="00970672" w:rsidP="00B21BC2"/>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45F33BBC"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1F4787A5" w14:textId="77777777" w:rsidR="00970672" w:rsidRPr="003474BA" w:rsidRDefault="00970672" w:rsidP="00B21BC2"/>
        </w:tc>
      </w:tr>
      <w:tr w:rsidR="00970672" w:rsidRPr="003474BA" w14:paraId="10926E49" w14:textId="77777777" w:rsidTr="00B21BC2">
        <w:tc>
          <w:tcPr>
            <w:tcW w:w="5510" w:type="dxa"/>
            <w:gridSpan w:val="26"/>
            <w:tcBorders>
              <w:top w:val="nil"/>
              <w:left w:val="nil"/>
              <w:bottom w:val="nil"/>
              <w:right w:val="nil"/>
            </w:tcBorders>
            <w:tcMar>
              <w:top w:w="0" w:type="dxa"/>
              <w:left w:w="74" w:type="dxa"/>
              <w:bottom w:w="0" w:type="dxa"/>
              <w:right w:w="74" w:type="dxa"/>
            </w:tcMar>
            <w:hideMark/>
          </w:tcPr>
          <w:p w14:paraId="2077875A" w14:textId="77777777" w:rsidR="00970672" w:rsidRPr="003474BA" w:rsidRDefault="00970672" w:rsidP="00B21BC2">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24903F5E" w14:textId="77777777" w:rsidR="00970672" w:rsidRPr="003474BA" w:rsidRDefault="00970672" w:rsidP="00B21BC2"/>
        </w:tc>
        <w:tc>
          <w:tcPr>
            <w:tcW w:w="956" w:type="dxa"/>
            <w:gridSpan w:val="4"/>
            <w:tcBorders>
              <w:top w:val="nil"/>
              <w:left w:val="nil"/>
              <w:bottom w:val="nil"/>
              <w:right w:val="nil"/>
            </w:tcBorders>
            <w:tcMar>
              <w:top w:w="0" w:type="dxa"/>
              <w:left w:w="74" w:type="dxa"/>
              <w:bottom w:w="0" w:type="dxa"/>
              <w:right w:w="74" w:type="dxa"/>
            </w:tcMar>
            <w:hideMark/>
          </w:tcPr>
          <w:p w14:paraId="4CDBD16A" w14:textId="77777777" w:rsidR="00970672" w:rsidRPr="003474BA" w:rsidRDefault="00970672" w:rsidP="00B21BC2">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27FDA84D"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492E4ED0" w14:textId="77777777" w:rsidR="00970672" w:rsidRPr="003474BA" w:rsidRDefault="00970672" w:rsidP="00B21BC2">
            <w:r w:rsidRPr="003474BA">
              <w:t>коп.</w:t>
            </w:r>
          </w:p>
        </w:tc>
      </w:tr>
      <w:tr w:rsidR="00970672" w:rsidRPr="003474BA" w14:paraId="6D51CC3A" w14:textId="77777777" w:rsidTr="00B21BC2">
        <w:tc>
          <w:tcPr>
            <w:tcW w:w="5510" w:type="dxa"/>
            <w:gridSpan w:val="26"/>
            <w:tcBorders>
              <w:top w:val="nil"/>
              <w:left w:val="nil"/>
              <w:bottom w:val="nil"/>
              <w:right w:val="nil"/>
            </w:tcBorders>
            <w:tcMar>
              <w:top w:w="0" w:type="dxa"/>
              <w:left w:w="74" w:type="dxa"/>
              <w:bottom w:w="0" w:type="dxa"/>
              <w:right w:w="74" w:type="dxa"/>
            </w:tcMar>
            <w:hideMark/>
          </w:tcPr>
          <w:p w14:paraId="5C9DAF80" w14:textId="77777777" w:rsidR="00970672" w:rsidRPr="003474BA" w:rsidRDefault="00970672" w:rsidP="00B21BC2">
            <w:r w:rsidRPr="003474BA">
              <w:t>в том числе:</w:t>
            </w:r>
          </w:p>
        </w:tc>
        <w:tc>
          <w:tcPr>
            <w:tcW w:w="2248" w:type="dxa"/>
            <w:gridSpan w:val="12"/>
            <w:tcBorders>
              <w:left w:val="nil"/>
              <w:right w:val="nil"/>
            </w:tcBorders>
            <w:tcMar>
              <w:top w:w="0" w:type="dxa"/>
              <w:left w:w="74" w:type="dxa"/>
              <w:bottom w:w="0" w:type="dxa"/>
              <w:right w:w="74" w:type="dxa"/>
            </w:tcMar>
            <w:hideMark/>
          </w:tcPr>
          <w:p w14:paraId="28629832" w14:textId="77777777" w:rsidR="00970672" w:rsidRPr="003474BA" w:rsidRDefault="00970672" w:rsidP="00B21BC2"/>
        </w:tc>
        <w:tc>
          <w:tcPr>
            <w:tcW w:w="956" w:type="dxa"/>
            <w:gridSpan w:val="4"/>
            <w:tcBorders>
              <w:top w:val="nil"/>
              <w:left w:val="nil"/>
              <w:right w:val="nil"/>
            </w:tcBorders>
            <w:tcMar>
              <w:top w:w="0" w:type="dxa"/>
              <w:left w:w="74" w:type="dxa"/>
              <w:bottom w:w="0" w:type="dxa"/>
              <w:right w:w="74" w:type="dxa"/>
            </w:tcMar>
            <w:hideMark/>
          </w:tcPr>
          <w:p w14:paraId="69756FB5" w14:textId="77777777" w:rsidR="00970672" w:rsidRPr="003474BA" w:rsidRDefault="00970672" w:rsidP="00B21BC2"/>
        </w:tc>
        <w:tc>
          <w:tcPr>
            <w:tcW w:w="1074" w:type="dxa"/>
            <w:gridSpan w:val="3"/>
            <w:tcBorders>
              <w:top w:val="single" w:sz="6" w:space="0" w:color="000000"/>
              <w:left w:val="nil"/>
              <w:right w:val="nil"/>
            </w:tcBorders>
            <w:tcMar>
              <w:top w:w="0" w:type="dxa"/>
              <w:left w:w="74" w:type="dxa"/>
              <w:bottom w:w="0" w:type="dxa"/>
              <w:right w:w="74" w:type="dxa"/>
            </w:tcMar>
            <w:hideMark/>
          </w:tcPr>
          <w:p w14:paraId="594B5FC6"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3BA613C9" w14:textId="77777777" w:rsidR="00970672" w:rsidRPr="003474BA" w:rsidRDefault="00970672" w:rsidP="00B21BC2"/>
        </w:tc>
      </w:tr>
      <w:tr w:rsidR="00970672" w:rsidRPr="003474BA" w14:paraId="08104C78" w14:textId="77777777" w:rsidTr="00B21BC2">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7614AE79" w14:textId="77777777" w:rsidR="00970672" w:rsidRPr="003474BA" w:rsidRDefault="00970672" w:rsidP="00B21BC2">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12765D42" w14:textId="77777777" w:rsidR="00970672" w:rsidRPr="003474BA" w:rsidRDefault="00970672" w:rsidP="00B21BC2"/>
        </w:tc>
        <w:tc>
          <w:tcPr>
            <w:tcW w:w="956" w:type="dxa"/>
            <w:gridSpan w:val="4"/>
            <w:tcBorders>
              <w:left w:val="nil"/>
              <w:bottom w:val="nil"/>
              <w:right w:val="nil"/>
            </w:tcBorders>
            <w:tcMar>
              <w:top w:w="0" w:type="dxa"/>
              <w:left w:w="74" w:type="dxa"/>
              <w:bottom w:w="0" w:type="dxa"/>
              <w:right w:w="74" w:type="dxa"/>
            </w:tcMar>
            <w:vAlign w:val="bottom"/>
            <w:hideMark/>
          </w:tcPr>
          <w:p w14:paraId="61E465D8" w14:textId="77777777" w:rsidR="00970672" w:rsidRPr="003474BA" w:rsidRDefault="00970672" w:rsidP="00B21BC2">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12240A81"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vAlign w:val="bottom"/>
            <w:hideMark/>
          </w:tcPr>
          <w:p w14:paraId="0BB3B415" w14:textId="77777777" w:rsidR="00970672" w:rsidRPr="003474BA" w:rsidRDefault="00970672" w:rsidP="00B21BC2">
            <w:r w:rsidRPr="003474BA">
              <w:t>коп.</w:t>
            </w:r>
          </w:p>
        </w:tc>
      </w:tr>
      <w:tr w:rsidR="00970672" w:rsidRPr="003474BA" w14:paraId="00522FB2" w14:textId="77777777" w:rsidTr="00B21BC2">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74524BF7" w14:textId="77777777" w:rsidR="00970672" w:rsidRPr="003474BA" w:rsidRDefault="00970672" w:rsidP="00B21BC2">
            <w:r w:rsidRPr="003474BA">
              <w:lastRenderedPageBreak/>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43941A9" w14:textId="77777777" w:rsidR="00970672" w:rsidRPr="003474BA" w:rsidRDefault="00970672" w:rsidP="00B21BC2"/>
        </w:tc>
        <w:tc>
          <w:tcPr>
            <w:tcW w:w="956" w:type="dxa"/>
            <w:gridSpan w:val="4"/>
            <w:tcBorders>
              <w:top w:val="nil"/>
              <w:left w:val="nil"/>
              <w:bottom w:val="nil"/>
              <w:right w:val="nil"/>
            </w:tcBorders>
            <w:tcMar>
              <w:top w:w="0" w:type="dxa"/>
              <w:left w:w="74" w:type="dxa"/>
              <w:bottom w:w="0" w:type="dxa"/>
              <w:right w:w="74" w:type="dxa"/>
            </w:tcMar>
            <w:vAlign w:val="bottom"/>
            <w:hideMark/>
          </w:tcPr>
          <w:p w14:paraId="7398BED7" w14:textId="77777777" w:rsidR="00970672" w:rsidRPr="003474BA" w:rsidRDefault="00970672" w:rsidP="00B21BC2">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45DE4520"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vAlign w:val="bottom"/>
            <w:hideMark/>
          </w:tcPr>
          <w:p w14:paraId="7B0EC2C0" w14:textId="77777777" w:rsidR="00970672" w:rsidRPr="003474BA" w:rsidRDefault="00970672" w:rsidP="00B21BC2">
            <w:r w:rsidRPr="003474BA">
              <w:t>коп.</w:t>
            </w:r>
          </w:p>
        </w:tc>
      </w:tr>
      <w:tr w:rsidR="00970672" w:rsidRPr="003474BA" w14:paraId="6707524C" w14:textId="77777777" w:rsidTr="00B21BC2">
        <w:tc>
          <w:tcPr>
            <w:tcW w:w="5510" w:type="dxa"/>
            <w:gridSpan w:val="26"/>
            <w:tcBorders>
              <w:top w:val="nil"/>
              <w:left w:val="nil"/>
              <w:bottom w:val="nil"/>
              <w:right w:val="nil"/>
            </w:tcBorders>
            <w:tcMar>
              <w:top w:w="0" w:type="dxa"/>
              <w:left w:w="74" w:type="dxa"/>
              <w:bottom w:w="0" w:type="dxa"/>
              <w:right w:w="74" w:type="dxa"/>
            </w:tcMar>
            <w:hideMark/>
          </w:tcPr>
          <w:p w14:paraId="6BFC8186" w14:textId="77777777" w:rsidR="00970672" w:rsidRPr="003474BA" w:rsidRDefault="00970672" w:rsidP="00B21BC2"/>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5101E4EC" w14:textId="77777777" w:rsidR="00970672" w:rsidRPr="003474BA" w:rsidRDefault="00970672" w:rsidP="00B21BC2"/>
        </w:tc>
        <w:tc>
          <w:tcPr>
            <w:tcW w:w="956" w:type="dxa"/>
            <w:gridSpan w:val="4"/>
            <w:tcBorders>
              <w:top w:val="nil"/>
              <w:left w:val="nil"/>
              <w:bottom w:val="nil"/>
              <w:right w:val="nil"/>
            </w:tcBorders>
            <w:tcMar>
              <w:top w:w="0" w:type="dxa"/>
              <w:left w:w="74" w:type="dxa"/>
              <w:bottom w:w="0" w:type="dxa"/>
              <w:right w:w="74" w:type="dxa"/>
            </w:tcMar>
            <w:hideMark/>
          </w:tcPr>
          <w:p w14:paraId="50B80188" w14:textId="77777777" w:rsidR="00970672" w:rsidRPr="003474BA" w:rsidRDefault="00970672" w:rsidP="00B21BC2"/>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3E1FA967" w14:textId="77777777" w:rsidR="00970672" w:rsidRPr="003474BA" w:rsidRDefault="00970672" w:rsidP="00B21BC2"/>
        </w:tc>
        <w:tc>
          <w:tcPr>
            <w:tcW w:w="844" w:type="dxa"/>
            <w:tcBorders>
              <w:top w:val="nil"/>
              <w:left w:val="nil"/>
              <w:bottom w:val="nil"/>
              <w:right w:val="nil"/>
            </w:tcBorders>
            <w:tcMar>
              <w:top w:w="0" w:type="dxa"/>
              <w:left w:w="74" w:type="dxa"/>
              <w:bottom w:w="0" w:type="dxa"/>
              <w:right w:w="74" w:type="dxa"/>
            </w:tcMar>
            <w:hideMark/>
          </w:tcPr>
          <w:p w14:paraId="5FB2BCF1" w14:textId="77777777" w:rsidR="00970672" w:rsidRPr="003474BA" w:rsidRDefault="00970672" w:rsidP="00B21BC2"/>
        </w:tc>
      </w:tr>
      <w:tr w:rsidR="00970672" w:rsidRPr="003474BA" w14:paraId="0BA19AA3"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1EED2B44" w14:textId="77777777" w:rsidR="00970672" w:rsidRPr="003474BA" w:rsidRDefault="00970672" w:rsidP="00B21BC2">
            <w:r w:rsidRPr="003474BA">
              <w:t>Решение застройщика (технического заказчика)</w:t>
            </w:r>
          </w:p>
        </w:tc>
      </w:tr>
      <w:tr w:rsidR="00970672" w:rsidRPr="003474BA" w14:paraId="0E08CAF8" w14:textId="77777777" w:rsidTr="00B21BC2">
        <w:tc>
          <w:tcPr>
            <w:tcW w:w="3589" w:type="dxa"/>
            <w:gridSpan w:val="12"/>
            <w:tcBorders>
              <w:top w:val="nil"/>
              <w:left w:val="nil"/>
              <w:bottom w:val="nil"/>
              <w:right w:val="nil"/>
            </w:tcBorders>
            <w:tcMar>
              <w:top w:w="0" w:type="dxa"/>
              <w:left w:w="74" w:type="dxa"/>
              <w:bottom w:w="0" w:type="dxa"/>
              <w:right w:w="74" w:type="dxa"/>
            </w:tcMar>
            <w:hideMark/>
          </w:tcPr>
          <w:p w14:paraId="51B604E7" w14:textId="77777777" w:rsidR="00970672" w:rsidRPr="003474BA" w:rsidRDefault="00970672" w:rsidP="00B21BC2">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4EE6F9C5" w14:textId="77777777" w:rsidR="00970672" w:rsidRPr="003474BA" w:rsidRDefault="00970672" w:rsidP="00B21BC2"/>
        </w:tc>
      </w:tr>
      <w:tr w:rsidR="00970672" w:rsidRPr="003474BA" w14:paraId="54732816" w14:textId="77777777" w:rsidTr="00B21BC2">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025F3BC1" w14:textId="77777777" w:rsidR="00970672" w:rsidRPr="003474BA" w:rsidRDefault="00970672" w:rsidP="00B21BC2"/>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1A83FC4F" w14:textId="77777777" w:rsidR="00970672" w:rsidRPr="003474BA" w:rsidRDefault="00970672" w:rsidP="00B21BC2">
            <w:r w:rsidRPr="003474BA">
              <w:t>(наименование объекта, его местонахождение)</w:t>
            </w:r>
          </w:p>
        </w:tc>
      </w:tr>
      <w:tr w:rsidR="00970672" w:rsidRPr="003474BA" w14:paraId="7F52835E" w14:textId="77777777" w:rsidTr="00B21BC2">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60D5A61D" w14:textId="77777777" w:rsidR="00970672" w:rsidRPr="003474BA" w:rsidRDefault="00970672" w:rsidP="00B21BC2"/>
        </w:tc>
      </w:tr>
      <w:tr w:rsidR="00970672" w:rsidRPr="003474BA" w14:paraId="1902C407"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1B86AF60" w14:textId="77777777" w:rsidR="00970672" w:rsidRPr="003474BA" w:rsidRDefault="00970672" w:rsidP="00B21BC2">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970672" w:rsidRPr="003474BA" w14:paraId="6604379D" w14:textId="77777777" w:rsidTr="00B21BC2">
        <w:tc>
          <w:tcPr>
            <w:tcW w:w="10632" w:type="dxa"/>
            <w:gridSpan w:val="46"/>
            <w:tcBorders>
              <w:top w:val="nil"/>
              <w:left w:val="nil"/>
              <w:bottom w:val="nil"/>
              <w:right w:val="nil"/>
            </w:tcBorders>
            <w:tcMar>
              <w:top w:w="0" w:type="dxa"/>
              <w:left w:w="74" w:type="dxa"/>
              <w:bottom w:w="0" w:type="dxa"/>
              <w:right w:w="74" w:type="dxa"/>
            </w:tcMar>
            <w:hideMark/>
          </w:tcPr>
          <w:p w14:paraId="1A270554" w14:textId="77777777" w:rsidR="00970672" w:rsidRPr="003474BA" w:rsidRDefault="00970672" w:rsidP="00B21BC2"/>
        </w:tc>
      </w:tr>
      <w:tr w:rsidR="00970672" w:rsidRPr="003474BA" w14:paraId="3237506A" w14:textId="77777777" w:rsidTr="00B21BC2">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4AD6628B" w14:textId="77777777" w:rsidR="00970672" w:rsidRPr="003474BA" w:rsidRDefault="00970672" w:rsidP="00B21BC2">
            <w:r w:rsidRPr="003474BA">
              <w:t>Объект сдал</w:t>
            </w:r>
          </w:p>
          <w:p w14:paraId="1D8F468A" w14:textId="77777777" w:rsidR="00970672" w:rsidRPr="003474BA" w:rsidRDefault="00970672" w:rsidP="00B21BC2"/>
        </w:tc>
        <w:tc>
          <w:tcPr>
            <w:tcW w:w="997" w:type="dxa"/>
            <w:gridSpan w:val="9"/>
            <w:tcBorders>
              <w:top w:val="nil"/>
              <w:left w:val="nil"/>
              <w:bottom w:val="nil"/>
              <w:right w:val="nil"/>
            </w:tcBorders>
            <w:tcMar>
              <w:top w:w="0" w:type="dxa"/>
              <w:left w:w="74" w:type="dxa"/>
              <w:bottom w:w="0" w:type="dxa"/>
              <w:right w:w="74" w:type="dxa"/>
            </w:tcMar>
            <w:hideMark/>
          </w:tcPr>
          <w:p w14:paraId="1C91E005" w14:textId="77777777" w:rsidR="00970672" w:rsidRPr="003474BA" w:rsidRDefault="00970672" w:rsidP="00B21BC2"/>
        </w:tc>
        <w:tc>
          <w:tcPr>
            <w:tcW w:w="4617" w:type="dxa"/>
            <w:gridSpan w:val="17"/>
            <w:tcBorders>
              <w:top w:val="nil"/>
              <w:left w:val="nil"/>
              <w:bottom w:val="nil"/>
              <w:right w:val="nil"/>
            </w:tcBorders>
            <w:tcMar>
              <w:top w:w="0" w:type="dxa"/>
              <w:left w:w="74" w:type="dxa"/>
              <w:bottom w:w="0" w:type="dxa"/>
              <w:right w:w="74" w:type="dxa"/>
            </w:tcMar>
            <w:hideMark/>
          </w:tcPr>
          <w:p w14:paraId="234BE906" w14:textId="77777777" w:rsidR="00970672" w:rsidRPr="003474BA" w:rsidRDefault="00970672" w:rsidP="00B21BC2">
            <w:r w:rsidRPr="003474BA">
              <w:t>Объект принял</w:t>
            </w:r>
          </w:p>
        </w:tc>
      </w:tr>
      <w:tr w:rsidR="00970672" w:rsidRPr="003474BA" w14:paraId="658B704E" w14:textId="77777777" w:rsidTr="00B21BC2">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0F14C60E" w14:textId="77777777" w:rsidR="00970672" w:rsidRPr="003474BA" w:rsidRDefault="00970672" w:rsidP="00B21BC2"/>
        </w:tc>
        <w:tc>
          <w:tcPr>
            <w:tcW w:w="997" w:type="dxa"/>
            <w:gridSpan w:val="9"/>
            <w:tcBorders>
              <w:top w:val="nil"/>
              <w:left w:val="nil"/>
              <w:bottom w:val="nil"/>
              <w:right w:val="nil"/>
            </w:tcBorders>
            <w:tcMar>
              <w:top w:w="0" w:type="dxa"/>
              <w:left w:w="74" w:type="dxa"/>
              <w:bottom w:w="0" w:type="dxa"/>
              <w:right w:w="74" w:type="dxa"/>
            </w:tcMar>
            <w:hideMark/>
          </w:tcPr>
          <w:p w14:paraId="2AFECEDE" w14:textId="77777777" w:rsidR="00970672" w:rsidRPr="003474BA" w:rsidRDefault="00970672" w:rsidP="00B21BC2"/>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0C52F4F1" w14:textId="77777777" w:rsidR="00970672" w:rsidRPr="003474BA" w:rsidRDefault="00970672" w:rsidP="00B21BC2"/>
        </w:tc>
      </w:tr>
      <w:tr w:rsidR="00970672" w:rsidRPr="003474BA" w14:paraId="4E0FAA2A" w14:textId="77777777" w:rsidTr="00B21BC2">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3160475D" w14:textId="77777777" w:rsidR="00970672" w:rsidRPr="003474BA" w:rsidRDefault="00970672" w:rsidP="00B21BC2">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559E8B42" w14:textId="77777777" w:rsidR="00970672" w:rsidRPr="003474BA" w:rsidRDefault="00970672" w:rsidP="00B21BC2"/>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3E513FF7" w14:textId="77777777" w:rsidR="00970672" w:rsidRPr="003474BA" w:rsidRDefault="00970672" w:rsidP="00B21BC2">
            <w:r w:rsidRPr="003474BA">
              <w:t>(застройщик (технический заказчик)</w:t>
            </w:r>
          </w:p>
        </w:tc>
      </w:tr>
      <w:tr w:rsidR="00970672" w:rsidRPr="003474BA" w14:paraId="7F0FB8A3" w14:textId="77777777" w:rsidTr="00B21BC2">
        <w:tc>
          <w:tcPr>
            <w:tcW w:w="5018" w:type="dxa"/>
            <w:gridSpan w:val="20"/>
            <w:tcBorders>
              <w:top w:val="nil"/>
              <w:left w:val="nil"/>
              <w:bottom w:val="nil"/>
              <w:right w:val="nil"/>
            </w:tcBorders>
            <w:tcMar>
              <w:top w:w="0" w:type="dxa"/>
              <w:left w:w="74" w:type="dxa"/>
              <w:bottom w:w="0" w:type="dxa"/>
              <w:right w:w="74" w:type="dxa"/>
            </w:tcMar>
            <w:hideMark/>
          </w:tcPr>
          <w:p w14:paraId="49FFF961" w14:textId="77777777" w:rsidR="00970672" w:rsidRPr="003474BA" w:rsidRDefault="00970672" w:rsidP="00B21BC2"/>
        </w:tc>
        <w:tc>
          <w:tcPr>
            <w:tcW w:w="997" w:type="dxa"/>
            <w:gridSpan w:val="9"/>
            <w:tcBorders>
              <w:top w:val="nil"/>
              <w:left w:val="nil"/>
              <w:bottom w:val="nil"/>
              <w:right w:val="nil"/>
            </w:tcBorders>
            <w:tcMar>
              <w:top w:w="0" w:type="dxa"/>
              <w:left w:w="74" w:type="dxa"/>
              <w:bottom w:w="0" w:type="dxa"/>
              <w:right w:w="74" w:type="dxa"/>
            </w:tcMar>
            <w:hideMark/>
          </w:tcPr>
          <w:p w14:paraId="7C0EDC32" w14:textId="77777777" w:rsidR="00970672" w:rsidRPr="003474BA" w:rsidRDefault="00970672" w:rsidP="00B21BC2"/>
        </w:tc>
        <w:tc>
          <w:tcPr>
            <w:tcW w:w="4617" w:type="dxa"/>
            <w:gridSpan w:val="17"/>
            <w:tcBorders>
              <w:top w:val="nil"/>
              <w:left w:val="nil"/>
              <w:bottom w:val="nil"/>
              <w:right w:val="nil"/>
            </w:tcBorders>
            <w:tcMar>
              <w:top w:w="0" w:type="dxa"/>
              <w:left w:w="74" w:type="dxa"/>
              <w:bottom w:w="0" w:type="dxa"/>
              <w:right w:w="74" w:type="dxa"/>
            </w:tcMar>
            <w:hideMark/>
          </w:tcPr>
          <w:p w14:paraId="612261D3" w14:textId="77777777" w:rsidR="00970672" w:rsidRPr="003474BA" w:rsidRDefault="00970672" w:rsidP="00B21BC2"/>
        </w:tc>
      </w:tr>
      <w:tr w:rsidR="00970672" w:rsidRPr="003474BA" w14:paraId="03508211" w14:textId="77777777" w:rsidTr="00B21BC2">
        <w:tc>
          <w:tcPr>
            <w:tcW w:w="5018" w:type="dxa"/>
            <w:gridSpan w:val="20"/>
            <w:tcBorders>
              <w:top w:val="nil"/>
              <w:left w:val="nil"/>
              <w:bottom w:val="nil"/>
              <w:right w:val="nil"/>
            </w:tcBorders>
            <w:tcMar>
              <w:top w:w="0" w:type="dxa"/>
              <w:left w:w="74" w:type="dxa"/>
              <w:bottom w:w="0" w:type="dxa"/>
              <w:right w:w="74" w:type="dxa"/>
            </w:tcMar>
            <w:hideMark/>
          </w:tcPr>
          <w:p w14:paraId="192B2F04" w14:textId="77777777" w:rsidR="00970672" w:rsidRPr="003474BA" w:rsidRDefault="00970672" w:rsidP="00B21BC2">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28B77237" w14:textId="77777777" w:rsidR="00970672" w:rsidRPr="003474BA" w:rsidRDefault="00970672" w:rsidP="00B21BC2"/>
        </w:tc>
        <w:tc>
          <w:tcPr>
            <w:tcW w:w="4617" w:type="dxa"/>
            <w:gridSpan w:val="17"/>
            <w:tcBorders>
              <w:top w:val="nil"/>
              <w:left w:val="nil"/>
              <w:bottom w:val="nil"/>
              <w:right w:val="nil"/>
            </w:tcBorders>
            <w:tcMar>
              <w:top w:w="0" w:type="dxa"/>
              <w:left w:w="74" w:type="dxa"/>
              <w:bottom w:w="0" w:type="dxa"/>
              <w:right w:w="74" w:type="dxa"/>
            </w:tcMar>
            <w:hideMark/>
          </w:tcPr>
          <w:p w14:paraId="20A55F94" w14:textId="77777777" w:rsidR="00970672" w:rsidRPr="003474BA" w:rsidRDefault="00970672" w:rsidP="00B21BC2">
            <w:r w:rsidRPr="003474BA">
              <w:t>М.П.</w:t>
            </w:r>
          </w:p>
        </w:tc>
      </w:tr>
    </w:tbl>
    <w:p w14:paraId="429A7CB9" w14:textId="77777777" w:rsidR="00970672" w:rsidRPr="00916ABC" w:rsidRDefault="00970672" w:rsidP="00970672">
      <w:pPr>
        <w:rPr>
          <w:b/>
        </w:rPr>
      </w:pPr>
    </w:p>
    <w:p w14:paraId="3BAFA80A" w14:textId="77777777" w:rsidR="00970672" w:rsidRPr="00916ABC" w:rsidRDefault="00970672" w:rsidP="00970672">
      <w:pPr>
        <w:rPr>
          <w:b/>
        </w:rPr>
      </w:pPr>
      <w:r w:rsidRPr="00916ABC">
        <w:rPr>
          <w:b/>
        </w:rPr>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970672" w:rsidRPr="003474BA" w14:paraId="25F74B9A" w14:textId="77777777" w:rsidTr="00B21BC2">
        <w:tc>
          <w:tcPr>
            <w:tcW w:w="5103" w:type="dxa"/>
            <w:shd w:val="clear" w:color="auto" w:fill="auto"/>
          </w:tcPr>
          <w:p w14:paraId="5CCE6883" w14:textId="77777777" w:rsidR="00970672" w:rsidRPr="003474BA" w:rsidRDefault="00970672" w:rsidP="00B21BC2">
            <w:r w:rsidRPr="003474BA">
              <w:t>Государственный заказчик:</w:t>
            </w:r>
          </w:p>
        </w:tc>
        <w:tc>
          <w:tcPr>
            <w:tcW w:w="4373" w:type="dxa"/>
            <w:shd w:val="clear" w:color="auto" w:fill="auto"/>
          </w:tcPr>
          <w:p w14:paraId="758C6478" w14:textId="77777777" w:rsidR="00970672" w:rsidRPr="003474BA" w:rsidRDefault="00970672" w:rsidP="00B21BC2">
            <w:r w:rsidRPr="003474BA">
              <w:t>Подрядчик:</w:t>
            </w:r>
          </w:p>
        </w:tc>
      </w:tr>
      <w:tr w:rsidR="00970672" w:rsidRPr="003474BA" w14:paraId="6A809999" w14:textId="77777777" w:rsidTr="00B21BC2">
        <w:tc>
          <w:tcPr>
            <w:tcW w:w="5103" w:type="dxa"/>
            <w:shd w:val="clear" w:color="auto" w:fill="auto"/>
          </w:tcPr>
          <w:p w14:paraId="1B1C1E1A" w14:textId="77777777" w:rsidR="00970672" w:rsidRDefault="00970672" w:rsidP="00B21BC2">
            <w:r>
              <w:t>Г</w:t>
            </w:r>
            <w:r w:rsidRPr="00F575BF">
              <w:t>енеральн</w:t>
            </w:r>
            <w:r>
              <w:t>ый</w:t>
            </w:r>
            <w:r w:rsidRPr="00F575BF">
              <w:t xml:space="preserve"> директор </w:t>
            </w:r>
          </w:p>
          <w:p w14:paraId="20BB860B" w14:textId="77777777" w:rsidR="00970672" w:rsidRPr="003474BA" w:rsidRDefault="00970672" w:rsidP="00B21BC2"/>
          <w:p w14:paraId="5512091F" w14:textId="77777777" w:rsidR="00970672" w:rsidRPr="003474BA" w:rsidRDefault="00970672" w:rsidP="00B21BC2">
            <w:r w:rsidRPr="003474BA">
              <w:t>_______________________/</w:t>
            </w:r>
            <w:r>
              <w:t>О.С. Бакланов</w:t>
            </w:r>
            <w:r w:rsidRPr="003474BA">
              <w:t>/</w:t>
            </w:r>
          </w:p>
          <w:p w14:paraId="2FF4BBC9" w14:textId="77777777" w:rsidR="00970672" w:rsidRPr="003474BA" w:rsidRDefault="00970672" w:rsidP="00B21BC2">
            <w:proofErr w:type="spellStart"/>
            <w:r w:rsidRPr="003474BA">
              <w:t>мп</w:t>
            </w:r>
            <w:proofErr w:type="spellEnd"/>
          </w:p>
        </w:tc>
        <w:tc>
          <w:tcPr>
            <w:tcW w:w="4373" w:type="dxa"/>
            <w:shd w:val="clear" w:color="auto" w:fill="auto"/>
          </w:tcPr>
          <w:p w14:paraId="5AD4D979" w14:textId="77777777" w:rsidR="00970672" w:rsidRPr="003474BA" w:rsidRDefault="00970672" w:rsidP="00B21BC2"/>
          <w:p w14:paraId="32A7CD6D" w14:textId="77777777" w:rsidR="00970672" w:rsidRPr="003474BA" w:rsidRDefault="00970672" w:rsidP="00B21BC2"/>
        </w:tc>
      </w:tr>
    </w:tbl>
    <w:p w14:paraId="62917BF7" w14:textId="77777777" w:rsidR="00970672" w:rsidRPr="00182639" w:rsidRDefault="00970672" w:rsidP="00970672">
      <w:pPr>
        <w:keepNext/>
        <w:spacing w:line="252" w:lineRule="auto"/>
        <w:contextualSpacing/>
        <w:outlineLvl w:val="0"/>
        <w:rPr>
          <w:kern w:val="1"/>
        </w:rPr>
        <w:sectPr w:rsidR="00970672" w:rsidRPr="00182639" w:rsidSect="000577B6">
          <w:headerReference w:type="even" r:id="rId41"/>
          <w:footerReference w:type="even" r:id="rId42"/>
          <w:headerReference w:type="first" r:id="rId43"/>
          <w:footerReference w:type="first" r:id="rId44"/>
          <w:pgSz w:w="11906" w:h="16838" w:code="9"/>
          <w:pgMar w:top="567" w:right="1134" w:bottom="1134" w:left="1701" w:header="0" w:footer="284" w:gutter="0"/>
          <w:cols w:space="720"/>
          <w:docGrid w:linePitch="360"/>
        </w:sectPr>
      </w:pPr>
    </w:p>
    <w:p w14:paraId="1677A11A" w14:textId="77777777"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5"/>
          <w:footerReference w:type="even" r:id="rId46"/>
          <w:headerReference w:type="first" r:id="rId47"/>
          <w:footerReference w:type="first" r:id="rId48"/>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562" w:type="dxa"/>
        <w:tblLook w:val="04A0" w:firstRow="1" w:lastRow="0" w:firstColumn="1" w:lastColumn="0" w:noHBand="0" w:noVBand="1"/>
      </w:tblPr>
      <w:tblGrid>
        <w:gridCol w:w="4820"/>
        <w:gridCol w:w="4054"/>
      </w:tblGrid>
      <w:tr w:rsidR="00F64082" w:rsidRPr="001735D1" w14:paraId="105E6063"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916ABC">
        <w:tc>
          <w:tcPr>
            <w:tcW w:w="4820"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9"/>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1FB5265B" w:rsidR="00D3226C" w:rsidRPr="001735D1" w:rsidRDefault="000F290C" w:rsidP="000F290C">
      <w:pPr>
        <w:pStyle w:val="aff4"/>
        <w:autoSpaceDE w:val="0"/>
        <w:autoSpaceDN w:val="0"/>
        <w:adjustRightInd w:val="0"/>
        <w:ind w:left="0" w:firstLine="851"/>
        <w:jc w:val="both"/>
      </w:pPr>
      <w:r w:rsidRPr="001735D1">
        <w:t>1. </w:t>
      </w:r>
      <w:r w:rsidR="00D3226C" w:rsidRPr="001735D1">
        <w:t xml:space="preserve">Отсутствие в предусмотренном Федеральным законом реестре недобросовестных поставщиков (подрядчиков, исполнителей) информации об участнике закупки, </w:t>
      </w:r>
      <w:r w:rsidR="00952CCA" w:rsidRPr="00952CCA">
        <w:t>в том числе о лицах, информация о которых содержится в заявке на участие в закуп</w:t>
      </w:r>
      <w:r w:rsidR="00952CCA">
        <w:t>ке в соответствии с подпунктом «</w:t>
      </w:r>
      <w:r w:rsidR="00952CCA" w:rsidRPr="00952CCA">
        <w:t>в</w:t>
      </w:r>
      <w:r w:rsidR="00952CCA">
        <w:t>»</w:t>
      </w:r>
      <w:r w:rsidR="00952CCA" w:rsidRPr="00952CCA">
        <w:t xml:space="preserve"> пункта 1 части 1 статьи 43 Федерального закона, если Правительством Российской Федерации не установлено иное</w:t>
      </w:r>
      <w:r w:rsidR="00D3226C" w:rsidRPr="001735D1">
        <w:t>.</w:t>
      </w:r>
    </w:p>
    <w:p w14:paraId="10E56F9D" w14:textId="38883CBF"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000B21" w:rsidRDefault="00000B21" w:rsidP="00E56462">
      <w:r>
        <w:separator/>
      </w:r>
    </w:p>
  </w:endnote>
  <w:endnote w:type="continuationSeparator" w:id="0">
    <w:p w14:paraId="1EE47ED0" w14:textId="77777777" w:rsidR="00000B21" w:rsidRDefault="00000B2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algun Gothic"/>
    <w:panose1 w:val="00000000000000000000"/>
    <w:charset w:val="80"/>
    <w:family w:val="auto"/>
    <w:notTrueType/>
    <w:pitch w:val="default"/>
    <w:sig w:usb0="00000001" w:usb1="09070000" w:usb2="00000010" w:usb3="00000000" w:csb0="000A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000B21" w:rsidRPr="004C6A07" w:rsidRDefault="00000B2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00B21" w:rsidRPr="004C6A07" w:rsidRDefault="00000B21">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60ED" w14:textId="77777777" w:rsidR="00970672" w:rsidRPr="003474BA" w:rsidRDefault="00970672" w:rsidP="00632D16"/>
  <w:p w14:paraId="462025E2" w14:textId="77777777" w:rsidR="00970672" w:rsidRPr="003474BA" w:rsidRDefault="00970672" w:rsidP="00632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9768" w14:textId="77777777" w:rsidR="00970672" w:rsidRPr="003474BA" w:rsidRDefault="00970672" w:rsidP="00632D16"/>
  <w:p w14:paraId="0F516034" w14:textId="77777777" w:rsidR="00970672" w:rsidRPr="003474BA" w:rsidRDefault="00970672" w:rsidP="00632D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81342" w14:textId="77777777" w:rsidR="00970672" w:rsidRPr="003474BA" w:rsidRDefault="00970672" w:rsidP="00632D16">
    <w:r w:rsidRPr="003474BA">
      <w:fldChar w:fldCharType="begin"/>
    </w:r>
    <w:r w:rsidRPr="003474BA">
      <w:instrText>PAGE   \* MERGEFORMAT</w:instrText>
    </w:r>
    <w:r w:rsidRPr="003474BA">
      <w:fldChar w:fldCharType="separate"/>
    </w:r>
    <w:r>
      <w:rPr>
        <w:noProof/>
      </w:rPr>
      <w:t>48</w:t>
    </w:r>
    <w:r w:rsidRPr="003474BA">
      <w:fldChar w:fldCharType="end"/>
    </w:r>
  </w:p>
  <w:p w14:paraId="2757AE42" w14:textId="77777777" w:rsidR="00970672" w:rsidRPr="003474BA" w:rsidRDefault="00970672" w:rsidP="00632D16"/>
  <w:p w14:paraId="69C4E74D" w14:textId="77777777" w:rsidR="00970672" w:rsidRPr="003474BA" w:rsidRDefault="00970672" w:rsidP="00632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841D" w14:textId="77777777" w:rsidR="00970672" w:rsidRDefault="00970672"/>
  <w:p w14:paraId="73344DDC" w14:textId="77777777" w:rsidR="00970672" w:rsidRDefault="00970672"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Content>
      <w:p w14:paraId="6123B683" w14:textId="77777777" w:rsidR="00970672" w:rsidRDefault="00970672">
        <w:pPr>
          <w:pStyle w:val="aff5"/>
          <w:jc w:val="right"/>
        </w:pPr>
        <w:r>
          <w:fldChar w:fldCharType="begin"/>
        </w:r>
        <w:r>
          <w:instrText>PAGE   \* MERGEFORMAT</w:instrText>
        </w:r>
        <w:r>
          <w:fldChar w:fldCharType="separate"/>
        </w:r>
        <w:r>
          <w:rPr>
            <w:noProof/>
          </w:rPr>
          <w:t>52</w:t>
        </w:r>
        <w:r>
          <w:rPr>
            <w:noProof/>
          </w:rPr>
          <w:fldChar w:fldCharType="end"/>
        </w:r>
      </w:p>
    </w:sdtContent>
  </w:sdt>
  <w:p w14:paraId="321DB634" w14:textId="77777777" w:rsidR="00970672" w:rsidRDefault="00970672"/>
  <w:p w14:paraId="38E3B0F9" w14:textId="77777777" w:rsidR="00970672" w:rsidRDefault="00970672"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000B21" w:rsidRDefault="00000B21"/>
  <w:p w14:paraId="1F512DB8" w14:textId="77777777" w:rsidR="00000B21" w:rsidRDefault="00000B21" w:rsidP="00617FFD"/>
  <w:p w14:paraId="08539BF4" w14:textId="77777777" w:rsidR="00000B21" w:rsidRDefault="00000B21"/>
  <w:p w14:paraId="0A928449" w14:textId="77777777" w:rsidR="00000B21" w:rsidRDefault="00000B21"/>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608ED37E" w:rsidR="00000B21" w:rsidRDefault="00000B21" w:rsidP="00897A78">
    <w:pPr>
      <w:pStyle w:val="aff5"/>
      <w:jc w:val="right"/>
    </w:pPr>
    <w:r>
      <w:fldChar w:fldCharType="begin"/>
    </w:r>
    <w:r>
      <w:instrText>PAGE   \* MERGEFORMAT</w:instrText>
    </w:r>
    <w:r>
      <w:fldChar w:fldCharType="separate"/>
    </w:r>
    <w:r>
      <w:rPr>
        <w:noProof/>
      </w:rPr>
      <w:t>115</w:t>
    </w:r>
    <w:r>
      <w:rPr>
        <w:noProof/>
      </w:rPr>
      <w:fldChar w:fldCharType="end"/>
    </w:r>
  </w:p>
  <w:p w14:paraId="2FEEDE79" w14:textId="77777777" w:rsidR="00000B21" w:rsidRDefault="00000B21"/>
  <w:p w14:paraId="79D993EE" w14:textId="77777777" w:rsidR="00000B21" w:rsidRDefault="00000B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000B21" w:rsidRDefault="00000B21" w:rsidP="00E56462">
      <w:r>
        <w:separator/>
      </w:r>
    </w:p>
  </w:footnote>
  <w:footnote w:type="continuationSeparator" w:id="0">
    <w:p w14:paraId="774B045C" w14:textId="77777777" w:rsidR="00000B21" w:rsidRDefault="00000B21" w:rsidP="00E56462">
      <w:r>
        <w:continuationSeparator/>
      </w:r>
    </w:p>
  </w:footnote>
  <w:footnote w:id="1">
    <w:p w14:paraId="27DD37FB" w14:textId="77777777" w:rsidR="00970672" w:rsidRPr="009D5838" w:rsidRDefault="00970672" w:rsidP="0097067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6CB96475" w14:textId="77777777" w:rsidR="00970672" w:rsidRPr="009D5838" w:rsidRDefault="00970672" w:rsidP="0097067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F4FD943" w14:textId="77777777" w:rsidR="00970672" w:rsidRPr="009D5838" w:rsidRDefault="00970672" w:rsidP="0097067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554EA373" w14:textId="77777777" w:rsidR="00970672" w:rsidRPr="009D5838" w:rsidRDefault="00970672" w:rsidP="0097067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44E150E3" w14:textId="77777777" w:rsidR="00970672" w:rsidRPr="00F37CD5" w:rsidRDefault="00970672" w:rsidP="0097067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2E8F3B4" w14:textId="77777777" w:rsidR="00970672" w:rsidRPr="00F37CD5" w:rsidRDefault="00970672" w:rsidP="00970672">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DD9EEB3" w14:textId="77777777" w:rsidR="00970672" w:rsidRPr="00F37CD5" w:rsidRDefault="00970672" w:rsidP="00970672">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CA7063E" w14:textId="77777777" w:rsidR="00970672" w:rsidRPr="00F37CD5" w:rsidRDefault="00970672" w:rsidP="00970672">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EA761B9" w14:textId="77777777" w:rsidR="00970672" w:rsidRPr="00F37CD5" w:rsidRDefault="00970672" w:rsidP="00970672">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65CD0F1" w14:textId="77777777" w:rsidR="00970672" w:rsidRPr="00F37CD5" w:rsidRDefault="00970672" w:rsidP="00970672">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1C8AC7C" w14:textId="77777777" w:rsidR="00970672" w:rsidRPr="00F37CD5" w:rsidRDefault="00970672" w:rsidP="00970672">
      <w:pPr>
        <w:rPr>
          <w:sz w:val="16"/>
          <w:szCs w:val="16"/>
        </w:rPr>
      </w:pPr>
    </w:p>
  </w:footnote>
  <w:footnote w:id="2">
    <w:p w14:paraId="5A8DB8FB" w14:textId="77777777" w:rsidR="00970672" w:rsidRDefault="00970672" w:rsidP="00970672">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09FE6E45" w14:textId="77777777" w:rsidR="00970672" w:rsidRDefault="00970672" w:rsidP="00970672">
      <w:pPr>
        <w:rPr>
          <w:sz w:val="16"/>
          <w:szCs w:val="16"/>
        </w:rPr>
      </w:pPr>
      <w:r>
        <w:rPr>
          <w:sz w:val="16"/>
          <w:szCs w:val="16"/>
        </w:rPr>
        <w:t>а) 1000 рублей, если цена контракта не превышает 3 млн. рублей;</w:t>
      </w:r>
    </w:p>
    <w:p w14:paraId="00D914ED" w14:textId="77777777" w:rsidR="00970672" w:rsidRDefault="00970672" w:rsidP="00970672">
      <w:pPr>
        <w:rPr>
          <w:sz w:val="16"/>
          <w:szCs w:val="16"/>
        </w:rPr>
      </w:pPr>
      <w:r>
        <w:rPr>
          <w:sz w:val="16"/>
          <w:szCs w:val="16"/>
        </w:rPr>
        <w:t>б) 5000 рублей, если цена контракта составляет от 3 млн. рублей до 50 млн. рублей (включительно);</w:t>
      </w:r>
    </w:p>
    <w:p w14:paraId="230482FE" w14:textId="77777777" w:rsidR="00970672" w:rsidRDefault="00970672" w:rsidP="00970672">
      <w:pPr>
        <w:rPr>
          <w:sz w:val="16"/>
          <w:szCs w:val="16"/>
        </w:rPr>
      </w:pPr>
      <w:r>
        <w:rPr>
          <w:sz w:val="16"/>
          <w:szCs w:val="16"/>
        </w:rPr>
        <w:t>в) 10000 рублей, если цена контракта составляет от 50 млн. рублей до 100 млн. рублей (включительно);</w:t>
      </w:r>
    </w:p>
    <w:p w14:paraId="7F221B45" w14:textId="77777777" w:rsidR="00970672" w:rsidRDefault="00970672" w:rsidP="00970672">
      <w:pPr>
        <w:rPr>
          <w:sz w:val="16"/>
          <w:szCs w:val="16"/>
        </w:rPr>
      </w:pPr>
      <w:r>
        <w:rPr>
          <w:sz w:val="16"/>
          <w:szCs w:val="16"/>
        </w:rPr>
        <w:t>г) 100000 рублей, если цена контракта превышает 100 млн. рублей.</w:t>
      </w:r>
    </w:p>
    <w:p w14:paraId="5A7D18F8" w14:textId="77777777" w:rsidR="00970672" w:rsidRDefault="00970672" w:rsidP="00970672">
      <w:pPr>
        <w:rPr>
          <w:sz w:val="20"/>
          <w:szCs w:val="20"/>
        </w:rPr>
      </w:pPr>
    </w:p>
  </w:footnote>
  <w:footnote w:id="3">
    <w:p w14:paraId="0C33BDBC" w14:textId="77777777" w:rsidR="00970672" w:rsidRDefault="00970672" w:rsidP="00970672">
      <w:pPr>
        <w:rPr>
          <w:sz w:val="16"/>
          <w:szCs w:val="16"/>
        </w:rPr>
      </w:pPr>
      <w:r>
        <w:rPr>
          <w:sz w:val="16"/>
          <w:szCs w:val="16"/>
        </w:rPr>
        <w:footnoteRef/>
      </w:r>
      <w:r>
        <w:rPr>
          <w:sz w:val="16"/>
          <w:szCs w:val="16"/>
        </w:rPr>
        <w:t xml:space="preserve"> Размер штрафа определяется в следующем порядке:</w:t>
      </w:r>
    </w:p>
    <w:p w14:paraId="38028E65" w14:textId="77777777" w:rsidR="00970672" w:rsidRDefault="00970672" w:rsidP="00970672">
      <w:pPr>
        <w:rPr>
          <w:sz w:val="16"/>
          <w:szCs w:val="16"/>
        </w:rPr>
      </w:pPr>
      <w:r>
        <w:rPr>
          <w:sz w:val="16"/>
          <w:szCs w:val="16"/>
        </w:rPr>
        <w:t>а) 1000 рублей, если цена контракта не превышает 3 млн. рублей (включительно);</w:t>
      </w:r>
    </w:p>
    <w:p w14:paraId="551D7BE7" w14:textId="77777777" w:rsidR="00970672" w:rsidRDefault="00970672" w:rsidP="00970672">
      <w:pPr>
        <w:rPr>
          <w:sz w:val="16"/>
          <w:szCs w:val="16"/>
        </w:rPr>
      </w:pPr>
      <w:r>
        <w:rPr>
          <w:sz w:val="16"/>
          <w:szCs w:val="16"/>
        </w:rPr>
        <w:t>б) 5000 рублей, если цена контракта составляет от 3 млн. рублей до 50 млн. рублей (включительно);</w:t>
      </w:r>
    </w:p>
    <w:p w14:paraId="67272422" w14:textId="77777777" w:rsidR="00970672" w:rsidRDefault="00970672" w:rsidP="00970672">
      <w:pPr>
        <w:rPr>
          <w:sz w:val="16"/>
          <w:szCs w:val="16"/>
        </w:rPr>
      </w:pPr>
      <w:r>
        <w:rPr>
          <w:sz w:val="16"/>
          <w:szCs w:val="16"/>
        </w:rPr>
        <w:t>в) 10000 рублей, если цена контракта составляет от 50 млн. рублей до 100 млн. рублей (включительно);</w:t>
      </w:r>
    </w:p>
    <w:p w14:paraId="63A216AC" w14:textId="77777777" w:rsidR="00970672" w:rsidRDefault="00970672" w:rsidP="00970672">
      <w:pPr>
        <w:rPr>
          <w:sz w:val="16"/>
          <w:szCs w:val="16"/>
        </w:rPr>
      </w:pPr>
      <w:r>
        <w:rPr>
          <w:sz w:val="16"/>
          <w:szCs w:val="16"/>
        </w:rPr>
        <w:t>г) 100000 рублей, если цена контракта превышает 100 млн. рублей.</w:t>
      </w:r>
    </w:p>
    <w:p w14:paraId="5C4CBB05" w14:textId="77777777" w:rsidR="00970672" w:rsidRDefault="00970672" w:rsidP="00970672">
      <w:pPr>
        <w:rPr>
          <w:sz w:val="16"/>
          <w:szCs w:val="16"/>
        </w:rPr>
      </w:pPr>
    </w:p>
  </w:footnote>
  <w:footnote w:id="4">
    <w:p w14:paraId="06AF964C" w14:textId="77777777" w:rsidR="00970672" w:rsidRDefault="00970672" w:rsidP="00970672">
      <w:pPr>
        <w:pStyle w:val="af2"/>
      </w:pPr>
      <w:r>
        <w:rPr>
          <w:rStyle w:val="af4"/>
        </w:rPr>
        <w:footnoteRef/>
      </w:r>
      <w:r>
        <w:t xml:space="preserve"> </w:t>
      </w:r>
      <w:r w:rsidRPr="0040144B">
        <w:rPr>
          <w:sz w:val="16"/>
          <w:szCs w:val="16"/>
        </w:rPr>
        <w:t>Настоящая статья вступает в силу при условии, если цена Контракта составляет 100 000,0 тыс. рублей и более.</w:t>
      </w:r>
    </w:p>
  </w:footnote>
  <w:footnote w:id="5">
    <w:p w14:paraId="19258F2B" w14:textId="77777777" w:rsidR="00970672" w:rsidRDefault="00970672" w:rsidP="00970672">
      <w:pPr>
        <w:pStyle w:val="af2"/>
        <w:jc w:val="both"/>
      </w:pPr>
      <w:r w:rsidRPr="00B02A03">
        <w:rPr>
          <w:rStyle w:val="af4"/>
        </w:rPr>
        <w:footnoteRef/>
      </w:r>
      <w:r w:rsidRPr="00B02A03">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000B21" w:rsidRPr="00F96CAC" w:rsidRDefault="00000B21"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000B21" w:rsidRDefault="00000B21"/>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000B21" w:rsidRPr="007A51A0" w:rsidRDefault="00000B21">
    <w:pPr>
      <w:pStyle w:val="affa"/>
      <w:jc w:val="center"/>
    </w:pPr>
  </w:p>
  <w:p w14:paraId="46D5AEF1" w14:textId="77777777" w:rsidR="00000B21" w:rsidRDefault="00000B21">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B1783" w14:textId="77777777" w:rsidR="00723A71" w:rsidRPr="006A4F65" w:rsidRDefault="00723A71">
    <w:pPr>
      <w:pStyle w:val="affa"/>
      <w:jc w:val="center"/>
    </w:pPr>
  </w:p>
  <w:p w14:paraId="6781C232" w14:textId="77777777" w:rsidR="00723A71" w:rsidRDefault="00723A71">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9504" w14:textId="77777777" w:rsidR="00970672" w:rsidRPr="00C6101A" w:rsidRDefault="00970672" w:rsidP="00C6101A">
    <w:pPr>
      <w:pStyle w:val="affa"/>
    </w:pPr>
  </w:p>
  <w:p w14:paraId="791C6994" w14:textId="77777777" w:rsidR="00970672" w:rsidRDefault="0097067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D9516" w14:textId="77777777" w:rsidR="00970672" w:rsidRPr="003474BA" w:rsidRDefault="00970672" w:rsidP="00632D16"/>
  <w:p w14:paraId="6D7D257C" w14:textId="77777777" w:rsidR="00970672" w:rsidRPr="003474BA" w:rsidRDefault="00970672" w:rsidP="00632D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59D8" w14:textId="77777777" w:rsidR="00970672" w:rsidRPr="003474BA" w:rsidRDefault="00970672" w:rsidP="00632D16">
    <w:r w:rsidRPr="003474BA">
      <w:rPr>
        <w:noProof/>
      </w:rPr>
      <mc:AlternateContent>
        <mc:Choice Requires="wps">
          <w:drawing>
            <wp:anchor distT="0" distB="0" distL="0" distR="0" simplePos="0" relativeHeight="251659264" behindDoc="0" locked="0" layoutInCell="1" allowOverlap="1" wp14:anchorId="00C1789D" wp14:editId="193CE133">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228E1" w14:textId="77777777" w:rsidR="00970672" w:rsidRPr="003474BA" w:rsidRDefault="00970672"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1789D"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0F228E1" w14:textId="77777777" w:rsidR="00970672" w:rsidRPr="003474BA" w:rsidRDefault="00970672" w:rsidP="00632D16"/>
                </w:txbxContent>
              </v:textbox>
              <w10:wrap type="square" side="largest" anchorx="page"/>
            </v:shape>
          </w:pict>
        </mc:Fallback>
      </mc:AlternateContent>
    </w:r>
  </w:p>
  <w:p w14:paraId="7AE07B79" w14:textId="77777777" w:rsidR="00970672" w:rsidRPr="003474BA" w:rsidRDefault="00970672" w:rsidP="00632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A73A" w14:textId="77777777" w:rsidR="00970672" w:rsidRPr="003474BA" w:rsidRDefault="00970672" w:rsidP="00632D16"/>
  <w:p w14:paraId="4FF7231A" w14:textId="77777777" w:rsidR="00970672" w:rsidRPr="003474BA" w:rsidRDefault="00970672"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353B" w14:textId="77777777" w:rsidR="00970672" w:rsidRDefault="00970672"/>
  <w:p w14:paraId="5FFBF4D2" w14:textId="77777777" w:rsidR="00970672" w:rsidRDefault="00970672"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4A72" w14:textId="77777777" w:rsidR="00970672" w:rsidRDefault="00970672"/>
  <w:p w14:paraId="1BF5C9FD" w14:textId="77777777" w:rsidR="00970672" w:rsidRDefault="00970672"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000B21" w:rsidRDefault="00000B21"/>
  <w:p w14:paraId="4D442567" w14:textId="77777777" w:rsidR="00000B21" w:rsidRDefault="00000B21" w:rsidP="00617FFD"/>
  <w:p w14:paraId="4A5BBB15" w14:textId="77777777" w:rsidR="00000B21" w:rsidRDefault="00000B21"/>
  <w:p w14:paraId="3C24E63A" w14:textId="77777777" w:rsidR="00000B21" w:rsidRDefault="00000B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E24D03C"/>
    <w:lvl w:ilvl="0">
      <w:start w:val="5"/>
      <w:numFmt w:val="decimal"/>
      <w:lvlText w:val="%1."/>
      <w:lvlJc w:val="left"/>
      <w:pPr>
        <w:ind w:left="360" w:hanging="360"/>
      </w:pPr>
      <w:rPr>
        <w:rFonts w:hint="default"/>
      </w:rPr>
    </w:lvl>
    <w:lvl w:ilvl="1">
      <w:start w:val="1"/>
      <w:numFmt w:val="decimal"/>
      <w:lvlText w:val="%1.%2."/>
      <w:lvlJc w:val="left"/>
      <w:pPr>
        <w:ind w:left="2487"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6"/>
  </w:num>
  <w:num w:numId="44">
    <w:abstractNumId w:val="6"/>
  </w:num>
  <w:num w:numId="45">
    <w:abstractNumId w:val="23"/>
  </w:num>
  <w:num w:numId="46">
    <w:abstractNumId w:val="24"/>
  </w:num>
  <w:num w:numId="47">
    <w:abstractNumId w:val="40"/>
  </w:num>
  <w:num w:numId="48">
    <w:abstractNumId w:val="51"/>
  </w:num>
  <w:num w:numId="49">
    <w:abstractNumId w:val="9"/>
  </w:num>
  <w:num w:numId="50">
    <w:abstractNumId w:val="12"/>
  </w:num>
  <w:num w:numId="51">
    <w:abstractNumId w:val="52"/>
  </w:num>
  <w:num w:numId="52">
    <w:abstractNumId w:val="16"/>
  </w:num>
  <w:num w:numId="53">
    <w:abstractNumId w:val="53"/>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0B21"/>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02CD"/>
    <w:rsid w:val="00042DCA"/>
    <w:rsid w:val="00051B54"/>
    <w:rsid w:val="000523EC"/>
    <w:rsid w:val="00056BAD"/>
    <w:rsid w:val="00060F2E"/>
    <w:rsid w:val="00064787"/>
    <w:rsid w:val="00064915"/>
    <w:rsid w:val="00070B39"/>
    <w:rsid w:val="000721A6"/>
    <w:rsid w:val="00072929"/>
    <w:rsid w:val="00076663"/>
    <w:rsid w:val="00076DA6"/>
    <w:rsid w:val="00077AE6"/>
    <w:rsid w:val="00090F78"/>
    <w:rsid w:val="00095D16"/>
    <w:rsid w:val="0009654C"/>
    <w:rsid w:val="00097AC8"/>
    <w:rsid w:val="000A1423"/>
    <w:rsid w:val="000A6821"/>
    <w:rsid w:val="000A6AA7"/>
    <w:rsid w:val="000B1C6F"/>
    <w:rsid w:val="000B461A"/>
    <w:rsid w:val="000B66D3"/>
    <w:rsid w:val="000B7AF6"/>
    <w:rsid w:val="000C1128"/>
    <w:rsid w:val="000C2A1A"/>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1F69"/>
    <w:rsid w:val="00162BCC"/>
    <w:rsid w:val="001635DF"/>
    <w:rsid w:val="0016416C"/>
    <w:rsid w:val="001663A0"/>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A3005"/>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3314"/>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0358"/>
    <w:rsid w:val="002D32C7"/>
    <w:rsid w:val="002E4183"/>
    <w:rsid w:val="002E4E6F"/>
    <w:rsid w:val="002E62CE"/>
    <w:rsid w:val="002E742A"/>
    <w:rsid w:val="002F7094"/>
    <w:rsid w:val="00301AF4"/>
    <w:rsid w:val="003059E6"/>
    <w:rsid w:val="00306A28"/>
    <w:rsid w:val="00310012"/>
    <w:rsid w:val="00312FED"/>
    <w:rsid w:val="00313F84"/>
    <w:rsid w:val="0031411D"/>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6F6"/>
    <w:rsid w:val="00386847"/>
    <w:rsid w:val="00387D19"/>
    <w:rsid w:val="00392888"/>
    <w:rsid w:val="00394068"/>
    <w:rsid w:val="00397C50"/>
    <w:rsid w:val="003A10B9"/>
    <w:rsid w:val="003A2B4D"/>
    <w:rsid w:val="003A46E5"/>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84D36"/>
    <w:rsid w:val="004851AE"/>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0FE2"/>
    <w:rsid w:val="004E647D"/>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A4FF3"/>
    <w:rsid w:val="005B76D4"/>
    <w:rsid w:val="005C4149"/>
    <w:rsid w:val="005C75A3"/>
    <w:rsid w:val="005C7945"/>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47AC"/>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2DD4"/>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D79FF"/>
    <w:rsid w:val="006E3E62"/>
    <w:rsid w:val="006F0776"/>
    <w:rsid w:val="006F16A8"/>
    <w:rsid w:val="006F3426"/>
    <w:rsid w:val="006F40FC"/>
    <w:rsid w:val="006F64AD"/>
    <w:rsid w:val="006F6862"/>
    <w:rsid w:val="006F6EB9"/>
    <w:rsid w:val="00703E3A"/>
    <w:rsid w:val="00723A71"/>
    <w:rsid w:val="00730682"/>
    <w:rsid w:val="00732D44"/>
    <w:rsid w:val="007501EE"/>
    <w:rsid w:val="00751CEF"/>
    <w:rsid w:val="007537A6"/>
    <w:rsid w:val="007552DC"/>
    <w:rsid w:val="00755B7F"/>
    <w:rsid w:val="00756269"/>
    <w:rsid w:val="007609F0"/>
    <w:rsid w:val="00767985"/>
    <w:rsid w:val="007701AA"/>
    <w:rsid w:val="0077099E"/>
    <w:rsid w:val="007731A4"/>
    <w:rsid w:val="00773C7F"/>
    <w:rsid w:val="00780EDE"/>
    <w:rsid w:val="00781181"/>
    <w:rsid w:val="007818A2"/>
    <w:rsid w:val="0078357C"/>
    <w:rsid w:val="007876D8"/>
    <w:rsid w:val="00791824"/>
    <w:rsid w:val="00792670"/>
    <w:rsid w:val="0079278E"/>
    <w:rsid w:val="0079377F"/>
    <w:rsid w:val="007A080F"/>
    <w:rsid w:val="007A352B"/>
    <w:rsid w:val="007A5D11"/>
    <w:rsid w:val="007A7FF7"/>
    <w:rsid w:val="007B2381"/>
    <w:rsid w:val="007B6B04"/>
    <w:rsid w:val="007B7DFD"/>
    <w:rsid w:val="007C1332"/>
    <w:rsid w:val="007C2972"/>
    <w:rsid w:val="007C3428"/>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54B4"/>
    <w:rsid w:val="00856884"/>
    <w:rsid w:val="00863FD5"/>
    <w:rsid w:val="00864324"/>
    <w:rsid w:val="0086705D"/>
    <w:rsid w:val="00867372"/>
    <w:rsid w:val="008678DD"/>
    <w:rsid w:val="00874E08"/>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5A41"/>
    <w:rsid w:val="008E61E1"/>
    <w:rsid w:val="008F1705"/>
    <w:rsid w:val="008F18F1"/>
    <w:rsid w:val="008F1E8C"/>
    <w:rsid w:val="008F4DD3"/>
    <w:rsid w:val="008F7C30"/>
    <w:rsid w:val="00901D51"/>
    <w:rsid w:val="0090552F"/>
    <w:rsid w:val="00911191"/>
    <w:rsid w:val="009116D5"/>
    <w:rsid w:val="00916ABC"/>
    <w:rsid w:val="0092784F"/>
    <w:rsid w:val="00927B0C"/>
    <w:rsid w:val="00933EE6"/>
    <w:rsid w:val="0094025D"/>
    <w:rsid w:val="00940E17"/>
    <w:rsid w:val="00942B3B"/>
    <w:rsid w:val="00945622"/>
    <w:rsid w:val="00945A58"/>
    <w:rsid w:val="00946C5E"/>
    <w:rsid w:val="00947883"/>
    <w:rsid w:val="00947D7D"/>
    <w:rsid w:val="00951A4B"/>
    <w:rsid w:val="00951CF6"/>
    <w:rsid w:val="00952CCA"/>
    <w:rsid w:val="00955373"/>
    <w:rsid w:val="0095572F"/>
    <w:rsid w:val="0096232F"/>
    <w:rsid w:val="00962812"/>
    <w:rsid w:val="009650C2"/>
    <w:rsid w:val="00965401"/>
    <w:rsid w:val="009676B2"/>
    <w:rsid w:val="009679A8"/>
    <w:rsid w:val="00970672"/>
    <w:rsid w:val="00972F35"/>
    <w:rsid w:val="009766F1"/>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4F85"/>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59DA"/>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4C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1891"/>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0FF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318"/>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36F1"/>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0BF5"/>
    <w:rsid w:val="00ED65CF"/>
    <w:rsid w:val="00EE024C"/>
    <w:rsid w:val="00EE3A32"/>
    <w:rsid w:val="00EE693D"/>
    <w:rsid w:val="00EF5AF9"/>
    <w:rsid w:val="00F00E03"/>
    <w:rsid w:val="00F048B5"/>
    <w:rsid w:val="00F141E6"/>
    <w:rsid w:val="00F16F1E"/>
    <w:rsid w:val="00F17D75"/>
    <w:rsid w:val="00F30CE4"/>
    <w:rsid w:val="00F31375"/>
    <w:rsid w:val="00F407A9"/>
    <w:rsid w:val="00F407EF"/>
    <w:rsid w:val="00F42E3F"/>
    <w:rsid w:val="00F45F93"/>
    <w:rsid w:val="00F542C8"/>
    <w:rsid w:val="00F56D46"/>
    <w:rsid w:val="00F57229"/>
    <w:rsid w:val="00F60977"/>
    <w:rsid w:val="00F61426"/>
    <w:rsid w:val="00F62673"/>
    <w:rsid w:val="00F639F1"/>
    <w:rsid w:val="00F64082"/>
    <w:rsid w:val="00F64C4E"/>
    <w:rsid w:val="00F66CBB"/>
    <w:rsid w:val="00F67558"/>
    <w:rsid w:val="00F67774"/>
    <w:rsid w:val="00F73807"/>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12918168">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4" Type="http://schemas.openxmlformats.org/officeDocument/2006/relationships/header" Target="header5.xml"/><Relationship Id="rId42" Type="http://schemas.openxmlformats.org/officeDocument/2006/relationships/footer" Target="footer5.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s://login.consultant.ru/link/?req=doc&amp;base=LAW&amp;n=351490&amp;date=09.09.2020"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mobileonline.garant.ru/"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LAW&amp;n=351490&amp;date=09.09.2020"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49"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wmf"/><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2.xml"/><Relationship Id="rId43" Type="http://schemas.openxmlformats.org/officeDocument/2006/relationships/header" Target="header8.xml"/><Relationship Id="rId48" Type="http://schemas.openxmlformats.org/officeDocument/2006/relationships/footer" Target="footer8.xml"/><Relationship Id="rId8" Type="http://schemas.openxmlformats.org/officeDocument/2006/relationships/hyperlink" Target="http://www.is-rk.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s://login.consultant.ru/link/?req=doc&amp;base=LAW&amp;n=351490&amp;date=09.09.2020" TargetMode="External"/><Relationship Id="rId33" Type="http://schemas.openxmlformats.org/officeDocument/2006/relationships/header" Target="header4.xml"/><Relationship Id="rId38" Type="http://schemas.openxmlformats.org/officeDocument/2006/relationships/footer" Target="footer4.xml"/><Relationship Id="rId46" Type="http://schemas.openxmlformats.org/officeDocument/2006/relationships/footer" Target="footer7.xml"/><Relationship Id="rId20" Type="http://schemas.openxmlformats.org/officeDocument/2006/relationships/hyperlink" Target="http://mobileonline.garant.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0224-1F88-42C8-BB5B-4766DA90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81</Pages>
  <Words>36635</Words>
  <Characters>208823</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Ильичева Ирина Олеговна</cp:lastModifiedBy>
  <cp:revision>36</cp:revision>
  <cp:lastPrinted>2020-11-10T14:25:00Z</cp:lastPrinted>
  <dcterms:created xsi:type="dcterms:W3CDTF">2022-05-06T08:06:00Z</dcterms:created>
  <dcterms:modified xsi:type="dcterms:W3CDTF">2022-07-07T13:54:00Z</dcterms:modified>
</cp:coreProperties>
</file>